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17A198" w14:textId="62AA7D5D" w:rsidR="00DB3E29" w:rsidRDefault="00DB3E29" w:rsidP="00805B17">
      <w:pPr>
        <w:rPr>
          <w:b/>
          <w:caps/>
          <w:color w:val="0095D5" w:themeColor="accent1"/>
          <w:szCs w:val="18"/>
          <w:lang w:val="en-US"/>
        </w:rPr>
      </w:pPr>
      <w:r>
        <w:rPr>
          <w:b/>
          <w:caps/>
          <w:noProof/>
          <w:color w:val="0095D5" w:themeColor="accent1"/>
          <w:szCs w:val="18"/>
          <w:lang w:eastAsia="de-DE"/>
        </w:rPr>
        <w:drawing>
          <wp:anchor distT="0" distB="0" distL="114300" distR="114300" simplePos="0" relativeHeight="251660288" behindDoc="1" locked="0" layoutInCell="1" allowOverlap="1" wp14:anchorId="45B06583" wp14:editId="6BD0296C">
            <wp:simplePos x="0" y="0"/>
            <wp:positionH relativeFrom="margin">
              <wp:align>right</wp:align>
            </wp:positionH>
            <wp:positionV relativeFrom="margin">
              <wp:align>top</wp:align>
            </wp:positionV>
            <wp:extent cx="4991100" cy="3467100"/>
            <wp:effectExtent l="0" t="0" r="0" b="0"/>
            <wp:wrapNone/>
            <wp:docPr id="2" name="Grafik 2" descr="C:\Users\R.Grundler\AppData\Local\Microsoft\Windows\INetCache\Content.Word\Sennheiser+Headquarters_Innovation+Cam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Grundler\AppData\Local\Microsoft\Windows\INetCache\Content.Word\Sennheiser+Headquarters_Innovation+Campu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1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470FC" w14:textId="77777777" w:rsidR="00DB3E29" w:rsidRDefault="00DB3E29" w:rsidP="00805B17">
      <w:pPr>
        <w:rPr>
          <w:b/>
          <w:caps/>
          <w:color w:val="0095D5" w:themeColor="accent1"/>
          <w:szCs w:val="18"/>
          <w:lang w:val="en-US"/>
        </w:rPr>
      </w:pPr>
    </w:p>
    <w:p w14:paraId="5241D713" w14:textId="77777777" w:rsidR="00DB3E29" w:rsidRDefault="00DB3E29" w:rsidP="00805B17">
      <w:pPr>
        <w:rPr>
          <w:b/>
          <w:caps/>
          <w:color w:val="0095D5" w:themeColor="accent1"/>
          <w:szCs w:val="18"/>
          <w:lang w:val="en-US"/>
        </w:rPr>
      </w:pPr>
    </w:p>
    <w:p w14:paraId="0F38E98C" w14:textId="77777777" w:rsidR="00DB3E29" w:rsidRDefault="00DB3E29" w:rsidP="00805B17">
      <w:pPr>
        <w:rPr>
          <w:b/>
          <w:caps/>
          <w:color w:val="0095D5" w:themeColor="accent1"/>
          <w:szCs w:val="18"/>
          <w:lang w:val="en-US"/>
        </w:rPr>
      </w:pPr>
    </w:p>
    <w:p w14:paraId="1A573FB6" w14:textId="77777777" w:rsidR="00DB3E29" w:rsidRDefault="00DB3E29" w:rsidP="00805B17">
      <w:pPr>
        <w:rPr>
          <w:b/>
          <w:caps/>
          <w:color w:val="0095D5" w:themeColor="accent1"/>
          <w:szCs w:val="18"/>
          <w:lang w:val="en-US"/>
        </w:rPr>
      </w:pPr>
    </w:p>
    <w:p w14:paraId="6481CDED" w14:textId="77777777" w:rsidR="00DB3E29" w:rsidRDefault="00DB3E29" w:rsidP="00805B17">
      <w:pPr>
        <w:rPr>
          <w:b/>
          <w:caps/>
          <w:color w:val="0095D5" w:themeColor="accent1"/>
          <w:szCs w:val="18"/>
          <w:lang w:val="en-US"/>
        </w:rPr>
      </w:pPr>
    </w:p>
    <w:p w14:paraId="2B6E5B75" w14:textId="77777777" w:rsidR="00DB3E29" w:rsidRDefault="00DB3E29" w:rsidP="00805B17">
      <w:pPr>
        <w:rPr>
          <w:b/>
          <w:caps/>
          <w:color w:val="0095D5" w:themeColor="accent1"/>
          <w:szCs w:val="18"/>
          <w:lang w:val="en-US"/>
        </w:rPr>
      </w:pPr>
    </w:p>
    <w:p w14:paraId="338BF0F7" w14:textId="77777777" w:rsidR="00DB3E29" w:rsidRDefault="00DB3E29" w:rsidP="00805B17">
      <w:pPr>
        <w:rPr>
          <w:b/>
          <w:caps/>
          <w:color w:val="0095D5" w:themeColor="accent1"/>
          <w:szCs w:val="18"/>
          <w:lang w:val="en-US"/>
        </w:rPr>
      </w:pPr>
    </w:p>
    <w:p w14:paraId="58C36207" w14:textId="77777777" w:rsidR="00DB3E29" w:rsidRDefault="00DB3E29" w:rsidP="00805B17">
      <w:pPr>
        <w:rPr>
          <w:b/>
          <w:caps/>
          <w:color w:val="0095D5" w:themeColor="accent1"/>
          <w:szCs w:val="18"/>
          <w:lang w:val="en-US"/>
        </w:rPr>
      </w:pPr>
    </w:p>
    <w:p w14:paraId="04E4C275" w14:textId="77777777" w:rsidR="00DB3E29" w:rsidRDefault="00DB3E29" w:rsidP="00805B17">
      <w:pPr>
        <w:rPr>
          <w:b/>
          <w:caps/>
          <w:color w:val="0095D5" w:themeColor="accent1"/>
          <w:szCs w:val="18"/>
          <w:lang w:val="en-US"/>
        </w:rPr>
      </w:pPr>
    </w:p>
    <w:p w14:paraId="34D1C0E0" w14:textId="77777777" w:rsidR="00DB3E29" w:rsidRDefault="00DB3E29" w:rsidP="00805B17">
      <w:pPr>
        <w:rPr>
          <w:b/>
          <w:caps/>
          <w:color w:val="0095D5" w:themeColor="accent1"/>
          <w:szCs w:val="18"/>
          <w:lang w:val="en-US"/>
        </w:rPr>
      </w:pPr>
    </w:p>
    <w:p w14:paraId="4A389893" w14:textId="77777777" w:rsidR="00DB3E29" w:rsidRDefault="00DB3E29" w:rsidP="00805B17">
      <w:pPr>
        <w:rPr>
          <w:b/>
          <w:caps/>
          <w:color w:val="0095D5" w:themeColor="accent1"/>
          <w:szCs w:val="18"/>
          <w:lang w:val="en-US"/>
        </w:rPr>
      </w:pPr>
    </w:p>
    <w:p w14:paraId="61D933C9" w14:textId="77777777" w:rsidR="00DB3E29" w:rsidRDefault="00DB3E29" w:rsidP="00805B17">
      <w:pPr>
        <w:rPr>
          <w:b/>
          <w:caps/>
          <w:color w:val="0095D5" w:themeColor="accent1"/>
          <w:szCs w:val="18"/>
          <w:lang w:val="en-US"/>
        </w:rPr>
      </w:pPr>
    </w:p>
    <w:p w14:paraId="6F66DA9B" w14:textId="77777777" w:rsidR="00DB3E29" w:rsidRDefault="00DB3E29" w:rsidP="00805B17">
      <w:pPr>
        <w:rPr>
          <w:b/>
          <w:caps/>
          <w:color w:val="0095D5" w:themeColor="accent1"/>
          <w:szCs w:val="18"/>
          <w:lang w:val="en-US"/>
        </w:rPr>
      </w:pPr>
    </w:p>
    <w:p w14:paraId="47242458" w14:textId="77777777" w:rsidR="00DB3E29" w:rsidRDefault="00DB3E29" w:rsidP="00805B17">
      <w:pPr>
        <w:rPr>
          <w:b/>
          <w:caps/>
          <w:color w:val="0095D5" w:themeColor="accent1"/>
          <w:szCs w:val="18"/>
          <w:lang w:val="en-US"/>
        </w:rPr>
      </w:pPr>
    </w:p>
    <w:p w14:paraId="6858DBDA" w14:textId="77777777" w:rsidR="00DB3E29" w:rsidRDefault="00DB3E29" w:rsidP="00805B17">
      <w:pPr>
        <w:rPr>
          <w:b/>
          <w:caps/>
          <w:color w:val="0095D5" w:themeColor="accent1"/>
          <w:szCs w:val="18"/>
          <w:lang w:val="en-US"/>
        </w:rPr>
      </w:pPr>
    </w:p>
    <w:p w14:paraId="0FDDA87C" w14:textId="77777777" w:rsidR="00DB3E29" w:rsidRDefault="00DB3E29" w:rsidP="00805B17">
      <w:pPr>
        <w:rPr>
          <w:b/>
          <w:caps/>
          <w:color w:val="0095D5" w:themeColor="accent1"/>
          <w:szCs w:val="18"/>
          <w:lang w:val="en-US"/>
        </w:rPr>
      </w:pPr>
    </w:p>
    <w:p w14:paraId="079D268F" w14:textId="46771D43" w:rsidR="00805B17" w:rsidRPr="00650777" w:rsidRDefault="00650777" w:rsidP="00805B17">
      <w:pPr>
        <w:rPr>
          <w:rFonts w:ascii="Sennheiser Office" w:hAnsi="Sennheiser Office" w:cs="Arial"/>
          <w:b/>
          <w:szCs w:val="18"/>
          <w:lang w:val="en-US"/>
        </w:rPr>
      </w:pPr>
      <w:r w:rsidRPr="00650777">
        <w:rPr>
          <w:b/>
          <w:caps/>
          <w:color w:val="0095D5" w:themeColor="accent1"/>
          <w:szCs w:val="18"/>
          <w:lang w:val="en-US"/>
        </w:rPr>
        <w:t>NEW CHAIRMAN OF THE SUPERVISORY BOARD AT SENNHEISER</w:t>
      </w:r>
      <w:r>
        <w:rPr>
          <w:b/>
          <w:caps/>
          <w:color w:val="0095D5" w:themeColor="accent1"/>
          <w:szCs w:val="18"/>
          <w:lang w:val="en-US"/>
        </w:rPr>
        <w:br/>
      </w:r>
      <w:r w:rsidRPr="00650777">
        <w:rPr>
          <w:rFonts w:ascii="Sennheiser Office" w:hAnsi="Sennheiser Office" w:cs="Arial"/>
          <w:b/>
          <w:szCs w:val="18"/>
          <w:lang w:val="en-US"/>
        </w:rPr>
        <w:t>Dr. Frank Heinricht hands over to Andreas Dornbracht</w:t>
      </w:r>
    </w:p>
    <w:p w14:paraId="5D2E0C44" w14:textId="13B58E39" w:rsidR="00805B17" w:rsidRPr="004B1783" w:rsidRDefault="00805B17" w:rsidP="00805B17">
      <w:pPr>
        <w:rPr>
          <w:b/>
          <w:iCs/>
          <w:szCs w:val="18"/>
          <w:lang w:val="en-US"/>
        </w:rPr>
      </w:pPr>
    </w:p>
    <w:p w14:paraId="61753349" w14:textId="7848F7B8" w:rsidR="00805B17" w:rsidRPr="004B1783" w:rsidRDefault="00805B17" w:rsidP="004B1783">
      <w:pPr>
        <w:rPr>
          <w:b/>
          <w:bCs/>
          <w:lang w:val="en-US"/>
        </w:rPr>
      </w:pPr>
      <w:r w:rsidRPr="004B1783">
        <w:rPr>
          <w:b/>
          <w:bCs/>
          <w:iCs/>
          <w:lang w:val="en-US"/>
        </w:rPr>
        <w:t xml:space="preserve">Wedemark, </w:t>
      </w:r>
      <w:r w:rsidR="00650777" w:rsidRPr="004B1783">
        <w:rPr>
          <w:b/>
          <w:bCs/>
          <w:iCs/>
          <w:lang w:val="en-US"/>
        </w:rPr>
        <w:t xml:space="preserve">March </w:t>
      </w:r>
      <w:r w:rsidRPr="004B1783">
        <w:rPr>
          <w:b/>
          <w:bCs/>
          <w:iCs/>
          <w:lang w:val="en-US"/>
        </w:rPr>
        <w:t>31</w:t>
      </w:r>
      <w:r w:rsidR="00650777" w:rsidRPr="004B1783">
        <w:rPr>
          <w:b/>
          <w:bCs/>
          <w:iCs/>
          <w:lang w:val="en-US"/>
        </w:rPr>
        <w:t xml:space="preserve">, </w:t>
      </w:r>
      <w:r w:rsidRPr="004B1783">
        <w:rPr>
          <w:b/>
          <w:bCs/>
          <w:iCs/>
          <w:lang w:val="en-US"/>
        </w:rPr>
        <w:t>2021</w:t>
      </w:r>
      <w:r w:rsidRPr="004B1783">
        <w:rPr>
          <w:b/>
          <w:bCs/>
          <w:i/>
          <w:lang w:val="en-US"/>
        </w:rPr>
        <w:t xml:space="preserve"> </w:t>
      </w:r>
      <w:r w:rsidR="004B1783" w:rsidRPr="004B1783">
        <w:rPr>
          <w:b/>
          <w:bCs/>
          <w:i/>
          <w:lang w:val="en-US"/>
        </w:rPr>
        <w:t>–</w:t>
      </w:r>
      <w:r w:rsidRPr="004B1783">
        <w:rPr>
          <w:b/>
          <w:bCs/>
          <w:lang w:val="en-US"/>
        </w:rPr>
        <w:t xml:space="preserve"> </w:t>
      </w:r>
      <w:r w:rsidR="00695546" w:rsidRPr="004B1783">
        <w:rPr>
          <w:b/>
          <w:bCs/>
          <w:lang w:val="en-US"/>
        </w:rPr>
        <w:t>On</w:t>
      </w:r>
      <w:r w:rsidR="004B1783" w:rsidRPr="004B1783">
        <w:rPr>
          <w:b/>
          <w:bCs/>
          <w:lang w:val="en-US"/>
        </w:rPr>
        <w:t xml:space="preserve"> </w:t>
      </w:r>
      <w:r w:rsidR="00695546" w:rsidRPr="004B1783">
        <w:rPr>
          <w:b/>
          <w:bCs/>
          <w:lang w:val="en-US"/>
        </w:rPr>
        <w:t>March 31, Dr. Frank Heinricht hands over his position as Chairman of the Supervisory Board of</w:t>
      </w:r>
      <w:r w:rsidR="004B1783" w:rsidRPr="004B1783">
        <w:rPr>
          <w:b/>
          <w:bCs/>
          <w:lang w:val="en-US"/>
        </w:rPr>
        <w:t xml:space="preserve"> the</w:t>
      </w:r>
      <w:r w:rsidR="00695546" w:rsidRPr="004B1783">
        <w:rPr>
          <w:b/>
          <w:bCs/>
          <w:lang w:val="en-US"/>
        </w:rPr>
        <w:t xml:space="preserve"> Sennheiser </w:t>
      </w:r>
      <w:r w:rsidR="004B1783" w:rsidRPr="004B1783">
        <w:rPr>
          <w:b/>
          <w:bCs/>
          <w:lang w:val="en-US"/>
        </w:rPr>
        <w:t>Group</w:t>
      </w:r>
      <w:r w:rsidR="00695546" w:rsidRPr="004B1783">
        <w:rPr>
          <w:b/>
          <w:bCs/>
          <w:lang w:val="en-US"/>
        </w:rPr>
        <w:t xml:space="preserve"> to Andreas Dornbracht. Frank Heinricht is thus retiring from the Sennheiser Supervisory Board after a total of 12 years, </w:t>
      </w:r>
      <w:r w:rsidR="00DA6FFD">
        <w:rPr>
          <w:b/>
          <w:bCs/>
          <w:lang w:val="en-US"/>
        </w:rPr>
        <w:t>six</w:t>
      </w:r>
      <w:r w:rsidR="00695546" w:rsidRPr="004B1783">
        <w:rPr>
          <w:b/>
          <w:bCs/>
          <w:lang w:val="en-US"/>
        </w:rPr>
        <w:t xml:space="preserve"> of them as Chairman</w:t>
      </w:r>
      <w:r w:rsidR="004B1783" w:rsidRPr="004B1783">
        <w:rPr>
          <w:b/>
          <w:bCs/>
          <w:lang w:val="en-US"/>
        </w:rPr>
        <w:t>. He will</w:t>
      </w:r>
      <w:r w:rsidR="00695546" w:rsidRPr="004B1783">
        <w:rPr>
          <w:b/>
          <w:bCs/>
          <w:lang w:val="en-US"/>
        </w:rPr>
        <w:t xml:space="preserve"> devote himself to his new role on the German government's Science Council</w:t>
      </w:r>
      <w:r w:rsidR="004B1783" w:rsidRPr="004B1783">
        <w:rPr>
          <w:b/>
          <w:bCs/>
          <w:lang w:val="en-US"/>
        </w:rPr>
        <w:t xml:space="preserve"> in future</w:t>
      </w:r>
      <w:r w:rsidR="00695546" w:rsidRPr="004B1783">
        <w:rPr>
          <w:b/>
          <w:bCs/>
          <w:lang w:val="en-US"/>
        </w:rPr>
        <w:t xml:space="preserve">.  </w:t>
      </w:r>
      <w:r w:rsidR="00695546" w:rsidRPr="004B1783">
        <w:rPr>
          <w:b/>
          <w:bCs/>
          <w:lang w:val="en-US"/>
        </w:rPr>
        <w:br/>
      </w:r>
    </w:p>
    <w:p w14:paraId="26965800" w14:textId="55D4BDEB" w:rsidR="00574595" w:rsidRPr="005C3292" w:rsidRDefault="005C3292" w:rsidP="004B1783">
      <w:pPr>
        <w:rPr>
          <w:lang w:val="en-US"/>
        </w:rPr>
      </w:pPr>
      <w:r w:rsidRPr="005C3292">
        <w:rPr>
          <w:lang w:val="en-US"/>
        </w:rPr>
        <w:t xml:space="preserve">"We sincerely thank Frank Heinricht for </w:t>
      </w:r>
      <w:r w:rsidR="00B01884">
        <w:rPr>
          <w:lang w:val="en-US"/>
        </w:rPr>
        <w:t>an excellent collaboration that has been defined by mutual trust and respect</w:t>
      </w:r>
      <w:r w:rsidRPr="005C3292">
        <w:rPr>
          <w:lang w:val="en-US"/>
        </w:rPr>
        <w:t>. Together</w:t>
      </w:r>
      <w:r w:rsidR="00B01884">
        <w:rPr>
          <w:lang w:val="en-US"/>
        </w:rPr>
        <w:t>,</w:t>
      </w:r>
      <w:r w:rsidRPr="005C3292">
        <w:rPr>
          <w:lang w:val="en-US"/>
        </w:rPr>
        <w:t xml:space="preserve"> we have made </w:t>
      </w:r>
      <w:r w:rsidRPr="004D24FE">
        <w:rPr>
          <w:lang w:val="en-US"/>
        </w:rPr>
        <w:t xml:space="preserve">many </w:t>
      </w:r>
      <w:r w:rsidR="004D24FE" w:rsidRPr="004D24FE">
        <w:rPr>
          <w:lang w:val="en-US"/>
        </w:rPr>
        <w:t>forward</w:t>
      </w:r>
      <w:r w:rsidR="004D24FE">
        <w:rPr>
          <w:lang w:val="en-US"/>
        </w:rPr>
        <w:t xml:space="preserve"> </w:t>
      </w:r>
      <w:r w:rsidR="004D24FE" w:rsidRPr="004D24FE">
        <w:rPr>
          <w:lang w:val="en-US"/>
        </w:rPr>
        <w:t>looking</w:t>
      </w:r>
      <w:r w:rsidRPr="004D24FE">
        <w:rPr>
          <w:lang w:val="en-US"/>
        </w:rPr>
        <w:t xml:space="preserve"> decisions</w:t>
      </w:r>
      <w:r w:rsidRPr="005C3292">
        <w:rPr>
          <w:lang w:val="en-US"/>
        </w:rPr>
        <w:t xml:space="preserve"> over the</w:t>
      </w:r>
      <w:r w:rsidR="00B01884">
        <w:rPr>
          <w:lang w:val="en-US"/>
        </w:rPr>
        <w:t xml:space="preserve"> </w:t>
      </w:r>
      <w:r w:rsidRPr="005C3292">
        <w:rPr>
          <w:lang w:val="en-US"/>
        </w:rPr>
        <w:t xml:space="preserve">years," said Daniel Sennheiser, Co-CEO at Sennheiser. "Frank Heinricht impressively combines rational decision-making power with great empathy and humanity." Co-CEO Dr. Andreas Sennheiser </w:t>
      </w:r>
      <w:proofErr w:type="gramStart"/>
      <w:r w:rsidRPr="005C3292">
        <w:rPr>
          <w:lang w:val="en-US"/>
        </w:rPr>
        <w:t>added:</w:t>
      </w:r>
      <w:proofErr w:type="gramEnd"/>
      <w:r w:rsidRPr="005C3292">
        <w:rPr>
          <w:lang w:val="en-US"/>
        </w:rPr>
        <w:t xml:space="preserve"> "At the same time, we welcome Andreas Dornbracht in his new role as Chairman of the Sennheiser Supervisory Board</w:t>
      </w:r>
      <w:r w:rsidR="004B1783">
        <w:rPr>
          <w:lang w:val="en-US"/>
        </w:rPr>
        <w:t>. We</w:t>
      </w:r>
      <w:r w:rsidRPr="005C3292">
        <w:rPr>
          <w:lang w:val="en-US"/>
        </w:rPr>
        <w:t xml:space="preserve"> look forward to </w:t>
      </w:r>
      <w:r w:rsidR="004B1783">
        <w:rPr>
          <w:lang w:val="en-US"/>
        </w:rPr>
        <w:t xml:space="preserve">continue </w:t>
      </w:r>
      <w:r w:rsidRPr="005C3292">
        <w:rPr>
          <w:lang w:val="en-US"/>
        </w:rPr>
        <w:t>work</w:t>
      </w:r>
      <w:r w:rsidR="00B01884">
        <w:rPr>
          <w:lang w:val="en-US"/>
        </w:rPr>
        <w:t>ing</w:t>
      </w:r>
      <w:r w:rsidRPr="005C3292">
        <w:rPr>
          <w:lang w:val="en-US"/>
        </w:rPr>
        <w:t xml:space="preserve"> together and leading the company into the future."</w:t>
      </w:r>
      <w:r w:rsidRPr="005C3292">
        <w:rPr>
          <w:lang w:val="en-US"/>
        </w:rPr>
        <w:br/>
      </w:r>
    </w:p>
    <w:p w14:paraId="4F95C205" w14:textId="07CD15B8" w:rsidR="00245F3B" w:rsidRDefault="005A5E0B" w:rsidP="004B1783">
      <w:pPr>
        <w:rPr>
          <w:lang w:val="en-US"/>
        </w:rPr>
      </w:pPr>
      <w:r w:rsidRPr="005A5E0B">
        <w:rPr>
          <w:lang w:val="en-US"/>
        </w:rPr>
        <w:lastRenderedPageBreak/>
        <w:t xml:space="preserve">Frank Heinricht, who heads the specialty glass manufacturer SCHOTT AG as Chairman of the Executive Board, </w:t>
      </w:r>
      <w:proofErr w:type="gramStart"/>
      <w:r w:rsidRPr="005A5E0B">
        <w:rPr>
          <w:lang w:val="en-US"/>
        </w:rPr>
        <w:t>was appointed</w:t>
      </w:r>
      <w:proofErr w:type="gramEnd"/>
      <w:r w:rsidRPr="005A5E0B">
        <w:rPr>
          <w:lang w:val="en-US"/>
        </w:rPr>
        <w:t xml:space="preserve"> to the German government's Science Council last year. In view of this, he has decided to resign from his position at Sennheiser in order to be able to fulfill his duties </w:t>
      </w:r>
      <w:r w:rsidR="00B01884">
        <w:rPr>
          <w:lang w:val="en-US"/>
        </w:rPr>
        <w:t xml:space="preserve">and time commitments </w:t>
      </w:r>
      <w:r w:rsidRPr="005A5E0B">
        <w:rPr>
          <w:lang w:val="en-US"/>
        </w:rPr>
        <w:t>at SCHOTT and on the Science Council.</w:t>
      </w:r>
    </w:p>
    <w:p w14:paraId="61C6DE1A" w14:textId="324AC912" w:rsidR="006A46EA" w:rsidRDefault="006A46EA" w:rsidP="004B1783">
      <w:pPr>
        <w:rPr>
          <w:lang w:val="en-US"/>
        </w:rPr>
      </w:pPr>
    </w:p>
    <w:p w14:paraId="7A107C9F" w14:textId="02CC15ED" w:rsidR="006A46EA" w:rsidRPr="005A5E0B" w:rsidRDefault="006A46EA" w:rsidP="004B1783">
      <w:pPr>
        <w:rPr>
          <w:lang w:val="en-US"/>
        </w:rPr>
      </w:pPr>
      <w:r w:rsidRPr="009E1E81">
        <w:rPr>
          <w:lang w:val="en-US"/>
        </w:rPr>
        <w:t xml:space="preserve">Andreas </w:t>
      </w:r>
      <w:proofErr w:type="spellStart"/>
      <w:r w:rsidRPr="009E1E81">
        <w:rPr>
          <w:lang w:val="en-US"/>
        </w:rPr>
        <w:t>Dornbracht</w:t>
      </w:r>
      <w:proofErr w:type="spellEnd"/>
      <w:r w:rsidRPr="009E1E81">
        <w:rPr>
          <w:lang w:val="en-US"/>
        </w:rPr>
        <w:t xml:space="preserve">, Managing Director of </w:t>
      </w:r>
      <w:proofErr w:type="spellStart"/>
      <w:r w:rsidRPr="009E1E81">
        <w:rPr>
          <w:lang w:val="en-US"/>
        </w:rPr>
        <w:t>Dornbracht</w:t>
      </w:r>
      <w:proofErr w:type="spellEnd"/>
      <w:r w:rsidRPr="009E1E81">
        <w:rPr>
          <w:lang w:val="en-US"/>
        </w:rPr>
        <w:t xml:space="preserve"> Invest GmbH, has already been a member of the </w:t>
      </w:r>
      <w:proofErr w:type="spellStart"/>
      <w:r w:rsidRPr="009E1E81">
        <w:rPr>
          <w:lang w:val="en-US"/>
        </w:rPr>
        <w:t>Sennheiser</w:t>
      </w:r>
      <w:proofErr w:type="spellEnd"/>
      <w:r w:rsidRPr="009E1E81">
        <w:rPr>
          <w:lang w:val="en-US"/>
        </w:rPr>
        <w:t xml:space="preserve"> Supervisory Board since </w:t>
      </w:r>
      <w:r>
        <w:rPr>
          <w:lang w:val="en-US"/>
        </w:rPr>
        <w:t>2009</w:t>
      </w:r>
      <w:r w:rsidRPr="009E1E81">
        <w:rPr>
          <w:lang w:val="en-US"/>
        </w:rPr>
        <w:t xml:space="preserve"> and now takes over as its Chairman. "I have already been able to accompany the company and the family as a member of the Supervisory Board in recent years. I am very pleased to now take on the responsibility as Chairman of the Supervisory Board and would like to thank the shareholders for their trust," says Andreas </w:t>
      </w:r>
      <w:proofErr w:type="spellStart"/>
      <w:r w:rsidRPr="009E1E81">
        <w:rPr>
          <w:lang w:val="en-US"/>
        </w:rPr>
        <w:t>Dornbracht</w:t>
      </w:r>
      <w:proofErr w:type="spellEnd"/>
      <w:r w:rsidRPr="009E1E81">
        <w:rPr>
          <w:lang w:val="en-US"/>
        </w:rPr>
        <w:t>.</w:t>
      </w:r>
    </w:p>
    <w:p w14:paraId="4ED7D47E" w14:textId="77777777" w:rsidR="00936897" w:rsidRDefault="00936897" w:rsidP="00936897">
      <w:pPr>
        <w:jc w:val="both"/>
        <w:rPr>
          <w:lang w:val="en-US"/>
        </w:rPr>
      </w:pPr>
      <w:r>
        <w:rPr>
          <w:noProof/>
          <w:lang w:eastAsia="de-DE"/>
        </w:rPr>
        <w:drawing>
          <wp:inline distT="0" distB="0" distL="0" distR="0" wp14:anchorId="4556F256" wp14:editId="2864B3EF">
            <wp:extent cx="5003800" cy="2590800"/>
            <wp:effectExtent l="0" t="0" r="6350" b="0"/>
            <wp:docPr id="1" name="Grafik 1" descr="Ein Bild, das Person, Mann, Anzug,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Mann, Anzug, stehend enthält.&#10;&#10;Automatisch generierte Beschreibun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003800" cy="2590800"/>
                    </a:xfrm>
                    <a:prstGeom prst="rect">
                      <a:avLst/>
                    </a:prstGeom>
                    <a:ln>
                      <a:noFill/>
                    </a:ln>
                    <a:extLst>
                      <a:ext uri="{53640926-AAD7-44D8-BBD7-CCE9431645EC}">
                        <a14:shadowObscured xmlns:a14="http://schemas.microsoft.com/office/drawing/2010/main"/>
                      </a:ext>
                    </a:extLst>
                  </pic:spPr>
                </pic:pic>
              </a:graphicData>
            </a:graphic>
          </wp:inline>
        </w:drawing>
      </w:r>
    </w:p>
    <w:p w14:paraId="47E699C4" w14:textId="5874FA17" w:rsidR="00936897" w:rsidRPr="000A023E" w:rsidRDefault="00936897" w:rsidP="00DB3E29">
      <w:pPr>
        <w:jc w:val="center"/>
        <w:rPr>
          <w:sz w:val="16"/>
          <w:szCs w:val="16"/>
          <w:lang w:val="en-US"/>
        </w:rPr>
      </w:pPr>
      <w:bookmarkStart w:id="0" w:name="_Hlk75771831"/>
      <w:r>
        <w:rPr>
          <w:lang w:val="en-US"/>
        </w:rPr>
        <w:t xml:space="preserve">Andreas </w:t>
      </w:r>
      <w:proofErr w:type="spellStart"/>
      <w:r>
        <w:rPr>
          <w:lang w:val="en-US"/>
        </w:rPr>
        <w:t>Dorn</w:t>
      </w:r>
      <w:r w:rsidR="0077399C">
        <w:rPr>
          <w:lang w:val="en-US"/>
        </w:rPr>
        <w:t>b</w:t>
      </w:r>
      <w:bookmarkStart w:id="1" w:name="_GoBack"/>
      <w:bookmarkEnd w:id="1"/>
      <w:r>
        <w:rPr>
          <w:lang w:val="en-US"/>
        </w:rPr>
        <w:t>racht</w:t>
      </w:r>
      <w:proofErr w:type="spellEnd"/>
      <w:r>
        <w:rPr>
          <w:lang w:val="en-US"/>
        </w:rPr>
        <w:t xml:space="preserve"> </w:t>
      </w:r>
      <w:r w:rsidRPr="000A023E">
        <w:rPr>
          <w:lang w:val="en-US"/>
        </w:rPr>
        <w:t xml:space="preserve">is the new </w:t>
      </w:r>
      <w:proofErr w:type="gramStart"/>
      <w:r w:rsidR="006A46EA">
        <w:rPr>
          <w:lang w:val="en-US"/>
        </w:rPr>
        <w:t>chairma</w:t>
      </w:r>
      <w:r>
        <w:rPr>
          <w:lang w:val="en-US"/>
        </w:rPr>
        <w:t>n</w:t>
      </w:r>
      <w:proofErr w:type="gramEnd"/>
      <w:r>
        <w:rPr>
          <w:lang w:val="en-US"/>
        </w:rPr>
        <w:t xml:space="preserve"> of the supervisory board at Sennheiser</w:t>
      </w:r>
    </w:p>
    <w:bookmarkEnd w:id="0"/>
    <w:p w14:paraId="42FC7F2D" w14:textId="3AD30139" w:rsidR="006E24D0" w:rsidRPr="009E1E81" w:rsidRDefault="006E24D0" w:rsidP="00936897">
      <w:pPr>
        <w:jc w:val="both"/>
        <w:rPr>
          <w:lang w:val="en-US"/>
        </w:rPr>
      </w:pPr>
    </w:p>
    <w:p w14:paraId="701D35B9" w14:textId="394DF70A" w:rsidR="00805B17" w:rsidRPr="00B01AE5" w:rsidRDefault="00B01AE5" w:rsidP="004B1783">
      <w:pPr>
        <w:rPr>
          <w:lang w:val="en-US"/>
        </w:rPr>
      </w:pPr>
      <w:r w:rsidRPr="00B01AE5">
        <w:rPr>
          <w:lang w:val="en-US"/>
        </w:rPr>
        <w:t xml:space="preserve">The Sennheiser Supervisory Board </w:t>
      </w:r>
      <w:r w:rsidR="0009038D">
        <w:rPr>
          <w:lang w:val="en-US"/>
        </w:rPr>
        <w:t>now</w:t>
      </w:r>
      <w:r w:rsidRPr="00B01AE5">
        <w:rPr>
          <w:lang w:val="en-US"/>
        </w:rPr>
        <w:t xml:space="preserve"> consists of Andreas Dornbracht (Chairman), Prof. Dr. Jörg Sennheiser and Johann Soder; a fourth member will be appointed shortly. The Supervisory Board maintains a close exchange with the management of the Sennheiser Group and provides ongoing support.</w:t>
      </w:r>
    </w:p>
    <w:p w14:paraId="3A2C8F30" w14:textId="77777777" w:rsidR="007219F7" w:rsidRPr="001B378D" w:rsidRDefault="007219F7" w:rsidP="003D790E">
      <w:pPr>
        <w:spacing w:line="240" w:lineRule="auto"/>
        <w:jc w:val="both"/>
        <w:rPr>
          <w:b/>
          <w:lang w:val="en-US"/>
        </w:rPr>
      </w:pPr>
    </w:p>
    <w:p w14:paraId="1C422F78" w14:textId="77777777" w:rsidR="00936897" w:rsidRPr="000A023E" w:rsidRDefault="00936897" w:rsidP="00936897">
      <w:pPr>
        <w:spacing w:line="240" w:lineRule="auto"/>
        <w:jc w:val="both"/>
        <w:rPr>
          <w:b/>
          <w:lang w:val="en-US"/>
        </w:rPr>
      </w:pPr>
      <w:r w:rsidRPr="000A023E">
        <w:rPr>
          <w:b/>
          <w:lang w:val="en-US"/>
        </w:rPr>
        <w:t>About Sennheiser</w:t>
      </w:r>
    </w:p>
    <w:p w14:paraId="3223D7F3" w14:textId="2F85E75A" w:rsidR="00936897" w:rsidRPr="000A023E" w:rsidRDefault="00936897" w:rsidP="00936897">
      <w:pPr>
        <w:pStyle w:val="About"/>
        <w:rPr>
          <w:lang w:val="en-US"/>
        </w:rPr>
      </w:pPr>
      <w:r w:rsidRPr="000A023E">
        <w:rPr>
          <w:lang w:val="en-US"/>
        </w:rPr>
        <w:t xml:space="preserve">Founded in 1945, Sennheiser is celebrating its 75th anniversary this year. 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t>
      </w:r>
      <w:proofErr w:type="gramStart"/>
      <w:r w:rsidRPr="000A023E">
        <w:rPr>
          <w:lang w:val="en-US"/>
        </w:rPr>
        <w:t>world’s</w:t>
      </w:r>
      <w:proofErr w:type="gramEnd"/>
      <w:r w:rsidRPr="000A023E">
        <w:rPr>
          <w:lang w:val="en-US"/>
        </w:rPr>
        <w:t xml:space="preserve"> leading manufacturers of headphones, loudspeakers, microphones and wireless transmission systems. In 2019, the Sennheiser Group generated turnover totaling </w:t>
      </w:r>
      <w:r w:rsidRPr="000A023E">
        <w:rPr>
          <w:rFonts w:eastAsia="PMingLiU" w:cs="Arial"/>
          <w:szCs w:val="18"/>
          <w:lang w:val="en-US" w:eastAsia="zh-TW"/>
        </w:rPr>
        <w:t>€</w:t>
      </w:r>
      <w:r w:rsidRPr="000A023E">
        <w:rPr>
          <w:lang w:val="en-US"/>
        </w:rPr>
        <w:t xml:space="preserve">756.7 million. </w:t>
      </w:r>
      <w:r w:rsidRPr="000A023E">
        <w:rPr>
          <w:color w:val="0095D5" w:themeColor="accent1"/>
          <w:szCs w:val="18"/>
          <w:lang w:val="en-US"/>
        </w:rPr>
        <w:t>www.sennheiser.com</w:t>
      </w:r>
    </w:p>
    <w:p w14:paraId="3EF2CBBC" w14:textId="4A013D6A" w:rsidR="00221287" w:rsidRPr="00A62614" w:rsidRDefault="00A62614" w:rsidP="00936897">
      <w:pPr>
        <w:spacing w:line="240" w:lineRule="auto"/>
        <w:rPr>
          <w:lang w:val="en-US"/>
        </w:rPr>
      </w:pPr>
      <w:r w:rsidRPr="00664136">
        <w:rPr>
          <w:noProof/>
          <w:lang w:eastAsia="de-DE"/>
        </w:rPr>
        <w:lastRenderedPageBreak/>
        <mc:AlternateContent>
          <mc:Choice Requires="wps">
            <w:drawing>
              <wp:anchor distT="0" distB="0" distL="114300" distR="114300" simplePos="0" relativeHeight="251659264" behindDoc="1" locked="1" layoutInCell="1" allowOverlap="1" wp14:anchorId="2E8B29DF" wp14:editId="2C9FFC63">
                <wp:simplePos x="0" y="0"/>
                <wp:positionH relativeFrom="margin">
                  <wp:align>left</wp:align>
                </wp:positionH>
                <wp:positionV relativeFrom="margin">
                  <wp:posOffset>412750</wp:posOffset>
                </wp:positionV>
                <wp:extent cx="4899025" cy="857250"/>
                <wp:effectExtent l="0" t="0" r="0" b="0"/>
                <wp:wrapTight wrapText="bothSides">
                  <wp:wrapPolygon edited="0">
                    <wp:start x="0" y="0"/>
                    <wp:lineTo x="0" y="21120"/>
                    <wp:lineTo x="21502" y="21120"/>
                    <wp:lineTo x="21502" y="0"/>
                    <wp:lineTo x="0" y="0"/>
                  </wp:wrapPolygon>
                </wp:wrapTight>
                <wp:docPr id="5" name="Textfeld 5"/>
                <wp:cNvGraphicFramePr/>
                <a:graphic xmlns:a="http://schemas.openxmlformats.org/drawingml/2006/main">
                  <a:graphicData uri="http://schemas.microsoft.com/office/word/2010/wordprocessingShape">
                    <wps:wsp>
                      <wps:cNvSpPr txBox="1"/>
                      <wps:spPr>
                        <a:xfrm>
                          <a:off x="0" y="0"/>
                          <a:ext cx="4899025" cy="857250"/>
                        </a:xfrm>
                        <a:prstGeom prst="rect">
                          <a:avLst/>
                        </a:prstGeom>
                        <a:noFill/>
                        <a:ln w="6350">
                          <a:noFill/>
                        </a:ln>
                      </wps:spPr>
                      <wps:txbx>
                        <w:txbxContent>
                          <w:p w14:paraId="2ED6E7B1" w14:textId="77777777" w:rsidR="00A62614" w:rsidRPr="00CA301A" w:rsidRDefault="00A62614" w:rsidP="00A62614">
                            <w:pPr>
                              <w:spacing w:line="240" w:lineRule="auto"/>
                              <w:rPr>
                                <w:b/>
                                <w:sz w:val="16"/>
                                <w:szCs w:val="16"/>
                                <w:lang w:val="en-US"/>
                              </w:rPr>
                            </w:pPr>
                            <w:r>
                              <w:rPr>
                                <w:b/>
                                <w:sz w:val="16"/>
                                <w:szCs w:val="16"/>
                                <w:lang w:val="en-US"/>
                              </w:rPr>
                              <w:t>Press Contact</w:t>
                            </w:r>
                          </w:p>
                          <w:p w14:paraId="05833D22" w14:textId="77777777" w:rsidR="00A62614" w:rsidRPr="00CA301A" w:rsidRDefault="00A62614" w:rsidP="00A62614">
                            <w:pPr>
                              <w:spacing w:line="240" w:lineRule="auto"/>
                              <w:rPr>
                                <w:sz w:val="16"/>
                                <w:szCs w:val="16"/>
                                <w:lang w:val="en-US"/>
                              </w:rPr>
                            </w:pPr>
                            <w:r w:rsidRPr="00CA301A">
                              <w:rPr>
                                <w:sz w:val="16"/>
                                <w:szCs w:val="16"/>
                                <w:lang w:val="en-US"/>
                              </w:rPr>
                              <w:t xml:space="preserve">Sennheiser electronic GmbH &amp; Co. KG </w:t>
                            </w:r>
                            <w:r w:rsidRPr="00CA301A">
                              <w:rPr>
                                <w:sz w:val="16"/>
                                <w:szCs w:val="16"/>
                                <w:lang w:val="en-US"/>
                              </w:rPr>
                              <w:tab/>
                            </w:r>
                          </w:p>
                          <w:p w14:paraId="16CD04F1" w14:textId="77777777" w:rsidR="00A62614" w:rsidRPr="00CA301A" w:rsidRDefault="00A62614" w:rsidP="00A62614">
                            <w:pPr>
                              <w:spacing w:line="240" w:lineRule="auto"/>
                              <w:rPr>
                                <w:sz w:val="16"/>
                                <w:szCs w:val="16"/>
                                <w:lang w:val="en-US"/>
                              </w:rPr>
                            </w:pPr>
                            <w:r w:rsidRPr="00CA301A">
                              <w:rPr>
                                <w:color w:val="0095D5" w:themeColor="accent1"/>
                                <w:sz w:val="16"/>
                                <w:szCs w:val="16"/>
                                <w:lang w:val="en-US"/>
                              </w:rPr>
                              <w:t>Mareike Oer</w:t>
                            </w:r>
                            <w:r w:rsidRPr="00CA301A">
                              <w:rPr>
                                <w:sz w:val="16"/>
                                <w:szCs w:val="16"/>
                                <w:lang w:val="en-US"/>
                              </w:rPr>
                              <w:tab/>
                            </w:r>
                            <w:r w:rsidRPr="00CA301A">
                              <w:rPr>
                                <w:sz w:val="16"/>
                                <w:szCs w:val="16"/>
                                <w:lang w:val="en-US"/>
                              </w:rPr>
                              <w:tab/>
                            </w:r>
                            <w:r w:rsidRPr="00CA301A">
                              <w:rPr>
                                <w:sz w:val="16"/>
                                <w:szCs w:val="16"/>
                                <w:lang w:val="en-US"/>
                              </w:rPr>
                              <w:tab/>
                            </w:r>
                            <w:r w:rsidRPr="00CA301A">
                              <w:rPr>
                                <w:sz w:val="16"/>
                                <w:szCs w:val="16"/>
                                <w:lang w:val="en-US"/>
                              </w:rPr>
                              <w:tab/>
                            </w:r>
                          </w:p>
                          <w:p w14:paraId="52433EE2" w14:textId="77777777" w:rsidR="00A62614" w:rsidRPr="00CA301A" w:rsidRDefault="00A62614" w:rsidP="00A62614">
                            <w:pPr>
                              <w:spacing w:line="240" w:lineRule="auto"/>
                              <w:rPr>
                                <w:sz w:val="16"/>
                                <w:szCs w:val="16"/>
                                <w:lang w:val="en-US"/>
                              </w:rPr>
                            </w:pPr>
                            <w:r w:rsidRPr="00CA301A">
                              <w:rPr>
                                <w:sz w:val="16"/>
                                <w:szCs w:val="16"/>
                                <w:lang w:val="en-US"/>
                              </w:rPr>
                              <w:t>Head of</w:t>
                            </w:r>
                            <w:r>
                              <w:rPr>
                                <w:sz w:val="16"/>
                                <w:szCs w:val="16"/>
                                <w:lang w:val="en-US"/>
                              </w:rPr>
                              <w:t xml:space="preserve"> Corporate Communications</w:t>
                            </w:r>
                            <w:r w:rsidRPr="00CA301A">
                              <w:rPr>
                                <w:sz w:val="16"/>
                                <w:szCs w:val="16"/>
                                <w:lang w:val="en-US"/>
                              </w:rPr>
                              <w:tab/>
                            </w:r>
                          </w:p>
                          <w:p w14:paraId="78D039D1" w14:textId="77777777" w:rsidR="00A62614" w:rsidRPr="00CA301A" w:rsidRDefault="00A62614" w:rsidP="00A62614">
                            <w:pPr>
                              <w:spacing w:line="240" w:lineRule="auto"/>
                              <w:rPr>
                                <w:sz w:val="16"/>
                                <w:szCs w:val="16"/>
                              </w:rPr>
                            </w:pPr>
                            <w:r w:rsidRPr="00CA301A">
                              <w:rPr>
                                <w:sz w:val="16"/>
                                <w:szCs w:val="16"/>
                              </w:rPr>
                              <w:t>T +49 (0)5130 600-1719</w:t>
                            </w:r>
                            <w:r w:rsidRPr="00CA301A">
                              <w:rPr>
                                <w:sz w:val="16"/>
                                <w:szCs w:val="16"/>
                              </w:rPr>
                              <w:tab/>
                            </w:r>
                          </w:p>
                          <w:p w14:paraId="6746FF55" w14:textId="77777777" w:rsidR="00A62614" w:rsidRDefault="00A62614" w:rsidP="00A62614">
                            <w:pPr>
                              <w:pStyle w:val="Contact"/>
                              <w:spacing w:line="240" w:lineRule="auto"/>
                              <w:rPr>
                                <w:sz w:val="16"/>
                                <w:szCs w:val="16"/>
                              </w:rPr>
                            </w:pPr>
                            <w:r w:rsidRPr="00FF178F">
                              <w:rPr>
                                <w:sz w:val="16"/>
                                <w:szCs w:val="16"/>
                              </w:rPr>
                              <w:t>mareike.oer@sennheiser.com</w:t>
                            </w:r>
                          </w:p>
                          <w:p w14:paraId="29BE5C30" w14:textId="77777777" w:rsidR="00A62614" w:rsidRDefault="00A62614" w:rsidP="00A62614">
                            <w:pPr>
                              <w:pStyle w:val="Contact"/>
                              <w:rPr>
                                <w:sz w:val="16"/>
                                <w:szCs w:val="16"/>
                              </w:rPr>
                            </w:pPr>
                          </w:p>
                          <w:p w14:paraId="06E35E08" w14:textId="77777777" w:rsidR="00A62614" w:rsidRPr="00CA301A" w:rsidRDefault="00A62614" w:rsidP="00A62614">
                            <w:pPr>
                              <w:pStyle w:val="Contact"/>
                              <w:rPr>
                                <w:sz w:val="16"/>
                                <w:szCs w:val="16"/>
                              </w:rPr>
                            </w:pPr>
                            <w:r w:rsidRPr="00CA301A">
                              <w:rPr>
                                <w:sz w:val="16"/>
                                <w:szCs w:val="16"/>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8B29DF" id="_x0000_t202" coordsize="21600,21600" o:spt="202" path="m,l,21600r21600,l21600,xe">
                <v:stroke joinstyle="miter"/>
                <v:path gradientshapeok="t" o:connecttype="rect"/>
              </v:shapetype>
              <v:shape id="Textfeld 5" o:spid="_x0000_s1026" type="#_x0000_t202" style="position:absolute;margin-left:0;margin-top:32.5pt;width:385.75pt;height:67.5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" filled="f" stroked="f" strokeweight=".5pt">
                <v:textbox inset="0,0,0,0">
                  <w:txbxContent>
                    <w:p w14:paraId="2ED6E7B1" w14:textId="77777777" w:rsidR="00A62614" w:rsidRPr="00CA301A" w:rsidRDefault="00A62614" w:rsidP="00A62614">
                      <w:pPr>
                        <w:spacing w:line="240" w:lineRule="auto"/>
                        <w:rPr>
                          <w:b/>
                          <w:sz w:val="16"/>
                          <w:szCs w:val="16"/>
                          <w:lang w:val="en-US"/>
                        </w:rPr>
                      </w:pPr>
                      <w:r>
                        <w:rPr>
                          <w:b/>
                          <w:sz w:val="16"/>
                          <w:szCs w:val="16"/>
                          <w:lang w:val="en-US"/>
                        </w:rPr>
                        <w:t>Press Contact</w:t>
                      </w:r>
                    </w:p>
                    <w:p w14:paraId="05833D22" w14:textId="77777777" w:rsidR="00A62614" w:rsidRPr="00CA301A" w:rsidRDefault="00A62614" w:rsidP="00A62614">
                      <w:pPr>
                        <w:spacing w:line="240" w:lineRule="auto"/>
                        <w:rPr>
                          <w:sz w:val="16"/>
                          <w:szCs w:val="16"/>
                          <w:lang w:val="en-US"/>
                        </w:rPr>
                      </w:pPr>
                      <w:r w:rsidRPr="00CA301A">
                        <w:rPr>
                          <w:sz w:val="16"/>
                          <w:szCs w:val="16"/>
                          <w:lang w:val="en-US"/>
                        </w:rPr>
                        <w:t xml:space="preserve">Sennheiser electronic GmbH &amp; Co. KG </w:t>
                      </w:r>
                      <w:r w:rsidRPr="00CA301A">
                        <w:rPr>
                          <w:sz w:val="16"/>
                          <w:szCs w:val="16"/>
                          <w:lang w:val="en-US"/>
                        </w:rPr>
                        <w:tab/>
                      </w:r>
                    </w:p>
                    <w:p w14:paraId="16CD04F1" w14:textId="77777777" w:rsidR="00A62614" w:rsidRPr="00CA301A" w:rsidRDefault="00A62614" w:rsidP="00A62614">
                      <w:pPr>
                        <w:spacing w:line="240" w:lineRule="auto"/>
                        <w:rPr>
                          <w:sz w:val="16"/>
                          <w:szCs w:val="16"/>
                          <w:lang w:val="en-US"/>
                        </w:rPr>
                      </w:pPr>
                      <w:r w:rsidRPr="00CA301A">
                        <w:rPr>
                          <w:color w:val="0095D5" w:themeColor="accent1"/>
                          <w:sz w:val="16"/>
                          <w:szCs w:val="16"/>
                          <w:lang w:val="en-US"/>
                        </w:rPr>
                        <w:t>Mareike Oer</w:t>
                      </w:r>
                      <w:r w:rsidRPr="00CA301A">
                        <w:rPr>
                          <w:sz w:val="16"/>
                          <w:szCs w:val="16"/>
                          <w:lang w:val="en-US"/>
                        </w:rPr>
                        <w:tab/>
                      </w:r>
                      <w:r w:rsidRPr="00CA301A">
                        <w:rPr>
                          <w:sz w:val="16"/>
                          <w:szCs w:val="16"/>
                          <w:lang w:val="en-US"/>
                        </w:rPr>
                        <w:tab/>
                      </w:r>
                      <w:r w:rsidRPr="00CA301A">
                        <w:rPr>
                          <w:sz w:val="16"/>
                          <w:szCs w:val="16"/>
                          <w:lang w:val="en-US"/>
                        </w:rPr>
                        <w:tab/>
                      </w:r>
                      <w:r w:rsidRPr="00CA301A">
                        <w:rPr>
                          <w:sz w:val="16"/>
                          <w:szCs w:val="16"/>
                          <w:lang w:val="en-US"/>
                        </w:rPr>
                        <w:tab/>
                      </w:r>
                    </w:p>
                    <w:p w14:paraId="52433EE2" w14:textId="77777777" w:rsidR="00A62614" w:rsidRPr="00CA301A" w:rsidRDefault="00A62614" w:rsidP="00A62614">
                      <w:pPr>
                        <w:spacing w:line="240" w:lineRule="auto"/>
                        <w:rPr>
                          <w:sz w:val="16"/>
                          <w:szCs w:val="16"/>
                          <w:lang w:val="en-US"/>
                        </w:rPr>
                      </w:pPr>
                      <w:r w:rsidRPr="00CA301A">
                        <w:rPr>
                          <w:sz w:val="16"/>
                          <w:szCs w:val="16"/>
                          <w:lang w:val="en-US"/>
                        </w:rPr>
                        <w:t>Head of</w:t>
                      </w:r>
                      <w:r>
                        <w:rPr>
                          <w:sz w:val="16"/>
                          <w:szCs w:val="16"/>
                          <w:lang w:val="en-US"/>
                        </w:rPr>
                        <w:t xml:space="preserve"> Corporate Communications</w:t>
                      </w:r>
                      <w:r w:rsidRPr="00CA301A">
                        <w:rPr>
                          <w:sz w:val="16"/>
                          <w:szCs w:val="16"/>
                          <w:lang w:val="en-US"/>
                        </w:rPr>
                        <w:tab/>
                      </w:r>
                    </w:p>
                    <w:p w14:paraId="78D039D1" w14:textId="77777777" w:rsidR="00A62614" w:rsidRPr="00CA301A" w:rsidRDefault="00A62614" w:rsidP="00A62614">
                      <w:pPr>
                        <w:spacing w:line="240" w:lineRule="auto"/>
                        <w:rPr>
                          <w:sz w:val="16"/>
                          <w:szCs w:val="16"/>
                        </w:rPr>
                      </w:pPr>
                      <w:r w:rsidRPr="00CA301A">
                        <w:rPr>
                          <w:sz w:val="16"/>
                          <w:szCs w:val="16"/>
                        </w:rPr>
                        <w:t>T +49 (0)5130 600-1719</w:t>
                      </w:r>
                      <w:r w:rsidRPr="00CA301A">
                        <w:rPr>
                          <w:sz w:val="16"/>
                          <w:szCs w:val="16"/>
                        </w:rPr>
                        <w:tab/>
                      </w:r>
                    </w:p>
                    <w:p w14:paraId="6746FF55" w14:textId="77777777" w:rsidR="00A62614" w:rsidRDefault="00A62614" w:rsidP="00A62614">
                      <w:pPr>
                        <w:pStyle w:val="Contact"/>
                        <w:spacing w:line="240" w:lineRule="auto"/>
                        <w:rPr>
                          <w:sz w:val="16"/>
                          <w:szCs w:val="16"/>
                        </w:rPr>
                      </w:pPr>
                      <w:r w:rsidRPr="00FF178F">
                        <w:rPr>
                          <w:sz w:val="16"/>
                          <w:szCs w:val="16"/>
                        </w:rPr>
                        <w:t>mareike.oer@sennheiser.com</w:t>
                      </w:r>
                    </w:p>
                    <w:p w14:paraId="29BE5C30" w14:textId="77777777" w:rsidR="00A62614" w:rsidRDefault="00A62614" w:rsidP="00A62614">
                      <w:pPr>
                        <w:pStyle w:val="Contact"/>
                        <w:rPr>
                          <w:sz w:val="16"/>
                          <w:szCs w:val="16"/>
                        </w:rPr>
                      </w:pPr>
                    </w:p>
                    <w:p w14:paraId="06E35E08" w14:textId="77777777" w:rsidR="00A62614" w:rsidRPr="00CA301A" w:rsidRDefault="00A62614" w:rsidP="00A62614">
                      <w:pPr>
                        <w:pStyle w:val="Contact"/>
                        <w:rPr>
                          <w:sz w:val="16"/>
                          <w:szCs w:val="16"/>
                        </w:rPr>
                      </w:pPr>
                      <w:r w:rsidRPr="00CA301A">
                        <w:rPr>
                          <w:sz w:val="16"/>
                          <w:szCs w:val="16"/>
                        </w:rPr>
                        <w:tab/>
                      </w:r>
                    </w:p>
                  </w:txbxContent>
                </v:textbox>
                <w10:wrap type="tight" anchorx="margin" anchory="margin"/>
                <w10:anchorlock/>
              </v:shape>
            </w:pict>
          </mc:Fallback>
        </mc:AlternateContent>
      </w:r>
    </w:p>
    <w:sectPr w:rsidR="00221287" w:rsidRPr="00A62614" w:rsidSect="008E5D5C">
      <w:headerReference w:type="default" r:id="rId13"/>
      <w:headerReference w:type="first" r:id="rId14"/>
      <w:footerReference w:type="first" r:id="rId15"/>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D5C29C" w14:textId="77777777" w:rsidR="00415CAB" w:rsidRDefault="00415CAB" w:rsidP="00CA1EB9">
      <w:pPr>
        <w:spacing w:line="240" w:lineRule="auto"/>
      </w:pPr>
      <w:r>
        <w:separator/>
      </w:r>
    </w:p>
  </w:endnote>
  <w:endnote w:type="continuationSeparator" w:id="0">
    <w:p w14:paraId="174C1872" w14:textId="77777777" w:rsidR="00415CAB" w:rsidRDefault="00415CAB"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Arial"/>
    <w:charset w:val="00"/>
    <w:family w:val="swiss"/>
    <w:pitch w:val="variable"/>
    <w:sig w:usb0="00000001" w:usb1="500020DB" w:usb2="00000000" w:usb3="00000000" w:csb0="00000093" w:csb1="00000000"/>
    <w:embedRegular r:id="rId1" w:fontKey="{D00CF804-8E65-4F3E-80A6-110A7C1E4812}"/>
    <w:embedBold r:id="rId2" w:fontKey="{EADD5D21-3ED2-43AE-86BE-30E9F118B4B3}"/>
    <w:embedBoldItalic r:id="rId3" w:fontKey="{05C80D4A-E1B1-46A1-B645-0189DA8143BA}"/>
  </w:font>
  <w:font w:name="Calibri">
    <w:panose1 w:val="020F0502020204030204"/>
    <w:charset w:val="00"/>
    <w:family w:val="swiss"/>
    <w:pitch w:val="variable"/>
    <w:sig w:usb0="E4002EFF" w:usb1="C000247B" w:usb2="00000009" w:usb3="00000000" w:csb0="000001FF" w:csb1="00000000"/>
    <w:embedRegular r:id="rId4" w:fontKey="{C757DC97-404E-4035-B246-70C66FA00637}"/>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48E5DFD1-03CF-432B-8B49-6681767E7873}"/>
  </w:font>
  <w:font w:name="ZeitGaramondPro-Regular">
    <w:altName w:val="Arial"/>
    <w:panose1 w:val="00000000000000000000"/>
    <w:charset w:val="4D"/>
    <w:family w:val="auto"/>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B319F" w14:textId="77777777" w:rsidR="00691D49" w:rsidRDefault="00691D49">
    <w:pPr>
      <w:pStyle w:val="Fuzeile"/>
    </w:pPr>
    <w:r>
      <w:rPr>
        <w:noProof/>
        <w:lang w:eastAsia="de-DE"/>
      </w:rPr>
      <w:drawing>
        <wp:anchor distT="0" distB="0" distL="114300" distR="114300" simplePos="0" relativeHeight="251673600" behindDoc="0" locked="1" layoutInCell="1" allowOverlap="1" wp14:anchorId="7E9F3CEF" wp14:editId="3DF1AA84">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0D5782" w14:textId="77777777" w:rsidR="00415CAB" w:rsidRDefault="00415CAB" w:rsidP="00CA1EB9">
      <w:pPr>
        <w:spacing w:line="240" w:lineRule="auto"/>
      </w:pPr>
      <w:r>
        <w:separator/>
      </w:r>
    </w:p>
  </w:footnote>
  <w:footnote w:type="continuationSeparator" w:id="0">
    <w:p w14:paraId="297BDBAC" w14:textId="77777777" w:rsidR="00415CAB" w:rsidRDefault="00415CAB"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569AD" w14:textId="20CC9066" w:rsidR="000F0DBB" w:rsidRDefault="00691D49" w:rsidP="000F0DBB">
    <w:pPr>
      <w:pStyle w:val="Kopfzeile"/>
      <w:rPr>
        <w:noProof/>
        <w:color w:val="0095D5" w:themeColor="accent1"/>
        <w:lang w:val="en-US"/>
      </w:rPr>
    </w:pPr>
    <w:r w:rsidRPr="008E5D5C">
      <w:rPr>
        <w:noProof/>
        <w:color w:val="0095D5" w:themeColor="accent1"/>
        <w:lang w:eastAsia="de-DE"/>
      </w:rPr>
      <w:drawing>
        <wp:anchor distT="0" distB="0" distL="114300" distR="114300" simplePos="0" relativeHeight="251659264" behindDoc="0" locked="1" layoutInCell="1" allowOverlap="1" wp14:anchorId="00CC74F8" wp14:editId="3EAFF4AF">
          <wp:simplePos x="0" y="0"/>
          <wp:positionH relativeFrom="page">
            <wp:posOffset>900430</wp:posOffset>
          </wp:positionH>
          <wp:positionV relativeFrom="page">
            <wp:posOffset>422275</wp:posOffset>
          </wp:positionV>
          <wp:extent cx="576000" cy="431117"/>
          <wp:effectExtent l="0" t="0" r="0" b="762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E82EBE">
      <w:rPr>
        <w:color w:val="0095D5" w:themeColor="accent1"/>
      </w:rPr>
      <w:t xml:space="preserve"> </w:t>
    </w:r>
    <w:r w:rsidR="00995571">
      <w:rPr>
        <w:noProof/>
        <w:color w:val="0095D5" w:themeColor="accent1"/>
        <w:lang w:val="en-US"/>
      </w:rPr>
      <w:t>PRESS RELEASE</w:t>
    </w:r>
  </w:p>
  <w:p w14:paraId="364A0DD8" w14:textId="676744E9" w:rsidR="00691D49" w:rsidRPr="008E5D5C" w:rsidRDefault="00691D49" w:rsidP="008E5D5C">
    <w:pPr>
      <w:pStyle w:val="Kopfzeile"/>
    </w:pPr>
    <w:r>
      <w:fldChar w:fldCharType="begin"/>
    </w:r>
    <w:r>
      <w:instrText xml:space="preserve"> PAGE  \* Arabic  \* MERGEFORMAT </w:instrText>
    </w:r>
    <w:r>
      <w:fldChar w:fldCharType="separate"/>
    </w:r>
    <w:r w:rsidR="0077399C">
      <w:rPr>
        <w:noProof/>
      </w:rPr>
      <w:t>3</w:t>
    </w:r>
    <w:r>
      <w:fldChar w:fldCharType="end"/>
    </w:r>
    <w:r>
      <w:t>/</w:t>
    </w:r>
    <w:r>
      <w:rPr>
        <w:noProof/>
      </w:rPr>
      <w:fldChar w:fldCharType="begin"/>
    </w:r>
    <w:r>
      <w:rPr>
        <w:noProof/>
      </w:rPr>
      <w:instrText xml:space="preserve"> NUMPAGES  \* Arabic  \* MERGEFORMAT </w:instrText>
    </w:r>
    <w:r>
      <w:rPr>
        <w:noProof/>
      </w:rPr>
      <w:fldChar w:fldCharType="separate"/>
    </w:r>
    <w:r w:rsidR="0077399C">
      <w:rPr>
        <w:noProof/>
      </w:rP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2B45D" w14:textId="11C07F83" w:rsidR="00691D49" w:rsidRDefault="000F0DBB" w:rsidP="008E5D5C">
    <w:pPr>
      <w:pStyle w:val="Kopfzeile"/>
      <w:rPr>
        <w:noProof/>
        <w:color w:val="0095D5" w:themeColor="accent1"/>
        <w:lang w:val="en-US"/>
      </w:rPr>
    </w:pPr>
    <w:r w:rsidRPr="008E5D5C">
      <w:rPr>
        <w:noProof/>
        <w:color w:val="0095D5" w:themeColor="accent1"/>
        <w:lang w:eastAsia="de-DE"/>
      </w:rPr>
      <w:drawing>
        <wp:anchor distT="0" distB="0" distL="114300" distR="114300" simplePos="0" relativeHeight="251675648" behindDoc="0" locked="1" layoutInCell="1" allowOverlap="1" wp14:anchorId="702E78E6" wp14:editId="41E10E8F">
          <wp:simplePos x="0" y="0"/>
          <wp:positionH relativeFrom="page">
            <wp:posOffset>1052830</wp:posOffset>
          </wp:positionH>
          <wp:positionV relativeFrom="page">
            <wp:posOffset>574675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995571">
      <w:rPr>
        <w:noProof/>
        <w:color w:val="0095D5" w:themeColor="accent1"/>
        <w:lang w:eastAsia="de-DE"/>
      </w:rPr>
      <w:t>PRESS RELEASE</w:t>
    </w:r>
  </w:p>
  <w:p w14:paraId="68C04D96" w14:textId="47052974" w:rsidR="00691D49" w:rsidRPr="008E5D5C" w:rsidRDefault="00691D49" w:rsidP="008E5D5C">
    <w:pPr>
      <w:pStyle w:val="Kopfzeile"/>
    </w:pPr>
    <w:r>
      <w:fldChar w:fldCharType="begin"/>
    </w:r>
    <w:r>
      <w:instrText xml:space="preserve"> PAGE  \* Arabic  \* MERGEFORMAT </w:instrText>
    </w:r>
    <w:r>
      <w:fldChar w:fldCharType="separate"/>
    </w:r>
    <w:r w:rsidR="0077399C">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77399C">
      <w:rPr>
        <w:noProof/>
      </w:rPr>
      <w:t>3</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C6D4E"/>
    <w:multiLevelType w:val="hybridMultilevel"/>
    <w:tmpl w:val="19EE30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7B00A8"/>
    <w:multiLevelType w:val="hybridMultilevel"/>
    <w:tmpl w:val="AE7A2EAE"/>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F050E558">
      <w:start w:val="1"/>
      <w:numFmt w:val="bullet"/>
      <w:lvlText w:val="­"/>
      <w:lvlJc w:val="left"/>
      <w:pPr>
        <w:ind w:left="2160" w:hanging="360"/>
      </w:pPr>
      <w:rPr>
        <w:rFonts w:ascii="Sennheiser Office" w:hAnsi="Sennheiser Office"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F697095"/>
    <w:multiLevelType w:val="hybridMultilevel"/>
    <w:tmpl w:val="C46CDB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38B5E4D"/>
    <w:multiLevelType w:val="hybridMultilevel"/>
    <w:tmpl w:val="845EA978"/>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1C16F6"/>
    <w:multiLevelType w:val="hybridMultilevel"/>
    <w:tmpl w:val="1556E4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C5F1002"/>
    <w:multiLevelType w:val="hybridMultilevel"/>
    <w:tmpl w:val="4FBC3532"/>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FA47E65"/>
    <w:multiLevelType w:val="hybridMultilevel"/>
    <w:tmpl w:val="D32E11FE"/>
    <w:lvl w:ilvl="0" w:tplc="54A6B934">
      <w:start w:val="1"/>
      <w:numFmt w:val="bullet"/>
      <w:lvlText w:val="►"/>
      <w:lvlJc w:val="left"/>
      <w:pPr>
        <w:ind w:left="360" w:hanging="360"/>
      </w:pPr>
      <w:rPr>
        <w:rFonts w:ascii="Sennheiser Office" w:hAnsi="Sennheiser Office" w:hint="default"/>
      </w:rPr>
    </w:lvl>
    <w:lvl w:ilvl="1" w:tplc="FE1E6624">
      <w:numFmt w:val="bullet"/>
      <w:lvlText w:val="-"/>
      <w:lvlJc w:val="left"/>
      <w:pPr>
        <w:ind w:left="1428" w:hanging="708"/>
      </w:pPr>
      <w:rPr>
        <w:rFonts w:ascii="Sennheiser Office" w:eastAsiaTheme="minorHAnsi" w:hAnsi="Sennheiser Office" w:cstheme="minorBidi" w:hint="default"/>
      </w:rPr>
    </w:lvl>
    <w:lvl w:ilvl="2" w:tplc="BC348D04">
      <w:numFmt w:val="bullet"/>
      <w:lvlText w:val=""/>
      <w:lvlJc w:val="left"/>
      <w:pPr>
        <w:ind w:left="2148" w:hanging="708"/>
      </w:pPr>
      <w:rPr>
        <w:rFonts w:ascii="Symbol" w:eastAsiaTheme="minorHAnsi" w:hAnsi="Symbol" w:cstheme="minorBidi"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47F5B3D"/>
    <w:multiLevelType w:val="hybridMultilevel"/>
    <w:tmpl w:val="97426CFA"/>
    <w:lvl w:ilvl="0" w:tplc="0632F41C">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C57D6E"/>
    <w:multiLevelType w:val="hybridMultilevel"/>
    <w:tmpl w:val="86F609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B37267E"/>
    <w:multiLevelType w:val="hybridMultilevel"/>
    <w:tmpl w:val="B6A44B5A"/>
    <w:lvl w:ilvl="0" w:tplc="FC04C5E0">
      <w:start w:val="1"/>
      <w:numFmt w:val="bullet"/>
      <w:lvlText w:val="-"/>
      <w:lvlJc w:val="left"/>
      <w:pPr>
        <w:ind w:left="720" w:hanging="360"/>
      </w:pPr>
      <w:rPr>
        <w:rFonts w:ascii="Calibri" w:eastAsia="Calibr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0" w15:restartNumberingAfterBreak="0">
    <w:nsid w:val="3DF7776B"/>
    <w:multiLevelType w:val="hybridMultilevel"/>
    <w:tmpl w:val="164E2668"/>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15444F6"/>
    <w:multiLevelType w:val="hybridMultilevel"/>
    <w:tmpl w:val="C9A08CE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5C365286"/>
    <w:multiLevelType w:val="hybridMultilevel"/>
    <w:tmpl w:val="4EF0D9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C9101FB"/>
    <w:multiLevelType w:val="hybridMultilevel"/>
    <w:tmpl w:val="67F0EB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14B3893"/>
    <w:multiLevelType w:val="hybridMultilevel"/>
    <w:tmpl w:val="2466AC86"/>
    <w:lvl w:ilvl="0" w:tplc="54A6B934">
      <w:start w:val="1"/>
      <w:numFmt w:val="bullet"/>
      <w:lvlText w:val="►"/>
      <w:lvlJc w:val="left"/>
      <w:pPr>
        <w:ind w:left="360" w:hanging="360"/>
      </w:pPr>
      <w:rPr>
        <w:rFonts w:ascii="Sennheiser Office" w:hAnsi="Sennheiser Office" w:hint="default"/>
      </w:rPr>
    </w:lvl>
    <w:lvl w:ilvl="1" w:tplc="F050E558">
      <w:start w:val="1"/>
      <w:numFmt w:val="bullet"/>
      <w:lvlText w:val="­"/>
      <w:lvlJc w:val="left"/>
      <w:pPr>
        <w:ind w:left="1080" w:hanging="360"/>
      </w:pPr>
      <w:rPr>
        <w:rFonts w:ascii="Sennheiser Office" w:hAnsi="Sennheiser Office"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666F6C05"/>
    <w:multiLevelType w:val="hybridMultilevel"/>
    <w:tmpl w:val="2E6A15CE"/>
    <w:lvl w:ilvl="0" w:tplc="54A6B934">
      <w:start w:val="1"/>
      <w:numFmt w:val="bullet"/>
      <w:lvlText w:val="►"/>
      <w:lvlJc w:val="left"/>
      <w:pPr>
        <w:ind w:left="360" w:hanging="360"/>
      </w:pPr>
      <w:rPr>
        <w:rFonts w:ascii="Sennheiser Office" w:hAnsi="Sennheiser Offic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688E7013"/>
    <w:multiLevelType w:val="hybridMultilevel"/>
    <w:tmpl w:val="20DCF3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6D1F1D34"/>
    <w:multiLevelType w:val="hybridMultilevel"/>
    <w:tmpl w:val="DD163558"/>
    <w:lvl w:ilvl="0" w:tplc="54A6B934">
      <w:start w:val="1"/>
      <w:numFmt w:val="bullet"/>
      <w:lvlText w:val="►"/>
      <w:lvlJc w:val="left"/>
      <w:pPr>
        <w:ind w:left="360" w:hanging="360"/>
      </w:pPr>
      <w:rPr>
        <w:rFonts w:ascii="Sennheiser Office" w:hAnsi="Sennheiser Office" w:hint="default"/>
      </w:rPr>
    </w:lvl>
    <w:lvl w:ilvl="1" w:tplc="F050E558">
      <w:start w:val="1"/>
      <w:numFmt w:val="bullet"/>
      <w:lvlText w:val="­"/>
      <w:lvlJc w:val="left"/>
      <w:pPr>
        <w:ind w:left="1080" w:hanging="360"/>
      </w:pPr>
      <w:rPr>
        <w:rFonts w:ascii="Sennheiser Office" w:hAnsi="Sennheiser Office" w:hint="default"/>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732524F3"/>
    <w:multiLevelType w:val="hybridMultilevel"/>
    <w:tmpl w:val="5AF87224"/>
    <w:lvl w:ilvl="0" w:tplc="54A6B934">
      <w:start w:val="1"/>
      <w:numFmt w:val="bullet"/>
      <w:lvlText w:val="►"/>
      <w:lvlJc w:val="left"/>
      <w:pPr>
        <w:ind w:left="720" w:hanging="360"/>
      </w:pPr>
      <w:rPr>
        <w:rFonts w:ascii="Sennheiser Office" w:hAnsi="Sennheiser Office" w:hint="default"/>
      </w:rPr>
    </w:lvl>
    <w:lvl w:ilvl="1" w:tplc="F050E558">
      <w:start w:val="1"/>
      <w:numFmt w:val="bullet"/>
      <w:lvlText w:val="­"/>
      <w:lvlJc w:val="left"/>
      <w:pPr>
        <w:ind w:left="1440" w:hanging="360"/>
      </w:pPr>
      <w:rPr>
        <w:rFonts w:ascii="Sennheiser Office" w:hAnsi="Sennheiser Office"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7AE6177A"/>
    <w:multiLevelType w:val="hybridMultilevel"/>
    <w:tmpl w:val="8B22429A"/>
    <w:lvl w:ilvl="0" w:tplc="54A6B934">
      <w:start w:val="1"/>
      <w:numFmt w:val="bullet"/>
      <w:lvlText w:val="►"/>
      <w:lvlJc w:val="left"/>
      <w:pPr>
        <w:ind w:left="720" w:hanging="360"/>
      </w:pPr>
      <w:rPr>
        <w:rFonts w:ascii="Sennheiser Office" w:hAnsi="Sennheiser Office"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C60376D"/>
    <w:multiLevelType w:val="hybridMultilevel"/>
    <w:tmpl w:val="055A88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CD71444"/>
    <w:multiLevelType w:val="hybridMultilevel"/>
    <w:tmpl w:val="95346430"/>
    <w:lvl w:ilvl="0" w:tplc="DB283F6C">
      <w:numFmt w:val="bullet"/>
      <w:lvlText w:val="-"/>
      <w:lvlJc w:val="left"/>
      <w:pPr>
        <w:ind w:left="1068" w:hanging="708"/>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E9E43CD"/>
    <w:multiLevelType w:val="hybridMultilevel"/>
    <w:tmpl w:val="81E474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7F6C1775"/>
    <w:multiLevelType w:val="hybridMultilevel"/>
    <w:tmpl w:val="0C125C1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22"/>
  </w:num>
  <w:num w:numId="2">
    <w:abstractNumId w:val="19"/>
  </w:num>
  <w:num w:numId="3">
    <w:abstractNumId w:val="18"/>
  </w:num>
  <w:num w:numId="4">
    <w:abstractNumId w:val="11"/>
  </w:num>
  <w:num w:numId="5">
    <w:abstractNumId w:val="10"/>
  </w:num>
  <w:num w:numId="6">
    <w:abstractNumId w:val="5"/>
  </w:num>
  <w:num w:numId="7">
    <w:abstractNumId w:val="1"/>
  </w:num>
  <w:num w:numId="8">
    <w:abstractNumId w:val="23"/>
  </w:num>
  <w:num w:numId="9">
    <w:abstractNumId w:val="6"/>
  </w:num>
  <w:num w:numId="10">
    <w:abstractNumId w:val="21"/>
  </w:num>
  <w:num w:numId="11">
    <w:abstractNumId w:val="17"/>
  </w:num>
  <w:num w:numId="12">
    <w:abstractNumId w:val="14"/>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13"/>
  </w:num>
  <w:num w:numId="16">
    <w:abstractNumId w:val="2"/>
  </w:num>
  <w:num w:numId="17">
    <w:abstractNumId w:val="8"/>
  </w:num>
  <w:num w:numId="18">
    <w:abstractNumId w:val="12"/>
  </w:num>
  <w:num w:numId="19">
    <w:abstractNumId w:val="0"/>
  </w:num>
  <w:num w:numId="20">
    <w:abstractNumId w:val="4"/>
  </w:num>
  <w:num w:numId="21">
    <w:abstractNumId w:val="15"/>
  </w:num>
  <w:num w:numId="22">
    <w:abstractNumId w:val="3"/>
  </w:num>
  <w:num w:numId="23">
    <w:abstractNumId w:val="7"/>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EB9"/>
    <w:rsid w:val="000021D4"/>
    <w:rsid w:val="0000453F"/>
    <w:rsid w:val="0001539D"/>
    <w:rsid w:val="0001726C"/>
    <w:rsid w:val="00046D3D"/>
    <w:rsid w:val="00047ABD"/>
    <w:rsid w:val="00053E92"/>
    <w:rsid w:val="000544BA"/>
    <w:rsid w:val="000572D9"/>
    <w:rsid w:val="00063264"/>
    <w:rsid w:val="00065331"/>
    <w:rsid w:val="00070352"/>
    <w:rsid w:val="000805D6"/>
    <w:rsid w:val="0009038D"/>
    <w:rsid w:val="00092ADC"/>
    <w:rsid w:val="00094B00"/>
    <w:rsid w:val="00095465"/>
    <w:rsid w:val="000F0C90"/>
    <w:rsid w:val="000F0DBB"/>
    <w:rsid w:val="000F456F"/>
    <w:rsid w:val="00100F7B"/>
    <w:rsid w:val="00104ABB"/>
    <w:rsid w:val="00112944"/>
    <w:rsid w:val="00121501"/>
    <w:rsid w:val="0012257E"/>
    <w:rsid w:val="00125B69"/>
    <w:rsid w:val="001272A4"/>
    <w:rsid w:val="00131EA5"/>
    <w:rsid w:val="00141689"/>
    <w:rsid w:val="001639E1"/>
    <w:rsid w:val="001915B2"/>
    <w:rsid w:val="00192B8D"/>
    <w:rsid w:val="00193031"/>
    <w:rsid w:val="00197722"/>
    <w:rsid w:val="001B378D"/>
    <w:rsid w:val="001B46A8"/>
    <w:rsid w:val="001C63D8"/>
    <w:rsid w:val="001D4E25"/>
    <w:rsid w:val="001E1C1C"/>
    <w:rsid w:val="001E3E61"/>
    <w:rsid w:val="001F3001"/>
    <w:rsid w:val="001F36DC"/>
    <w:rsid w:val="002057CE"/>
    <w:rsid w:val="002125B6"/>
    <w:rsid w:val="00221287"/>
    <w:rsid w:val="00222761"/>
    <w:rsid w:val="00222B2C"/>
    <w:rsid w:val="00230307"/>
    <w:rsid w:val="00230AD9"/>
    <w:rsid w:val="00242C0E"/>
    <w:rsid w:val="002434A1"/>
    <w:rsid w:val="00245F3B"/>
    <w:rsid w:val="002511D9"/>
    <w:rsid w:val="00254041"/>
    <w:rsid w:val="00260EDC"/>
    <w:rsid w:val="002666BF"/>
    <w:rsid w:val="00274581"/>
    <w:rsid w:val="0027727E"/>
    <w:rsid w:val="00281E76"/>
    <w:rsid w:val="00282A8D"/>
    <w:rsid w:val="00286085"/>
    <w:rsid w:val="00291033"/>
    <w:rsid w:val="002928AC"/>
    <w:rsid w:val="00293762"/>
    <w:rsid w:val="00296F12"/>
    <w:rsid w:val="002B16D0"/>
    <w:rsid w:val="002C6F4D"/>
    <w:rsid w:val="002D27A4"/>
    <w:rsid w:val="002F472C"/>
    <w:rsid w:val="00311C6F"/>
    <w:rsid w:val="00314939"/>
    <w:rsid w:val="00326FB8"/>
    <w:rsid w:val="00327C9C"/>
    <w:rsid w:val="003435BE"/>
    <w:rsid w:val="00346113"/>
    <w:rsid w:val="00375ACD"/>
    <w:rsid w:val="00387D12"/>
    <w:rsid w:val="0039304D"/>
    <w:rsid w:val="003B12E0"/>
    <w:rsid w:val="003C1435"/>
    <w:rsid w:val="003D040D"/>
    <w:rsid w:val="003D06A1"/>
    <w:rsid w:val="003D45B4"/>
    <w:rsid w:val="003D753B"/>
    <w:rsid w:val="003D790E"/>
    <w:rsid w:val="003E5B7A"/>
    <w:rsid w:val="00415CAB"/>
    <w:rsid w:val="00421740"/>
    <w:rsid w:val="00425049"/>
    <w:rsid w:val="00437277"/>
    <w:rsid w:val="00443360"/>
    <w:rsid w:val="00453B3E"/>
    <w:rsid w:val="004563CF"/>
    <w:rsid w:val="00461D3E"/>
    <w:rsid w:val="00473D14"/>
    <w:rsid w:val="00475D0B"/>
    <w:rsid w:val="0048256A"/>
    <w:rsid w:val="00482BF3"/>
    <w:rsid w:val="00484F2A"/>
    <w:rsid w:val="00490641"/>
    <w:rsid w:val="004A1686"/>
    <w:rsid w:val="004B1457"/>
    <w:rsid w:val="004B1783"/>
    <w:rsid w:val="004B3571"/>
    <w:rsid w:val="004B43E7"/>
    <w:rsid w:val="004D24FE"/>
    <w:rsid w:val="004D40F7"/>
    <w:rsid w:val="004E1A55"/>
    <w:rsid w:val="004E7C00"/>
    <w:rsid w:val="004F4A85"/>
    <w:rsid w:val="00520269"/>
    <w:rsid w:val="00522DAC"/>
    <w:rsid w:val="00527581"/>
    <w:rsid w:val="005309C2"/>
    <w:rsid w:val="005327DB"/>
    <w:rsid w:val="00532B05"/>
    <w:rsid w:val="005423DD"/>
    <w:rsid w:val="00551CF1"/>
    <w:rsid w:val="00553DBB"/>
    <w:rsid w:val="00562392"/>
    <w:rsid w:val="00566380"/>
    <w:rsid w:val="0057049F"/>
    <w:rsid w:val="00574595"/>
    <w:rsid w:val="005770CD"/>
    <w:rsid w:val="00584379"/>
    <w:rsid w:val="005A5E0B"/>
    <w:rsid w:val="005B52DD"/>
    <w:rsid w:val="005B6489"/>
    <w:rsid w:val="005C1F67"/>
    <w:rsid w:val="005C3292"/>
    <w:rsid w:val="005C6F95"/>
    <w:rsid w:val="005D571F"/>
    <w:rsid w:val="005D5D70"/>
    <w:rsid w:val="005F114F"/>
    <w:rsid w:val="005F2D67"/>
    <w:rsid w:val="0060142B"/>
    <w:rsid w:val="00602FB6"/>
    <w:rsid w:val="0060738B"/>
    <w:rsid w:val="006100B4"/>
    <w:rsid w:val="00626DF1"/>
    <w:rsid w:val="00643076"/>
    <w:rsid w:val="00650777"/>
    <w:rsid w:val="006736ED"/>
    <w:rsid w:val="006740B8"/>
    <w:rsid w:val="0068098F"/>
    <w:rsid w:val="006848F3"/>
    <w:rsid w:val="006902B8"/>
    <w:rsid w:val="00691D49"/>
    <w:rsid w:val="00695546"/>
    <w:rsid w:val="006A3756"/>
    <w:rsid w:val="006A46EA"/>
    <w:rsid w:val="006A78A9"/>
    <w:rsid w:val="006B438F"/>
    <w:rsid w:val="006B5BC8"/>
    <w:rsid w:val="006B7DA7"/>
    <w:rsid w:val="006E216F"/>
    <w:rsid w:val="006E24D0"/>
    <w:rsid w:val="006F058F"/>
    <w:rsid w:val="00702F53"/>
    <w:rsid w:val="00711F37"/>
    <w:rsid w:val="0071540F"/>
    <w:rsid w:val="007219F7"/>
    <w:rsid w:val="007237E9"/>
    <w:rsid w:val="00727CA7"/>
    <w:rsid w:val="00730044"/>
    <w:rsid w:val="00732462"/>
    <w:rsid w:val="00732897"/>
    <w:rsid w:val="00742EE8"/>
    <w:rsid w:val="00743FC8"/>
    <w:rsid w:val="00746001"/>
    <w:rsid w:val="00751137"/>
    <w:rsid w:val="00766E21"/>
    <w:rsid w:val="00771FCE"/>
    <w:rsid w:val="0077399C"/>
    <w:rsid w:val="00773E1E"/>
    <w:rsid w:val="00777CC7"/>
    <w:rsid w:val="007835A4"/>
    <w:rsid w:val="00793728"/>
    <w:rsid w:val="00793E8A"/>
    <w:rsid w:val="00794CA2"/>
    <w:rsid w:val="007A5D9F"/>
    <w:rsid w:val="007B0C64"/>
    <w:rsid w:val="007B114B"/>
    <w:rsid w:val="007B329A"/>
    <w:rsid w:val="007B6382"/>
    <w:rsid w:val="007C4F79"/>
    <w:rsid w:val="007D0371"/>
    <w:rsid w:val="007D4326"/>
    <w:rsid w:val="007D5EA3"/>
    <w:rsid w:val="007D758D"/>
    <w:rsid w:val="007E4916"/>
    <w:rsid w:val="008036C1"/>
    <w:rsid w:val="00803B80"/>
    <w:rsid w:val="00805B17"/>
    <w:rsid w:val="00810B76"/>
    <w:rsid w:val="0081722B"/>
    <w:rsid w:val="0082149C"/>
    <w:rsid w:val="008321BF"/>
    <w:rsid w:val="00834877"/>
    <w:rsid w:val="008638A5"/>
    <w:rsid w:val="00875C00"/>
    <w:rsid w:val="0087755C"/>
    <w:rsid w:val="00894713"/>
    <w:rsid w:val="008964FB"/>
    <w:rsid w:val="008A2A4F"/>
    <w:rsid w:val="008D464C"/>
    <w:rsid w:val="008D6CAB"/>
    <w:rsid w:val="008E5732"/>
    <w:rsid w:val="008E5D5C"/>
    <w:rsid w:val="008E66A5"/>
    <w:rsid w:val="00905321"/>
    <w:rsid w:val="00912947"/>
    <w:rsid w:val="0091339F"/>
    <w:rsid w:val="00924C95"/>
    <w:rsid w:val="00926423"/>
    <w:rsid w:val="009302B0"/>
    <w:rsid w:val="009320A9"/>
    <w:rsid w:val="009340F5"/>
    <w:rsid w:val="00936897"/>
    <w:rsid w:val="00937CEA"/>
    <w:rsid w:val="0094243B"/>
    <w:rsid w:val="00952355"/>
    <w:rsid w:val="0096404E"/>
    <w:rsid w:val="00964175"/>
    <w:rsid w:val="00964A8B"/>
    <w:rsid w:val="0096656C"/>
    <w:rsid w:val="00977493"/>
    <w:rsid w:val="00995571"/>
    <w:rsid w:val="00995B26"/>
    <w:rsid w:val="009962EA"/>
    <w:rsid w:val="00996EA1"/>
    <w:rsid w:val="009A036F"/>
    <w:rsid w:val="009A1D2C"/>
    <w:rsid w:val="009A4B7D"/>
    <w:rsid w:val="009C45A2"/>
    <w:rsid w:val="009D6AD5"/>
    <w:rsid w:val="009E1E81"/>
    <w:rsid w:val="009E2D1B"/>
    <w:rsid w:val="009F0D5B"/>
    <w:rsid w:val="009F7A86"/>
    <w:rsid w:val="00A13CB3"/>
    <w:rsid w:val="00A156B3"/>
    <w:rsid w:val="00A31C12"/>
    <w:rsid w:val="00A36E56"/>
    <w:rsid w:val="00A372D4"/>
    <w:rsid w:val="00A37AEF"/>
    <w:rsid w:val="00A44530"/>
    <w:rsid w:val="00A5037A"/>
    <w:rsid w:val="00A613DA"/>
    <w:rsid w:val="00A62614"/>
    <w:rsid w:val="00A62D98"/>
    <w:rsid w:val="00A653C8"/>
    <w:rsid w:val="00A656FB"/>
    <w:rsid w:val="00A66C50"/>
    <w:rsid w:val="00AA1B77"/>
    <w:rsid w:val="00AB0C5A"/>
    <w:rsid w:val="00AB48ED"/>
    <w:rsid w:val="00AB5767"/>
    <w:rsid w:val="00AC4E77"/>
    <w:rsid w:val="00AC7CE8"/>
    <w:rsid w:val="00AD5C9C"/>
    <w:rsid w:val="00AD66DB"/>
    <w:rsid w:val="00AD6F89"/>
    <w:rsid w:val="00AD75E0"/>
    <w:rsid w:val="00AE0EF3"/>
    <w:rsid w:val="00AE2057"/>
    <w:rsid w:val="00AE570C"/>
    <w:rsid w:val="00AF050B"/>
    <w:rsid w:val="00AF5881"/>
    <w:rsid w:val="00B00F0B"/>
    <w:rsid w:val="00B01884"/>
    <w:rsid w:val="00B01AE5"/>
    <w:rsid w:val="00B178B9"/>
    <w:rsid w:val="00B206BD"/>
    <w:rsid w:val="00B20A8A"/>
    <w:rsid w:val="00B20E88"/>
    <w:rsid w:val="00B36FC0"/>
    <w:rsid w:val="00B412B7"/>
    <w:rsid w:val="00B4580D"/>
    <w:rsid w:val="00B45938"/>
    <w:rsid w:val="00B46EB4"/>
    <w:rsid w:val="00B46EFB"/>
    <w:rsid w:val="00B476AD"/>
    <w:rsid w:val="00B50D01"/>
    <w:rsid w:val="00B60D19"/>
    <w:rsid w:val="00B613D2"/>
    <w:rsid w:val="00B73904"/>
    <w:rsid w:val="00B75C92"/>
    <w:rsid w:val="00B77825"/>
    <w:rsid w:val="00B92C15"/>
    <w:rsid w:val="00BA17FC"/>
    <w:rsid w:val="00BA41AD"/>
    <w:rsid w:val="00BA5AD3"/>
    <w:rsid w:val="00BD25AB"/>
    <w:rsid w:val="00BD4C35"/>
    <w:rsid w:val="00BE22C4"/>
    <w:rsid w:val="00BF0EA1"/>
    <w:rsid w:val="00BF2FD6"/>
    <w:rsid w:val="00BF553C"/>
    <w:rsid w:val="00C00146"/>
    <w:rsid w:val="00C05FC9"/>
    <w:rsid w:val="00C06FA1"/>
    <w:rsid w:val="00C07187"/>
    <w:rsid w:val="00C10C81"/>
    <w:rsid w:val="00C2056A"/>
    <w:rsid w:val="00C20D2C"/>
    <w:rsid w:val="00C24DAB"/>
    <w:rsid w:val="00C2733B"/>
    <w:rsid w:val="00C27C1E"/>
    <w:rsid w:val="00C27F03"/>
    <w:rsid w:val="00C40EDA"/>
    <w:rsid w:val="00C44043"/>
    <w:rsid w:val="00C639A3"/>
    <w:rsid w:val="00C63F6B"/>
    <w:rsid w:val="00C66000"/>
    <w:rsid w:val="00C66196"/>
    <w:rsid w:val="00C6785C"/>
    <w:rsid w:val="00C713A8"/>
    <w:rsid w:val="00C8099E"/>
    <w:rsid w:val="00C84151"/>
    <w:rsid w:val="00C91ACD"/>
    <w:rsid w:val="00CA1EB9"/>
    <w:rsid w:val="00CC06C6"/>
    <w:rsid w:val="00CC4782"/>
    <w:rsid w:val="00CD1749"/>
    <w:rsid w:val="00CD5497"/>
    <w:rsid w:val="00CF1802"/>
    <w:rsid w:val="00CF1FF1"/>
    <w:rsid w:val="00D01438"/>
    <w:rsid w:val="00D0791D"/>
    <w:rsid w:val="00D20645"/>
    <w:rsid w:val="00D22BFF"/>
    <w:rsid w:val="00D22EA6"/>
    <w:rsid w:val="00D23BD9"/>
    <w:rsid w:val="00D423DA"/>
    <w:rsid w:val="00D4319F"/>
    <w:rsid w:val="00D45397"/>
    <w:rsid w:val="00D52010"/>
    <w:rsid w:val="00D631FD"/>
    <w:rsid w:val="00D63F0C"/>
    <w:rsid w:val="00D644ED"/>
    <w:rsid w:val="00D65E4C"/>
    <w:rsid w:val="00D669E8"/>
    <w:rsid w:val="00D71DF6"/>
    <w:rsid w:val="00D75BFC"/>
    <w:rsid w:val="00D81680"/>
    <w:rsid w:val="00DA5B3B"/>
    <w:rsid w:val="00DA5CAD"/>
    <w:rsid w:val="00DA6FFD"/>
    <w:rsid w:val="00DB3E29"/>
    <w:rsid w:val="00DC05F5"/>
    <w:rsid w:val="00DC69CF"/>
    <w:rsid w:val="00DE0552"/>
    <w:rsid w:val="00DE22F5"/>
    <w:rsid w:val="00DF7B7B"/>
    <w:rsid w:val="00E01744"/>
    <w:rsid w:val="00E01E89"/>
    <w:rsid w:val="00E02C9F"/>
    <w:rsid w:val="00E02D98"/>
    <w:rsid w:val="00E05557"/>
    <w:rsid w:val="00E21E53"/>
    <w:rsid w:val="00E233E0"/>
    <w:rsid w:val="00E270BB"/>
    <w:rsid w:val="00E42C92"/>
    <w:rsid w:val="00E55557"/>
    <w:rsid w:val="00E604FB"/>
    <w:rsid w:val="00E61AFF"/>
    <w:rsid w:val="00E63A7A"/>
    <w:rsid w:val="00E64D24"/>
    <w:rsid w:val="00E70587"/>
    <w:rsid w:val="00E70989"/>
    <w:rsid w:val="00E70B0F"/>
    <w:rsid w:val="00E71539"/>
    <w:rsid w:val="00E812E1"/>
    <w:rsid w:val="00E82EBE"/>
    <w:rsid w:val="00E92400"/>
    <w:rsid w:val="00E9493E"/>
    <w:rsid w:val="00EA36D5"/>
    <w:rsid w:val="00EB6084"/>
    <w:rsid w:val="00EC262E"/>
    <w:rsid w:val="00EC2F38"/>
    <w:rsid w:val="00EC4119"/>
    <w:rsid w:val="00EC576E"/>
    <w:rsid w:val="00EC631E"/>
    <w:rsid w:val="00ED0A2A"/>
    <w:rsid w:val="00EE4089"/>
    <w:rsid w:val="00EE424A"/>
    <w:rsid w:val="00EF0C72"/>
    <w:rsid w:val="00EF3F12"/>
    <w:rsid w:val="00F031FD"/>
    <w:rsid w:val="00F07FE5"/>
    <w:rsid w:val="00F10C00"/>
    <w:rsid w:val="00F131FF"/>
    <w:rsid w:val="00F207DC"/>
    <w:rsid w:val="00F27D0C"/>
    <w:rsid w:val="00F354A5"/>
    <w:rsid w:val="00F41D11"/>
    <w:rsid w:val="00F45AA6"/>
    <w:rsid w:val="00F45F5C"/>
    <w:rsid w:val="00F57133"/>
    <w:rsid w:val="00F629B1"/>
    <w:rsid w:val="00F75316"/>
    <w:rsid w:val="00F854C7"/>
    <w:rsid w:val="00F868F7"/>
    <w:rsid w:val="00FB289B"/>
    <w:rsid w:val="00FC6A48"/>
    <w:rsid w:val="00FD69BF"/>
    <w:rsid w:val="00FE2777"/>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3A0D0C"/>
  <w15:docId w15:val="{7EB8FBDF-7398-4322-A385-63440A297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43360"/>
    <w:pPr>
      <w:spacing w:after="0" w:line="360" w:lineRule="auto"/>
    </w:pPr>
    <w:rPr>
      <w:sz w:val="18"/>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5">
    <w:name w:val="heading 5"/>
    <w:basedOn w:val="Standard"/>
    <w:next w:val="Standard"/>
    <w:link w:val="berschrift5Zchn"/>
    <w:uiPriority w:val="9"/>
    <w:semiHidden/>
    <w:unhideWhenUsed/>
    <w:qFormat/>
    <w:rsid w:val="00995B26"/>
    <w:pPr>
      <w:keepNext/>
      <w:keepLines/>
      <w:spacing w:before="200"/>
      <w:outlineLvl w:val="4"/>
    </w:pPr>
    <w:rPr>
      <w:rFonts w:asciiTheme="majorHAnsi" w:eastAsiaTheme="majorEastAsia" w:hAnsiTheme="majorHAnsi" w:cstheme="majorBidi"/>
      <w:color w:val="00496A"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basedOn w:val="Absatz-Standardschriftart"/>
    <w:uiPriority w:val="99"/>
    <w:semiHidden/>
    <w:unhideWhenUsed/>
    <w:rsid w:val="00092ADC"/>
    <w:rPr>
      <w:sz w:val="16"/>
      <w:szCs w:val="16"/>
    </w:rPr>
  </w:style>
  <w:style w:type="paragraph" w:styleId="Kommentartext">
    <w:name w:val="annotation text"/>
    <w:basedOn w:val="Standard"/>
    <w:link w:val="KommentartextZchn"/>
    <w:uiPriority w:val="99"/>
    <w:unhideWhenUsed/>
    <w:rsid w:val="00092ADC"/>
    <w:pPr>
      <w:spacing w:line="240" w:lineRule="auto"/>
    </w:pPr>
    <w:rPr>
      <w:sz w:val="20"/>
      <w:szCs w:val="20"/>
    </w:rPr>
  </w:style>
  <w:style w:type="character" w:customStyle="1" w:styleId="KommentartextZchn">
    <w:name w:val="Kommentartext Zchn"/>
    <w:basedOn w:val="Absatz-Standardschriftart"/>
    <w:link w:val="Kommentartext"/>
    <w:uiPriority w:val="99"/>
    <w:rsid w:val="00092ADC"/>
    <w:rPr>
      <w:sz w:val="20"/>
      <w:szCs w:val="20"/>
    </w:rPr>
  </w:style>
  <w:style w:type="paragraph" w:styleId="Kommentarthema">
    <w:name w:val="annotation subject"/>
    <w:basedOn w:val="Kommentartext"/>
    <w:next w:val="Kommentartext"/>
    <w:link w:val="KommentarthemaZchn"/>
    <w:uiPriority w:val="99"/>
    <w:semiHidden/>
    <w:unhideWhenUsed/>
    <w:rsid w:val="00092ADC"/>
    <w:rPr>
      <w:b/>
      <w:bCs/>
    </w:rPr>
  </w:style>
  <w:style w:type="character" w:customStyle="1" w:styleId="KommentarthemaZchn">
    <w:name w:val="Kommentarthema Zchn"/>
    <w:basedOn w:val="KommentartextZchn"/>
    <w:link w:val="Kommentarthema"/>
    <w:uiPriority w:val="99"/>
    <w:semiHidden/>
    <w:rsid w:val="00092ADC"/>
    <w:rPr>
      <w:b/>
      <w:bCs/>
      <w:sz w:val="20"/>
      <w:szCs w:val="20"/>
    </w:rPr>
  </w:style>
  <w:style w:type="paragraph" w:styleId="Sprechblasentext">
    <w:name w:val="Balloon Text"/>
    <w:basedOn w:val="Standard"/>
    <w:link w:val="SprechblasentextZchn"/>
    <w:uiPriority w:val="99"/>
    <w:semiHidden/>
    <w:unhideWhenUsed/>
    <w:rsid w:val="00092ADC"/>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2ADC"/>
    <w:rPr>
      <w:rFonts w:ascii="Tahoma" w:hAnsi="Tahoma" w:cs="Tahoma"/>
      <w:sz w:val="16"/>
      <w:szCs w:val="16"/>
    </w:rPr>
  </w:style>
  <w:style w:type="paragraph" w:styleId="Listenabsatz">
    <w:name w:val="List Paragraph"/>
    <w:basedOn w:val="Standard"/>
    <w:uiPriority w:val="34"/>
    <w:qFormat/>
    <w:rsid w:val="000544BA"/>
    <w:pPr>
      <w:ind w:left="720"/>
      <w:contextualSpacing/>
    </w:pPr>
  </w:style>
  <w:style w:type="character" w:customStyle="1" w:styleId="berschrift5Zchn">
    <w:name w:val="Überschrift 5 Zchn"/>
    <w:basedOn w:val="Absatz-Standardschriftart"/>
    <w:link w:val="berschrift5"/>
    <w:uiPriority w:val="9"/>
    <w:semiHidden/>
    <w:rsid w:val="00995B26"/>
    <w:rPr>
      <w:rFonts w:asciiTheme="majorHAnsi" w:eastAsiaTheme="majorEastAsia" w:hAnsiTheme="majorHAnsi" w:cstheme="majorBidi"/>
      <w:color w:val="00496A" w:themeColor="accent1" w:themeShade="7F"/>
      <w:sz w:val="18"/>
    </w:rPr>
  </w:style>
  <w:style w:type="paragraph" w:customStyle="1" w:styleId="GGrundtextohneEinzug">
    <w:name w:val="G_Grundtext_ohne_Einzug"/>
    <w:basedOn w:val="Standard"/>
    <w:uiPriority w:val="99"/>
    <w:rsid w:val="00805B17"/>
    <w:pPr>
      <w:widowControl w:val="0"/>
      <w:tabs>
        <w:tab w:val="left" w:pos="624"/>
      </w:tabs>
      <w:autoSpaceDE w:val="0"/>
      <w:autoSpaceDN w:val="0"/>
      <w:adjustRightInd w:val="0"/>
      <w:spacing w:line="220" w:lineRule="atLeast"/>
      <w:jc w:val="both"/>
      <w:textAlignment w:val="center"/>
    </w:pPr>
    <w:rPr>
      <w:rFonts w:ascii="ZeitGaramondPro-Regular" w:eastAsiaTheme="minorEastAsia" w:hAnsi="ZeitGaramondPro-Regular" w:cs="ZeitGaramondPro-Regular"/>
      <w:color w:val="000000"/>
      <w:spacing w:val="-1"/>
      <w:sz w:val="20"/>
      <w:szCs w:val="20"/>
      <w:u w:color="00000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818478">
      <w:bodyDiv w:val="1"/>
      <w:marLeft w:val="0"/>
      <w:marRight w:val="0"/>
      <w:marTop w:val="0"/>
      <w:marBottom w:val="0"/>
      <w:divBdr>
        <w:top w:val="none" w:sz="0" w:space="0" w:color="auto"/>
        <w:left w:val="none" w:sz="0" w:space="0" w:color="auto"/>
        <w:bottom w:val="none" w:sz="0" w:space="0" w:color="auto"/>
        <w:right w:val="none" w:sz="0" w:space="0" w:color="auto"/>
      </w:divBdr>
    </w:div>
    <w:div w:id="456142336">
      <w:bodyDiv w:val="1"/>
      <w:marLeft w:val="0"/>
      <w:marRight w:val="0"/>
      <w:marTop w:val="0"/>
      <w:marBottom w:val="0"/>
      <w:divBdr>
        <w:top w:val="none" w:sz="0" w:space="0" w:color="auto"/>
        <w:left w:val="none" w:sz="0" w:space="0" w:color="auto"/>
        <w:bottom w:val="none" w:sz="0" w:space="0" w:color="auto"/>
        <w:right w:val="none" w:sz="0" w:space="0" w:color="auto"/>
      </w:divBdr>
    </w:div>
    <w:div w:id="751048894">
      <w:bodyDiv w:val="1"/>
      <w:marLeft w:val="0"/>
      <w:marRight w:val="0"/>
      <w:marTop w:val="0"/>
      <w:marBottom w:val="0"/>
      <w:divBdr>
        <w:top w:val="none" w:sz="0" w:space="0" w:color="auto"/>
        <w:left w:val="none" w:sz="0" w:space="0" w:color="auto"/>
        <w:bottom w:val="none" w:sz="0" w:space="0" w:color="auto"/>
        <w:right w:val="none" w:sz="0" w:space="0" w:color="auto"/>
      </w:divBdr>
    </w:div>
    <w:div w:id="768088081">
      <w:bodyDiv w:val="1"/>
      <w:marLeft w:val="0"/>
      <w:marRight w:val="0"/>
      <w:marTop w:val="0"/>
      <w:marBottom w:val="0"/>
      <w:divBdr>
        <w:top w:val="none" w:sz="0" w:space="0" w:color="auto"/>
        <w:left w:val="none" w:sz="0" w:space="0" w:color="auto"/>
        <w:bottom w:val="none" w:sz="0" w:space="0" w:color="auto"/>
        <w:right w:val="none" w:sz="0" w:space="0" w:color="auto"/>
      </w:divBdr>
    </w:div>
    <w:div w:id="1342273654">
      <w:bodyDiv w:val="1"/>
      <w:marLeft w:val="0"/>
      <w:marRight w:val="0"/>
      <w:marTop w:val="0"/>
      <w:marBottom w:val="0"/>
      <w:divBdr>
        <w:top w:val="none" w:sz="0" w:space="0" w:color="auto"/>
        <w:left w:val="none" w:sz="0" w:space="0" w:color="auto"/>
        <w:bottom w:val="none" w:sz="0" w:space="0" w:color="auto"/>
        <w:right w:val="none" w:sz="0" w:space="0" w:color="auto"/>
      </w:divBdr>
    </w:div>
    <w:div w:id="1381784161">
      <w:bodyDiv w:val="1"/>
      <w:marLeft w:val="0"/>
      <w:marRight w:val="0"/>
      <w:marTop w:val="0"/>
      <w:marBottom w:val="0"/>
      <w:divBdr>
        <w:top w:val="none" w:sz="0" w:space="0" w:color="auto"/>
        <w:left w:val="none" w:sz="0" w:space="0" w:color="auto"/>
        <w:bottom w:val="none" w:sz="0" w:space="0" w:color="auto"/>
        <w:right w:val="none" w:sz="0" w:space="0" w:color="auto"/>
      </w:divBdr>
    </w:div>
    <w:div w:id="1450054392">
      <w:bodyDiv w:val="1"/>
      <w:marLeft w:val="0"/>
      <w:marRight w:val="0"/>
      <w:marTop w:val="0"/>
      <w:marBottom w:val="0"/>
      <w:divBdr>
        <w:top w:val="none" w:sz="0" w:space="0" w:color="auto"/>
        <w:left w:val="none" w:sz="0" w:space="0" w:color="auto"/>
        <w:bottom w:val="none" w:sz="0" w:space="0" w:color="auto"/>
        <w:right w:val="none" w:sz="0" w:space="0" w:color="auto"/>
      </w:divBdr>
    </w:div>
    <w:div w:id="1680691242">
      <w:bodyDiv w:val="1"/>
      <w:marLeft w:val="0"/>
      <w:marRight w:val="0"/>
      <w:marTop w:val="0"/>
      <w:marBottom w:val="0"/>
      <w:divBdr>
        <w:top w:val="none" w:sz="0" w:space="0" w:color="auto"/>
        <w:left w:val="none" w:sz="0" w:space="0" w:color="auto"/>
        <w:bottom w:val="none" w:sz="0" w:space="0" w:color="auto"/>
        <w:right w:val="none" w:sz="0" w:space="0" w:color="auto"/>
      </w:divBdr>
    </w:div>
    <w:div w:id="1805998233">
      <w:bodyDiv w:val="1"/>
      <w:marLeft w:val="0"/>
      <w:marRight w:val="0"/>
      <w:marTop w:val="0"/>
      <w:marBottom w:val="0"/>
      <w:divBdr>
        <w:top w:val="none" w:sz="0" w:space="0" w:color="auto"/>
        <w:left w:val="none" w:sz="0" w:space="0" w:color="auto"/>
        <w:bottom w:val="none" w:sz="0" w:space="0" w:color="auto"/>
        <w:right w:val="none" w:sz="0" w:space="0" w:color="auto"/>
      </w:divBdr>
    </w:div>
    <w:div w:id="2117284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13" ma:contentTypeDescription="Ein neues Dokument erstellen." ma:contentTypeScope="" ma:versionID="62fd2109bd7c412d592e5c4c390a0e41">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0b8980081705395f00165276fbaa1dd7"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94D6B-49C2-44A1-B35F-8A5EBCE235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0888A8-8AA9-4431-B241-FD0968B59C6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3118062-CB97-4738-BB6D-B1811BB10C88}">
  <ds:schemaRefs>
    <ds:schemaRef ds:uri="http://schemas.microsoft.com/sharepoint/v3/contenttype/forms"/>
  </ds:schemaRefs>
</ds:datastoreItem>
</file>

<file path=customXml/itemProps4.xml><?xml version="1.0" encoding="utf-8"?>
<ds:datastoreItem xmlns:ds="http://schemas.openxmlformats.org/officeDocument/2006/customXml" ds:itemID="{B64AA064-3078-4856-9378-AB6F3AD55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391</Words>
  <Characters>2465</Characters>
  <Application>Microsoft Office Word</Application>
  <DocSecurity>0</DocSecurity>
  <Lines>20</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2851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R.Grundler</cp:lastModifiedBy>
  <cp:revision>10</cp:revision>
  <cp:lastPrinted>2021-06-28T10:54:00Z</cp:lastPrinted>
  <dcterms:created xsi:type="dcterms:W3CDTF">2021-06-21T15:18:00Z</dcterms:created>
  <dcterms:modified xsi:type="dcterms:W3CDTF">2021-06-28T12:12:00Z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