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C24CAD" w:rsidRDefault="009B0306" w:rsidP="00295BC4">
      <w:pPr>
        <w:rPr>
          <w:rFonts w:ascii="Averta for TBWA" w:hAnsi="Averta for TBWA"/>
          <w:color w:val="000000" w:themeColor="text1"/>
        </w:rPr>
      </w:pPr>
    </w:p>
    <w:p w14:paraId="3D698678" w14:textId="294B284A" w:rsidR="00295BC4" w:rsidRPr="00C24CAD" w:rsidRDefault="004E28EC" w:rsidP="00295BC4">
      <w:pPr>
        <w:rPr>
          <w:rFonts w:ascii="Averta for TBWA" w:hAnsi="Averta for TBWA"/>
          <w:b/>
          <w:bCs/>
          <w:color w:val="000000" w:themeColor="text1"/>
          <w:sz w:val="32"/>
          <w:szCs w:val="32"/>
          <w:lang w:val="en-US"/>
        </w:rPr>
      </w:pPr>
      <w:r w:rsidRPr="00C24CAD">
        <w:rPr>
          <w:rFonts w:ascii="Averta for TBWA" w:hAnsi="Averta for TBWA"/>
          <w:b/>
          <w:bCs/>
          <w:color w:val="000000" w:themeColor="text1"/>
          <w:sz w:val="32"/>
          <w:szCs w:val="32"/>
          <w:lang w:val="en-US"/>
        </w:rPr>
        <w:t>Best Burger</w:t>
      </w:r>
    </w:p>
    <w:p w14:paraId="1458775F" w14:textId="20FF640E" w:rsidR="00295BC4" w:rsidRPr="00C24CAD" w:rsidRDefault="00306A9A" w:rsidP="00295BC4">
      <w:pPr>
        <w:rPr>
          <w:rFonts w:ascii="Averta for TBWA" w:hAnsi="Averta for TBWA"/>
          <w:b/>
          <w:bCs/>
          <w:color w:val="000000" w:themeColor="text1"/>
          <w:sz w:val="28"/>
          <w:szCs w:val="28"/>
        </w:rPr>
      </w:pPr>
      <w:r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McDonald’s</w:t>
      </w:r>
      <w:r w:rsidR="00C6651A"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®</w:t>
      </w:r>
    </w:p>
    <w:p w14:paraId="20E83FD2" w14:textId="51A03713" w:rsidR="00295BC4" w:rsidRPr="00C24CAD" w:rsidRDefault="00306A9A" w:rsidP="00295BC4">
      <w:pPr>
        <w:rPr>
          <w:rFonts w:ascii="Averta for TBWA" w:hAnsi="Averta for TBWA"/>
          <w:b/>
          <w:bCs/>
          <w:color w:val="000000" w:themeColor="text1"/>
          <w:sz w:val="28"/>
          <w:szCs w:val="28"/>
        </w:rPr>
      </w:pPr>
      <w:r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TBWA</w:t>
      </w:r>
    </w:p>
    <w:p w14:paraId="08E519A2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</w:rPr>
      </w:pPr>
    </w:p>
    <w:p w14:paraId="5815141F" w14:textId="35C40DB0" w:rsidR="00295BC4" w:rsidRPr="00C24CAD" w:rsidRDefault="00306A9A" w:rsidP="00295BC4">
      <w:pPr>
        <w:rPr>
          <w:rFonts w:cstheme="minorHAnsi"/>
          <w:b/>
          <w:bCs/>
          <w:color w:val="000000" w:themeColor="text1"/>
        </w:rPr>
      </w:pPr>
      <w:r w:rsidRPr="00C24CAD">
        <w:rPr>
          <w:rFonts w:cstheme="minorHAnsi"/>
          <w:b/>
          <w:bCs/>
          <w:color w:val="000000" w:themeColor="text1"/>
        </w:rPr>
        <w:t>Client</w:t>
      </w:r>
    </w:p>
    <w:p w14:paraId="109953EA" w14:textId="3800B97D" w:rsidR="00306A9A" w:rsidRPr="00C24CAD" w:rsidRDefault="00306A9A" w:rsidP="00C6651A">
      <w:pPr>
        <w:rPr>
          <w:rFonts w:cstheme="minorHAnsi"/>
          <w:color w:val="000000" w:themeColor="text1"/>
        </w:rPr>
      </w:pPr>
      <w:r w:rsidRPr="00C24CAD">
        <w:rPr>
          <w:rFonts w:cstheme="minorHAnsi"/>
          <w:color w:val="000000" w:themeColor="text1"/>
        </w:rPr>
        <w:t>Marketing Director: Philipp Wachholz</w:t>
      </w:r>
    </w:p>
    <w:p w14:paraId="2D5D2C1C" w14:textId="77777777" w:rsidR="00C24CAD" w:rsidRPr="00C24CAD" w:rsidRDefault="00306A9A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Marketing Supervisor: </w:t>
      </w:r>
      <w:r w:rsidR="004E28EC" w:rsidRPr="00C24CAD">
        <w:rPr>
          <w:rFonts w:cstheme="minorHAnsi"/>
          <w:color w:val="000000" w:themeColor="text1"/>
          <w:lang w:val="en-US"/>
        </w:rPr>
        <w:t xml:space="preserve">Laurence </w:t>
      </w:r>
      <w:proofErr w:type="spellStart"/>
      <w:r w:rsidR="004E28EC" w:rsidRPr="00C24CAD">
        <w:rPr>
          <w:rFonts w:cstheme="minorHAnsi"/>
          <w:color w:val="000000" w:themeColor="text1"/>
          <w:lang w:val="en-US"/>
        </w:rPr>
        <w:t>Anckaert</w:t>
      </w:r>
      <w:proofErr w:type="spellEnd"/>
    </w:p>
    <w:p w14:paraId="4BC38C68" w14:textId="6B3F8DD9" w:rsidR="004152EC" w:rsidRPr="00C24CAD" w:rsidRDefault="00C24CAD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Corporate Relations Manager: Isabelle </w:t>
      </w:r>
      <w:proofErr w:type="spellStart"/>
      <w:r w:rsidRPr="00C24CAD">
        <w:rPr>
          <w:rFonts w:cstheme="minorHAnsi"/>
          <w:color w:val="000000" w:themeColor="text1"/>
          <w:lang w:val="en-US"/>
        </w:rPr>
        <w:t>Verdeyen</w:t>
      </w:r>
      <w:proofErr w:type="spellEnd"/>
      <w:r w:rsidRPr="00C24CAD">
        <w:rPr>
          <w:rFonts w:cstheme="minorHAnsi"/>
          <w:color w:val="000000" w:themeColor="text1"/>
          <w:lang w:val="en-US"/>
        </w:rPr>
        <w:t xml:space="preserve"> </w:t>
      </w:r>
    </w:p>
    <w:p w14:paraId="2FF512D5" w14:textId="77777777" w:rsidR="00295BC4" w:rsidRPr="00C24CAD" w:rsidRDefault="00295BC4" w:rsidP="00295BC4">
      <w:pPr>
        <w:rPr>
          <w:rFonts w:cstheme="minorHAnsi"/>
          <w:color w:val="000000" w:themeColor="text1"/>
        </w:rPr>
      </w:pPr>
    </w:p>
    <w:p w14:paraId="67E03537" w14:textId="77777777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Creative Team</w:t>
      </w:r>
    </w:p>
    <w:p w14:paraId="0F0A667B" w14:textId="2920E1DA" w:rsidR="00800632" w:rsidRDefault="00295BC4" w:rsidP="00800632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Creative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306A9A" w:rsidRPr="00C24CAD">
        <w:rPr>
          <w:rFonts w:cstheme="minorHAnsi"/>
          <w:color w:val="000000" w:themeColor="text1"/>
          <w:lang w:val="en-US"/>
        </w:rPr>
        <w:t>Jeremie</w:t>
      </w:r>
      <w:proofErr w:type="spellEnd"/>
      <w:r w:rsidR="00306A9A" w:rsidRPr="00C24CAD">
        <w:rPr>
          <w:rFonts w:cstheme="minorHAnsi"/>
          <w:color w:val="000000" w:themeColor="text1"/>
          <w:lang w:val="en-US"/>
        </w:rPr>
        <w:t xml:space="preserve"> Goldwasser</w:t>
      </w:r>
    </w:p>
    <w:p w14:paraId="6D85263C" w14:textId="4F0302BB" w:rsidR="007B6DDD" w:rsidRPr="00C24CAD" w:rsidRDefault="007B6DDD" w:rsidP="00800632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Executive Creative Director: Jeroen </w:t>
      </w:r>
      <w:proofErr w:type="spellStart"/>
      <w:r>
        <w:rPr>
          <w:rFonts w:cstheme="minorHAnsi"/>
          <w:color w:val="000000" w:themeColor="text1"/>
          <w:lang w:val="en-US"/>
        </w:rPr>
        <w:t>Bostoen</w:t>
      </w:r>
      <w:proofErr w:type="spellEnd"/>
    </w:p>
    <w:p w14:paraId="1D0A2D77" w14:textId="779E5AC1" w:rsidR="00800632" w:rsidRPr="00C24CAD" w:rsidRDefault="004152EC" w:rsidP="2BD26AAE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Creative team:</w:t>
      </w:r>
      <w:r w:rsidR="00800632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4E28EC" w:rsidRPr="00C24CAD">
        <w:rPr>
          <w:rFonts w:cstheme="minorHAnsi"/>
          <w:color w:val="000000" w:themeColor="text1"/>
          <w:lang w:val="en-US"/>
        </w:rPr>
        <w:t>Régine</w:t>
      </w:r>
      <w:proofErr w:type="spellEnd"/>
      <w:r w:rsidR="004E28EC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4E28EC" w:rsidRPr="00C24CAD">
        <w:rPr>
          <w:rFonts w:cstheme="minorHAnsi"/>
          <w:color w:val="000000" w:themeColor="text1"/>
          <w:lang w:val="en-US"/>
        </w:rPr>
        <w:t>Smetz</w:t>
      </w:r>
      <w:proofErr w:type="spellEnd"/>
      <w:r w:rsidR="004E28EC" w:rsidRPr="00C24CAD">
        <w:rPr>
          <w:rFonts w:cstheme="minorHAnsi"/>
          <w:color w:val="000000" w:themeColor="text1"/>
          <w:lang w:val="en-US"/>
        </w:rPr>
        <w:t xml:space="preserve"> &amp; Tom Cole </w:t>
      </w:r>
    </w:p>
    <w:p w14:paraId="110CA6DC" w14:textId="54CA8566" w:rsidR="00413B82" w:rsidRPr="00C24CAD" w:rsidRDefault="00413B82" w:rsidP="2BD26AAE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Art Director: Alex </w:t>
      </w:r>
      <w:proofErr w:type="spellStart"/>
      <w:r w:rsidRPr="00C24CAD">
        <w:rPr>
          <w:rFonts w:cstheme="minorHAnsi"/>
          <w:color w:val="000000" w:themeColor="text1"/>
          <w:lang w:val="en-US"/>
        </w:rPr>
        <w:t>Ameye</w:t>
      </w:r>
      <w:proofErr w:type="spellEnd"/>
    </w:p>
    <w:p w14:paraId="0E29D156" w14:textId="7BDF74C0" w:rsidR="00295BC4" w:rsidRPr="007B6DDD" w:rsidRDefault="00295BC4" w:rsidP="00295BC4">
      <w:pPr>
        <w:rPr>
          <w:rFonts w:cstheme="minorHAnsi"/>
          <w:color w:val="000000" w:themeColor="text1"/>
          <w:lang w:val="en-US"/>
        </w:rPr>
      </w:pPr>
      <w:r w:rsidRPr="007B6DDD">
        <w:rPr>
          <w:rFonts w:cstheme="minorHAnsi"/>
          <w:color w:val="000000" w:themeColor="text1"/>
          <w:lang w:val="en-US"/>
        </w:rPr>
        <w:t>Copywriter</w:t>
      </w:r>
      <w:r w:rsidR="004152EC" w:rsidRPr="007B6DDD">
        <w:rPr>
          <w:rFonts w:cstheme="minorHAnsi"/>
          <w:color w:val="000000" w:themeColor="text1"/>
          <w:lang w:val="en-US"/>
        </w:rPr>
        <w:t>s</w:t>
      </w:r>
      <w:r w:rsidRPr="007B6DDD">
        <w:rPr>
          <w:rFonts w:cstheme="minorHAnsi"/>
          <w:color w:val="000000" w:themeColor="text1"/>
          <w:lang w:val="en-US"/>
        </w:rPr>
        <w:t>:</w:t>
      </w:r>
      <w:r w:rsidR="00306A9A" w:rsidRPr="007B6DDD">
        <w:rPr>
          <w:rFonts w:cstheme="minorHAnsi"/>
          <w:color w:val="000000" w:themeColor="text1"/>
          <w:lang w:val="en-US"/>
        </w:rPr>
        <w:t xml:space="preserve"> </w:t>
      </w:r>
      <w:r w:rsidR="003520EE" w:rsidRPr="007B6DDD">
        <w:rPr>
          <w:rFonts w:cstheme="minorHAnsi"/>
          <w:color w:val="000000" w:themeColor="text1"/>
          <w:lang w:val="en-US"/>
        </w:rPr>
        <w:t xml:space="preserve">Julian </w:t>
      </w:r>
      <w:proofErr w:type="spellStart"/>
      <w:r w:rsidR="003520EE" w:rsidRPr="007B6DDD">
        <w:rPr>
          <w:rFonts w:cstheme="minorHAnsi"/>
          <w:color w:val="000000" w:themeColor="text1"/>
          <w:lang w:val="en-US"/>
        </w:rPr>
        <w:t>Lesceux</w:t>
      </w:r>
      <w:proofErr w:type="spellEnd"/>
      <w:r w:rsidR="003520EE" w:rsidRPr="007B6DDD">
        <w:rPr>
          <w:rFonts w:cstheme="minorHAnsi"/>
          <w:color w:val="000000" w:themeColor="text1"/>
          <w:lang w:val="en-US"/>
        </w:rPr>
        <w:t xml:space="preserve">, </w:t>
      </w:r>
      <w:r w:rsidR="00CA1C67" w:rsidRPr="007B6DDD">
        <w:rPr>
          <w:rFonts w:cstheme="minorHAnsi"/>
          <w:color w:val="000000" w:themeColor="text1"/>
          <w:lang w:val="en-US"/>
        </w:rPr>
        <w:t xml:space="preserve">Manu De Wit, </w:t>
      </w:r>
      <w:r w:rsidR="004E28EC" w:rsidRPr="007B6DDD">
        <w:rPr>
          <w:rFonts w:cstheme="minorHAnsi"/>
          <w:color w:val="000000" w:themeColor="text1"/>
          <w:lang w:val="en-US"/>
        </w:rPr>
        <w:t xml:space="preserve">Ellen </w:t>
      </w:r>
      <w:proofErr w:type="spellStart"/>
      <w:r w:rsidR="004E28EC" w:rsidRPr="007B6DDD">
        <w:rPr>
          <w:rFonts w:cstheme="minorHAnsi"/>
          <w:color w:val="000000" w:themeColor="text1"/>
          <w:lang w:val="en-US"/>
        </w:rPr>
        <w:t>Stoffels</w:t>
      </w:r>
      <w:proofErr w:type="spellEnd"/>
    </w:p>
    <w:p w14:paraId="7199D76F" w14:textId="518698DD" w:rsidR="004152EC" w:rsidRPr="00C24CAD" w:rsidRDefault="004152EC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Digital Creative: Pol </w:t>
      </w:r>
      <w:proofErr w:type="spellStart"/>
      <w:r w:rsidRPr="00C24CAD">
        <w:rPr>
          <w:rFonts w:cstheme="minorHAnsi"/>
          <w:color w:val="000000" w:themeColor="text1"/>
          <w:lang w:val="en-US"/>
        </w:rPr>
        <w:t>Labaut</w:t>
      </w:r>
      <w:proofErr w:type="spellEnd"/>
      <w:r w:rsidRPr="00C24CAD">
        <w:rPr>
          <w:rFonts w:cstheme="minorHAnsi"/>
          <w:color w:val="000000" w:themeColor="text1"/>
          <w:lang w:val="en-US"/>
        </w:rPr>
        <w:t xml:space="preserve"> </w:t>
      </w:r>
    </w:p>
    <w:p w14:paraId="3FC6C4B0" w14:textId="77777777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</w:p>
    <w:p w14:paraId="47746A54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Account Team</w:t>
      </w:r>
    </w:p>
    <w:p w14:paraId="582002EA" w14:textId="313BA736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Client Services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A1C67" w:rsidRPr="00C24CAD">
        <w:rPr>
          <w:rFonts w:cstheme="minorHAnsi"/>
          <w:color w:val="000000" w:themeColor="text1"/>
          <w:lang w:val="en-US"/>
        </w:rPr>
        <w:t>Bénédicte</w:t>
      </w:r>
      <w:proofErr w:type="spellEnd"/>
      <w:r w:rsidR="00CA1C67" w:rsidRPr="00C24CAD">
        <w:rPr>
          <w:rFonts w:cstheme="minorHAnsi"/>
          <w:color w:val="000000" w:themeColor="text1"/>
          <w:lang w:val="en-US"/>
        </w:rPr>
        <w:t xml:space="preserve"> Ernst </w:t>
      </w:r>
    </w:p>
    <w:p w14:paraId="5F1CA226" w14:textId="4C7E09EA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306A9A" w:rsidRPr="00C24CAD">
        <w:rPr>
          <w:rFonts w:cstheme="minorHAnsi"/>
          <w:color w:val="000000" w:themeColor="text1"/>
          <w:lang w:val="en-US"/>
        </w:rPr>
        <w:t>Elien</w:t>
      </w:r>
      <w:proofErr w:type="spellEnd"/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306A9A" w:rsidRPr="00C24CAD">
        <w:rPr>
          <w:rFonts w:cstheme="minorHAnsi"/>
          <w:color w:val="000000" w:themeColor="text1"/>
          <w:lang w:val="en-US"/>
        </w:rPr>
        <w:t>Onclinx</w:t>
      </w:r>
      <w:proofErr w:type="spellEnd"/>
    </w:p>
    <w:p w14:paraId="68856F28" w14:textId="524F8029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Manager: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r w:rsidR="006F78CD" w:rsidRPr="00C24CAD">
        <w:rPr>
          <w:rFonts w:cstheme="minorHAnsi"/>
          <w:color w:val="000000" w:themeColor="text1"/>
          <w:lang w:val="en-US"/>
        </w:rPr>
        <w:t xml:space="preserve">Lore </w:t>
      </w:r>
      <w:proofErr w:type="spellStart"/>
      <w:r w:rsidR="006F78CD" w:rsidRPr="00C24CAD">
        <w:rPr>
          <w:rFonts w:cstheme="minorHAnsi"/>
          <w:color w:val="000000" w:themeColor="text1"/>
          <w:lang w:val="en-US"/>
        </w:rPr>
        <w:t>Boghmans</w:t>
      </w:r>
      <w:proofErr w:type="spellEnd"/>
    </w:p>
    <w:p w14:paraId="62064C30" w14:textId="6F6B5584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Executive: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r w:rsidR="006F78CD" w:rsidRPr="00C24CAD">
        <w:rPr>
          <w:rFonts w:cstheme="minorHAnsi"/>
          <w:color w:val="000000" w:themeColor="text1"/>
          <w:lang w:val="en-US"/>
        </w:rPr>
        <w:t>Charlotte De Backer</w:t>
      </w:r>
    </w:p>
    <w:p w14:paraId="26A5B48A" w14:textId="0E54B297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Traffic Manager:</w:t>
      </w:r>
      <w:r w:rsidR="00306A9A" w:rsidRPr="00C24CAD">
        <w:rPr>
          <w:rFonts w:cstheme="minorHAnsi"/>
          <w:color w:val="000000" w:themeColor="text1"/>
          <w:lang w:val="en-US"/>
        </w:rPr>
        <w:t xml:space="preserve"> Laurie </w:t>
      </w:r>
      <w:proofErr w:type="spellStart"/>
      <w:r w:rsidR="00306A9A" w:rsidRPr="00C24CAD">
        <w:rPr>
          <w:rFonts w:cstheme="minorHAnsi"/>
          <w:color w:val="000000" w:themeColor="text1"/>
          <w:lang w:val="en-US"/>
        </w:rPr>
        <w:t>Herbots</w:t>
      </w:r>
      <w:proofErr w:type="spellEnd"/>
    </w:p>
    <w:p w14:paraId="6253F124" w14:textId="4956EB50" w:rsidR="006F78CD" w:rsidRPr="00C24CAD" w:rsidRDefault="006F78CD" w:rsidP="00295BC4">
      <w:pPr>
        <w:rPr>
          <w:rFonts w:cstheme="minorHAnsi"/>
          <w:color w:val="000000" w:themeColor="text1"/>
          <w:lang w:val="en-US"/>
        </w:rPr>
      </w:pPr>
    </w:p>
    <w:p w14:paraId="381B7793" w14:textId="77777777" w:rsidR="006F78CD" w:rsidRPr="00C24CAD" w:rsidRDefault="006F78CD" w:rsidP="006F78CD">
      <w:pPr>
        <w:tabs>
          <w:tab w:val="left" w:pos="5161"/>
        </w:tabs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Studio</w:t>
      </w:r>
    </w:p>
    <w:p w14:paraId="10C71427" w14:textId="1A247377" w:rsidR="006F78CD" w:rsidRPr="00C24CAD" w:rsidRDefault="006F78CD" w:rsidP="006F78CD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Director studio: </w:t>
      </w:r>
      <w:r w:rsidRPr="00C24CAD">
        <w:rPr>
          <w:rFonts w:eastAsia="Times New Roman" w:cstheme="minorHAnsi"/>
          <w:color w:val="000000" w:themeColor="text1"/>
          <w:lang w:eastAsia="en-GB"/>
        </w:rPr>
        <w:t>Danny Jacquemin</w:t>
      </w:r>
    </w:p>
    <w:p w14:paraId="405CD62A" w14:textId="55B2F617" w:rsidR="006F78CD" w:rsidRPr="00C24CAD" w:rsidRDefault="006F78CD" w:rsidP="006F78CD">
      <w:pPr>
        <w:rPr>
          <w:rFonts w:cstheme="minorHAnsi"/>
          <w:color w:val="000000" w:themeColor="text1"/>
          <w:lang w:val="es-ES"/>
        </w:rPr>
      </w:pPr>
      <w:proofErr w:type="spellStart"/>
      <w:r w:rsidRPr="00C24CAD">
        <w:rPr>
          <w:rFonts w:cstheme="minorHAnsi"/>
          <w:color w:val="000000" w:themeColor="text1"/>
          <w:lang w:val="es-ES"/>
        </w:rPr>
        <w:t>Retouches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/DTP: Axel </w:t>
      </w:r>
      <w:proofErr w:type="spellStart"/>
      <w:r w:rsidRPr="00C24CAD">
        <w:rPr>
          <w:rFonts w:cstheme="minorHAnsi"/>
          <w:color w:val="000000" w:themeColor="text1"/>
          <w:lang w:val="es-ES"/>
        </w:rPr>
        <w:t>Nedee</w:t>
      </w:r>
      <w:proofErr w:type="spellEnd"/>
      <w:r w:rsidR="004E28EC" w:rsidRPr="00C24CAD">
        <w:rPr>
          <w:rFonts w:cstheme="minorHAnsi"/>
          <w:color w:val="000000" w:themeColor="text1"/>
          <w:lang w:val="es-ES"/>
        </w:rPr>
        <w:t xml:space="preserve">, </w:t>
      </w:r>
      <w:proofErr w:type="spellStart"/>
      <w:r w:rsidR="004E28EC" w:rsidRPr="00C24CAD">
        <w:rPr>
          <w:rFonts w:cstheme="minorHAnsi"/>
          <w:color w:val="000000" w:themeColor="text1"/>
          <w:lang w:val="es-ES"/>
        </w:rPr>
        <w:t>Victor</w:t>
      </w:r>
      <w:proofErr w:type="spellEnd"/>
      <w:r w:rsidR="004E28EC" w:rsidRPr="00C24CAD">
        <w:rPr>
          <w:rFonts w:cstheme="minorHAnsi"/>
          <w:color w:val="000000" w:themeColor="text1"/>
          <w:lang w:val="es-ES"/>
        </w:rPr>
        <w:t xml:space="preserve"> Wilmot </w:t>
      </w:r>
    </w:p>
    <w:p w14:paraId="4D97A77F" w14:textId="0EEB0C97" w:rsidR="003520EE" w:rsidRPr="00C24CAD" w:rsidRDefault="003520EE" w:rsidP="006F78CD">
      <w:pPr>
        <w:rPr>
          <w:rFonts w:cstheme="minorHAnsi"/>
          <w:color w:val="000000" w:themeColor="text1"/>
          <w:lang w:val="es-ES"/>
        </w:rPr>
      </w:pPr>
      <w:r w:rsidRPr="00C24CAD">
        <w:rPr>
          <w:rFonts w:cstheme="minorHAnsi"/>
          <w:color w:val="000000" w:themeColor="text1"/>
          <w:lang w:val="es-ES"/>
        </w:rPr>
        <w:t xml:space="preserve">Art </w:t>
      </w:r>
      <w:proofErr w:type="spellStart"/>
      <w:r w:rsidRPr="00C24CAD">
        <w:rPr>
          <w:rFonts w:cstheme="minorHAnsi"/>
          <w:color w:val="000000" w:themeColor="text1"/>
          <w:lang w:val="es-ES"/>
        </w:rPr>
        <w:t>Buying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: </w:t>
      </w:r>
      <w:proofErr w:type="spellStart"/>
      <w:r w:rsidRPr="00C24CAD">
        <w:rPr>
          <w:rFonts w:cstheme="minorHAnsi"/>
          <w:color w:val="000000" w:themeColor="text1"/>
          <w:lang w:val="es-ES"/>
        </w:rPr>
        <w:t>Elly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C24CAD">
        <w:rPr>
          <w:rFonts w:cstheme="minorHAnsi"/>
          <w:color w:val="000000" w:themeColor="text1"/>
          <w:lang w:val="es-ES"/>
        </w:rPr>
        <w:t>Laureys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 </w:t>
      </w:r>
    </w:p>
    <w:p w14:paraId="2218E04E" w14:textId="2F61E049" w:rsidR="00AF27BE" w:rsidRPr="00C24CAD" w:rsidRDefault="00AF27BE" w:rsidP="006F78CD">
      <w:pPr>
        <w:rPr>
          <w:rFonts w:cstheme="minorHAnsi"/>
          <w:b/>
          <w:bCs/>
          <w:color w:val="000000" w:themeColor="text1"/>
          <w:lang w:val="es-ES"/>
        </w:rPr>
      </w:pPr>
    </w:p>
    <w:p w14:paraId="0FDD09A4" w14:textId="50484C00" w:rsidR="00AF27BE" w:rsidRPr="00C24CAD" w:rsidRDefault="00320368" w:rsidP="00AF27BE">
      <w:pPr>
        <w:rPr>
          <w:rFonts w:cstheme="minorHAnsi"/>
          <w:b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color w:val="000000" w:themeColor="text1"/>
          <w:highlight w:val="white"/>
          <w:lang w:val="en-US"/>
        </w:rPr>
        <w:t>Agency TVC Producer</w:t>
      </w:r>
      <w:r w:rsidR="003520EE" w:rsidRPr="00C24CAD">
        <w:rPr>
          <w:rFonts w:cstheme="minorHAnsi"/>
          <w:b/>
          <w:color w:val="000000" w:themeColor="text1"/>
          <w:highlight w:val="white"/>
          <w:lang w:val="en-US"/>
        </w:rPr>
        <w:t>s</w:t>
      </w:r>
    </w:p>
    <w:p w14:paraId="1878BEF3" w14:textId="7A414F91" w:rsidR="2BD26AAE" w:rsidRPr="00C24CAD" w:rsidRDefault="00413B82" w:rsidP="003520EE">
      <w:pPr>
        <w:spacing w:line="259" w:lineRule="auto"/>
        <w:rPr>
          <w:rFonts w:cstheme="minorHAnsi"/>
          <w:color w:val="000000" w:themeColor="text1"/>
          <w:highlight w:val="white"/>
        </w:rPr>
      </w:pPr>
      <w:r w:rsidRPr="007B6DDD">
        <w:rPr>
          <w:rFonts w:cstheme="minorHAnsi"/>
          <w:color w:val="000000" w:themeColor="text1"/>
          <w:highlight w:val="white"/>
          <w:lang w:val="en-US"/>
        </w:rPr>
        <w:t>Cindy De Mooter</w:t>
      </w:r>
      <w:r w:rsidR="2BD26AAE" w:rsidRPr="00C24CAD">
        <w:rPr>
          <w:rFonts w:cstheme="minorHAnsi"/>
          <w:color w:val="000000" w:themeColor="text1"/>
          <w:highlight w:val="white"/>
        </w:rPr>
        <w:t xml:space="preserve">, </w:t>
      </w:r>
      <w:r w:rsidR="003520EE" w:rsidRPr="00C24CAD">
        <w:rPr>
          <w:rFonts w:cstheme="minorHAnsi"/>
          <w:color w:val="000000" w:themeColor="text1"/>
          <w:highlight w:val="white"/>
        </w:rPr>
        <w:t>Sophie Scheck</w:t>
      </w:r>
      <w:r w:rsidR="003520EE" w:rsidRPr="007B6DDD">
        <w:rPr>
          <w:rFonts w:cstheme="minorHAnsi"/>
          <w:color w:val="000000" w:themeColor="text1"/>
          <w:highlight w:val="white"/>
          <w:lang w:val="en-US"/>
        </w:rPr>
        <w:t xml:space="preserve">, </w:t>
      </w:r>
      <w:r w:rsidR="2BD26AAE" w:rsidRPr="00C24CAD">
        <w:rPr>
          <w:rFonts w:cstheme="minorHAnsi"/>
          <w:color w:val="000000" w:themeColor="text1"/>
          <w:highlight w:val="white"/>
        </w:rPr>
        <w:t xml:space="preserve">Mieke Vandewalle </w:t>
      </w:r>
    </w:p>
    <w:p w14:paraId="5DAD8BBA" w14:textId="77777777" w:rsidR="00AF27BE" w:rsidRPr="00C24CAD" w:rsidRDefault="00AF27BE" w:rsidP="00AF27BE">
      <w:pPr>
        <w:rPr>
          <w:rFonts w:eastAsia="Times New Roman" w:cstheme="minorHAnsi"/>
          <w:color w:val="000000" w:themeColor="text1"/>
        </w:rPr>
      </w:pPr>
    </w:p>
    <w:p w14:paraId="65D64D03" w14:textId="510EC7B7" w:rsidR="00AF27BE" w:rsidRPr="00C24CAD" w:rsidRDefault="00320368" w:rsidP="2BD26AAE">
      <w:pPr>
        <w:rPr>
          <w:rFonts w:cstheme="minorHAnsi"/>
          <w:b/>
          <w:bCs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bCs/>
          <w:color w:val="000000" w:themeColor="text1"/>
          <w:highlight w:val="white"/>
          <w:lang w:val="en-US"/>
        </w:rPr>
        <w:t>Production company TVC: MAKE</w:t>
      </w:r>
    </w:p>
    <w:p w14:paraId="69556240" w14:textId="1B3DBC55" w:rsidR="00AF27BE" w:rsidRPr="00C24CAD" w:rsidRDefault="00AF27BE" w:rsidP="2BD26AAE">
      <w:pPr>
        <w:rPr>
          <w:rFonts w:cstheme="minorHAnsi"/>
          <w:color w:val="000000" w:themeColor="text1"/>
          <w:highlight w:val="white"/>
          <w:lang w:val="en-US"/>
        </w:rPr>
      </w:pPr>
      <w:r w:rsidRPr="00C24CAD">
        <w:rPr>
          <w:rFonts w:cstheme="minorHAnsi"/>
          <w:color w:val="000000" w:themeColor="text1"/>
          <w:highlight w:val="white"/>
          <w:lang w:val="en-US"/>
        </w:rPr>
        <w:t xml:space="preserve">Producer: </w:t>
      </w:r>
      <w:r w:rsidR="003520EE" w:rsidRPr="007B6DDD">
        <w:rPr>
          <w:rFonts w:cstheme="minorHAnsi"/>
          <w:color w:val="000000" w:themeColor="text1"/>
          <w:highlight w:val="white"/>
          <w:lang w:val="en-US"/>
        </w:rPr>
        <w:t xml:space="preserve">Ben </w:t>
      </w:r>
      <w:proofErr w:type="spellStart"/>
      <w:r w:rsidR="003520EE" w:rsidRPr="007B6DDD">
        <w:rPr>
          <w:rFonts w:cstheme="minorHAnsi"/>
          <w:color w:val="000000" w:themeColor="text1"/>
          <w:highlight w:val="white"/>
          <w:lang w:val="en-US"/>
        </w:rPr>
        <w:t>Wevers</w:t>
      </w:r>
      <w:proofErr w:type="spellEnd"/>
      <w:r w:rsidR="003520EE" w:rsidRPr="007B6DDD">
        <w:rPr>
          <w:rFonts w:cstheme="minorHAnsi"/>
          <w:color w:val="000000" w:themeColor="text1"/>
          <w:highlight w:val="white"/>
          <w:lang w:val="en-US"/>
        </w:rPr>
        <w:t xml:space="preserve">, </w:t>
      </w:r>
      <w:r w:rsidR="003520EE" w:rsidRPr="00C24CAD">
        <w:rPr>
          <w:rFonts w:cstheme="minorHAnsi"/>
          <w:color w:val="000000" w:themeColor="text1"/>
          <w:highlight w:val="white"/>
        </w:rPr>
        <w:t>Polly Seynaeve</w:t>
      </w:r>
    </w:p>
    <w:p w14:paraId="24F3856A" w14:textId="65E54D6A" w:rsidR="00AF27BE" w:rsidRPr="00C24CAD" w:rsidRDefault="00AF27BE" w:rsidP="2BD26AAE">
      <w:pPr>
        <w:rPr>
          <w:rFonts w:cstheme="minorHAnsi"/>
          <w:color w:val="000000" w:themeColor="text1"/>
          <w:highlight w:val="white"/>
        </w:rPr>
      </w:pPr>
      <w:r w:rsidRPr="00C24CAD">
        <w:rPr>
          <w:rFonts w:cstheme="minorHAnsi"/>
          <w:color w:val="000000" w:themeColor="text1"/>
          <w:highlight w:val="white"/>
          <w:lang w:val="en-US"/>
        </w:rPr>
        <w:t xml:space="preserve">Regisseur: </w:t>
      </w:r>
      <w:r w:rsidR="003520EE" w:rsidRPr="00C24CAD">
        <w:rPr>
          <w:rFonts w:cstheme="minorHAnsi"/>
          <w:color w:val="000000" w:themeColor="text1"/>
          <w:highlight w:val="white"/>
        </w:rPr>
        <w:t>Sidney Van Wichelen</w:t>
      </w:r>
    </w:p>
    <w:p w14:paraId="7A543AF6" w14:textId="77777777" w:rsidR="003520EE" w:rsidRPr="007B6DDD" w:rsidRDefault="00AF27BE" w:rsidP="003520EE">
      <w:pPr>
        <w:spacing w:line="259" w:lineRule="auto"/>
        <w:rPr>
          <w:rFonts w:cstheme="minorHAnsi"/>
          <w:color w:val="000000" w:themeColor="text1"/>
          <w:highlight w:val="white"/>
          <w:lang w:val="en-US"/>
        </w:rPr>
      </w:pPr>
      <w:r w:rsidRPr="00C24CAD">
        <w:rPr>
          <w:rFonts w:cstheme="minorHAnsi"/>
          <w:color w:val="000000" w:themeColor="text1"/>
          <w:highlight w:val="white"/>
          <w:lang w:val="en-US"/>
        </w:rPr>
        <w:t xml:space="preserve">DOP: </w:t>
      </w:r>
      <w:r w:rsidR="003520EE" w:rsidRPr="007B6DDD">
        <w:rPr>
          <w:rFonts w:cstheme="minorHAnsi"/>
          <w:color w:val="000000" w:themeColor="text1"/>
          <w:highlight w:val="white"/>
          <w:lang w:val="en-US"/>
        </w:rPr>
        <w:t xml:space="preserve">Sander </w:t>
      </w:r>
      <w:proofErr w:type="spellStart"/>
      <w:r w:rsidR="003520EE" w:rsidRPr="007B6DDD">
        <w:rPr>
          <w:rFonts w:cstheme="minorHAnsi"/>
          <w:color w:val="000000" w:themeColor="text1"/>
          <w:highlight w:val="white"/>
          <w:lang w:val="en-US"/>
        </w:rPr>
        <w:t>Vandenbroucke</w:t>
      </w:r>
      <w:proofErr w:type="spellEnd"/>
      <w:r w:rsidR="003520EE" w:rsidRPr="007B6DDD">
        <w:rPr>
          <w:rFonts w:cstheme="minorHAnsi"/>
          <w:color w:val="000000" w:themeColor="text1"/>
          <w:highlight w:val="white"/>
          <w:lang w:val="en-US"/>
        </w:rPr>
        <w:t xml:space="preserve"> </w:t>
      </w:r>
    </w:p>
    <w:p w14:paraId="3C53297C" w14:textId="3BA09521" w:rsidR="00AF27BE" w:rsidRPr="00C24CAD" w:rsidRDefault="00AF27BE" w:rsidP="00AF27BE">
      <w:pPr>
        <w:rPr>
          <w:rFonts w:eastAsia="Times New Roman" w:cstheme="minorHAnsi"/>
          <w:color w:val="000000" w:themeColor="text1"/>
          <w:lang w:val="en-US"/>
        </w:rPr>
      </w:pPr>
    </w:p>
    <w:p w14:paraId="5D6B44F9" w14:textId="25805AA4" w:rsidR="00AF27BE" w:rsidRPr="00C24CAD" w:rsidRDefault="00320368" w:rsidP="2BD26AAE">
      <w:pPr>
        <w:rPr>
          <w:rFonts w:cstheme="minorHAnsi"/>
          <w:b/>
          <w:bCs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bCs/>
          <w:color w:val="000000" w:themeColor="text1"/>
          <w:highlight w:val="white"/>
          <w:lang w:val="en-US"/>
        </w:rPr>
        <w:t xml:space="preserve">Post-production TVC: MAKE </w:t>
      </w:r>
    </w:p>
    <w:p w14:paraId="34041E34" w14:textId="24ACE91D" w:rsidR="00023531" w:rsidRPr="00C24CAD" w:rsidRDefault="00AF27BE" w:rsidP="2BD26AAE">
      <w:pPr>
        <w:rPr>
          <w:rFonts w:eastAsia="Averta for TBWA" w:cstheme="minorHAnsi"/>
          <w:color w:val="000000" w:themeColor="text1"/>
          <w:lang w:val="en-US"/>
        </w:rPr>
      </w:pPr>
      <w:r w:rsidRPr="00C24CAD">
        <w:rPr>
          <w:rFonts w:eastAsia="Averta for TBWA" w:cstheme="minorHAnsi"/>
          <w:color w:val="000000" w:themeColor="text1"/>
          <w:highlight w:val="white"/>
          <w:lang w:val="en-US"/>
        </w:rPr>
        <w:t xml:space="preserve">Post-producer: </w:t>
      </w:r>
      <w:r w:rsidR="2BD26AAE" w:rsidRPr="00C24CAD">
        <w:rPr>
          <w:rFonts w:eastAsia="Averta for TBWA" w:cstheme="minorHAnsi"/>
          <w:color w:val="000000" w:themeColor="text1"/>
          <w:lang w:val="en-US"/>
        </w:rPr>
        <w:t xml:space="preserve">Geneviève </w:t>
      </w:r>
      <w:proofErr w:type="spellStart"/>
      <w:r w:rsidR="2BD26AAE" w:rsidRPr="00C24CAD">
        <w:rPr>
          <w:rFonts w:eastAsia="Averta for TBWA" w:cstheme="minorHAnsi"/>
          <w:color w:val="000000" w:themeColor="text1"/>
          <w:lang w:val="en-US"/>
        </w:rPr>
        <w:t>Paindaveine</w:t>
      </w:r>
      <w:proofErr w:type="spellEnd"/>
    </w:p>
    <w:p w14:paraId="0C11FCCC" w14:textId="69244223" w:rsidR="00023531" w:rsidRPr="00C24CAD" w:rsidRDefault="2BD26AAE" w:rsidP="2BD26AAE">
      <w:pPr>
        <w:rPr>
          <w:rFonts w:cstheme="minorHAnsi"/>
          <w:color w:val="000000" w:themeColor="text1"/>
          <w:highlight w:val="white"/>
        </w:rPr>
      </w:pPr>
      <w:r w:rsidRPr="00C24CAD">
        <w:rPr>
          <w:rFonts w:eastAsia="Averta for TBWA" w:cstheme="minorHAnsi"/>
          <w:color w:val="000000" w:themeColor="text1"/>
          <w:lang w:val="en-US"/>
        </w:rPr>
        <w:t xml:space="preserve">Offline: </w:t>
      </w:r>
      <w:r w:rsidR="003520EE" w:rsidRPr="00C24CAD">
        <w:rPr>
          <w:rFonts w:cstheme="minorHAnsi"/>
          <w:color w:val="000000" w:themeColor="text1"/>
          <w:highlight w:val="white"/>
        </w:rPr>
        <w:t>Nick Read</w:t>
      </w:r>
    </w:p>
    <w:p w14:paraId="6413777A" w14:textId="72D19DA1" w:rsidR="00023531" w:rsidRPr="00C24CAD" w:rsidRDefault="2BD26AAE" w:rsidP="2BD26AAE">
      <w:pPr>
        <w:rPr>
          <w:rFonts w:cstheme="minorHAnsi"/>
          <w:color w:val="000000" w:themeColor="text1"/>
          <w:highlight w:val="white"/>
        </w:rPr>
      </w:pPr>
      <w:r w:rsidRPr="00C24CAD">
        <w:rPr>
          <w:rFonts w:eastAsia="Averta for TBWA" w:cstheme="minorHAnsi"/>
          <w:color w:val="000000" w:themeColor="text1"/>
          <w:lang w:val="en-US"/>
        </w:rPr>
        <w:t xml:space="preserve">Online: </w:t>
      </w:r>
      <w:r w:rsidR="003520EE" w:rsidRPr="00C24CAD">
        <w:rPr>
          <w:rFonts w:cstheme="minorHAnsi"/>
          <w:color w:val="000000" w:themeColor="text1"/>
        </w:rPr>
        <w:t>Nabil El Hajjouti</w:t>
      </w:r>
    </w:p>
    <w:p w14:paraId="1E8F6DDD" w14:textId="6B000D21" w:rsidR="00023531" w:rsidRPr="00C24CAD" w:rsidRDefault="003520EE" w:rsidP="2BD26AAE">
      <w:pPr>
        <w:rPr>
          <w:rFonts w:cstheme="minorHAnsi"/>
          <w:color w:val="000000" w:themeColor="text1"/>
          <w:highlight w:val="white"/>
        </w:rPr>
      </w:pPr>
      <w:r w:rsidRPr="00C24CAD">
        <w:rPr>
          <w:rFonts w:eastAsia="Averta for TBWA" w:cstheme="minorHAnsi"/>
          <w:color w:val="000000" w:themeColor="text1"/>
          <w:lang w:val="en-US"/>
        </w:rPr>
        <w:t>Grading</w:t>
      </w:r>
      <w:r w:rsidR="2BD26AAE" w:rsidRPr="00C24CAD">
        <w:rPr>
          <w:rFonts w:eastAsia="Averta for TBWA" w:cstheme="minorHAnsi"/>
          <w:color w:val="000000" w:themeColor="text1"/>
          <w:lang w:val="en-US"/>
        </w:rPr>
        <w:t xml:space="preserve">: </w:t>
      </w:r>
      <w:r w:rsidRPr="00C24CAD">
        <w:rPr>
          <w:rFonts w:cstheme="minorHAnsi"/>
          <w:color w:val="000000" w:themeColor="text1"/>
          <w:highlight w:val="white"/>
        </w:rPr>
        <w:t xml:space="preserve">Xavier Dockx </w:t>
      </w:r>
    </w:p>
    <w:p w14:paraId="1364929A" w14:textId="68217E27" w:rsidR="00023531" w:rsidRPr="00C24CAD" w:rsidRDefault="2BD26AAE" w:rsidP="2BD26AAE">
      <w:pPr>
        <w:rPr>
          <w:rFonts w:cstheme="minorHAnsi"/>
          <w:color w:val="000000" w:themeColor="text1"/>
          <w:highlight w:val="white"/>
        </w:rPr>
      </w:pPr>
      <w:r w:rsidRPr="00C24CAD">
        <w:rPr>
          <w:rFonts w:eastAsia="Averta for TBWA" w:cstheme="minorHAnsi"/>
          <w:color w:val="000000" w:themeColor="text1"/>
          <w:lang w:val="en-US"/>
        </w:rPr>
        <w:t xml:space="preserve">Sound engineer: </w:t>
      </w:r>
      <w:r w:rsidR="003520EE" w:rsidRPr="00C24CAD">
        <w:rPr>
          <w:rFonts w:cstheme="minorHAnsi"/>
          <w:color w:val="000000" w:themeColor="text1"/>
          <w:highlight w:val="white"/>
        </w:rPr>
        <w:t xml:space="preserve">Jan Pollet, Gwenn Nicolay </w:t>
      </w:r>
    </w:p>
    <w:p w14:paraId="2EE53916" w14:textId="0031BE90" w:rsidR="00295BC4" w:rsidRDefault="00295BC4" w:rsidP="00295BC4">
      <w:pPr>
        <w:rPr>
          <w:rFonts w:cstheme="minorHAnsi"/>
          <w:color w:val="000000" w:themeColor="text1"/>
          <w:lang w:val="en-US"/>
        </w:rPr>
      </w:pPr>
    </w:p>
    <w:p w14:paraId="34AB0D58" w14:textId="77777777" w:rsidR="00C24CAD" w:rsidRPr="00C24CAD" w:rsidRDefault="00C24CAD" w:rsidP="00295BC4">
      <w:pPr>
        <w:rPr>
          <w:rFonts w:cstheme="minorHAnsi"/>
          <w:color w:val="000000" w:themeColor="text1"/>
          <w:lang w:val="en-US"/>
        </w:rPr>
      </w:pPr>
    </w:p>
    <w:p w14:paraId="2ACBDB48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lastRenderedPageBreak/>
        <w:t>Digital Production</w:t>
      </w:r>
    </w:p>
    <w:p w14:paraId="69A82E46" w14:textId="11E6EC8B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Digital Production Agency:</w:t>
      </w:r>
      <w:r w:rsidR="00E52C0D" w:rsidRPr="00C24CAD">
        <w:rPr>
          <w:rFonts w:cstheme="minorHAnsi"/>
          <w:color w:val="000000" w:themeColor="text1"/>
          <w:lang w:val="en-US"/>
        </w:rPr>
        <w:t xml:space="preserve"> MAKE </w:t>
      </w:r>
    </w:p>
    <w:p w14:paraId="64348CDF" w14:textId="473509F0" w:rsidR="00320368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Project Manager:</w:t>
      </w:r>
      <w:r w:rsidR="00E52C0D" w:rsidRPr="00C24CAD">
        <w:rPr>
          <w:rFonts w:cstheme="minorHAnsi"/>
          <w:color w:val="000000" w:themeColor="text1"/>
          <w:lang w:val="en-US"/>
        </w:rPr>
        <w:t xml:space="preserve"> Philippe </w:t>
      </w:r>
      <w:proofErr w:type="spellStart"/>
      <w:r w:rsidR="00E52C0D" w:rsidRPr="00C24CAD">
        <w:rPr>
          <w:rFonts w:cstheme="minorHAnsi"/>
          <w:color w:val="000000" w:themeColor="text1"/>
          <w:lang w:val="en-US"/>
        </w:rPr>
        <w:t>Hulhoven</w:t>
      </w:r>
      <w:proofErr w:type="spellEnd"/>
    </w:p>
    <w:p w14:paraId="58CB1E7E" w14:textId="77777777" w:rsidR="00C24CAD" w:rsidRPr="00C24CAD" w:rsidRDefault="00C24CAD" w:rsidP="00295BC4">
      <w:pPr>
        <w:rPr>
          <w:rFonts w:cstheme="minorHAnsi"/>
          <w:color w:val="000000" w:themeColor="text1"/>
          <w:lang w:val="en-US"/>
        </w:rPr>
      </w:pPr>
    </w:p>
    <w:p w14:paraId="38DD10A3" w14:textId="153B32D4" w:rsidR="003520EE" w:rsidRPr="00C24CAD" w:rsidRDefault="003520EE" w:rsidP="003520EE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Strategy</w:t>
      </w:r>
    </w:p>
    <w:p w14:paraId="1B19A0D8" w14:textId="2291FD66" w:rsidR="003520EE" w:rsidRPr="00C24CAD" w:rsidRDefault="003520EE" w:rsidP="003520EE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Helena </w:t>
      </w:r>
      <w:proofErr w:type="spellStart"/>
      <w:r w:rsidRPr="00C24CAD">
        <w:rPr>
          <w:rFonts w:cstheme="minorHAnsi"/>
          <w:color w:val="000000" w:themeColor="text1"/>
          <w:lang w:val="en-US"/>
        </w:rPr>
        <w:t>Gheeraert</w:t>
      </w:r>
      <w:proofErr w:type="spellEnd"/>
      <w:r w:rsidRPr="00C24CAD">
        <w:rPr>
          <w:rFonts w:cstheme="minorHAnsi"/>
          <w:color w:val="000000" w:themeColor="text1"/>
          <w:lang w:val="en-US"/>
        </w:rPr>
        <w:t xml:space="preserve">, Louise Marinus </w:t>
      </w:r>
    </w:p>
    <w:p w14:paraId="19CCBC05" w14:textId="77777777" w:rsidR="004E28EC" w:rsidRPr="00C24CAD" w:rsidRDefault="004E28EC" w:rsidP="00295BC4">
      <w:pPr>
        <w:rPr>
          <w:rFonts w:cstheme="minorHAnsi"/>
          <w:color w:val="000000" w:themeColor="text1"/>
          <w:lang w:val="en-US"/>
        </w:rPr>
      </w:pPr>
    </w:p>
    <w:p w14:paraId="33EC01B0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nl-BE"/>
        </w:rPr>
      </w:pPr>
      <w:r w:rsidRPr="00C24CAD">
        <w:rPr>
          <w:rFonts w:cstheme="minorHAnsi"/>
          <w:b/>
          <w:bCs/>
          <w:color w:val="000000" w:themeColor="text1"/>
          <w:lang w:val="nl-BE"/>
        </w:rPr>
        <w:t>Media</w:t>
      </w:r>
    </w:p>
    <w:p w14:paraId="000997C1" w14:textId="309F126F" w:rsidR="00295BC4" w:rsidRPr="00C24CAD" w:rsidRDefault="00295BC4" w:rsidP="00295BC4">
      <w:pPr>
        <w:rPr>
          <w:rFonts w:cstheme="minorHAnsi"/>
          <w:color w:val="000000" w:themeColor="text1"/>
          <w:lang w:val="nl-BE"/>
        </w:rPr>
      </w:pPr>
      <w:r w:rsidRPr="00C24CAD">
        <w:rPr>
          <w:rFonts w:cstheme="minorHAnsi"/>
          <w:color w:val="000000" w:themeColor="text1"/>
          <w:lang w:val="nl-BE"/>
        </w:rPr>
        <w:t>Media Agency:</w:t>
      </w:r>
      <w:r w:rsidR="00F93A6F" w:rsidRPr="00C24CAD">
        <w:rPr>
          <w:rFonts w:cstheme="minorHAnsi"/>
          <w:color w:val="000000" w:themeColor="text1"/>
          <w:lang w:val="nl-BE"/>
        </w:rPr>
        <w:t xml:space="preserve"> OMD</w:t>
      </w:r>
    </w:p>
    <w:p w14:paraId="0B0F804A" w14:textId="49337ED0" w:rsidR="00295BC4" w:rsidRPr="00C24CAD" w:rsidRDefault="00295BC4" w:rsidP="00295BC4">
      <w:pPr>
        <w:rPr>
          <w:rFonts w:cstheme="minorHAnsi"/>
          <w:color w:val="000000" w:themeColor="text1"/>
          <w:lang w:val="es-ES"/>
        </w:rPr>
      </w:pPr>
      <w:r w:rsidRPr="00C24CAD">
        <w:rPr>
          <w:rFonts w:cstheme="minorHAnsi"/>
          <w:color w:val="000000" w:themeColor="text1"/>
          <w:lang w:val="es-ES"/>
        </w:rPr>
        <w:t xml:space="preserve">Media </w:t>
      </w:r>
      <w:proofErr w:type="spellStart"/>
      <w:r w:rsidRPr="00C24CAD">
        <w:rPr>
          <w:rFonts w:cstheme="minorHAnsi"/>
          <w:color w:val="000000" w:themeColor="text1"/>
          <w:lang w:val="es-ES"/>
        </w:rPr>
        <w:t>Planner</w:t>
      </w:r>
      <w:proofErr w:type="spellEnd"/>
      <w:r w:rsidRPr="00C24CAD">
        <w:rPr>
          <w:rFonts w:cstheme="minorHAnsi"/>
          <w:color w:val="000000" w:themeColor="text1"/>
          <w:lang w:val="es-ES"/>
        </w:rPr>
        <w:t>:</w:t>
      </w:r>
      <w:r w:rsidR="00F93A6F" w:rsidRPr="00C24CAD">
        <w:rPr>
          <w:rFonts w:cstheme="minorHAnsi"/>
          <w:color w:val="000000" w:themeColor="text1"/>
          <w:lang w:val="es-ES"/>
        </w:rPr>
        <w:t xml:space="preserve"> </w:t>
      </w:r>
      <w:r w:rsidR="004E28EC" w:rsidRPr="00C24CAD">
        <w:rPr>
          <w:rFonts w:cstheme="minorHAnsi"/>
          <w:color w:val="000000" w:themeColor="text1"/>
          <w:lang w:val="es-ES"/>
        </w:rPr>
        <w:t xml:space="preserve">Michael </w:t>
      </w:r>
      <w:proofErr w:type="spellStart"/>
      <w:r w:rsidR="004E28EC" w:rsidRPr="00C24CAD">
        <w:rPr>
          <w:rFonts w:cstheme="minorHAnsi"/>
          <w:color w:val="000000" w:themeColor="text1"/>
          <w:lang w:val="es-ES"/>
        </w:rPr>
        <w:t>Decoster</w:t>
      </w:r>
      <w:proofErr w:type="spellEnd"/>
      <w:r w:rsidR="00F93A6F" w:rsidRPr="00C24CAD">
        <w:rPr>
          <w:rFonts w:cstheme="minorHAnsi"/>
          <w:color w:val="000000" w:themeColor="text1"/>
          <w:lang w:val="es-ES"/>
        </w:rPr>
        <w:t xml:space="preserve"> </w:t>
      </w:r>
    </w:p>
    <w:p w14:paraId="2FCB7B2F" w14:textId="7CF3A4BA" w:rsidR="006F78CD" w:rsidRPr="00C24CAD" w:rsidRDefault="00295BC4" w:rsidP="00023531">
      <w:pPr>
        <w:rPr>
          <w:rFonts w:cstheme="minorHAnsi"/>
          <w:color w:val="000000" w:themeColor="text1"/>
          <w:lang w:val="nl-BE"/>
        </w:rPr>
      </w:pPr>
      <w:r w:rsidRPr="00C24CAD">
        <w:rPr>
          <w:rFonts w:cstheme="minorHAnsi"/>
          <w:color w:val="000000" w:themeColor="text1"/>
          <w:lang w:val="nl-BE"/>
        </w:rPr>
        <w:t>Digital Planner:</w:t>
      </w:r>
      <w:r w:rsidR="00F93A6F" w:rsidRPr="00C24CAD">
        <w:rPr>
          <w:rFonts w:cstheme="minorHAnsi"/>
          <w:color w:val="000000" w:themeColor="text1"/>
          <w:lang w:val="nl-BE"/>
        </w:rPr>
        <w:t xml:space="preserve"> Supeeres Verschraegen</w:t>
      </w:r>
    </w:p>
    <w:sectPr w:rsidR="006F78CD" w:rsidRPr="00C24CAD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5333" w14:textId="77777777" w:rsidR="00397AB9" w:rsidRDefault="00397AB9" w:rsidP="00D90996">
      <w:r>
        <w:separator/>
      </w:r>
    </w:p>
  </w:endnote>
  <w:endnote w:type="continuationSeparator" w:id="0">
    <w:p w14:paraId="0849902D" w14:textId="77777777" w:rsidR="00397AB9" w:rsidRDefault="00397AB9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977" w14:textId="77777777" w:rsidR="00397AB9" w:rsidRDefault="00397AB9" w:rsidP="00D90996">
      <w:r>
        <w:separator/>
      </w:r>
    </w:p>
  </w:footnote>
  <w:footnote w:type="continuationSeparator" w:id="0">
    <w:p w14:paraId="04E86625" w14:textId="77777777" w:rsidR="00397AB9" w:rsidRDefault="00397AB9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5FF8"/>
    <w:rsid w:val="001638C4"/>
    <w:rsid w:val="00172F10"/>
    <w:rsid w:val="001A2D55"/>
    <w:rsid w:val="001E7DA2"/>
    <w:rsid w:val="00295BC4"/>
    <w:rsid w:val="00306A9A"/>
    <w:rsid w:val="00320368"/>
    <w:rsid w:val="003520EE"/>
    <w:rsid w:val="00397AB9"/>
    <w:rsid w:val="003A7380"/>
    <w:rsid w:val="003E76C2"/>
    <w:rsid w:val="003F5871"/>
    <w:rsid w:val="004078AA"/>
    <w:rsid w:val="00413B82"/>
    <w:rsid w:val="004152EC"/>
    <w:rsid w:val="0042368B"/>
    <w:rsid w:val="004614B1"/>
    <w:rsid w:val="004D2633"/>
    <w:rsid w:val="004D6F49"/>
    <w:rsid w:val="004E28EC"/>
    <w:rsid w:val="004E635F"/>
    <w:rsid w:val="00546109"/>
    <w:rsid w:val="005477F3"/>
    <w:rsid w:val="005605A7"/>
    <w:rsid w:val="0059059A"/>
    <w:rsid w:val="005E0D42"/>
    <w:rsid w:val="00697B03"/>
    <w:rsid w:val="006E4194"/>
    <w:rsid w:val="006F78CD"/>
    <w:rsid w:val="007B6DDD"/>
    <w:rsid w:val="007F20C9"/>
    <w:rsid w:val="00800632"/>
    <w:rsid w:val="00822C68"/>
    <w:rsid w:val="0083135D"/>
    <w:rsid w:val="008D76BA"/>
    <w:rsid w:val="00901B54"/>
    <w:rsid w:val="009071C2"/>
    <w:rsid w:val="00986D14"/>
    <w:rsid w:val="00992019"/>
    <w:rsid w:val="009B0306"/>
    <w:rsid w:val="00AB7685"/>
    <w:rsid w:val="00AF27BE"/>
    <w:rsid w:val="00B252D1"/>
    <w:rsid w:val="00B6095D"/>
    <w:rsid w:val="00B63000"/>
    <w:rsid w:val="00BA54C1"/>
    <w:rsid w:val="00BE25D9"/>
    <w:rsid w:val="00C2437C"/>
    <w:rsid w:val="00C24CAD"/>
    <w:rsid w:val="00C37865"/>
    <w:rsid w:val="00C5382A"/>
    <w:rsid w:val="00C56B6C"/>
    <w:rsid w:val="00C6651A"/>
    <w:rsid w:val="00CA1C67"/>
    <w:rsid w:val="00D02A6E"/>
    <w:rsid w:val="00D47CC3"/>
    <w:rsid w:val="00D545A7"/>
    <w:rsid w:val="00D90996"/>
    <w:rsid w:val="00E43170"/>
    <w:rsid w:val="00E52C0D"/>
    <w:rsid w:val="00F17679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17</cp:revision>
  <cp:lastPrinted>2019-02-06T10:00:00Z</cp:lastPrinted>
  <dcterms:created xsi:type="dcterms:W3CDTF">2022-02-14T13:25:00Z</dcterms:created>
  <dcterms:modified xsi:type="dcterms:W3CDTF">2022-09-09T10:24:00Z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