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B39B" w14:textId="4ABC79E6" w:rsidR="003F1D53" w:rsidRDefault="00F276D5">
      <w:pPr>
        <w:pBdr>
          <w:top w:val="nil"/>
          <w:left w:val="nil"/>
          <w:bottom w:val="nil"/>
          <w:right w:val="nil"/>
          <w:between w:val="nil"/>
        </w:pBdr>
        <w:spacing w:line="276" w:lineRule="auto"/>
        <w:rPr>
          <w:rFonts w:ascii="Arial" w:eastAsia="Arial" w:hAnsi="Arial" w:cs="Arial"/>
          <w:b/>
          <w:sz w:val="28"/>
          <w:szCs w:val="28"/>
        </w:rPr>
      </w:pPr>
      <w:proofErr w:type="spellStart"/>
      <w:r>
        <w:rPr>
          <w:rFonts w:ascii="Arial" w:eastAsia="Arial" w:hAnsi="Arial" w:cs="Arial"/>
          <w:b/>
          <w:sz w:val="28"/>
          <w:szCs w:val="28"/>
        </w:rPr>
        <w:t>Sosok</w:t>
      </w:r>
      <w:proofErr w:type="spellEnd"/>
      <w:r w:rsidR="00356AD1">
        <w:rPr>
          <w:rFonts w:ascii="Arial" w:eastAsia="Arial" w:hAnsi="Arial" w:cs="Arial"/>
          <w:b/>
          <w:sz w:val="28"/>
          <w:szCs w:val="28"/>
        </w:rPr>
        <w:t xml:space="preserve"> di </w:t>
      </w:r>
      <w:proofErr w:type="spellStart"/>
      <w:r w:rsidR="00356AD1">
        <w:rPr>
          <w:rFonts w:ascii="Arial" w:eastAsia="Arial" w:hAnsi="Arial" w:cs="Arial"/>
          <w:b/>
          <w:sz w:val="28"/>
          <w:szCs w:val="28"/>
        </w:rPr>
        <w:t>balik</w:t>
      </w:r>
      <w:proofErr w:type="spellEnd"/>
      <w:r w:rsidR="00356AD1">
        <w:rPr>
          <w:rFonts w:ascii="Arial" w:eastAsia="Arial" w:hAnsi="Arial" w:cs="Arial"/>
          <w:b/>
          <w:sz w:val="28"/>
          <w:szCs w:val="28"/>
        </w:rPr>
        <w:t xml:space="preserve"> Neumann KU 100: Wawancara dengan Stephan Peus</w:t>
      </w:r>
    </w:p>
    <w:p w14:paraId="6D5805F1" w14:textId="77777777" w:rsidR="003F1D53" w:rsidRDefault="003F1D53">
      <w:pPr>
        <w:pBdr>
          <w:top w:val="nil"/>
          <w:left w:val="nil"/>
          <w:bottom w:val="nil"/>
          <w:right w:val="nil"/>
          <w:between w:val="nil"/>
        </w:pBdr>
        <w:spacing w:line="276" w:lineRule="auto"/>
        <w:rPr>
          <w:rFonts w:ascii="Arial" w:eastAsia="Arial" w:hAnsi="Arial" w:cs="Arial"/>
          <w:color w:val="000000"/>
          <w:sz w:val="15"/>
          <w:szCs w:val="15"/>
        </w:rPr>
      </w:pPr>
    </w:p>
    <w:p w14:paraId="5113A9D4" w14:textId="301127A7" w:rsidR="003F1D53" w:rsidRPr="001E0734" w:rsidRDefault="00356AD1">
      <w:pPr>
        <w:pBdr>
          <w:top w:val="nil"/>
          <w:left w:val="nil"/>
          <w:bottom w:val="nil"/>
          <w:right w:val="nil"/>
          <w:between w:val="nil"/>
        </w:pBdr>
        <w:spacing w:line="276" w:lineRule="auto"/>
        <w:rPr>
          <w:rFonts w:ascii="Arial" w:eastAsia="Arial" w:hAnsi="Arial" w:cs="Arial"/>
          <w:color w:val="000000"/>
          <w:sz w:val="15"/>
          <w:szCs w:val="15"/>
        </w:rPr>
      </w:pPr>
      <w:r>
        <w:rPr>
          <w:rFonts w:ascii="Arial" w:eastAsia="Arial" w:hAnsi="Arial" w:cs="Arial"/>
          <w:noProof/>
          <w:color w:val="000000"/>
          <w:sz w:val="15"/>
          <w:szCs w:val="15"/>
        </w:rPr>
        <w:drawing>
          <wp:inline distT="0" distB="0" distL="0" distR="0" wp14:anchorId="1609839A" wp14:editId="060A6DC9">
            <wp:extent cx="5614255" cy="3710234"/>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614255" cy="3710234"/>
                    </a:xfrm>
                    <a:prstGeom prst="rect">
                      <a:avLst/>
                    </a:prstGeom>
                    <a:ln/>
                  </pic:spPr>
                </pic:pic>
              </a:graphicData>
            </a:graphic>
          </wp:inline>
        </w:drawing>
      </w:r>
    </w:p>
    <w:p w14:paraId="12E925A0" w14:textId="77777777" w:rsidR="003E7DD1" w:rsidRDefault="003E7DD1" w:rsidP="001E0734">
      <w:pPr>
        <w:spacing w:line="276" w:lineRule="auto"/>
        <w:rPr>
          <w:rFonts w:ascii="Arial" w:eastAsia="Arial" w:hAnsi="Arial" w:cs="Arial"/>
          <w:b/>
          <w:sz w:val="20"/>
          <w:szCs w:val="20"/>
        </w:rPr>
      </w:pPr>
    </w:p>
    <w:p w14:paraId="48EAFA9D" w14:textId="534A9DD0" w:rsidR="003F1D53" w:rsidRPr="001E0734" w:rsidRDefault="003E7DD1" w:rsidP="001E0734">
      <w:pPr>
        <w:spacing w:line="276" w:lineRule="auto"/>
        <w:rPr>
          <w:rFonts w:ascii="Arial" w:eastAsia="Arial" w:hAnsi="Arial" w:cs="Arial"/>
          <w:b/>
          <w:sz w:val="20"/>
          <w:szCs w:val="20"/>
        </w:rPr>
      </w:pPr>
      <w:r>
        <w:rPr>
          <w:rFonts w:ascii="Arial" w:eastAsia="Arial" w:hAnsi="Arial" w:cs="Arial"/>
          <w:b/>
          <w:sz w:val="20"/>
          <w:szCs w:val="20"/>
        </w:rPr>
        <w:t xml:space="preserve">Jakarta, 1 </w:t>
      </w:r>
      <w:proofErr w:type="spellStart"/>
      <w:r>
        <w:rPr>
          <w:rFonts w:ascii="Arial" w:eastAsia="Arial" w:hAnsi="Arial" w:cs="Arial"/>
          <w:b/>
          <w:sz w:val="20"/>
          <w:szCs w:val="20"/>
        </w:rPr>
        <w:t>Agustus</w:t>
      </w:r>
      <w:proofErr w:type="spellEnd"/>
      <w:r>
        <w:rPr>
          <w:rFonts w:ascii="Arial" w:eastAsia="Arial" w:hAnsi="Arial" w:cs="Arial"/>
          <w:b/>
          <w:sz w:val="20"/>
          <w:szCs w:val="20"/>
        </w:rPr>
        <w:t xml:space="preserve"> 2023</w:t>
      </w:r>
      <w:r w:rsidR="00356AD1" w:rsidRPr="003E7DD1">
        <w:rPr>
          <w:rFonts w:ascii="Arial" w:eastAsia="Arial" w:hAnsi="Arial" w:cs="Arial"/>
          <w:b/>
          <w:sz w:val="20"/>
          <w:szCs w:val="20"/>
        </w:rPr>
        <w:t xml:space="preserve"> –</w:t>
      </w:r>
      <w:r w:rsidR="00356AD1">
        <w:rPr>
          <w:rFonts w:ascii="Arial" w:eastAsia="Arial" w:hAnsi="Arial" w:cs="Arial"/>
          <w:b/>
          <w:sz w:val="20"/>
          <w:szCs w:val="20"/>
        </w:rPr>
        <w:t xml:space="preserve"> </w:t>
      </w:r>
      <w:proofErr w:type="spellStart"/>
      <w:r w:rsidR="00356AD1">
        <w:rPr>
          <w:rFonts w:ascii="Arial" w:eastAsia="Arial" w:hAnsi="Arial" w:cs="Arial"/>
          <w:b/>
          <w:sz w:val="20"/>
          <w:szCs w:val="20"/>
        </w:rPr>
        <w:t>Tahun</w:t>
      </w:r>
      <w:proofErr w:type="spellEnd"/>
      <w:r w:rsidR="00356AD1">
        <w:rPr>
          <w:rFonts w:ascii="Arial" w:eastAsia="Arial" w:hAnsi="Arial" w:cs="Arial"/>
          <w:b/>
          <w:sz w:val="20"/>
          <w:szCs w:val="20"/>
        </w:rPr>
        <w:t xml:space="preserve"> </w:t>
      </w:r>
      <w:proofErr w:type="spellStart"/>
      <w:r w:rsidR="00356AD1">
        <w:rPr>
          <w:rFonts w:ascii="Arial" w:eastAsia="Arial" w:hAnsi="Arial" w:cs="Arial"/>
          <w:b/>
          <w:sz w:val="20"/>
          <w:szCs w:val="20"/>
        </w:rPr>
        <w:t>ini</w:t>
      </w:r>
      <w:proofErr w:type="spellEnd"/>
      <w:r w:rsidR="00356AD1">
        <w:rPr>
          <w:rFonts w:ascii="Arial" w:eastAsia="Arial" w:hAnsi="Arial" w:cs="Arial"/>
          <w:b/>
          <w:sz w:val="20"/>
          <w:szCs w:val="20"/>
        </w:rPr>
        <w:t xml:space="preserve"> </w:t>
      </w:r>
      <w:proofErr w:type="spellStart"/>
      <w:r w:rsidR="00356AD1">
        <w:rPr>
          <w:rFonts w:ascii="Arial" w:eastAsia="Arial" w:hAnsi="Arial" w:cs="Arial"/>
          <w:b/>
          <w:sz w:val="20"/>
          <w:szCs w:val="20"/>
        </w:rPr>
        <w:t>menandai</w:t>
      </w:r>
      <w:proofErr w:type="spellEnd"/>
      <w:r w:rsidR="00356AD1">
        <w:rPr>
          <w:rFonts w:ascii="Arial" w:eastAsia="Arial" w:hAnsi="Arial" w:cs="Arial"/>
          <w:b/>
          <w:sz w:val="20"/>
          <w:szCs w:val="20"/>
        </w:rPr>
        <w:t xml:space="preserve"> </w:t>
      </w:r>
      <w:proofErr w:type="spellStart"/>
      <w:r w:rsidR="00356AD1">
        <w:rPr>
          <w:rFonts w:ascii="Arial" w:eastAsia="Arial" w:hAnsi="Arial" w:cs="Arial"/>
          <w:b/>
          <w:sz w:val="20"/>
          <w:szCs w:val="20"/>
        </w:rPr>
        <w:t>peringatan</w:t>
      </w:r>
      <w:proofErr w:type="spellEnd"/>
      <w:r w:rsidR="00356AD1">
        <w:rPr>
          <w:rFonts w:ascii="Arial" w:eastAsia="Arial" w:hAnsi="Arial" w:cs="Arial"/>
          <w:b/>
          <w:sz w:val="20"/>
          <w:szCs w:val="20"/>
        </w:rPr>
        <w:t xml:space="preserve"> 50 </w:t>
      </w:r>
      <w:proofErr w:type="spellStart"/>
      <w:r w:rsidR="00356AD1">
        <w:rPr>
          <w:rFonts w:ascii="Arial" w:eastAsia="Arial" w:hAnsi="Arial" w:cs="Arial"/>
          <w:b/>
          <w:sz w:val="20"/>
          <w:szCs w:val="20"/>
        </w:rPr>
        <w:t>tahun</w:t>
      </w:r>
      <w:proofErr w:type="spellEnd"/>
      <w:r w:rsidR="00356AD1">
        <w:rPr>
          <w:rFonts w:ascii="Arial" w:eastAsia="Arial" w:hAnsi="Arial" w:cs="Arial"/>
          <w:b/>
          <w:sz w:val="20"/>
          <w:szCs w:val="20"/>
        </w:rPr>
        <w:t xml:space="preserve"> </w:t>
      </w:r>
      <w:proofErr w:type="spellStart"/>
      <w:r w:rsidR="00356AD1">
        <w:rPr>
          <w:rFonts w:ascii="Arial" w:eastAsia="Arial" w:hAnsi="Arial" w:cs="Arial"/>
          <w:b/>
          <w:sz w:val="20"/>
          <w:szCs w:val="20"/>
        </w:rPr>
        <w:t>kelahiran</w:t>
      </w:r>
      <w:proofErr w:type="spellEnd"/>
      <w:r w:rsidR="00356AD1">
        <w:rPr>
          <w:rFonts w:ascii="Arial" w:eastAsia="Arial" w:hAnsi="Arial" w:cs="Arial"/>
          <w:b/>
          <w:sz w:val="20"/>
          <w:szCs w:val="20"/>
        </w:rPr>
        <w:t xml:space="preserve"> </w:t>
      </w:r>
      <w:proofErr w:type="spellStart"/>
      <w:r w:rsidR="00356AD1">
        <w:rPr>
          <w:rFonts w:ascii="Arial" w:eastAsia="Arial" w:hAnsi="Arial" w:cs="Arial"/>
          <w:b/>
          <w:sz w:val="20"/>
          <w:szCs w:val="20"/>
        </w:rPr>
        <w:t>mikrofon</w:t>
      </w:r>
      <w:proofErr w:type="spellEnd"/>
      <w:r w:rsidR="00356AD1">
        <w:rPr>
          <w:rFonts w:ascii="Arial" w:eastAsia="Arial" w:hAnsi="Arial" w:cs="Arial"/>
          <w:b/>
          <w:sz w:val="20"/>
          <w:szCs w:val="20"/>
        </w:rPr>
        <w:t xml:space="preserve"> </w:t>
      </w:r>
      <w:r w:rsidR="00356AD1">
        <w:rPr>
          <w:rFonts w:ascii="Arial" w:eastAsia="Arial" w:hAnsi="Arial" w:cs="Arial"/>
          <w:b/>
          <w:i/>
          <w:sz w:val="20"/>
          <w:szCs w:val="20"/>
        </w:rPr>
        <w:t>dummy</w:t>
      </w:r>
      <w:r w:rsidR="0023368F">
        <w:rPr>
          <w:rFonts w:ascii="Arial" w:eastAsia="Arial" w:hAnsi="Arial" w:cs="Arial"/>
          <w:b/>
          <w:i/>
          <w:sz w:val="20"/>
          <w:szCs w:val="20"/>
        </w:rPr>
        <w:t xml:space="preserve"> </w:t>
      </w:r>
      <w:r w:rsidR="00356AD1">
        <w:rPr>
          <w:rFonts w:ascii="Arial" w:eastAsia="Arial" w:hAnsi="Arial" w:cs="Arial"/>
          <w:b/>
          <w:i/>
          <w:sz w:val="20"/>
          <w:szCs w:val="20"/>
        </w:rPr>
        <w:t>head</w:t>
      </w:r>
      <w:r w:rsidR="00356AD1">
        <w:rPr>
          <w:rFonts w:ascii="Arial" w:eastAsia="Arial" w:hAnsi="Arial" w:cs="Arial"/>
          <w:b/>
          <w:sz w:val="20"/>
          <w:szCs w:val="20"/>
        </w:rPr>
        <w:t xml:space="preserve"> Neumann. Kami berbincang dengan mantan President of Development dan mantan General Manager kami, Stephan Peus, di mana “Fritz”, panggilan untuk </w:t>
      </w:r>
      <w:r w:rsidR="00356AD1">
        <w:rPr>
          <w:rFonts w:ascii="Arial" w:eastAsia="Arial" w:hAnsi="Arial" w:cs="Arial"/>
          <w:b/>
          <w:i/>
          <w:sz w:val="20"/>
          <w:szCs w:val="20"/>
        </w:rPr>
        <w:t>dummy head</w:t>
      </w:r>
      <w:r w:rsidR="00356AD1">
        <w:rPr>
          <w:rFonts w:ascii="Arial" w:eastAsia="Arial" w:hAnsi="Arial" w:cs="Arial"/>
          <w:b/>
          <w:sz w:val="20"/>
          <w:szCs w:val="20"/>
        </w:rPr>
        <w:t xml:space="preserve"> Neumann, adalah pendamping yang setia dan tetap demikian bahkan hingga hari ini! Dalam menghadapi masa pensiun, ia mendirikan </w:t>
      </w:r>
      <w:r w:rsidR="00356AD1">
        <w:rPr>
          <w:rFonts w:ascii="Arial" w:eastAsia="Arial" w:hAnsi="Arial" w:cs="Arial"/>
          <w:b/>
          <w:i/>
          <w:sz w:val="20"/>
          <w:szCs w:val="20"/>
        </w:rPr>
        <w:t>peus-recording</w:t>
      </w:r>
      <w:r w:rsidR="00356AD1">
        <w:rPr>
          <w:rFonts w:ascii="Arial" w:eastAsia="Arial" w:hAnsi="Arial" w:cs="Arial"/>
          <w:b/>
          <w:sz w:val="20"/>
          <w:szCs w:val="20"/>
        </w:rPr>
        <w:t xml:space="preserve"> untuk dapat meningkatkan spesialisasinya pada rekaman </w:t>
      </w:r>
      <w:r w:rsidR="00356AD1">
        <w:rPr>
          <w:rFonts w:ascii="Arial" w:eastAsia="Arial" w:hAnsi="Arial" w:cs="Arial"/>
          <w:b/>
          <w:i/>
          <w:sz w:val="20"/>
          <w:szCs w:val="20"/>
        </w:rPr>
        <w:t xml:space="preserve">dummy head. </w:t>
      </w:r>
      <w:r w:rsidR="00356AD1">
        <w:rPr>
          <w:rFonts w:ascii="Arial" w:eastAsia="Arial" w:hAnsi="Arial" w:cs="Arial"/>
          <w:b/>
          <w:sz w:val="20"/>
          <w:szCs w:val="20"/>
        </w:rPr>
        <w:t xml:space="preserve"> </w:t>
      </w:r>
    </w:p>
    <w:p w14:paraId="799D3B30" w14:textId="77777777" w:rsidR="003F1D53" w:rsidRDefault="003F1D53">
      <w:pPr>
        <w:pBdr>
          <w:top w:val="nil"/>
          <w:left w:val="nil"/>
          <w:bottom w:val="nil"/>
          <w:right w:val="nil"/>
          <w:between w:val="nil"/>
        </w:pBdr>
        <w:spacing w:line="276" w:lineRule="auto"/>
        <w:rPr>
          <w:rFonts w:ascii="Arial" w:eastAsia="Arial" w:hAnsi="Arial" w:cs="Arial"/>
          <w:i/>
          <w:sz w:val="20"/>
          <w:szCs w:val="20"/>
          <w:highlight w:val="yellow"/>
        </w:rPr>
      </w:pPr>
    </w:p>
    <w:p w14:paraId="1FF49EB2" w14:textId="0F8E299E" w:rsidR="003F1D53" w:rsidRDefault="00366F91">
      <w:pPr>
        <w:pBdr>
          <w:top w:val="nil"/>
          <w:left w:val="nil"/>
          <w:bottom w:val="nil"/>
          <w:right w:val="nil"/>
          <w:between w:val="nil"/>
        </w:pBdr>
        <w:spacing w:line="276" w:lineRule="auto"/>
        <w:rPr>
          <w:rFonts w:ascii="Arial" w:eastAsia="Arial" w:hAnsi="Arial" w:cs="Arial"/>
          <w:i/>
          <w:sz w:val="20"/>
          <w:szCs w:val="20"/>
        </w:rPr>
      </w:pPr>
      <w:r>
        <w:rPr>
          <w:rFonts w:ascii="Arial" w:eastAsia="Arial" w:hAnsi="Arial" w:cs="Arial"/>
          <w:i/>
          <w:sz w:val="20"/>
          <w:szCs w:val="20"/>
        </w:rPr>
        <w:t xml:space="preserve">Bapak </w:t>
      </w:r>
      <w:r w:rsidR="00356AD1">
        <w:rPr>
          <w:rFonts w:ascii="Arial" w:eastAsia="Arial" w:hAnsi="Arial" w:cs="Arial"/>
          <w:i/>
          <w:sz w:val="20"/>
          <w:szCs w:val="20"/>
        </w:rPr>
        <w:t xml:space="preserve">Stephan </w:t>
      </w:r>
      <w:proofErr w:type="spellStart"/>
      <w:r w:rsidR="00356AD1">
        <w:rPr>
          <w:rFonts w:ascii="Arial" w:eastAsia="Arial" w:hAnsi="Arial" w:cs="Arial"/>
          <w:i/>
          <w:sz w:val="20"/>
          <w:szCs w:val="20"/>
        </w:rPr>
        <w:t>Peus</w:t>
      </w:r>
      <w:proofErr w:type="spellEnd"/>
      <w:r w:rsidR="00356AD1">
        <w:rPr>
          <w:rFonts w:ascii="Arial" w:eastAsia="Arial" w:hAnsi="Arial" w:cs="Arial"/>
          <w:i/>
          <w:sz w:val="20"/>
          <w:szCs w:val="20"/>
        </w:rPr>
        <w:t xml:space="preserve"> yang </w:t>
      </w:r>
      <w:proofErr w:type="spellStart"/>
      <w:r w:rsidR="00356AD1">
        <w:rPr>
          <w:rFonts w:ascii="Arial" w:eastAsia="Arial" w:hAnsi="Arial" w:cs="Arial"/>
          <w:i/>
          <w:sz w:val="20"/>
          <w:szCs w:val="20"/>
        </w:rPr>
        <w:t>terhormat</w:t>
      </w:r>
      <w:proofErr w:type="spellEnd"/>
      <w:r w:rsidR="00356AD1">
        <w:rPr>
          <w:rFonts w:ascii="Arial" w:eastAsia="Arial" w:hAnsi="Arial" w:cs="Arial"/>
          <w:i/>
          <w:sz w:val="20"/>
          <w:szCs w:val="20"/>
        </w:rPr>
        <w:t>,</w:t>
      </w:r>
      <w:r w:rsidR="0023368F">
        <w:rPr>
          <w:rFonts w:ascii="Arial" w:eastAsia="Arial" w:hAnsi="Arial" w:cs="Arial"/>
          <w:i/>
          <w:sz w:val="20"/>
          <w:szCs w:val="20"/>
        </w:rPr>
        <w:t xml:space="preserve"> </w:t>
      </w:r>
      <w:r w:rsidR="00356AD1">
        <w:rPr>
          <w:rFonts w:ascii="Arial" w:eastAsia="Arial" w:hAnsi="Arial" w:cs="Arial"/>
          <w:i/>
          <w:sz w:val="20"/>
          <w:szCs w:val="20"/>
        </w:rPr>
        <w:t xml:space="preserve">Anda </w:t>
      </w:r>
      <w:proofErr w:type="spellStart"/>
      <w:r w:rsidR="00356AD1">
        <w:rPr>
          <w:rFonts w:ascii="Arial" w:eastAsia="Arial" w:hAnsi="Arial" w:cs="Arial"/>
          <w:i/>
          <w:sz w:val="20"/>
          <w:szCs w:val="20"/>
        </w:rPr>
        <w:t>memulai</w:t>
      </w:r>
      <w:proofErr w:type="spellEnd"/>
      <w:r w:rsidR="00356AD1">
        <w:rPr>
          <w:rFonts w:ascii="Arial" w:eastAsia="Arial" w:hAnsi="Arial" w:cs="Arial"/>
          <w:i/>
          <w:sz w:val="20"/>
          <w:szCs w:val="20"/>
        </w:rPr>
        <w:t xml:space="preserve"> Neumann pada </w:t>
      </w:r>
      <w:proofErr w:type="spellStart"/>
      <w:r w:rsidR="00356AD1">
        <w:rPr>
          <w:rFonts w:ascii="Arial" w:eastAsia="Arial" w:hAnsi="Arial" w:cs="Arial"/>
          <w:i/>
          <w:sz w:val="20"/>
          <w:szCs w:val="20"/>
        </w:rPr>
        <w:t>tahun</w:t>
      </w:r>
      <w:proofErr w:type="spellEnd"/>
      <w:r w:rsidR="00356AD1">
        <w:rPr>
          <w:rFonts w:ascii="Arial" w:eastAsia="Arial" w:hAnsi="Arial" w:cs="Arial"/>
          <w:i/>
          <w:sz w:val="20"/>
          <w:szCs w:val="20"/>
        </w:rPr>
        <w:t xml:space="preserve"> 1974, tidak lama setelah mikrofon dummy head pertama, yakni KU 80 diluncurkan. </w:t>
      </w:r>
    </w:p>
    <w:p w14:paraId="4326C36C" w14:textId="77777777" w:rsidR="003F1D53" w:rsidRDefault="003F1D53">
      <w:pPr>
        <w:pBdr>
          <w:top w:val="nil"/>
          <w:left w:val="nil"/>
          <w:bottom w:val="nil"/>
          <w:right w:val="nil"/>
          <w:between w:val="nil"/>
        </w:pBdr>
        <w:spacing w:line="276" w:lineRule="auto"/>
        <w:rPr>
          <w:rFonts w:ascii="Arial" w:eastAsia="Arial" w:hAnsi="Arial" w:cs="Arial"/>
          <w:sz w:val="20"/>
          <w:szCs w:val="20"/>
          <w:highlight w:val="yellow"/>
        </w:rPr>
      </w:pPr>
    </w:p>
    <w:p w14:paraId="4123E133" w14:textId="7B027311" w:rsidR="003F1D53" w:rsidRDefault="00356AD1">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 xml:space="preserve">Betul, KU 80 diperkenalkan pada </w:t>
      </w:r>
      <w:r>
        <w:rPr>
          <w:rFonts w:ascii="Arial" w:eastAsia="Arial" w:hAnsi="Arial" w:cs="Arial"/>
          <w:i/>
          <w:sz w:val="20"/>
          <w:szCs w:val="20"/>
        </w:rPr>
        <w:t>trade show</w:t>
      </w:r>
      <w:r>
        <w:rPr>
          <w:rFonts w:ascii="Arial" w:eastAsia="Arial" w:hAnsi="Arial" w:cs="Arial"/>
          <w:sz w:val="20"/>
          <w:szCs w:val="20"/>
        </w:rPr>
        <w:t xml:space="preserve"> IFA 1973. Saya sudah mengenalnya sebelumnya karena saya belajar teknik komunikasi dan akustik di Technical University, Berlin. Pada </w:t>
      </w:r>
      <w:proofErr w:type="spellStart"/>
      <w:r>
        <w:rPr>
          <w:rFonts w:ascii="Arial" w:eastAsia="Arial" w:hAnsi="Arial" w:cs="Arial"/>
          <w:sz w:val="20"/>
          <w:szCs w:val="20"/>
        </w:rPr>
        <w:t>saat</w:t>
      </w:r>
      <w:proofErr w:type="spellEnd"/>
      <w:r>
        <w:rPr>
          <w:rFonts w:ascii="Arial" w:eastAsia="Arial" w:hAnsi="Arial" w:cs="Arial"/>
          <w:sz w:val="20"/>
          <w:szCs w:val="20"/>
        </w:rPr>
        <w:t xml:space="preserve"> </w:t>
      </w:r>
      <w:proofErr w:type="spellStart"/>
      <w:r>
        <w:rPr>
          <w:rFonts w:ascii="Arial" w:eastAsia="Arial" w:hAnsi="Arial" w:cs="Arial"/>
          <w:sz w:val="20"/>
          <w:szCs w:val="20"/>
        </w:rPr>
        <w:t>itu</w:t>
      </w:r>
      <w:proofErr w:type="spellEnd"/>
      <w:r>
        <w:rPr>
          <w:rFonts w:ascii="Arial" w:eastAsia="Arial" w:hAnsi="Arial" w:cs="Arial"/>
          <w:sz w:val="20"/>
          <w:szCs w:val="20"/>
        </w:rPr>
        <w:t xml:space="preserve">, </w:t>
      </w:r>
      <w:proofErr w:type="spellStart"/>
      <w:r>
        <w:rPr>
          <w:rFonts w:ascii="Arial" w:eastAsia="Arial" w:hAnsi="Arial" w:cs="Arial"/>
          <w:sz w:val="20"/>
          <w:szCs w:val="20"/>
        </w:rPr>
        <w:t>saya</w:t>
      </w:r>
      <w:proofErr w:type="spellEnd"/>
      <w:r>
        <w:rPr>
          <w:rFonts w:ascii="Arial" w:eastAsia="Arial" w:hAnsi="Arial" w:cs="Arial"/>
          <w:sz w:val="20"/>
          <w:szCs w:val="20"/>
        </w:rPr>
        <w:t xml:space="preserve"> </w:t>
      </w:r>
      <w:proofErr w:type="spellStart"/>
      <w:r>
        <w:rPr>
          <w:rFonts w:ascii="Arial" w:eastAsia="Arial" w:hAnsi="Arial" w:cs="Arial"/>
          <w:sz w:val="20"/>
          <w:szCs w:val="20"/>
        </w:rPr>
        <w:t>bertemu</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tiga</w:t>
      </w:r>
      <w:proofErr w:type="spellEnd"/>
      <w:r>
        <w:rPr>
          <w:rFonts w:ascii="Arial" w:eastAsia="Arial" w:hAnsi="Arial" w:cs="Arial"/>
          <w:sz w:val="20"/>
          <w:szCs w:val="20"/>
        </w:rPr>
        <w:t xml:space="preserve"> </w:t>
      </w:r>
      <w:proofErr w:type="spellStart"/>
      <w:r>
        <w:rPr>
          <w:rFonts w:ascii="Arial" w:eastAsia="Arial" w:hAnsi="Arial" w:cs="Arial"/>
          <w:sz w:val="20"/>
          <w:szCs w:val="20"/>
        </w:rPr>
        <w:t>penemu</w:t>
      </w:r>
      <w:proofErr w:type="spellEnd"/>
      <w:r>
        <w:rPr>
          <w:rFonts w:ascii="Arial" w:eastAsia="Arial" w:hAnsi="Arial" w:cs="Arial"/>
          <w:sz w:val="20"/>
          <w:szCs w:val="20"/>
        </w:rPr>
        <w:t xml:space="preserve"> </w:t>
      </w:r>
      <w:r>
        <w:rPr>
          <w:rFonts w:ascii="Arial" w:eastAsia="Arial" w:hAnsi="Arial" w:cs="Arial"/>
          <w:i/>
          <w:sz w:val="20"/>
          <w:szCs w:val="20"/>
        </w:rPr>
        <w:t>dummy head</w:t>
      </w:r>
      <w:r>
        <w:rPr>
          <w:rFonts w:ascii="Arial" w:eastAsia="Arial" w:hAnsi="Arial" w:cs="Arial"/>
          <w:sz w:val="20"/>
          <w:szCs w:val="20"/>
        </w:rPr>
        <w:t xml:space="preserve">, </w:t>
      </w:r>
      <w:proofErr w:type="spellStart"/>
      <w:r>
        <w:rPr>
          <w:rFonts w:ascii="Arial" w:eastAsia="Arial" w:hAnsi="Arial" w:cs="Arial"/>
          <w:sz w:val="20"/>
          <w:szCs w:val="20"/>
        </w:rPr>
        <w:t>yakni</w:t>
      </w:r>
      <w:proofErr w:type="spellEnd"/>
      <w:r>
        <w:rPr>
          <w:rFonts w:ascii="Arial" w:eastAsia="Arial" w:hAnsi="Arial" w:cs="Arial"/>
          <w:sz w:val="20"/>
          <w:szCs w:val="20"/>
        </w:rPr>
        <w:t xml:space="preserve"> </w:t>
      </w:r>
      <w:proofErr w:type="spellStart"/>
      <w:r>
        <w:rPr>
          <w:rFonts w:ascii="Arial" w:eastAsia="Arial" w:hAnsi="Arial" w:cs="Arial"/>
          <w:sz w:val="20"/>
          <w:szCs w:val="20"/>
        </w:rPr>
        <w:t>Kürer</w:t>
      </w:r>
      <w:proofErr w:type="spellEnd"/>
      <w:r>
        <w:rPr>
          <w:rFonts w:ascii="Arial" w:eastAsia="Arial" w:hAnsi="Arial" w:cs="Arial"/>
          <w:sz w:val="20"/>
          <w:szCs w:val="20"/>
        </w:rPr>
        <w:t xml:space="preserve">, </w:t>
      </w:r>
      <w:proofErr w:type="spellStart"/>
      <w:r>
        <w:rPr>
          <w:rFonts w:ascii="Arial" w:eastAsia="Arial" w:hAnsi="Arial" w:cs="Arial"/>
          <w:sz w:val="20"/>
          <w:szCs w:val="20"/>
        </w:rPr>
        <w:t>Plenge</w:t>
      </w:r>
      <w:proofErr w:type="spellEnd"/>
      <w:r w:rsidR="003F29F2">
        <w:rPr>
          <w:rFonts w:ascii="Arial" w:eastAsia="Arial" w:hAnsi="Arial" w:cs="Arial"/>
          <w:sz w:val="20"/>
          <w:szCs w:val="20"/>
        </w:rPr>
        <w:t>,</w:t>
      </w:r>
      <w:r>
        <w:rPr>
          <w:rFonts w:ascii="Arial" w:eastAsia="Arial" w:hAnsi="Arial" w:cs="Arial"/>
          <w:sz w:val="20"/>
          <w:szCs w:val="20"/>
        </w:rPr>
        <w:t xml:space="preserve"> </w:t>
      </w:r>
      <w:r w:rsidR="003F29F2">
        <w:rPr>
          <w:rFonts w:ascii="Arial" w:eastAsia="Arial" w:hAnsi="Arial" w:cs="Arial"/>
          <w:sz w:val="20"/>
          <w:szCs w:val="20"/>
        </w:rPr>
        <w:t xml:space="preserve">dan </w:t>
      </w:r>
      <w:r>
        <w:rPr>
          <w:rFonts w:ascii="Arial" w:eastAsia="Arial" w:hAnsi="Arial" w:cs="Arial"/>
          <w:sz w:val="20"/>
          <w:szCs w:val="20"/>
        </w:rPr>
        <w:t xml:space="preserve">Wilkens, dan </w:t>
      </w:r>
      <w:proofErr w:type="spellStart"/>
      <w:r>
        <w:rPr>
          <w:rFonts w:ascii="Arial" w:eastAsia="Arial" w:hAnsi="Arial" w:cs="Arial"/>
          <w:sz w:val="20"/>
          <w:szCs w:val="20"/>
        </w:rPr>
        <w:t>turut</w:t>
      </w:r>
      <w:proofErr w:type="spellEnd"/>
      <w:r>
        <w:rPr>
          <w:rFonts w:ascii="Arial" w:eastAsia="Arial" w:hAnsi="Arial" w:cs="Arial"/>
          <w:sz w:val="20"/>
          <w:szCs w:val="20"/>
        </w:rPr>
        <w:t xml:space="preserve"> </w:t>
      </w:r>
      <w:proofErr w:type="spellStart"/>
      <w:r>
        <w:rPr>
          <w:rFonts w:ascii="Arial" w:eastAsia="Arial" w:hAnsi="Arial" w:cs="Arial"/>
          <w:sz w:val="20"/>
          <w:szCs w:val="20"/>
        </w:rPr>
        <w:t>berkontribusi</w:t>
      </w:r>
      <w:proofErr w:type="spellEnd"/>
      <w:r>
        <w:rPr>
          <w:rFonts w:ascii="Arial" w:eastAsia="Arial" w:hAnsi="Arial" w:cs="Arial"/>
          <w:sz w:val="20"/>
          <w:szCs w:val="20"/>
        </w:rPr>
        <w:t xml:space="preserve"> pada uji akustik terakhir. </w:t>
      </w:r>
      <w:proofErr w:type="spellStart"/>
      <w:r w:rsidR="003F29F2">
        <w:rPr>
          <w:rFonts w:ascii="Arial" w:eastAsia="Arial" w:hAnsi="Arial" w:cs="Arial"/>
          <w:sz w:val="20"/>
          <w:szCs w:val="20"/>
        </w:rPr>
        <w:t>P</w:t>
      </w:r>
      <w:r>
        <w:rPr>
          <w:rFonts w:ascii="Arial" w:eastAsia="Arial" w:hAnsi="Arial" w:cs="Arial"/>
          <w:sz w:val="20"/>
          <w:szCs w:val="20"/>
        </w:rPr>
        <w:t>ertama</w:t>
      </w:r>
      <w:proofErr w:type="spellEnd"/>
      <w:r>
        <w:rPr>
          <w:rFonts w:ascii="Arial" w:eastAsia="Arial" w:hAnsi="Arial" w:cs="Arial"/>
          <w:sz w:val="20"/>
          <w:szCs w:val="20"/>
        </w:rPr>
        <w:t xml:space="preserve"> </w:t>
      </w:r>
      <w:r w:rsidR="003F29F2">
        <w:rPr>
          <w:rFonts w:ascii="Arial" w:eastAsia="Arial" w:hAnsi="Arial" w:cs="Arial"/>
          <w:sz w:val="20"/>
          <w:szCs w:val="20"/>
        </w:rPr>
        <w:t xml:space="preserve">kali </w:t>
      </w:r>
      <w:proofErr w:type="spellStart"/>
      <w:r>
        <w:rPr>
          <w:rFonts w:ascii="Arial" w:eastAsia="Arial" w:hAnsi="Arial" w:cs="Arial"/>
          <w:sz w:val="20"/>
          <w:szCs w:val="20"/>
        </w:rPr>
        <w:t>saya</w:t>
      </w:r>
      <w:proofErr w:type="spellEnd"/>
      <w:r>
        <w:rPr>
          <w:rFonts w:ascii="Arial" w:eastAsia="Arial" w:hAnsi="Arial" w:cs="Arial"/>
          <w:sz w:val="20"/>
          <w:szCs w:val="20"/>
        </w:rPr>
        <w:t xml:space="preserve"> </w:t>
      </w:r>
      <w:proofErr w:type="spellStart"/>
      <w:r w:rsidR="003F29F2">
        <w:rPr>
          <w:rFonts w:ascii="Arial" w:eastAsia="Arial" w:hAnsi="Arial" w:cs="Arial"/>
          <w:sz w:val="20"/>
          <w:szCs w:val="20"/>
        </w:rPr>
        <w:t>bergiat</w:t>
      </w:r>
      <w:proofErr w:type="spellEnd"/>
      <w:r w:rsidR="003F29F2">
        <w:rPr>
          <w:rFonts w:ascii="Arial" w:eastAsia="Arial" w:hAnsi="Arial" w:cs="Arial"/>
          <w:sz w:val="20"/>
          <w:szCs w:val="20"/>
        </w:rPr>
        <w:t xml:space="preserve"> </w:t>
      </w:r>
      <w:r>
        <w:rPr>
          <w:rFonts w:ascii="Arial" w:eastAsia="Arial" w:hAnsi="Arial" w:cs="Arial"/>
          <w:sz w:val="20"/>
          <w:szCs w:val="20"/>
        </w:rPr>
        <w:t xml:space="preserve">dengan KU 80 yang </w:t>
      </w:r>
      <w:proofErr w:type="spellStart"/>
      <w:r>
        <w:rPr>
          <w:rFonts w:ascii="Arial" w:eastAsia="Arial" w:hAnsi="Arial" w:cs="Arial"/>
          <w:sz w:val="20"/>
          <w:szCs w:val="20"/>
        </w:rPr>
        <w:t>sudah</w:t>
      </w:r>
      <w:proofErr w:type="spellEnd"/>
      <w:r w:rsidR="0023368F">
        <w:rPr>
          <w:rFonts w:ascii="Arial" w:eastAsia="Arial" w:hAnsi="Arial" w:cs="Arial"/>
          <w:sz w:val="20"/>
          <w:szCs w:val="20"/>
        </w:rPr>
        <w:t xml:space="preserve"> </w:t>
      </w:r>
      <w:proofErr w:type="spellStart"/>
      <w:r w:rsidR="003F29F2">
        <w:rPr>
          <w:rFonts w:ascii="Arial" w:eastAsia="Arial" w:hAnsi="Arial" w:cs="Arial"/>
          <w:sz w:val="20"/>
          <w:szCs w:val="20"/>
        </w:rPr>
        <w:t>rampung</w:t>
      </w:r>
      <w:proofErr w:type="spellEnd"/>
      <w:r w:rsidR="003F29F2">
        <w:rPr>
          <w:rFonts w:ascii="Arial" w:eastAsia="Arial" w:hAnsi="Arial" w:cs="Arial"/>
          <w:sz w:val="20"/>
          <w:szCs w:val="20"/>
        </w:rPr>
        <w:t xml:space="preserve"> </w:t>
      </w:r>
      <w:proofErr w:type="spellStart"/>
      <w:r>
        <w:rPr>
          <w:rFonts w:ascii="Arial" w:eastAsia="Arial" w:hAnsi="Arial" w:cs="Arial"/>
          <w:sz w:val="20"/>
          <w:szCs w:val="20"/>
        </w:rPr>
        <w:t>adalah</w:t>
      </w:r>
      <w:proofErr w:type="spellEnd"/>
      <w:r>
        <w:rPr>
          <w:rFonts w:ascii="Arial" w:eastAsia="Arial" w:hAnsi="Arial" w:cs="Arial"/>
          <w:sz w:val="20"/>
          <w:szCs w:val="20"/>
        </w:rPr>
        <w:t xml:space="preserve"> </w:t>
      </w:r>
      <w:proofErr w:type="spellStart"/>
      <w:r w:rsidR="003F29F2">
        <w:rPr>
          <w:rFonts w:ascii="Arial" w:eastAsia="Arial" w:hAnsi="Arial" w:cs="Arial"/>
          <w:sz w:val="20"/>
          <w:szCs w:val="20"/>
        </w:rPr>
        <w:t>saat</w:t>
      </w:r>
      <w:proofErr w:type="spellEnd"/>
      <w:r w:rsidR="003F29F2">
        <w:rPr>
          <w:rFonts w:ascii="Arial" w:eastAsia="Arial" w:hAnsi="Arial" w:cs="Arial"/>
          <w:sz w:val="20"/>
          <w:szCs w:val="20"/>
        </w:rPr>
        <w:t xml:space="preserve"> </w:t>
      </w:r>
      <w:proofErr w:type="spellStart"/>
      <w:r>
        <w:rPr>
          <w:rFonts w:ascii="Arial" w:eastAsia="Arial" w:hAnsi="Arial" w:cs="Arial"/>
          <w:sz w:val="20"/>
          <w:szCs w:val="20"/>
        </w:rPr>
        <w:t>rekaman</w:t>
      </w:r>
      <w:proofErr w:type="spellEnd"/>
      <w:r>
        <w:rPr>
          <w:rFonts w:ascii="Arial" w:eastAsia="Arial" w:hAnsi="Arial" w:cs="Arial"/>
          <w:sz w:val="20"/>
          <w:szCs w:val="20"/>
        </w:rPr>
        <w:t xml:space="preserve"> </w:t>
      </w:r>
      <w:r>
        <w:rPr>
          <w:rFonts w:ascii="Arial" w:eastAsia="Arial" w:hAnsi="Arial" w:cs="Arial"/>
          <w:i/>
          <w:sz w:val="20"/>
          <w:szCs w:val="20"/>
        </w:rPr>
        <w:t>piano concerto</w:t>
      </w:r>
      <w:r>
        <w:rPr>
          <w:rFonts w:ascii="Arial" w:eastAsia="Arial" w:hAnsi="Arial" w:cs="Arial"/>
          <w:sz w:val="20"/>
          <w:szCs w:val="20"/>
        </w:rPr>
        <w:t xml:space="preserve"> oleh Brahms, </w:t>
      </w:r>
      <w:r w:rsidR="003F29F2">
        <w:rPr>
          <w:rFonts w:ascii="Arial" w:eastAsia="Arial" w:hAnsi="Arial" w:cs="Arial"/>
          <w:sz w:val="20"/>
          <w:szCs w:val="20"/>
        </w:rPr>
        <w:t xml:space="preserve">yang </w:t>
      </w:r>
      <w:proofErr w:type="spellStart"/>
      <w:r w:rsidR="003F29F2">
        <w:rPr>
          <w:rFonts w:ascii="Arial" w:eastAsia="Arial" w:hAnsi="Arial" w:cs="Arial"/>
          <w:sz w:val="20"/>
          <w:szCs w:val="20"/>
        </w:rPr>
        <w:t>dilakukan</w:t>
      </w:r>
      <w:proofErr w:type="spellEnd"/>
      <w:r w:rsidR="003F29F2">
        <w:rPr>
          <w:rFonts w:ascii="Arial" w:eastAsia="Arial" w:hAnsi="Arial" w:cs="Arial"/>
          <w:sz w:val="20"/>
          <w:szCs w:val="20"/>
        </w:rPr>
        <w:t xml:space="preserve"> di </w:t>
      </w:r>
      <w:r>
        <w:rPr>
          <w:rFonts w:ascii="Arial" w:eastAsia="Arial" w:hAnsi="Arial" w:cs="Arial"/>
          <w:sz w:val="20"/>
          <w:szCs w:val="20"/>
        </w:rPr>
        <w:t xml:space="preserve">auditorium </w:t>
      </w:r>
      <w:proofErr w:type="spellStart"/>
      <w:r>
        <w:rPr>
          <w:rFonts w:ascii="Arial" w:eastAsia="Arial" w:hAnsi="Arial" w:cs="Arial"/>
          <w:sz w:val="20"/>
          <w:szCs w:val="20"/>
        </w:rPr>
        <w:t>besar</w:t>
      </w:r>
      <w:proofErr w:type="spellEnd"/>
      <w:r>
        <w:rPr>
          <w:rFonts w:ascii="Arial" w:eastAsia="Arial" w:hAnsi="Arial" w:cs="Arial"/>
          <w:sz w:val="20"/>
          <w:szCs w:val="20"/>
        </w:rPr>
        <w:t xml:space="preserve"> SFB (</w:t>
      </w:r>
      <w:proofErr w:type="spellStart"/>
      <w:r>
        <w:rPr>
          <w:rFonts w:ascii="Arial" w:eastAsia="Arial" w:hAnsi="Arial" w:cs="Arial"/>
          <w:sz w:val="20"/>
          <w:szCs w:val="20"/>
        </w:rPr>
        <w:t>sekarang</w:t>
      </w:r>
      <w:proofErr w:type="spellEnd"/>
      <w:r>
        <w:rPr>
          <w:rFonts w:ascii="Arial" w:eastAsia="Arial" w:hAnsi="Arial" w:cs="Arial"/>
          <w:sz w:val="20"/>
          <w:szCs w:val="20"/>
        </w:rPr>
        <w:t xml:space="preserve"> RBB) </w:t>
      </w:r>
      <w:proofErr w:type="spellStart"/>
      <w:r w:rsidR="003F29F2">
        <w:rPr>
          <w:rFonts w:ascii="Arial" w:eastAsia="Arial" w:hAnsi="Arial" w:cs="Arial"/>
          <w:sz w:val="20"/>
          <w:szCs w:val="20"/>
        </w:rPr>
        <w:t>menggunakan</w:t>
      </w:r>
      <w:proofErr w:type="spellEnd"/>
      <w:r w:rsidR="003F29F2">
        <w:rPr>
          <w:rFonts w:ascii="Arial" w:eastAsia="Arial" w:hAnsi="Arial" w:cs="Arial"/>
          <w:sz w:val="20"/>
          <w:szCs w:val="20"/>
        </w:rPr>
        <w:t xml:space="preserve"> </w:t>
      </w:r>
      <w:proofErr w:type="spellStart"/>
      <w:r>
        <w:rPr>
          <w:rFonts w:ascii="Arial" w:eastAsia="Arial" w:hAnsi="Arial" w:cs="Arial"/>
          <w:sz w:val="20"/>
          <w:szCs w:val="20"/>
        </w:rPr>
        <w:t>mesin</w:t>
      </w:r>
      <w:proofErr w:type="spellEnd"/>
      <w:r>
        <w:rPr>
          <w:rFonts w:ascii="Arial" w:eastAsia="Arial" w:hAnsi="Arial" w:cs="Arial"/>
          <w:sz w:val="20"/>
          <w:szCs w:val="20"/>
        </w:rPr>
        <w:t xml:space="preserve"> </w:t>
      </w:r>
      <w:proofErr w:type="spellStart"/>
      <w:r>
        <w:rPr>
          <w:rFonts w:ascii="Arial" w:eastAsia="Arial" w:hAnsi="Arial" w:cs="Arial"/>
          <w:sz w:val="20"/>
          <w:szCs w:val="20"/>
        </w:rPr>
        <w:t>kaset</w:t>
      </w:r>
      <w:proofErr w:type="spellEnd"/>
      <w:r>
        <w:rPr>
          <w:rFonts w:ascii="Arial" w:eastAsia="Arial" w:hAnsi="Arial" w:cs="Arial"/>
          <w:sz w:val="20"/>
          <w:szCs w:val="20"/>
        </w:rPr>
        <w:t xml:space="preserve"> studio yang </w:t>
      </w:r>
      <w:proofErr w:type="spellStart"/>
      <w:r>
        <w:rPr>
          <w:rFonts w:ascii="Arial" w:eastAsia="Arial" w:hAnsi="Arial" w:cs="Arial"/>
          <w:sz w:val="20"/>
          <w:szCs w:val="20"/>
        </w:rPr>
        <w:t>besar</w:t>
      </w:r>
      <w:proofErr w:type="spellEnd"/>
      <w:r>
        <w:rPr>
          <w:rFonts w:ascii="Arial" w:eastAsia="Arial" w:hAnsi="Arial" w:cs="Arial"/>
          <w:sz w:val="20"/>
          <w:szCs w:val="20"/>
        </w:rPr>
        <w:t xml:space="preserve">. Saya sangat senang karena dipercaya untuk dapat melakukan pengeditan. </w:t>
      </w:r>
    </w:p>
    <w:p w14:paraId="188328A3" w14:textId="77777777" w:rsidR="003F1D53" w:rsidRDefault="003F1D53">
      <w:pPr>
        <w:pBdr>
          <w:top w:val="nil"/>
          <w:left w:val="nil"/>
          <w:bottom w:val="nil"/>
          <w:right w:val="nil"/>
          <w:between w:val="nil"/>
        </w:pBdr>
        <w:spacing w:line="276" w:lineRule="auto"/>
        <w:rPr>
          <w:rFonts w:ascii="Arial" w:eastAsia="Arial" w:hAnsi="Arial" w:cs="Arial"/>
          <w:color w:val="000000"/>
          <w:sz w:val="20"/>
          <w:szCs w:val="20"/>
          <w:highlight w:val="yellow"/>
        </w:rPr>
      </w:pPr>
    </w:p>
    <w:p w14:paraId="41C49DC1" w14:textId="201D9E2F" w:rsidR="003F1D53" w:rsidRPr="001E0734" w:rsidRDefault="00356AD1">
      <w:pPr>
        <w:pBdr>
          <w:top w:val="nil"/>
          <w:left w:val="nil"/>
          <w:bottom w:val="nil"/>
          <w:right w:val="nil"/>
          <w:between w:val="nil"/>
        </w:pBdr>
        <w:spacing w:line="276" w:lineRule="auto"/>
        <w:rPr>
          <w:rFonts w:ascii="Arial" w:eastAsia="Arial" w:hAnsi="Arial" w:cs="Arial"/>
          <w:i/>
          <w:sz w:val="20"/>
          <w:szCs w:val="20"/>
        </w:rPr>
      </w:pPr>
      <w:r>
        <w:rPr>
          <w:rFonts w:ascii="Arial" w:eastAsia="Arial" w:hAnsi="Arial" w:cs="Arial"/>
          <w:i/>
          <w:sz w:val="20"/>
          <w:szCs w:val="20"/>
        </w:rPr>
        <w:lastRenderedPageBreak/>
        <w:t xml:space="preserve">Sebagian orang </w:t>
      </w:r>
      <w:proofErr w:type="spellStart"/>
      <w:r>
        <w:rPr>
          <w:rFonts w:ascii="Arial" w:eastAsia="Arial" w:hAnsi="Arial" w:cs="Arial"/>
          <w:i/>
          <w:sz w:val="20"/>
          <w:szCs w:val="20"/>
        </w:rPr>
        <w:t>mungkin</w:t>
      </w:r>
      <w:proofErr w:type="spellEnd"/>
      <w:r>
        <w:rPr>
          <w:rFonts w:ascii="Arial" w:eastAsia="Arial" w:hAnsi="Arial" w:cs="Arial"/>
          <w:i/>
          <w:sz w:val="20"/>
          <w:szCs w:val="20"/>
        </w:rPr>
        <w:t xml:space="preserve"> </w:t>
      </w:r>
      <w:proofErr w:type="spellStart"/>
      <w:r>
        <w:rPr>
          <w:rFonts w:ascii="Arial" w:eastAsia="Arial" w:hAnsi="Arial" w:cs="Arial"/>
          <w:i/>
          <w:sz w:val="20"/>
          <w:szCs w:val="20"/>
        </w:rPr>
        <w:t>berpikir</w:t>
      </w:r>
      <w:proofErr w:type="spellEnd"/>
      <w:r>
        <w:rPr>
          <w:rFonts w:ascii="Arial" w:eastAsia="Arial" w:hAnsi="Arial" w:cs="Arial"/>
          <w:i/>
          <w:sz w:val="20"/>
          <w:szCs w:val="20"/>
        </w:rPr>
        <w:t xml:space="preserve"> </w:t>
      </w:r>
      <w:proofErr w:type="spellStart"/>
      <w:r>
        <w:rPr>
          <w:rFonts w:ascii="Arial" w:eastAsia="Arial" w:hAnsi="Arial" w:cs="Arial"/>
          <w:i/>
          <w:sz w:val="20"/>
          <w:szCs w:val="20"/>
        </w:rPr>
        <w:t>bahwa</w:t>
      </w:r>
      <w:proofErr w:type="spellEnd"/>
      <w:r>
        <w:rPr>
          <w:rFonts w:ascii="Arial" w:eastAsia="Arial" w:hAnsi="Arial" w:cs="Arial"/>
          <w:i/>
          <w:sz w:val="20"/>
          <w:szCs w:val="20"/>
        </w:rPr>
        <w:t xml:space="preserve"> </w:t>
      </w:r>
      <w:proofErr w:type="spellStart"/>
      <w:r>
        <w:rPr>
          <w:rFonts w:ascii="Arial" w:eastAsia="Arial" w:hAnsi="Arial" w:cs="Arial"/>
          <w:i/>
          <w:sz w:val="20"/>
          <w:szCs w:val="20"/>
        </w:rPr>
        <w:t>mikrofon</w:t>
      </w:r>
      <w:proofErr w:type="spellEnd"/>
      <w:r>
        <w:rPr>
          <w:rFonts w:ascii="Arial" w:eastAsia="Arial" w:hAnsi="Arial" w:cs="Arial"/>
          <w:i/>
          <w:sz w:val="20"/>
          <w:szCs w:val="20"/>
        </w:rPr>
        <w:t xml:space="preserve"> dummy head hanyalah sebuah kepala manekin dengan dua kapsul mikrofon di bagian telinga. </w:t>
      </w:r>
      <w:proofErr w:type="spellStart"/>
      <w:r>
        <w:rPr>
          <w:rFonts w:ascii="Arial" w:eastAsia="Arial" w:hAnsi="Arial" w:cs="Arial"/>
          <w:i/>
          <w:sz w:val="20"/>
          <w:szCs w:val="20"/>
        </w:rPr>
        <w:t>Namun</w:t>
      </w:r>
      <w:proofErr w:type="spellEnd"/>
      <w:r>
        <w:rPr>
          <w:rFonts w:ascii="Arial" w:eastAsia="Arial" w:hAnsi="Arial" w:cs="Arial"/>
          <w:i/>
          <w:sz w:val="20"/>
          <w:szCs w:val="20"/>
        </w:rPr>
        <w:t xml:space="preserve"> </w:t>
      </w:r>
      <w:proofErr w:type="spellStart"/>
      <w:r>
        <w:rPr>
          <w:rFonts w:ascii="Arial" w:eastAsia="Arial" w:hAnsi="Arial" w:cs="Arial"/>
          <w:i/>
          <w:sz w:val="20"/>
          <w:szCs w:val="20"/>
        </w:rPr>
        <w:t>tidak</w:t>
      </w:r>
      <w:proofErr w:type="spellEnd"/>
      <w:r>
        <w:rPr>
          <w:rFonts w:ascii="Arial" w:eastAsia="Arial" w:hAnsi="Arial" w:cs="Arial"/>
          <w:i/>
          <w:sz w:val="20"/>
          <w:szCs w:val="20"/>
        </w:rPr>
        <w:t xml:space="preserve"> </w:t>
      </w:r>
      <w:proofErr w:type="spellStart"/>
      <w:r>
        <w:rPr>
          <w:rFonts w:ascii="Arial" w:eastAsia="Arial" w:hAnsi="Arial" w:cs="Arial"/>
          <w:i/>
          <w:sz w:val="20"/>
          <w:szCs w:val="20"/>
        </w:rPr>
        <w:t>sesederhana</w:t>
      </w:r>
      <w:proofErr w:type="spellEnd"/>
      <w:r>
        <w:rPr>
          <w:rFonts w:ascii="Arial" w:eastAsia="Arial" w:hAnsi="Arial" w:cs="Arial"/>
          <w:i/>
          <w:sz w:val="20"/>
          <w:szCs w:val="20"/>
        </w:rPr>
        <w:t xml:space="preserve"> </w:t>
      </w:r>
      <w:proofErr w:type="spellStart"/>
      <w:r>
        <w:rPr>
          <w:rFonts w:ascii="Arial" w:eastAsia="Arial" w:hAnsi="Arial" w:cs="Arial"/>
          <w:i/>
          <w:sz w:val="20"/>
          <w:szCs w:val="20"/>
        </w:rPr>
        <w:t>itu</w:t>
      </w:r>
      <w:proofErr w:type="spellEnd"/>
      <w:r>
        <w:rPr>
          <w:rFonts w:ascii="Arial" w:eastAsia="Arial" w:hAnsi="Arial" w:cs="Arial"/>
          <w:i/>
          <w:sz w:val="20"/>
          <w:szCs w:val="20"/>
        </w:rPr>
        <w:t xml:space="preserve">, </w:t>
      </w:r>
      <w:proofErr w:type="spellStart"/>
      <w:r>
        <w:rPr>
          <w:rFonts w:ascii="Arial" w:eastAsia="Arial" w:hAnsi="Arial" w:cs="Arial"/>
          <w:i/>
          <w:sz w:val="20"/>
          <w:szCs w:val="20"/>
        </w:rPr>
        <w:t>bukan</w:t>
      </w:r>
      <w:proofErr w:type="spellEnd"/>
      <w:r>
        <w:rPr>
          <w:rFonts w:ascii="Arial" w:eastAsia="Arial" w:hAnsi="Arial" w:cs="Arial"/>
          <w:i/>
          <w:sz w:val="20"/>
          <w:szCs w:val="20"/>
        </w:rPr>
        <w:t>?</w:t>
      </w:r>
      <w:r>
        <w:rPr>
          <w:noProof/>
        </w:rPr>
        <w:drawing>
          <wp:anchor distT="0" distB="0" distL="114300" distR="114300" simplePos="0" relativeHeight="251658240" behindDoc="0" locked="0" layoutInCell="1" hidden="0" allowOverlap="1" wp14:anchorId="59226C65" wp14:editId="11A7E166">
            <wp:simplePos x="0" y="0"/>
            <wp:positionH relativeFrom="column">
              <wp:posOffset>2257425</wp:posOffset>
            </wp:positionH>
            <wp:positionV relativeFrom="paragraph">
              <wp:posOffset>3175</wp:posOffset>
            </wp:positionV>
            <wp:extent cx="3304540" cy="2200275"/>
            <wp:effectExtent l="0" t="0" r="0" b="0"/>
            <wp:wrapSquare wrapText="bothSides" distT="0" distB="0" distL="114300" distR="11430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304540" cy="2200275"/>
                    </a:xfrm>
                    <a:prstGeom prst="rect">
                      <a:avLst/>
                    </a:prstGeom>
                    <a:ln/>
                  </pic:spPr>
                </pic:pic>
              </a:graphicData>
            </a:graphic>
          </wp:anchor>
        </w:drawing>
      </w:r>
    </w:p>
    <w:p w14:paraId="2EE4DA7E" w14:textId="62C1312D" w:rsidR="003F1D53" w:rsidRDefault="003F1D53">
      <w:pPr>
        <w:pBdr>
          <w:top w:val="nil"/>
          <w:left w:val="nil"/>
          <w:bottom w:val="nil"/>
          <w:right w:val="nil"/>
          <w:between w:val="nil"/>
        </w:pBdr>
        <w:spacing w:line="276" w:lineRule="auto"/>
        <w:rPr>
          <w:rFonts w:ascii="Arial" w:eastAsia="Arial" w:hAnsi="Arial" w:cs="Arial"/>
          <w:sz w:val="20"/>
          <w:szCs w:val="20"/>
          <w:highlight w:val="yellow"/>
        </w:rPr>
      </w:pPr>
    </w:p>
    <w:p w14:paraId="16ACE19E" w14:textId="185E6F96" w:rsidR="003F1D53" w:rsidRPr="001E0734" w:rsidRDefault="001E0734">
      <w:pPr>
        <w:pBdr>
          <w:top w:val="nil"/>
          <w:left w:val="nil"/>
          <w:bottom w:val="nil"/>
          <w:right w:val="nil"/>
          <w:between w:val="nil"/>
        </w:pBdr>
        <w:spacing w:line="276" w:lineRule="auto"/>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14:anchorId="1545AD48" wp14:editId="19EA6B72">
                <wp:simplePos x="0" y="0"/>
                <wp:positionH relativeFrom="column">
                  <wp:posOffset>2254250</wp:posOffset>
                </wp:positionH>
                <wp:positionV relativeFrom="paragraph">
                  <wp:posOffset>1024890</wp:posOffset>
                </wp:positionV>
                <wp:extent cx="3314065" cy="2800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314065" cy="280035"/>
                        </a:xfrm>
                        <a:prstGeom prst="rect">
                          <a:avLst/>
                        </a:prstGeom>
                        <a:solidFill>
                          <a:srgbClr val="FFFFFF"/>
                        </a:solidFill>
                        <a:ln>
                          <a:noFill/>
                        </a:ln>
                      </wps:spPr>
                      <wps:txbx>
                        <w:txbxContent>
                          <w:p w14:paraId="70B1717E" w14:textId="490F764C" w:rsidR="003F1D53" w:rsidRDefault="00356AD1">
                            <w:pPr>
                              <w:spacing w:after="200"/>
                              <w:jc w:val="center"/>
                              <w:textDirection w:val="btLr"/>
                            </w:pPr>
                            <w:r>
                              <w:rPr>
                                <w:rFonts w:ascii="Calibri" w:eastAsia="Calibri" w:hAnsi="Calibri" w:cs="Calibri"/>
                                <w:i/>
                                <w:color w:val="44546A"/>
                                <w:sz w:val="12"/>
                              </w:rPr>
                              <w:br/>
                              <w:t xml:space="preserve">Stephan </w:t>
                            </w:r>
                            <w:proofErr w:type="spellStart"/>
                            <w:r>
                              <w:rPr>
                                <w:rFonts w:ascii="Calibri" w:eastAsia="Calibri" w:hAnsi="Calibri" w:cs="Calibri"/>
                                <w:i/>
                                <w:color w:val="44546A"/>
                                <w:sz w:val="12"/>
                              </w:rPr>
                              <w:t>Peus</w:t>
                            </w:r>
                            <w:proofErr w:type="spellEnd"/>
                            <w:r>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berbincang</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dengan</w:t>
                            </w:r>
                            <w:proofErr w:type="spellEnd"/>
                            <w:r>
                              <w:rPr>
                                <w:rFonts w:ascii="Calibri" w:eastAsia="Calibri" w:hAnsi="Calibri" w:cs="Calibri"/>
                                <w:i/>
                                <w:color w:val="44546A"/>
                                <w:sz w:val="12"/>
                              </w:rPr>
                              <w:t xml:space="preserve"> Andreas </w:t>
                            </w:r>
                            <w:proofErr w:type="spellStart"/>
                            <w:r>
                              <w:rPr>
                                <w:rFonts w:ascii="Calibri" w:eastAsia="Calibri" w:hAnsi="Calibri" w:cs="Calibri"/>
                                <w:i/>
                                <w:color w:val="44546A"/>
                                <w:sz w:val="12"/>
                              </w:rPr>
                              <w:t>Hau</w:t>
                            </w:r>
                            <w:proofErr w:type="spellEnd"/>
                          </w:p>
                        </w:txbxContent>
                      </wps:txbx>
                      <wps:bodyPr spcFirstLastPara="1" wrap="square" lIns="0" tIns="0" rIns="0" bIns="0" anchor="t" anchorCtr="0">
                        <a:noAutofit/>
                      </wps:bodyPr>
                    </wps:wsp>
                  </a:graphicData>
                </a:graphic>
              </wp:anchor>
            </w:drawing>
          </mc:Choice>
          <mc:Fallback>
            <w:pict>
              <v:rect w14:anchorId="1545AD48" id="Rectangle 1" o:spid="_x0000_s1026" style="position:absolute;margin-left:177.5pt;margin-top:80.7pt;width:260.9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" stroked="f">
                <v:textbox inset="0,0,0,0">
                  <w:txbxContent>
                    <w:p w14:paraId="70B1717E" w14:textId="490F764C" w:rsidR="003F1D53" w:rsidRDefault="00356AD1">
                      <w:pPr>
                        <w:spacing w:after="200"/>
                        <w:jc w:val="center"/>
                        <w:textDirection w:val="btLr"/>
                      </w:pPr>
                      <w:r>
                        <w:rPr>
                          <w:rFonts w:ascii="Calibri" w:eastAsia="Calibri" w:hAnsi="Calibri" w:cs="Calibri"/>
                          <w:i/>
                          <w:color w:val="44546A"/>
                          <w:sz w:val="12"/>
                        </w:rPr>
                        <w:br/>
                        <w:t xml:space="preserve">Stephan </w:t>
                      </w:r>
                      <w:proofErr w:type="spellStart"/>
                      <w:r>
                        <w:rPr>
                          <w:rFonts w:ascii="Calibri" w:eastAsia="Calibri" w:hAnsi="Calibri" w:cs="Calibri"/>
                          <w:i/>
                          <w:color w:val="44546A"/>
                          <w:sz w:val="12"/>
                        </w:rPr>
                        <w:t>Peus</w:t>
                      </w:r>
                      <w:proofErr w:type="spellEnd"/>
                      <w:r>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berbincang</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dengan</w:t>
                      </w:r>
                      <w:proofErr w:type="spellEnd"/>
                      <w:r>
                        <w:rPr>
                          <w:rFonts w:ascii="Calibri" w:eastAsia="Calibri" w:hAnsi="Calibri" w:cs="Calibri"/>
                          <w:i/>
                          <w:color w:val="44546A"/>
                          <w:sz w:val="12"/>
                        </w:rPr>
                        <w:t xml:space="preserve"> Andreas </w:t>
                      </w:r>
                      <w:proofErr w:type="spellStart"/>
                      <w:r>
                        <w:rPr>
                          <w:rFonts w:ascii="Calibri" w:eastAsia="Calibri" w:hAnsi="Calibri" w:cs="Calibri"/>
                          <w:i/>
                          <w:color w:val="44546A"/>
                          <w:sz w:val="12"/>
                        </w:rPr>
                        <w:t>Hau</w:t>
                      </w:r>
                      <w:proofErr w:type="spellEnd"/>
                    </w:p>
                  </w:txbxContent>
                </v:textbox>
                <w10:wrap type="square"/>
              </v:rect>
            </w:pict>
          </mc:Fallback>
        </mc:AlternateContent>
      </w:r>
      <w:r w:rsidR="00356AD1">
        <w:rPr>
          <w:rFonts w:ascii="Arial" w:eastAsia="Arial" w:hAnsi="Arial" w:cs="Arial"/>
          <w:sz w:val="20"/>
          <w:szCs w:val="20"/>
        </w:rPr>
        <w:t xml:space="preserve">Tidak, karena rekaman berkualitas tinggi membutuhkan rasio </w:t>
      </w:r>
      <w:r w:rsidR="00356AD1">
        <w:rPr>
          <w:rFonts w:ascii="Arial" w:eastAsia="Arial" w:hAnsi="Arial" w:cs="Arial"/>
          <w:i/>
          <w:sz w:val="20"/>
          <w:szCs w:val="20"/>
        </w:rPr>
        <w:t>signal-to-noise</w:t>
      </w:r>
      <w:r w:rsidR="00356AD1">
        <w:rPr>
          <w:rFonts w:ascii="Arial" w:eastAsia="Arial" w:hAnsi="Arial" w:cs="Arial"/>
          <w:sz w:val="20"/>
          <w:szCs w:val="20"/>
        </w:rPr>
        <w:t xml:space="preserve"> yang tidak dapat dihasilkan dengan kapsul kecil yang muat di telinga. Itulah mengapa Neumann langsung didekati. Di sini, mereka bisa dipastikan mendapatkan kualitas yang dibutuhkan. </w:t>
      </w:r>
      <w:proofErr w:type="spellStart"/>
      <w:r w:rsidR="00356AD1">
        <w:rPr>
          <w:rFonts w:ascii="Arial" w:eastAsia="Arial" w:hAnsi="Arial" w:cs="Arial"/>
          <w:sz w:val="20"/>
          <w:szCs w:val="20"/>
        </w:rPr>
        <w:t>Namun</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perbedaan</w:t>
      </w:r>
      <w:proofErr w:type="spellEnd"/>
      <w:r w:rsidR="00356AD1">
        <w:rPr>
          <w:rFonts w:ascii="Arial" w:eastAsia="Arial" w:hAnsi="Arial" w:cs="Arial"/>
          <w:sz w:val="20"/>
          <w:szCs w:val="20"/>
        </w:rPr>
        <w:t xml:space="preserve"> </w:t>
      </w:r>
      <w:proofErr w:type="spellStart"/>
      <w:r w:rsidR="00676233">
        <w:rPr>
          <w:rFonts w:ascii="Arial" w:eastAsia="Arial" w:hAnsi="Arial" w:cs="Arial"/>
          <w:sz w:val="20"/>
          <w:szCs w:val="20"/>
        </w:rPr>
        <w:t>antara</w:t>
      </w:r>
      <w:proofErr w:type="spellEnd"/>
      <w:r w:rsidR="0023368F">
        <w:rPr>
          <w:rFonts w:ascii="Arial" w:eastAsia="Arial" w:hAnsi="Arial" w:cs="Arial"/>
          <w:sz w:val="20"/>
          <w:szCs w:val="20"/>
        </w:rPr>
        <w:t xml:space="preserve"> </w:t>
      </w:r>
      <w:r w:rsidR="00356AD1">
        <w:rPr>
          <w:rFonts w:ascii="Arial" w:eastAsia="Arial" w:hAnsi="Arial" w:cs="Arial"/>
          <w:sz w:val="20"/>
          <w:szCs w:val="20"/>
        </w:rPr>
        <w:t>diameter</w:t>
      </w:r>
      <w:r w:rsidR="0023368F">
        <w:rPr>
          <w:rFonts w:ascii="Arial" w:eastAsia="Arial" w:hAnsi="Arial" w:cs="Arial"/>
          <w:sz w:val="20"/>
          <w:szCs w:val="20"/>
        </w:rPr>
        <w:t xml:space="preserve"> </w:t>
      </w:r>
      <w:proofErr w:type="spellStart"/>
      <w:r w:rsidR="00356AD1">
        <w:rPr>
          <w:rFonts w:ascii="Arial" w:eastAsia="Arial" w:hAnsi="Arial" w:cs="Arial"/>
          <w:sz w:val="20"/>
          <w:szCs w:val="20"/>
        </w:rPr>
        <w:t>saluran</w:t>
      </w:r>
      <w:proofErr w:type="spellEnd"/>
      <w:r w:rsidR="0023368F">
        <w:rPr>
          <w:rFonts w:ascii="Arial" w:eastAsia="Arial" w:hAnsi="Arial" w:cs="Arial"/>
          <w:sz w:val="20"/>
          <w:szCs w:val="20"/>
        </w:rPr>
        <w:t xml:space="preserve"> </w:t>
      </w:r>
      <w:proofErr w:type="spellStart"/>
      <w:r w:rsidR="00356AD1">
        <w:rPr>
          <w:rFonts w:ascii="Arial" w:eastAsia="Arial" w:hAnsi="Arial" w:cs="Arial"/>
          <w:sz w:val="20"/>
          <w:szCs w:val="20"/>
        </w:rPr>
        <w:t>telinga</w:t>
      </w:r>
      <w:proofErr w:type="spellEnd"/>
      <w:r w:rsidR="00356AD1">
        <w:rPr>
          <w:rFonts w:ascii="Arial" w:eastAsia="Arial" w:hAnsi="Arial" w:cs="Arial"/>
          <w:sz w:val="20"/>
          <w:szCs w:val="20"/>
        </w:rPr>
        <w:t xml:space="preserve"> </w:t>
      </w:r>
      <w:proofErr w:type="spellStart"/>
      <w:r w:rsidR="0023368F">
        <w:rPr>
          <w:rFonts w:ascii="Arial" w:eastAsia="Arial" w:hAnsi="Arial" w:cs="Arial"/>
          <w:sz w:val="20"/>
          <w:szCs w:val="20"/>
        </w:rPr>
        <w:t>b</w:t>
      </w:r>
      <w:r w:rsidR="00676233">
        <w:rPr>
          <w:rFonts w:ascii="Arial" w:eastAsia="Arial" w:hAnsi="Arial" w:cs="Arial"/>
          <w:sz w:val="20"/>
          <w:szCs w:val="20"/>
        </w:rPr>
        <w:t>erukuran</w:t>
      </w:r>
      <w:proofErr w:type="spellEnd"/>
      <w:r w:rsidR="00676233">
        <w:rPr>
          <w:rFonts w:ascii="Arial" w:eastAsia="Arial" w:hAnsi="Arial" w:cs="Arial"/>
          <w:sz w:val="20"/>
          <w:szCs w:val="20"/>
        </w:rPr>
        <w:t xml:space="preserve"> </w:t>
      </w:r>
      <w:proofErr w:type="spellStart"/>
      <w:r>
        <w:rPr>
          <w:rFonts w:ascii="Arial" w:eastAsia="Arial" w:hAnsi="Arial" w:cs="Arial"/>
          <w:sz w:val="20"/>
          <w:szCs w:val="20"/>
        </w:rPr>
        <w:t>s</w:t>
      </w:r>
      <w:r w:rsidR="00356AD1">
        <w:rPr>
          <w:rFonts w:ascii="Arial" w:eastAsia="Arial" w:hAnsi="Arial" w:cs="Arial"/>
          <w:sz w:val="20"/>
          <w:szCs w:val="20"/>
        </w:rPr>
        <w:t>ekitar</w:t>
      </w:r>
      <w:proofErr w:type="spellEnd"/>
      <w:r w:rsidR="00356AD1">
        <w:rPr>
          <w:rFonts w:ascii="Arial" w:eastAsia="Arial" w:hAnsi="Arial" w:cs="Arial"/>
          <w:sz w:val="20"/>
          <w:szCs w:val="20"/>
        </w:rPr>
        <w:t xml:space="preserve"> 6mm </w:t>
      </w:r>
      <w:proofErr w:type="spellStart"/>
      <w:r w:rsidR="00356AD1">
        <w:rPr>
          <w:rFonts w:ascii="Arial" w:eastAsia="Arial" w:hAnsi="Arial" w:cs="Arial"/>
          <w:sz w:val="20"/>
          <w:szCs w:val="20"/>
        </w:rPr>
        <w:t>dengan</w:t>
      </w:r>
      <w:proofErr w:type="spellEnd"/>
      <w:r w:rsidR="00356AD1">
        <w:rPr>
          <w:rFonts w:ascii="Arial" w:eastAsia="Arial" w:hAnsi="Arial" w:cs="Arial"/>
          <w:sz w:val="20"/>
          <w:szCs w:val="20"/>
        </w:rPr>
        <w:t xml:space="preserve"> diameter </w:t>
      </w:r>
      <w:proofErr w:type="spellStart"/>
      <w:r w:rsidR="00356AD1">
        <w:rPr>
          <w:rFonts w:ascii="Arial" w:eastAsia="Arial" w:hAnsi="Arial" w:cs="Arial"/>
          <w:sz w:val="20"/>
          <w:szCs w:val="20"/>
        </w:rPr>
        <w:t>mikrofon</w:t>
      </w:r>
      <w:proofErr w:type="spellEnd"/>
      <w:r w:rsidR="00356AD1">
        <w:rPr>
          <w:rFonts w:ascii="Arial" w:eastAsia="Arial" w:hAnsi="Arial" w:cs="Arial"/>
          <w:sz w:val="20"/>
          <w:szCs w:val="20"/>
        </w:rPr>
        <w:t xml:space="preserve"> studio </w:t>
      </w:r>
      <w:proofErr w:type="spellStart"/>
      <w:r w:rsidR="00356AD1">
        <w:rPr>
          <w:rFonts w:ascii="Arial" w:eastAsia="Arial" w:hAnsi="Arial" w:cs="Arial"/>
          <w:sz w:val="20"/>
          <w:szCs w:val="20"/>
        </w:rPr>
        <w:t>diafragma</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kecil</w:t>
      </w:r>
      <w:proofErr w:type="spellEnd"/>
      <w:r w:rsidR="00356AD1">
        <w:rPr>
          <w:rFonts w:ascii="Arial" w:eastAsia="Arial" w:hAnsi="Arial" w:cs="Arial"/>
          <w:sz w:val="20"/>
          <w:szCs w:val="20"/>
        </w:rPr>
        <w:t xml:space="preserve"> </w:t>
      </w:r>
      <w:proofErr w:type="spellStart"/>
      <w:r w:rsidR="00676233">
        <w:rPr>
          <w:rFonts w:ascii="Arial" w:eastAsia="Arial" w:hAnsi="Arial" w:cs="Arial"/>
          <w:sz w:val="20"/>
          <w:szCs w:val="20"/>
        </w:rPr>
        <w:t>berukuran</w:t>
      </w:r>
      <w:proofErr w:type="spellEnd"/>
      <w:r w:rsidR="00676233">
        <w:rPr>
          <w:rFonts w:ascii="Arial" w:eastAsia="Arial" w:hAnsi="Arial" w:cs="Arial"/>
          <w:sz w:val="20"/>
          <w:szCs w:val="20"/>
        </w:rPr>
        <w:t xml:space="preserve"> </w:t>
      </w:r>
      <w:r w:rsidR="00356AD1">
        <w:rPr>
          <w:rFonts w:ascii="Arial" w:eastAsia="Arial" w:hAnsi="Arial" w:cs="Arial"/>
          <w:sz w:val="20"/>
          <w:szCs w:val="20"/>
        </w:rPr>
        <w:t xml:space="preserve">21mm yang </w:t>
      </w:r>
      <w:proofErr w:type="spellStart"/>
      <w:r w:rsidR="00707372">
        <w:rPr>
          <w:rFonts w:ascii="Arial" w:eastAsia="Arial" w:hAnsi="Arial" w:cs="Arial"/>
          <w:sz w:val="20"/>
          <w:szCs w:val="20"/>
        </w:rPr>
        <w:t>digunakan</w:t>
      </w:r>
      <w:proofErr w:type="spellEnd"/>
      <w:r w:rsidR="00707372">
        <w:rPr>
          <w:rFonts w:ascii="Arial" w:eastAsia="Arial" w:hAnsi="Arial" w:cs="Arial"/>
          <w:sz w:val="20"/>
          <w:szCs w:val="20"/>
        </w:rPr>
        <w:t xml:space="preserve"> </w:t>
      </w:r>
      <w:proofErr w:type="spellStart"/>
      <w:r w:rsidR="00356AD1">
        <w:rPr>
          <w:rFonts w:ascii="Arial" w:eastAsia="Arial" w:hAnsi="Arial" w:cs="Arial"/>
          <w:sz w:val="20"/>
          <w:szCs w:val="20"/>
        </w:rPr>
        <w:t>menghasilkan</w:t>
      </w:r>
      <w:proofErr w:type="spellEnd"/>
      <w:r w:rsidR="00356AD1">
        <w:rPr>
          <w:rFonts w:ascii="Arial" w:eastAsia="Arial" w:hAnsi="Arial" w:cs="Arial"/>
          <w:sz w:val="20"/>
          <w:szCs w:val="20"/>
        </w:rPr>
        <w:t xml:space="preserve"> </w:t>
      </w:r>
      <w:proofErr w:type="spellStart"/>
      <w:r w:rsidR="00676233">
        <w:rPr>
          <w:rFonts w:ascii="Arial" w:eastAsia="Arial" w:hAnsi="Arial" w:cs="Arial"/>
          <w:sz w:val="20"/>
          <w:szCs w:val="20"/>
        </w:rPr>
        <w:t>warna</w:t>
      </w:r>
      <w:proofErr w:type="spellEnd"/>
      <w:r w:rsidR="00676233">
        <w:rPr>
          <w:rFonts w:ascii="Arial" w:eastAsia="Arial" w:hAnsi="Arial" w:cs="Arial"/>
          <w:sz w:val="20"/>
          <w:szCs w:val="20"/>
        </w:rPr>
        <w:t xml:space="preserve"> nada </w:t>
      </w:r>
      <w:r w:rsidR="00356AD1">
        <w:rPr>
          <w:rFonts w:ascii="Arial" w:eastAsia="Arial" w:hAnsi="Arial" w:cs="Arial"/>
          <w:sz w:val="20"/>
          <w:szCs w:val="20"/>
        </w:rPr>
        <w:t xml:space="preserve">yang kuat. Oleh karena itu, filter akustik harus dipasang untuk dapat melawan resonansi dan pantulan. Namun, filter ini dan reproduksi seluruh saluran telinga adalah alasan mengapa </w:t>
      </w:r>
      <w:r w:rsidR="00356AD1">
        <w:rPr>
          <w:rFonts w:ascii="Arial" w:eastAsia="Arial" w:hAnsi="Arial" w:cs="Arial"/>
          <w:i/>
          <w:sz w:val="20"/>
          <w:szCs w:val="20"/>
        </w:rPr>
        <w:t>dummy head</w:t>
      </w:r>
      <w:r w:rsidR="00356AD1">
        <w:rPr>
          <w:rFonts w:ascii="Arial" w:eastAsia="Arial" w:hAnsi="Arial" w:cs="Arial"/>
          <w:sz w:val="20"/>
          <w:szCs w:val="20"/>
        </w:rPr>
        <w:t xml:space="preserve"> KU 80 </w:t>
      </w:r>
      <w:proofErr w:type="spellStart"/>
      <w:r w:rsidR="00356AD1">
        <w:rPr>
          <w:rFonts w:ascii="Arial" w:eastAsia="Arial" w:hAnsi="Arial" w:cs="Arial"/>
          <w:sz w:val="20"/>
          <w:szCs w:val="20"/>
        </w:rPr>
        <w:t>pertama</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memiliki</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suara</w:t>
      </w:r>
      <w:proofErr w:type="spellEnd"/>
      <w:r w:rsidR="00356AD1">
        <w:rPr>
          <w:rFonts w:ascii="Arial" w:eastAsia="Arial" w:hAnsi="Arial" w:cs="Arial"/>
          <w:sz w:val="20"/>
          <w:szCs w:val="20"/>
        </w:rPr>
        <w:t xml:space="preserve"> yang </w:t>
      </w:r>
      <w:proofErr w:type="spellStart"/>
      <w:r w:rsidR="00356AD1">
        <w:rPr>
          <w:rFonts w:ascii="Arial" w:eastAsia="Arial" w:hAnsi="Arial" w:cs="Arial"/>
          <w:sz w:val="20"/>
          <w:szCs w:val="20"/>
        </w:rPr>
        <w:t>mengesankan</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padahal</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hanya</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didengarkan</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melalui</w:t>
      </w:r>
      <w:proofErr w:type="spellEnd"/>
      <w:r w:rsidR="00356AD1">
        <w:rPr>
          <w:rFonts w:ascii="Arial" w:eastAsia="Arial" w:hAnsi="Arial" w:cs="Arial"/>
          <w:sz w:val="20"/>
          <w:szCs w:val="20"/>
        </w:rPr>
        <w:t xml:space="preserve"> </w:t>
      </w:r>
      <w:r w:rsidR="00356AD1">
        <w:rPr>
          <w:rFonts w:ascii="Arial" w:eastAsia="Arial" w:hAnsi="Arial" w:cs="Arial"/>
          <w:i/>
          <w:sz w:val="20"/>
          <w:szCs w:val="20"/>
        </w:rPr>
        <w:t>headphone.</w:t>
      </w:r>
      <w:r w:rsidR="0023368F">
        <w:rPr>
          <w:rFonts w:ascii="Arial" w:eastAsia="Arial" w:hAnsi="Arial" w:cs="Arial"/>
          <w:sz w:val="20"/>
          <w:szCs w:val="20"/>
        </w:rPr>
        <w:t xml:space="preserve"> </w:t>
      </w:r>
      <w:proofErr w:type="spellStart"/>
      <w:r w:rsidR="00356AD1">
        <w:rPr>
          <w:rFonts w:ascii="Arial" w:eastAsia="Arial" w:hAnsi="Arial" w:cs="Arial"/>
          <w:sz w:val="20"/>
          <w:szCs w:val="20"/>
        </w:rPr>
        <w:t>Kebetulan</w:t>
      </w:r>
      <w:proofErr w:type="spellEnd"/>
      <w:r w:rsidR="00356AD1">
        <w:rPr>
          <w:rFonts w:ascii="Arial" w:eastAsia="Arial" w:hAnsi="Arial" w:cs="Arial"/>
          <w:sz w:val="20"/>
          <w:szCs w:val="20"/>
        </w:rPr>
        <w:t>,</w:t>
      </w:r>
      <w:r w:rsidR="0023368F">
        <w:rPr>
          <w:rFonts w:ascii="Arial" w:eastAsia="Arial" w:hAnsi="Arial" w:cs="Arial"/>
          <w:sz w:val="20"/>
          <w:szCs w:val="20"/>
        </w:rPr>
        <w:t xml:space="preserve"> </w:t>
      </w:r>
      <w:proofErr w:type="spellStart"/>
      <w:r w:rsidR="00356AD1">
        <w:rPr>
          <w:rFonts w:ascii="Arial" w:eastAsia="Arial" w:hAnsi="Arial" w:cs="Arial"/>
          <w:sz w:val="20"/>
          <w:szCs w:val="20"/>
        </w:rPr>
        <w:t>referensinya</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adalah</w:t>
      </w:r>
      <w:proofErr w:type="spellEnd"/>
      <w:r w:rsidR="00356AD1">
        <w:rPr>
          <w:rFonts w:ascii="Arial" w:eastAsia="Arial" w:hAnsi="Arial" w:cs="Arial"/>
          <w:sz w:val="20"/>
          <w:szCs w:val="20"/>
        </w:rPr>
        <w:t xml:space="preserve"> HD 414 Sennheiser,</w:t>
      </w:r>
      <w:r w:rsidR="0023368F">
        <w:rPr>
          <w:rFonts w:ascii="Arial" w:eastAsia="Arial" w:hAnsi="Arial" w:cs="Arial"/>
          <w:sz w:val="20"/>
          <w:szCs w:val="20"/>
        </w:rPr>
        <w:t xml:space="preserve"> </w:t>
      </w:r>
      <w:r w:rsidR="00356AD1">
        <w:rPr>
          <w:rFonts w:ascii="Arial" w:eastAsia="Arial" w:hAnsi="Arial" w:cs="Arial"/>
          <w:i/>
          <w:sz w:val="20"/>
          <w:szCs w:val="20"/>
        </w:rPr>
        <w:t>open</w:t>
      </w:r>
      <w:r w:rsidR="0023368F">
        <w:rPr>
          <w:rFonts w:ascii="Arial" w:eastAsia="Arial" w:hAnsi="Arial" w:cs="Arial"/>
          <w:i/>
          <w:sz w:val="20"/>
          <w:szCs w:val="20"/>
        </w:rPr>
        <w:t xml:space="preserve"> </w:t>
      </w:r>
      <w:r w:rsidR="00356AD1">
        <w:rPr>
          <w:rFonts w:ascii="Arial" w:eastAsia="Arial" w:hAnsi="Arial" w:cs="Arial"/>
          <w:i/>
          <w:sz w:val="20"/>
          <w:szCs w:val="20"/>
        </w:rPr>
        <w:t>headphone</w:t>
      </w:r>
      <w:r w:rsidR="00356AD1">
        <w:rPr>
          <w:rFonts w:ascii="Arial" w:eastAsia="Arial" w:hAnsi="Arial" w:cs="Arial"/>
          <w:sz w:val="20"/>
          <w:szCs w:val="20"/>
        </w:rPr>
        <w:t xml:space="preserve"> </w:t>
      </w:r>
      <w:proofErr w:type="spellStart"/>
      <w:r w:rsidR="00356AD1">
        <w:rPr>
          <w:rFonts w:ascii="Arial" w:eastAsia="Arial" w:hAnsi="Arial" w:cs="Arial"/>
          <w:sz w:val="20"/>
          <w:szCs w:val="20"/>
        </w:rPr>
        <w:t>pertama</w:t>
      </w:r>
      <w:proofErr w:type="spellEnd"/>
      <w:r w:rsidR="00356AD1">
        <w:rPr>
          <w:rFonts w:ascii="Arial" w:eastAsia="Arial" w:hAnsi="Arial" w:cs="Arial"/>
          <w:sz w:val="20"/>
          <w:szCs w:val="20"/>
        </w:rPr>
        <w:t>,</w:t>
      </w:r>
      <w:r w:rsidR="0023368F">
        <w:rPr>
          <w:rFonts w:ascii="Arial" w:eastAsia="Arial" w:hAnsi="Arial" w:cs="Arial"/>
          <w:sz w:val="20"/>
          <w:szCs w:val="20"/>
        </w:rPr>
        <w:t xml:space="preserve"> </w:t>
      </w:r>
      <w:r w:rsidR="00356AD1">
        <w:rPr>
          <w:rFonts w:ascii="Arial" w:eastAsia="Arial" w:hAnsi="Arial" w:cs="Arial"/>
          <w:sz w:val="20"/>
          <w:szCs w:val="20"/>
        </w:rPr>
        <w:t xml:space="preserve">di mana pada </w:t>
      </w:r>
      <w:proofErr w:type="spellStart"/>
      <w:r w:rsidR="00356AD1">
        <w:rPr>
          <w:rFonts w:ascii="Arial" w:eastAsia="Arial" w:hAnsi="Arial" w:cs="Arial"/>
          <w:sz w:val="20"/>
          <w:szCs w:val="20"/>
        </w:rPr>
        <w:t>saat</w:t>
      </w:r>
      <w:proofErr w:type="spellEnd"/>
      <w:r w:rsidR="00356AD1">
        <w:rPr>
          <w:rFonts w:ascii="Arial" w:eastAsia="Arial" w:hAnsi="Arial" w:cs="Arial"/>
          <w:sz w:val="20"/>
          <w:szCs w:val="20"/>
        </w:rPr>
        <w:t xml:space="preserve"> </w:t>
      </w:r>
      <w:proofErr w:type="spellStart"/>
      <w:r w:rsidR="00356AD1">
        <w:rPr>
          <w:rFonts w:ascii="Arial" w:eastAsia="Arial" w:hAnsi="Arial" w:cs="Arial"/>
          <w:sz w:val="20"/>
          <w:szCs w:val="20"/>
        </w:rPr>
        <w:t>itu</w:t>
      </w:r>
      <w:proofErr w:type="spellEnd"/>
      <w:r w:rsidR="00356AD1">
        <w:rPr>
          <w:rFonts w:ascii="Arial" w:eastAsia="Arial" w:hAnsi="Arial" w:cs="Arial"/>
          <w:sz w:val="20"/>
          <w:szCs w:val="20"/>
        </w:rPr>
        <w:t xml:space="preserve"> sangat </w:t>
      </w:r>
      <w:proofErr w:type="spellStart"/>
      <w:r w:rsidR="00356AD1">
        <w:rPr>
          <w:rFonts w:ascii="Arial" w:eastAsia="Arial" w:hAnsi="Arial" w:cs="Arial"/>
          <w:sz w:val="20"/>
          <w:szCs w:val="20"/>
        </w:rPr>
        <w:t>populer</w:t>
      </w:r>
      <w:proofErr w:type="spellEnd"/>
      <w:r w:rsidR="00356AD1">
        <w:rPr>
          <w:rFonts w:ascii="Arial" w:eastAsia="Arial" w:hAnsi="Arial" w:cs="Arial"/>
          <w:sz w:val="20"/>
          <w:szCs w:val="20"/>
        </w:rPr>
        <w:t xml:space="preserve"> dan memicu ledakan </w:t>
      </w:r>
      <w:r w:rsidR="00356AD1">
        <w:rPr>
          <w:rFonts w:ascii="Arial" w:eastAsia="Arial" w:hAnsi="Arial" w:cs="Arial"/>
          <w:i/>
          <w:sz w:val="20"/>
          <w:szCs w:val="20"/>
        </w:rPr>
        <w:t xml:space="preserve">headphone. </w:t>
      </w:r>
      <w:r w:rsidR="00356AD1">
        <w:rPr>
          <w:rFonts w:ascii="Arial" w:eastAsia="Arial" w:hAnsi="Arial" w:cs="Arial"/>
          <w:sz w:val="20"/>
          <w:szCs w:val="20"/>
        </w:rPr>
        <w:t xml:space="preserve">Namun, apabila menggunakan </w:t>
      </w:r>
      <w:r w:rsidR="00356AD1">
        <w:rPr>
          <w:rFonts w:ascii="Arial" w:eastAsia="Arial" w:hAnsi="Arial" w:cs="Arial"/>
          <w:i/>
          <w:sz w:val="20"/>
          <w:szCs w:val="20"/>
        </w:rPr>
        <w:t xml:space="preserve">loudspeaker, </w:t>
      </w:r>
      <w:r w:rsidR="00356AD1">
        <w:rPr>
          <w:rFonts w:ascii="Arial" w:eastAsia="Arial" w:hAnsi="Arial" w:cs="Arial"/>
          <w:sz w:val="20"/>
          <w:szCs w:val="20"/>
        </w:rPr>
        <w:t xml:space="preserve">perekaman dengan KU 80 masih terdengar teredam. </w:t>
      </w:r>
    </w:p>
    <w:p w14:paraId="01582599" w14:textId="77777777" w:rsidR="003F1D53" w:rsidRDefault="003F1D53">
      <w:pPr>
        <w:pBdr>
          <w:top w:val="nil"/>
          <w:left w:val="nil"/>
          <w:bottom w:val="nil"/>
          <w:right w:val="nil"/>
          <w:between w:val="nil"/>
        </w:pBdr>
        <w:spacing w:line="276" w:lineRule="auto"/>
        <w:rPr>
          <w:rFonts w:ascii="Arial" w:eastAsia="Arial" w:hAnsi="Arial" w:cs="Arial"/>
          <w:i/>
          <w:sz w:val="20"/>
          <w:szCs w:val="20"/>
          <w:highlight w:val="yellow"/>
        </w:rPr>
      </w:pPr>
    </w:p>
    <w:p w14:paraId="2DA6FEBA" w14:textId="0A3B346D" w:rsidR="003F1D53" w:rsidRDefault="00707372">
      <w:pPr>
        <w:pBdr>
          <w:top w:val="nil"/>
          <w:left w:val="nil"/>
          <w:bottom w:val="nil"/>
          <w:right w:val="nil"/>
          <w:between w:val="nil"/>
        </w:pBdr>
        <w:spacing w:line="276" w:lineRule="auto"/>
        <w:rPr>
          <w:rFonts w:ascii="Arial" w:eastAsia="Arial" w:hAnsi="Arial" w:cs="Arial"/>
          <w:color w:val="000000"/>
          <w:sz w:val="20"/>
          <w:szCs w:val="20"/>
          <w:highlight w:val="yellow"/>
        </w:rPr>
      </w:pPr>
      <w:proofErr w:type="spellStart"/>
      <w:r>
        <w:rPr>
          <w:rFonts w:ascii="Arial" w:eastAsia="Arial" w:hAnsi="Arial" w:cs="Arial"/>
          <w:i/>
          <w:sz w:val="20"/>
          <w:szCs w:val="20"/>
        </w:rPr>
        <w:t>Apakah</w:t>
      </w:r>
      <w:proofErr w:type="spellEnd"/>
      <w:r>
        <w:rPr>
          <w:rFonts w:ascii="Arial" w:eastAsia="Arial" w:hAnsi="Arial" w:cs="Arial"/>
          <w:i/>
          <w:sz w:val="20"/>
          <w:szCs w:val="20"/>
        </w:rPr>
        <w:t xml:space="preserve"> </w:t>
      </w:r>
      <w:proofErr w:type="spellStart"/>
      <w:r>
        <w:rPr>
          <w:rFonts w:ascii="Arial" w:eastAsia="Arial" w:hAnsi="Arial" w:cs="Arial"/>
          <w:i/>
          <w:sz w:val="20"/>
          <w:szCs w:val="20"/>
        </w:rPr>
        <w:t>betul</w:t>
      </w:r>
      <w:proofErr w:type="spellEnd"/>
      <w:r>
        <w:rPr>
          <w:rFonts w:ascii="Arial" w:eastAsia="Arial" w:hAnsi="Arial" w:cs="Arial"/>
          <w:i/>
          <w:sz w:val="20"/>
          <w:szCs w:val="20"/>
        </w:rPr>
        <w:t xml:space="preserve"> </w:t>
      </w:r>
      <w:proofErr w:type="spellStart"/>
      <w:r>
        <w:rPr>
          <w:rFonts w:ascii="Arial" w:eastAsia="Arial" w:hAnsi="Arial" w:cs="Arial"/>
          <w:i/>
          <w:sz w:val="20"/>
          <w:szCs w:val="20"/>
        </w:rPr>
        <w:t>k</w:t>
      </w:r>
      <w:r w:rsidR="00356AD1">
        <w:rPr>
          <w:rFonts w:ascii="Arial" w:eastAsia="Arial" w:hAnsi="Arial" w:cs="Arial"/>
          <w:i/>
          <w:sz w:val="20"/>
          <w:szCs w:val="20"/>
        </w:rPr>
        <w:t>ompatibilitas</w:t>
      </w:r>
      <w:proofErr w:type="spellEnd"/>
      <w:r w:rsidR="00356AD1">
        <w:rPr>
          <w:rFonts w:ascii="Arial" w:eastAsia="Arial" w:hAnsi="Arial" w:cs="Arial"/>
          <w:i/>
          <w:sz w:val="20"/>
          <w:szCs w:val="20"/>
        </w:rPr>
        <w:t xml:space="preserve"> loudspeaker yang </w:t>
      </w:r>
      <w:proofErr w:type="spellStart"/>
      <w:r w:rsidR="00356AD1">
        <w:rPr>
          <w:rFonts w:ascii="Arial" w:eastAsia="Arial" w:hAnsi="Arial" w:cs="Arial"/>
          <w:i/>
          <w:sz w:val="20"/>
          <w:szCs w:val="20"/>
        </w:rPr>
        <w:t>buruk</w:t>
      </w:r>
      <w:proofErr w:type="spellEnd"/>
      <w:r w:rsidR="00356AD1">
        <w:rPr>
          <w:rFonts w:ascii="Arial" w:eastAsia="Arial" w:hAnsi="Arial" w:cs="Arial"/>
          <w:i/>
          <w:sz w:val="20"/>
          <w:szCs w:val="20"/>
        </w:rPr>
        <w:t xml:space="preserve"> </w:t>
      </w:r>
      <w:proofErr w:type="spellStart"/>
      <w:r w:rsidR="00356AD1">
        <w:rPr>
          <w:rFonts w:ascii="Arial" w:eastAsia="Arial" w:hAnsi="Arial" w:cs="Arial"/>
          <w:i/>
          <w:sz w:val="20"/>
          <w:szCs w:val="20"/>
        </w:rPr>
        <w:t>telah</w:t>
      </w:r>
      <w:proofErr w:type="spellEnd"/>
      <w:r w:rsidR="00356AD1">
        <w:rPr>
          <w:rFonts w:ascii="Arial" w:eastAsia="Arial" w:hAnsi="Arial" w:cs="Arial"/>
          <w:i/>
          <w:sz w:val="20"/>
          <w:szCs w:val="20"/>
        </w:rPr>
        <w:t xml:space="preserve"> </w:t>
      </w:r>
      <w:proofErr w:type="spellStart"/>
      <w:r w:rsidR="00356AD1">
        <w:rPr>
          <w:rFonts w:ascii="Arial" w:eastAsia="Arial" w:hAnsi="Arial" w:cs="Arial"/>
          <w:i/>
          <w:sz w:val="20"/>
          <w:szCs w:val="20"/>
        </w:rPr>
        <w:t>diperbaiki</w:t>
      </w:r>
      <w:proofErr w:type="spellEnd"/>
      <w:r w:rsidR="00356AD1">
        <w:rPr>
          <w:rFonts w:ascii="Arial" w:eastAsia="Arial" w:hAnsi="Arial" w:cs="Arial"/>
          <w:i/>
          <w:sz w:val="20"/>
          <w:szCs w:val="20"/>
        </w:rPr>
        <w:t xml:space="preserve"> pada penggantinya, KU 81, yang </w:t>
      </w:r>
      <w:proofErr w:type="spellStart"/>
      <w:r w:rsidR="00356AD1">
        <w:rPr>
          <w:rFonts w:ascii="Arial" w:eastAsia="Arial" w:hAnsi="Arial" w:cs="Arial"/>
          <w:i/>
          <w:sz w:val="20"/>
          <w:szCs w:val="20"/>
        </w:rPr>
        <w:t>diluncurkan</w:t>
      </w:r>
      <w:proofErr w:type="spellEnd"/>
      <w:r w:rsidR="00356AD1">
        <w:rPr>
          <w:rFonts w:ascii="Arial" w:eastAsia="Arial" w:hAnsi="Arial" w:cs="Arial"/>
          <w:i/>
          <w:sz w:val="20"/>
          <w:szCs w:val="20"/>
        </w:rPr>
        <w:t xml:space="preserve"> pada </w:t>
      </w:r>
      <w:proofErr w:type="spellStart"/>
      <w:r w:rsidR="00356AD1">
        <w:rPr>
          <w:rFonts w:ascii="Arial" w:eastAsia="Arial" w:hAnsi="Arial" w:cs="Arial"/>
          <w:i/>
          <w:sz w:val="20"/>
          <w:szCs w:val="20"/>
        </w:rPr>
        <w:t>tahun</w:t>
      </w:r>
      <w:proofErr w:type="spellEnd"/>
      <w:r w:rsidR="00356AD1">
        <w:rPr>
          <w:rFonts w:ascii="Arial" w:eastAsia="Arial" w:hAnsi="Arial" w:cs="Arial"/>
          <w:i/>
          <w:sz w:val="20"/>
          <w:szCs w:val="20"/>
        </w:rPr>
        <w:t xml:space="preserve"> 1981?</w:t>
      </w:r>
    </w:p>
    <w:p w14:paraId="7A86FC7C" w14:textId="77777777" w:rsidR="003F1D53" w:rsidRDefault="003F1D53">
      <w:pPr>
        <w:pBdr>
          <w:top w:val="nil"/>
          <w:left w:val="nil"/>
          <w:bottom w:val="nil"/>
          <w:right w:val="nil"/>
          <w:between w:val="nil"/>
        </w:pBdr>
        <w:spacing w:line="276" w:lineRule="auto"/>
        <w:rPr>
          <w:rFonts w:ascii="Arial" w:eastAsia="Arial" w:hAnsi="Arial" w:cs="Arial"/>
          <w:sz w:val="20"/>
          <w:szCs w:val="20"/>
          <w:highlight w:val="yellow"/>
        </w:rPr>
      </w:pPr>
    </w:p>
    <w:p w14:paraId="2791215D" w14:textId="77777777" w:rsidR="003F1D53" w:rsidRDefault="00356AD1">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 xml:space="preserve">Dorongan datang dari Institut für Rundfunktechnik (IRT) di Munich. Beberapa pegawai TU Berlin, yang telah mengembangkan </w:t>
      </w:r>
      <w:r>
        <w:rPr>
          <w:rFonts w:ascii="Arial" w:eastAsia="Arial" w:hAnsi="Arial" w:cs="Arial"/>
          <w:i/>
          <w:sz w:val="20"/>
          <w:szCs w:val="20"/>
        </w:rPr>
        <w:t>dummy head</w:t>
      </w:r>
      <w:r>
        <w:rPr>
          <w:rFonts w:ascii="Arial" w:eastAsia="Arial" w:hAnsi="Arial" w:cs="Arial"/>
          <w:sz w:val="20"/>
          <w:szCs w:val="20"/>
        </w:rPr>
        <w:t xml:space="preserve">, dipindahkan ke sana. Mereka melihat mikrofon stereo konvensional, terutama Neumann SM 69, dan menyimpulkan bahwa mikrofon </w:t>
      </w:r>
      <w:r>
        <w:rPr>
          <w:rFonts w:ascii="Arial" w:eastAsia="Arial" w:hAnsi="Arial" w:cs="Arial"/>
          <w:i/>
          <w:sz w:val="20"/>
          <w:szCs w:val="20"/>
        </w:rPr>
        <w:t xml:space="preserve">dummy head </w:t>
      </w:r>
      <w:r>
        <w:rPr>
          <w:rFonts w:ascii="Arial" w:eastAsia="Arial" w:hAnsi="Arial" w:cs="Arial"/>
          <w:sz w:val="20"/>
          <w:szCs w:val="20"/>
        </w:rPr>
        <w:t xml:space="preserve">harus disetarakan bidang difus. Bagaimanapun, itu biasanya ditempatkan agak jauh dari sumber suara, yaitu di luar jarak kritis. Pada saat yang sama, tesis diploma membawa kesadaran bahwa dampak akustik telinga luar hanya mencapai beberapa milimeter ke dalam saluran telinga. Jadi, saluran telinga di dalam </w:t>
      </w:r>
      <w:r>
        <w:rPr>
          <w:rFonts w:ascii="Arial" w:eastAsia="Arial" w:hAnsi="Arial" w:cs="Arial"/>
          <w:i/>
          <w:sz w:val="20"/>
          <w:szCs w:val="20"/>
        </w:rPr>
        <w:t>dummy head</w:t>
      </w:r>
      <w:r>
        <w:rPr>
          <w:rFonts w:ascii="Arial" w:eastAsia="Arial" w:hAnsi="Arial" w:cs="Arial"/>
          <w:sz w:val="20"/>
          <w:szCs w:val="20"/>
        </w:rPr>
        <w:t xml:space="preserve"> dapat diperpendek secara signifikan, yang sangat mengurangi pelemahan frekuensi atas. Bersama dengan penyetaraan bidang difus, ini merupakan sebuah langkah maju yang besar. Namun, untuk memfasilitasi produksi, saya mengimplementasikan filter akustik di dalam KU 81 secara berbeda dari desain IRT. Itu sangat menyenangkan, karena saya akhirnya bisa menerapkan apa yang saya pelajari di kuliah akustik. Sebelumnya, semua yang sangat saya butuhkan, saya pelajari di Neumann. Tentu saja, saya memiliki pemahaman akustik, namun universitas tidak mengajari Anda cara membuat mikrofon yang terdengar bagus.</w:t>
      </w:r>
    </w:p>
    <w:p w14:paraId="05B9B5D8" w14:textId="77777777" w:rsidR="003F1D53" w:rsidRDefault="00356AD1">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Inovasi penting lainnya dalam KU 81 adalah bahan silikon baru memungkinkan reproduksi telinga luar manusia dengan cara yang jauh lebih kompleks dan berbeda. Ini telah menyebabkan resolusi yang lebih tinggi.</w:t>
      </w:r>
    </w:p>
    <w:p w14:paraId="4081D6C4" w14:textId="77777777" w:rsidR="003F1D53" w:rsidRDefault="003F1D53">
      <w:pPr>
        <w:pBdr>
          <w:top w:val="nil"/>
          <w:left w:val="nil"/>
          <w:bottom w:val="nil"/>
          <w:right w:val="nil"/>
          <w:between w:val="nil"/>
        </w:pBdr>
        <w:spacing w:line="276" w:lineRule="auto"/>
        <w:rPr>
          <w:rFonts w:ascii="Arial" w:eastAsia="Arial" w:hAnsi="Arial" w:cs="Arial"/>
          <w:i/>
          <w:color w:val="000000"/>
          <w:sz w:val="20"/>
          <w:szCs w:val="20"/>
        </w:rPr>
      </w:pPr>
    </w:p>
    <w:p w14:paraId="5018F8FD" w14:textId="77777777" w:rsidR="003F1D53" w:rsidRDefault="003F1D53">
      <w:pPr>
        <w:pBdr>
          <w:top w:val="nil"/>
          <w:left w:val="nil"/>
          <w:bottom w:val="nil"/>
          <w:right w:val="nil"/>
          <w:between w:val="nil"/>
        </w:pBdr>
        <w:spacing w:line="276" w:lineRule="auto"/>
        <w:rPr>
          <w:rFonts w:ascii="Arial" w:eastAsia="Arial" w:hAnsi="Arial" w:cs="Arial"/>
          <w:i/>
          <w:color w:val="000000"/>
          <w:sz w:val="20"/>
          <w:szCs w:val="20"/>
        </w:rPr>
      </w:pPr>
    </w:p>
    <w:p w14:paraId="6914EF4E" w14:textId="77777777" w:rsidR="003F1D53" w:rsidRDefault="003F1D53">
      <w:pPr>
        <w:pBdr>
          <w:top w:val="nil"/>
          <w:left w:val="nil"/>
          <w:bottom w:val="nil"/>
          <w:right w:val="nil"/>
          <w:between w:val="nil"/>
        </w:pBdr>
        <w:spacing w:line="276" w:lineRule="auto"/>
        <w:rPr>
          <w:rFonts w:ascii="Arial" w:eastAsia="Arial" w:hAnsi="Arial" w:cs="Arial"/>
          <w:i/>
          <w:color w:val="000000"/>
          <w:sz w:val="20"/>
          <w:szCs w:val="20"/>
        </w:rPr>
      </w:pPr>
    </w:p>
    <w:p w14:paraId="632D64AA" w14:textId="0B68888A" w:rsidR="003F1D53" w:rsidRDefault="001E0734">
      <w:pPr>
        <w:pBdr>
          <w:top w:val="nil"/>
          <w:left w:val="nil"/>
          <w:bottom w:val="nil"/>
          <w:right w:val="nil"/>
          <w:between w:val="nil"/>
        </w:pBdr>
        <w:spacing w:line="276" w:lineRule="auto"/>
        <w:rPr>
          <w:rFonts w:ascii="Arial" w:eastAsia="Arial" w:hAnsi="Arial" w:cs="Arial"/>
          <w:i/>
          <w:sz w:val="20"/>
          <w:szCs w:val="20"/>
        </w:rPr>
      </w:pPr>
      <w:r>
        <w:rPr>
          <w:noProof/>
        </w:rPr>
        <w:lastRenderedPageBreak/>
        <w:drawing>
          <wp:anchor distT="0" distB="0" distL="114300" distR="114300" simplePos="0" relativeHeight="251660288" behindDoc="0" locked="0" layoutInCell="1" hidden="0" allowOverlap="1" wp14:anchorId="259842D0" wp14:editId="4205AD59">
            <wp:simplePos x="0" y="0"/>
            <wp:positionH relativeFrom="column">
              <wp:posOffset>31115</wp:posOffset>
            </wp:positionH>
            <wp:positionV relativeFrom="paragraph">
              <wp:posOffset>15875</wp:posOffset>
            </wp:positionV>
            <wp:extent cx="2120265" cy="3102610"/>
            <wp:effectExtent l="0" t="0" r="635"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120265" cy="310261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97AB981" wp14:editId="444ABAD9">
            <wp:simplePos x="0" y="0"/>
            <wp:positionH relativeFrom="column">
              <wp:posOffset>2176145</wp:posOffset>
            </wp:positionH>
            <wp:positionV relativeFrom="paragraph">
              <wp:posOffset>3175</wp:posOffset>
            </wp:positionV>
            <wp:extent cx="3491230" cy="2324735"/>
            <wp:effectExtent l="0" t="0" r="1270" b="0"/>
            <wp:wrapSquare wrapText="bothSides" distT="0" distB="0" distL="114300" distR="1143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3491230" cy="2324735"/>
                    </a:xfrm>
                    <a:prstGeom prst="rect">
                      <a:avLst/>
                    </a:prstGeom>
                    <a:ln/>
                  </pic:spPr>
                </pic:pic>
              </a:graphicData>
            </a:graphic>
          </wp:anchor>
        </w:drawing>
      </w:r>
      <w:r w:rsidR="00356AD1">
        <w:rPr>
          <w:noProof/>
        </w:rPr>
        <mc:AlternateContent>
          <mc:Choice Requires="wps">
            <w:drawing>
              <wp:anchor distT="0" distB="0" distL="114300" distR="114300" simplePos="0" relativeHeight="251662336" behindDoc="0" locked="0" layoutInCell="1" hidden="0" allowOverlap="1" wp14:anchorId="6BE54CDE" wp14:editId="56C2CF64">
                <wp:simplePos x="0" y="0"/>
                <wp:positionH relativeFrom="column">
                  <wp:posOffset>25401</wp:posOffset>
                </wp:positionH>
                <wp:positionV relativeFrom="paragraph">
                  <wp:posOffset>3162300</wp:posOffset>
                </wp:positionV>
                <wp:extent cx="2131695" cy="42037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284915" y="3574578"/>
                          <a:ext cx="2122170" cy="410845"/>
                        </a:xfrm>
                        <a:prstGeom prst="rect">
                          <a:avLst/>
                        </a:prstGeom>
                        <a:solidFill>
                          <a:srgbClr val="FFFFFF"/>
                        </a:solidFill>
                        <a:ln>
                          <a:noFill/>
                        </a:ln>
                      </wps:spPr>
                      <wps:txbx>
                        <w:txbxContent>
                          <w:p w14:paraId="79A158F2" w14:textId="416B996D" w:rsidR="003F1D53" w:rsidRDefault="00356AD1">
                            <w:pPr>
                              <w:spacing w:after="200"/>
                              <w:jc w:val="center"/>
                              <w:textDirection w:val="btLr"/>
                            </w:pPr>
                            <w:r>
                              <w:rPr>
                                <w:rFonts w:ascii="Calibri" w:eastAsia="Calibri" w:hAnsi="Calibri" w:cs="Calibri"/>
                                <w:i/>
                                <w:color w:val="44546A"/>
                                <w:sz w:val="12"/>
                              </w:rPr>
                              <w:br/>
                              <w:t xml:space="preserve">KU 80 </w:t>
                            </w:r>
                            <w:r w:rsidR="001E0734">
                              <w:rPr>
                                <w:rFonts w:ascii="Calibri" w:eastAsia="Calibri" w:hAnsi="Calibri" w:cs="Calibri"/>
                                <w:i/>
                                <w:color w:val="44546A"/>
                                <w:sz w:val="12"/>
                              </w:rPr>
                              <w:t>dan</w:t>
                            </w:r>
                            <w:r>
                              <w:rPr>
                                <w:rFonts w:ascii="Calibri" w:eastAsia="Calibri" w:hAnsi="Calibri" w:cs="Calibri"/>
                                <w:i/>
                                <w:color w:val="44546A"/>
                                <w:sz w:val="12"/>
                              </w:rPr>
                              <w:t xml:space="preserve"> KU 81</w:t>
                            </w:r>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memiliki</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tampilan</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seperti</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manusia</w:t>
                            </w:r>
                            <w:proofErr w:type="spellEnd"/>
                            <w:r>
                              <w:rPr>
                                <w:rFonts w:ascii="Calibri" w:eastAsia="Calibri" w:hAnsi="Calibri" w:cs="Calibri"/>
                                <w:i/>
                                <w:color w:val="44546A"/>
                                <w:sz w:val="12"/>
                              </w:rPr>
                              <w:t xml:space="preserve"> </w:t>
                            </w:r>
                          </w:p>
                          <w:p w14:paraId="3DDE3F57" w14:textId="77777777" w:rsidR="003F1D53" w:rsidRDefault="00356AD1">
                            <w:pPr>
                              <w:spacing w:after="200"/>
                              <w:jc w:val="center"/>
                              <w:textDirection w:val="btLr"/>
                            </w:pPr>
                            <w:r>
                              <w:rPr>
                                <w:rFonts w:ascii="Calibri" w:eastAsia="Calibri" w:hAnsi="Calibri" w:cs="Calibri"/>
                                <w:i/>
                                <w:color w:val="44546A"/>
                                <w:sz w:val="12"/>
                              </w:rPr>
                              <w:t xml:space="preserve">. </w:t>
                            </w:r>
                          </w:p>
                        </w:txbxContent>
                      </wps:txbx>
                      <wps:bodyPr spcFirstLastPara="1" wrap="square" lIns="0" tIns="0" rIns="0" bIns="0" anchor="t" anchorCtr="0">
                        <a:noAutofit/>
                      </wps:bodyPr>
                    </wps:wsp>
                  </a:graphicData>
                </a:graphic>
              </wp:anchor>
            </w:drawing>
          </mc:Choice>
          <mc:Fallback>
            <w:pict>
              <v:rect w14:anchorId="6BE54CDE" id="Rectangle 2" o:spid="_x0000_s1027" style="position:absolute;margin-left:2pt;margin-top:249pt;width:167.85pt;height:3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" stroked="f">
                <v:textbox inset="0,0,0,0">
                  <w:txbxContent>
                    <w:p w14:paraId="79A158F2" w14:textId="416B996D" w:rsidR="003F1D53" w:rsidRDefault="00356AD1">
                      <w:pPr>
                        <w:spacing w:after="200"/>
                        <w:jc w:val="center"/>
                        <w:textDirection w:val="btLr"/>
                      </w:pPr>
                      <w:r>
                        <w:rPr>
                          <w:rFonts w:ascii="Calibri" w:eastAsia="Calibri" w:hAnsi="Calibri" w:cs="Calibri"/>
                          <w:i/>
                          <w:color w:val="44546A"/>
                          <w:sz w:val="12"/>
                        </w:rPr>
                        <w:br/>
                        <w:t xml:space="preserve">KU 80 </w:t>
                      </w:r>
                      <w:r w:rsidR="001E0734">
                        <w:rPr>
                          <w:rFonts w:ascii="Calibri" w:eastAsia="Calibri" w:hAnsi="Calibri" w:cs="Calibri"/>
                          <w:i/>
                          <w:color w:val="44546A"/>
                          <w:sz w:val="12"/>
                        </w:rPr>
                        <w:t>dan</w:t>
                      </w:r>
                      <w:r>
                        <w:rPr>
                          <w:rFonts w:ascii="Calibri" w:eastAsia="Calibri" w:hAnsi="Calibri" w:cs="Calibri"/>
                          <w:i/>
                          <w:color w:val="44546A"/>
                          <w:sz w:val="12"/>
                        </w:rPr>
                        <w:t xml:space="preserve"> KU 81</w:t>
                      </w:r>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memiliki</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tampilan</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seperti</w:t>
                      </w:r>
                      <w:proofErr w:type="spellEnd"/>
                      <w:r w:rsidR="001E0734">
                        <w:rPr>
                          <w:rFonts w:ascii="Calibri" w:eastAsia="Calibri" w:hAnsi="Calibri" w:cs="Calibri"/>
                          <w:i/>
                          <w:color w:val="44546A"/>
                          <w:sz w:val="12"/>
                        </w:rPr>
                        <w:t xml:space="preserve"> </w:t>
                      </w:r>
                      <w:proofErr w:type="spellStart"/>
                      <w:r w:rsidR="001E0734">
                        <w:rPr>
                          <w:rFonts w:ascii="Calibri" w:eastAsia="Calibri" w:hAnsi="Calibri" w:cs="Calibri"/>
                          <w:i/>
                          <w:color w:val="44546A"/>
                          <w:sz w:val="12"/>
                        </w:rPr>
                        <w:t>manusia</w:t>
                      </w:r>
                      <w:proofErr w:type="spellEnd"/>
                      <w:r>
                        <w:rPr>
                          <w:rFonts w:ascii="Calibri" w:eastAsia="Calibri" w:hAnsi="Calibri" w:cs="Calibri"/>
                          <w:i/>
                          <w:color w:val="44546A"/>
                          <w:sz w:val="12"/>
                        </w:rPr>
                        <w:t xml:space="preserve"> </w:t>
                      </w:r>
                    </w:p>
                    <w:p w14:paraId="3DDE3F57" w14:textId="77777777" w:rsidR="003F1D53" w:rsidRDefault="00356AD1">
                      <w:pPr>
                        <w:spacing w:after="200"/>
                        <w:jc w:val="center"/>
                        <w:textDirection w:val="btLr"/>
                      </w:pPr>
                      <w:r>
                        <w:rPr>
                          <w:rFonts w:ascii="Calibri" w:eastAsia="Calibri" w:hAnsi="Calibri" w:cs="Calibri"/>
                          <w:i/>
                          <w:color w:val="44546A"/>
                          <w:sz w:val="12"/>
                        </w:rPr>
                        <w:t xml:space="preserve">. </w:t>
                      </w:r>
                    </w:p>
                  </w:txbxContent>
                </v:textbox>
                <w10:wrap type="square"/>
              </v:rect>
            </w:pict>
          </mc:Fallback>
        </mc:AlternateContent>
      </w:r>
    </w:p>
    <w:p w14:paraId="68C189C1" w14:textId="42E747A6" w:rsidR="003F1D53" w:rsidRDefault="00707372">
      <w:pPr>
        <w:pBdr>
          <w:top w:val="nil"/>
          <w:left w:val="nil"/>
          <w:bottom w:val="nil"/>
          <w:right w:val="nil"/>
          <w:between w:val="nil"/>
        </w:pBdr>
        <w:spacing w:line="276" w:lineRule="auto"/>
        <w:rPr>
          <w:rFonts w:ascii="Arial" w:eastAsia="Arial" w:hAnsi="Arial" w:cs="Arial"/>
          <w:color w:val="000000"/>
          <w:sz w:val="20"/>
          <w:szCs w:val="20"/>
          <w:highlight w:val="yellow"/>
        </w:rPr>
      </w:pPr>
      <w:proofErr w:type="spellStart"/>
      <w:r>
        <w:rPr>
          <w:rFonts w:ascii="Arial" w:eastAsia="Arial" w:hAnsi="Arial" w:cs="Arial"/>
          <w:i/>
          <w:sz w:val="20"/>
          <w:szCs w:val="20"/>
        </w:rPr>
        <w:t>Apakah</w:t>
      </w:r>
      <w:proofErr w:type="spellEnd"/>
      <w:r>
        <w:rPr>
          <w:rFonts w:ascii="Arial" w:eastAsia="Arial" w:hAnsi="Arial" w:cs="Arial"/>
          <w:i/>
          <w:sz w:val="20"/>
          <w:szCs w:val="20"/>
        </w:rPr>
        <w:t xml:space="preserve"> </w:t>
      </w:r>
      <w:proofErr w:type="spellStart"/>
      <w:r>
        <w:rPr>
          <w:rFonts w:ascii="Arial" w:eastAsia="Arial" w:hAnsi="Arial" w:cs="Arial"/>
          <w:i/>
          <w:sz w:val="20"/>
          <w:szCs w:val="20"/>
        </w:rPr>
        <w:t>betul</w:t>
      </w:r>
      <w:proofErr w:type="spellEnd"/>
      <w:r>
        <w:rPr>
          <w:rFonts w:ascii="Arial" w:eastAsia="Arial" w:hAnsi="Arial" w:cs="Arial"/>
          <w:i/>
          <w:sz w:val="20"/>
          <w:szCs w:val="20"/>
        </w:rPr>
        <w:t xml:space="preserve"> </w:t>
      </w:r>
      <w:r w:rsidR="00356AD1">
        <w:rPr>
          <w:rFonts w:ascii="Arial" w:eastAsia="Arial" w:hAnsi="Arial" w:cs="Arial"/>
          <w:i/>
          <w:sz w:val="20"/>
          <w:szCs w:val="20"/>
        </w:rPr>
        <w:t xml:space="preserve">dummy head Neumann </w:t>
      </w:r>
      <w:proofErr w:type="spellStart"/>
      <w:r w:rsidR="00356AD1">
        <w:rPr>
          <w:rFonts w:ascii="Arial" w:eastAsia="Arial" w:hAnsi="Arial" w:cs="Arial"/>
          <w:i/>
          <w:sz w:val="20"/>
          <w:szCs w:val="20"/>
        </w:rPr>
        <w:t>tidak</w:t>
      </w:r>
      <w:proofErr w:type="spellEnd"/>
      <w:r w:rsidR="00356AD1">
        <w:rPr>
          <w:rFonts w:ascii="Arial" w:eastAsia="Arial" w:hAnsi="Arial" w:cs="Arial"/>
          <w:i/>
          <w:sz w:val="20"/>
          <w:szCs w:val="20"/>
        </w:rPr>
        <w:t xml:space="preserve"> </w:t>
      </w:r>
      <w:proofErr w:type="spellStart"/>
      <w:r>
        <w:rPr>
          <w:rFonts w:ascii="Arial" w:eastAsia="Arial" w:hAnsi="Arial" w:cs="Arial"/>
          <w:i/>
          <w:sz w:val="20"/>
          <w:szCs w:val="20"/>
        </w:rPr>
        <w:t>pernah</w:t>
      </w:r>
      <w:proofErr w:type="spellEnd"/>
      <w:r>
        <w:rPr>
          <w:rFonts w:ascii="Arial" w:eastAsia="Arial" w:hAnsi="Arial" w:cs="Arial"/>
          <w:i/>
          <w:sz w:val="20"/>
          <w:szCs w:val="20"/>
        </w:rPr>
        <w:t xml:space="preserve"> </w:t>
      </w:r>
      <w:proofErr w:type="spellStart"/>
      <w:r w:rsidR="00356AD1">
        <w:rPr>
          <w:rFonts w:ascii="Arial" w:eastAsia="Arial" w:hAnsi="Arial" w:cs="Arial"/>
          <w:i/>
          <w:sz w:val="20"/>
          <w:szCs w:val="20"/>
        </w:rPr>
        <w:t>memiliki</w:t>
      </w:r>
      <w:proofErr w:type="spellEnd"/>
      <w:r w:rsidR="00356AD1">
        <w:rPr>
          <w:rFonts w:ascii="Arial" w:eastAsia="Arial" w:hAnsi="Arial" w:cs="Arial"/>
          <w:i/>
          <w:sz w:val="20"/>
          <w:szCs w:val="20"/>
        </w:rPr>
        <w:t xml:space="preserve"> </w:t>
      </w:r>
      <w:proofErr w:type="spellStart"/>
      <w:r w:rsidR="00356AD1">
        <w:rPr>
          <w:rFonts w:ascii="Arial" w:eastAsia="Arial" w:hAnsi="Arial" w:cs="Arial"/>
          <w:i/>
          <w:sz w:val="20"/>
          <w:szCs w:val="20"/>
        </w:rPr>
        <w:t>batang</w:t>
      </w:r>
      <w:proofErr w:type="spellEnd"/>
      <w:r w:rsidR="00356AD1">
        <w:rPr>
          <w:rFonts w:ascii="Arial" w:eastAsia="Arial" w:hAnsi="Arial" w:cs="Arial"/>
          <w:i/>
          <w:sz w:val="20"/>
          <w:szCs w:val="20"/>
        </w:rPr>
        <w:t xml:space="preserve"> </w:t>
      </w:r>
      <w:proofErr w:type="spellStart"/>
      <w:r w:rsidR="00356AD1">
        <w:rPr>
          <w:rFonts w:ascii="Arial" w:eastAsia="Arial" w:hAnsi="Arial" w:cs="Arial"/>
          <w:i/>
          <w:sz w:val="20"/>
          <w:szCs w:val="20"/>
        </w:rPr>
        <w:t>tubuh</w:t>
      </w:r>
      <w:proofErr w:type="spellEnd"/>
      <w:r w:rsidR="00356AD1">
        <w:rPr>
          <w:rFonts w:ascii="Arial" w:eastAsia="Arial" w:hAnsi="Arial" w:cs="Arial"/>
          <w:i/>
          <w:sz w:val="20"/>
          <w:szCs w:val="20"/>
        </w:rPr>
        <w:t>?</w:t>
      </w:r>
    </w:p>
    <w:p w14:paraId="63CE9C55" w14:textId="77777777" w:rsidR="003F1D53" w:rsidRDefault="003F1D53">
      <w:pPr>
        <w:pBdr>
          <w:top w:val="nil"/>
          <w:left w:val="nil"/>
          <w:bottom w:val="nil"/>
          <w:right w:val="nil"/>
          <w:between w:val="nil"/>
        </w:pBdr>
        <w:spacing w:line="276" w:lineRule="auto"/>
        <w:rPr>
          <w:rFonts w:ascii="Arial" w:eastAsia="Arial" w:hAnsi="Arial" w:cs="Arial"/>
          <w:sz w:val="20"/>
          <w:szCs w:val="20"/>
        </w:rPr>
      </w:pPr>
    </w:p>
    <w:p w14:paraId="08506650" w14:textId="2A3BCB73" w:rsidR="003F1D53" w:rsidRDefault="00356AD1">
      <w:pPr>
        <w:pBdr>
          <w:top w:val="nil"/>
          <w:left w:val="nil"/>
          <w:bottom w:val="nil"/>
          <w:right w:val="nil"/>
          <w:between w:val="nil"/>
        </w:pBdr>
        <w:spacing w:line="276" w:lineRule="auto"/>
        <w:rPr>
          <w:rFonts w:ascii="Arial" w:eastAsia="Arial" w:hAnsi="Arial" w:cs="Arial"/>
          <w:i/>
          <w:color w:val="000000"/>
          <w:sz w:val="20"/>
          <w:szCs w:val="20"/>
          <w:highlight w:val="yellow"/>
        </w:rPr>
      </w:pPr>
      <w:r>
        <w:rPr>
          <w:rFonts w:ascii="Arial" w:eastAsia="Arial" w:hAnsi="Arial" w:cs="Arial"/>
          <w:sz w:val="20"/>
          <w:szCs w:val="20"/>
        </w:rPr>
        <w:t xml:space="preserve">KU 80 </w:t>
      </w:r>
      <w:proofErr w:type="spellStart"/>
      <w:r>
        <w:rPr>
          <w:rFonts w:ascii="Arial" w:eastAsia="Arial" w:hAnsi="Arial" w:cs="Arial"/>
          <w:sz w:val="20"/>
          <w:szCs w:val="20"/>
        </w:rPr>
        <w:t>awalnya</w:t>
      </w:r>
      <w:proofErr w:type="spellEnd"/>
      <w:r>
        <w:rPr>
          <w:rFonts w:ascii="Arial" w:eastAsia="Arial" w:hAnsi="Arial" w:cs="Arial"/>
          <w:sz w:val="20"/>
          <w:szCs w:val="20"/>
        </w:rPr>
        <w:t xml:space="preserve"> </w:t>
      </w:r>
      <w:proofErr w:type="spellStart"/>
      <w:r>
        <w:rPr>
          <w:rFonts w:ascii="Arial" w:eastAsia="Arial" w:hAnsi="Arial" w:cs="Arial"/>
          <w:sz w:val="20"/>
          <w:szCs w:val="20"/>
        </w:rPr>
        <w:t>dijual</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r>
        <w:rPr>
          <w:rFonts w:ascii="Arial" w:eastAsia="Arial" w:hAnsi="Arial" w:cs="Arial"/>
          <w:i/>
          <w:sz w:val="20"/>
          <w:szCs w:val="20"/>
        </w:rPr>
        <w:t xml:space="preserve">case </w:t>
      </w:r>
      <w:r>
        <w:rPr>
          <w:rFonts w:ascii="Arial" w:eastAsia="Arial" w:hAnsi="Arial" w:cs="Arial"/>
          <w:sz w:val="20"/>
          <w:szCs w:val="20"/>
        </w:rPr>
        <w:t xml:space="preserve">yang </w:t>
      </w:r>
      <w:proofErr w:type="spellStart"/>
      <w:r>
        <w:rPr>
          <w:rFonts w:ascii="Arial" w:eastAsia="Arial" w:hAnsi="Arial" w:cs="Arial"/>
          <w:sz w:val="20"/>
          <w:szCs w:val="20"/>
        </w:rPr>
        <w:t>memiliki</w:t>
      </w:r>
      <w:proofErr w:type="spellEnd"/>
      <w:r>
        <w:rPr>
          <w:rFonts w:ascii="Arial" w:eastAsia="Arial" w:hAnsi="Arial" w:cs="Arial"/>
          <w:sz w:val="20"/>
          <w:szCs w:val="20"/>
        </w:rPr>
        <w:t xml:space="preserve"> </w:t>
      </w:r>
      <w:proofErr w:type="spellStart"/>
      <w:r>
        <w:rPr>
          <w:rFonts w:ascii="Arial" w:eastAsia="Arial" w:hAnsi="Arial" w:cs="Arial"/>
          <w:sz w:val="20"/>
          <w:szCs w:val="20"/>
        </w:rPr>
        <w:t>ukuran</w:t>
      </w:r>
      <w:proofErr w:type="spellEnd"/>
      <w:r>
        <w:rPr>
          <w:rFonts w:ascii="Arial" w:eastAsia="Arial" w:hAnsi="Arial" w:cs="Arial"/>
          <w:sz w:val="20"/>
          <w:szCs w:val="20"/>
        </w:rPr>
        <w:t xml:space="preserve"> </w:t>
      </w:r>
      <w:proofErr w:type="spellStart"/>
      <w:r>
        <w:rPr>
          <w:rFonts w:ascii="Arial" w:eastAsia="Arial" w:hAnsi="Arial" w:cs="Arial"/>
          <w:sz w:val="20"/>
          <w:szCs w:val="20"/>
        </w:rPr>
        <w:t>selebar</w:t>
      </w:r>
      <w:proofErr w:type="spellEnd"/>
      <w:r>
        <w:rPr>
          <w:rFonts w:ascii="Arial" w:eastAsia="Arial" w:hAnsi="Arial" w:cs="Arial"/>
          <w:sz w:val="20"/>
          <w:szCs w:val="20"/>
        </w:rPr>
        <w:t xml:space="preserve"> bahu.</w:t>
      </w:r>
      <w:r w:rsidR="0023368F">
        <w:rPr>
          <w:rFonts w:ascii="Arial" w:eastAsia="Arial" w:hAnsi="Arial" w:cs="Arial"/>
          <w:sz w:val="20"/>
          <w:szCs w:val="20"/>
        </w:rPr>
        <w:t xml:space="preserve"> </w:t>
      </w:r>
      <w:proofErr w:type="spellStart"/>
      <w:r>
        <w:rPr>
          <w:rFonts w:ascii="Arial" w:eastAsia="Arial" w:hAnsi="Arial" w:cs="Arial"/>
          <w:sz w:val="20"/>
          <w:szCs w:val="20"/>
        </w:rPr>
        <w:t>Sehingga</w:t>
      </w:r>
      <w:proofErr w:type="spellEnd"/>
      <w:r>
        <w:rPr>
          <w:rFonts w:ascii="Arial" w:eastAsia="Arial" w:hAnsi="Arial" w:cs="Arial"/>
          <w:sz w:val="20"/>
          <w:szCs w:val="20"/>
        </w:rPr>
        <w:t>,</w:t>
      </w:r>
      <w:r w:rsidR="0023368F">
        <w:rPr>
          <w:rFonts w:ascii="Arial" w:eastAsia="Arial" w:hAnsi="Arial" w:cs="Arial"/>
          <w:sz w:val="20"/>
          <w:szCs w:val="20"/>
        </w:rPr>
        <w:t xml:space="preserve"> </w:t>
      </w:r>
      <w:proofErr w:type="spellStart"/>
      <w:r>
        <w:rPr>
          <w:rFonts w:ascii="Arial" w:eastAsia="Arial" w:hAnsi="Arial" w:cs="Arial"/>
          <w:sz w:val="20"/>
          <w:szCs w:val="20"/>
        </w:rPr>
        <w:t>ketika</w:t>
      </w:r>
      <w:proofErr w:type="spellEnd"/>
      <w:r>
        <w:rPr>
          <w:rFonts w:ascii="Arial" w:eastAsia="Arial" w:hAnsi="Arial" w:cs="Arial"/>
          <w:sz w:val="20"/>
          <w:szCs w:val="20"/>
        </w:rPr>
        <w:t xml:space="preserve"> Anda </w:t>
      </w:r>
      <w:proofErr w:type="spellStart"/>
      <w:r>
        <w:rPr>
          <w:rFonts w:ascii="Arial" w:eastAsia="Arial" w:hAnsi="Arial" w:cs="Arial"/>
          <w:sz w:val="20"/>
          <w:szCs w:val="20"/>
        </w:rPr>
        <w:t>meletakkan</w:t>
      </w:r>
      <w:proofErr w:type="spellEnd"/>
      <w:r>
        <w:rPr>
          <w:rFonts w:ascii="Arial" w:eastAsia="Arial" w:hAnsi="Arial" w:cs="Arial"/>
          <w:sz w:val="20"/>
          <w:szCs w:val="20"/>
        </w:rPr>
        <w:t xml:space="preserve"> </w:t>
      </w:r>
      <w:proofErr w:type="spellStart"/>
      <w:r>
        <w:rPr>
          <w:rFonts w:ascii="Arial" w:eastAsia="Arial" w:hAnsi="Arial" w:cs="Arial"/>
          <w:sz w:val="20"/>
          <w:szCs w:val="20"/>
        </w:rPr>
        <w:t>bagian</w:t>
      </w:r>
      <w:proofErr w:type="spellEnd"/>
      <w:r>
        <w:rPr>
          <w:rFonts w:ascii="Arial" w:eastAsia="Arial" w:hAnsi="Arial" w:cs="Arial"/>
          <w:sz w:val="20"/>
          <w:szCs w:val="20"/>
        </w:rPr>
        <w:t xml:space="preserve"> </w:t>
      </w:r>
      <w:proofErr w:type="spellStart"/>
      <w:r>
        <w:rPr>
          <w:rFonts w:ascii="Arial" w:eastAsia="Arial" w:hAnsi="Arial" w:cs="Arial"/>
          <w:sz w:val="20"/>
          <w:szCs w:val="20"/>
        </w:rPr>
        <w:t>kepala</w:t>
      </w:r>
      <w:proofErr w:type="spellEnd"/>
      <w:r>
        <w:rPr>
          <w:rFonts w:ascii="Arial" w:eastAsia="Arial" w:hAnsi="Arial" w:cs="Arial"/>
          <w:sz w:val="20"/>
          <w:szCs w:val="20"/>
        </w:rPr>
        <w:t xml:space="preserve"> di </w:t>
      </w:r>
      <w:proofErr w:type="spellStart"/>
      <w:r>
        <w:rPr>
          <w:rFonts w:ascii="Arial" w:eastAsia="Arial" w:hAnsi="Arial" w:cs="Arial"/>
          <w:sz w:val="20"/>
          <w:szCs w:val="20"/>
        </w:rPr>
        <w:t>atas</w:t>
      </w:r>
      <w:proofErr w:type="spellEnd"/>
      <w:r>
        <w:rPr>
          <w:rFonts w:ascii="Arial" w:eastAsia="Arial" w:hAnsi="Arial" w:cs="Arial"/>
          <w:sz w:val="20"/>
          <w:szCs w:val="20"/>
        </w:rPr>
        <w:t xml:space="preserve"> </w:t>
      </w:r>
      <w:r>
        <w:rPr>
          <w:rFonts w:ascii="Arial" w:eastAsia="Arial" w:hAnsi="Arial" w:cs="Arial"/>
          <w:i/>
          <w:sz w:val="20"/>
          <w:szCs w:val="20"/>
        </w:rPr>
        <w:t>case</w:t>
      </w:r>
      <w:r>
        <w:rPr>
          <w:rFonts w:ascii="Arial" w:eastAsia="Arial" w:hAnsi="Arial" w:cs="Arial"/>
          <w:sz w:val="20"/>
          <w:szCs w:val="20"/>
        </w:rPr>
        <w:t xml:space="preserve"> tersebut, Anda akan memiliki bagian atas pada batang tubuh. Hal ini diasumsikan sebagai gambaran yang terarah, hingga seseorang menyadari bahwa bagian bahu hanya relevan untuk rotasi kepala yang dapat menciptakan sudut pantulan yang berbeda. Tetapi dengan dudukan yang kaku, batang tubuh tidak berperan aktif dalam persepsi arah. Itulah mengapa kami tidak menyertakan </w:t>
      </w:r>
      <w:r>
        <w:rPr>
          <w:rFonts w:ascii="Arial" w:eastAsia="Arial" w:hAnsi="Arial" w:cs="Arial"/>
          <w:i/>
          <w:sz w:val="20"/>
          <w:szCs w:val="20"/>
        </w:rPr>
        <w:t xml:space="preserve">casing </w:t>
      </w:r>
      <w:r>
        <w:rPr>
          <w:rFonts w:ascii="Arial" w:eastAsia="Arial" w:hAnsi="Arial" w:cs="Arial"/>
          <w:sz w:val="20"/>
          <w:szCs w:val="20"/>
        </w:rPr>
        <w:t>selebar bahu pada KU 81 dan KU 100.</w:t>
      </w:r>
    </w:p>
    <w:p w14:paraId="0F71C117" w14:textId="77777777" w:rsidR="003F1D53" w:rsidRDefault="003F1D53">
      <w:pPr>
        <w:pBdr>
          <w:top w:val="nil"/>
          <w:left w:val="nil"/>
          <w:bottom w:val="nil"/>
          <w:right w:val="nil"/>
          <w:between w:val="nil"/>
        </w:pBdr>
        <w:spacing w:line="276" w:lineRule="auto"/>
        <w:rPr>
          <w:rFonts w:ascii="Arial" w:eastAsia="Arial" w:hAnsi="Arial" w:cs="Arial"/>
          <w:i/>
          <w:sz w:val="20"/>
          <w:szCs w:val="20"/>
        </w:rPr>
      </w:pPr>
    </w:p>
    <w:p w14:paraId="1A094169" w14:textId="099A6B16" w:rsidR="003F1D53" w:rsidRDefault="00356AD1">
      <w:pPr>
        <w:pBdr>
          <w:top w:val="nil"/>
          <w:left w:val="nil"/>
          <w:bottom w:val="nil"/>
          <w:right w:val="nil"/>
          <w:between w:val="nil"/>
        </w:pBdr>
        <w:spacing w:line="276" w:lineRule="auto"/>
        <w:rPr>
          <w:rFonts w:ascii="Arial" w:eastAsia="Arial" w:hAnsi="Arial" w:cs="Arial"/>
          <w:color w:val="000000"/>
          <w:sz w:val="20"/>
          <w:szCs w:val="20"/>
          <w:highlight w:val="yellow"/>
        </w:rPr>
      </w:pPr>
      <w:r>
        <w:rPr>
          <w:rFonts w:ascii="Arial" w:eastAsia="Arial" w:hAnsi="Arial" w:cs="Arial"/>
          <w:i/>
          <w:sz w:val="20"/>
          <w:szCs w:val="20"/>
        </w:rPr>
        <w:t xml:space="preserve">Setelah KU 81 memperbaiki kekurangan dari KU 80 dengan menyediakan kompatibilitas speaker yang lebih baik, </w:t>
      </w:r>
      <w:proofErr w:type="spellStart"/>
      <w:r>
        <w:rPr>
          <w:rFonts w:ascii="Arial" w:eastAsia="Arial" w:hAnsi="Arial" w:cs="Arial"/>
          <w:i/>
          <w:sz w:val="20"/>
          <w:szCs w:val="20"/>
        </w:rPr>
        <w:t>apa</w:t>
      </w:r>
      <w:proofErr w:type="spellEnd"/>
      <w:r>
        <w:rPr>
          <w:rFonts w:ascii="Arial" w:eastAsia="Arial" w:hAnsi="Arial" w:cs="Arial"/>
          <w:i/>
          <w:sz w:val="20"/>
          <w:szCs w:val="20"/>
        </w:rPr>
        <w:t xml:space="preserve"> </w:t>
      </w:r>
      <w:proofErr w:type="spellStart"/>
      <w:r>
        <w:rPr>
          <w:rFonts w:ascii="Arial" w:eastAsia="Arial" w:hAnsi="Arial" w:cs="Arial"/>
          <w:i/>
          <w:sz w:val="20"/>
          <w:szCs w:val="20"/>
        </w:rPr>
        <w:t>motivasi</w:t>
      </w:r>
      <w:proofErr w:type="spellEnd"/>
      <w:r>
        <w:rPr>
          <w:rFonts w:ascii="Arial" w:eastAsia="Arial" w:hAnsi="Arial" w:cs="Arial"/>
          <w:i/>
          <w:sz w:val="20"/>
          <w:szCs w:val="20"/>
        </w:rPr>
        <w:t xml:space="preserve"> Anda </w:t>
      </w:r>
      <w:proofErr w:type="spellStart"/>
      <w:r>
        <w:rPr>
          <w:rFonts w:ascii="Arial" w:eastAsia="Arial" w:hAnsi="Arial" w:cs="Arial"/>
          <w:i/>
          <w:sz w:val="20"/>
          <w:szCs w:val="20"/>
        </w:rPr>
        <w:t>mengembangkan</w:t>
      </w:r>
      <w:proofErr w:type="spellEnd"/>
      <w:r>
        <w:rPr>
          <w:rFonts w:ascii="Arial" w:eastAsia="Arial" w:hAnsi="Arial" w:cs="Arial"/>
          <w:i/>
          <w:sz w:val="20"/>
          <w:szCs w:val="20"/>
        </w:rPr>
        <w:t xml:space="preserve"> KU 100?</w:t>
      </w:r>
    </w:p>
    <w:p w14:paraId="701F1981" w14:textId="77777777" w:rsidR="003F1D53" w:rsidRDefault="003F1D53">
      <w:pPr>
        <w:pBdr>
          <w:top w:val="nil"/>
          <w:left w:val="nil"/>
          <w:bottom w:val="nil"/>
          <w:right w:val="nil"/>
          <w:between w:val="nil"/>
        </w:pBdr>
        <w:spacing w:line="276" w:lineRule="auto"/>
        <w:rPr>
          <w:rFonts w:ascii="Arial" w:eastAsia="Arial" w:hAnsi="Arial" w:cs="Arial"/>
          <w:i/>
          <w:sz w:val="20"/>
          <w:szCs w:val="20"/>
        </w:rPr>
      </w:pPr>
    </w:p>
    <w:p w14:paraId="74226B30" w14:textId="4C12E4D5" w:rsidR="003F1D53" w:rsidRDefault="00356AD1">
      <w:pPr>
        <w:pBdr>
          <w:top w:val="nil"/>
          <w:left w:val="nil"/>
          <w:bottom w:val="nil"/>
          <w:right w:val="nil"/>
          <w:between w:val="nil"/>
        </w:pBdr>
        <w:spacing w:line="276" w:lineRule="auto"/>
        <w:rPr>
          <w:rFonts w:ascii="Arial" w:eastAsia="Arial" w:hAnsi="Arial" w:cs="Arial"/>
          <w:i/>
          <w:color w:val="000000"/>
          <w:sz w:val="20"/>
          <w:szCs w:val="20"/>
        </w:rPr>
      </w:pPr>
      <w:r>
        <w:rPr>
          <w:rFonts w:ascii="Arial" w:eastAsia="Arial" w:hAnsi="Arial" w:cs="Arial"/>
          <w:sz w:val="20"/>
          <w:szCs w:val="20"/>
        </w:rPr>
        <w:t xml:space="preserve">Secara akustik, KU 100 tidak jauh berbeda dengan KU 81, juga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ada</w:t>
      </w:r>
      <w:proofErr w:type="spellEnd"/>
      <w:r>
        <w:rPr>
          <w:rFonts w:ascii="Arial" w:eastAsia="Arial" w:hAnsi="Arial" w:cs="Arial"/>
          <w:sz w:val="20"/>
          <w:szCs w:val="20"/>
        </w:rPr>
        <w:t xml:space="preserve"> </w:t>
      </w:r>
      <w:proofErr w:type="spellStart"/>
      <w:r>
        <w:rPr>
          <w:rFonts w:ascii="Arial" w:eastAsia="Arial" w:hAnsi="Arial" w:cs="Arial"/>
          <w:sz w:val="20"/>
          <w:szCs w:val="20"/>
        </w:rPr>
        <w:t>perubahan</w:t>
      </w:r>
      <w:proofErr w:type="spellEnd"/>
      <w:r>
        <w:rPr>
          <w:rFonts w:ascii="Arial" w:eastAsia="Arial" w:hAnsi="Arial" w:cs="Arial"/>
          <w:sz w:val="20"/>
          <w:szCs w:val="20"/>
        </w:rPr>
        <w:t xml:space="preserve"> yang </w:t>
      </w:r>
      <w:proofErr w:type="spellStart"/>
      <w:r>
        <w:rPr>
          <w:rFonts w:ascii="Arial" w:eastAsia="Arial" w:hAnsi="Arial" w:cs="Arial"/>
          <w:sz w:val="20"/>
          <w:szCs w:val="20"/>
        </w:rPr>
        <w:t>begitu</w:t>
      </w:r>
      <w:proofErr w:type="spellEnd"/>
      <w:r>
        <w:rPr>
          <w:rFonts w:ascii="Arial" w:eastAsia="Arial" w:hAnsi="Arial" w:cs="Arial"/>
          <w:sz w:val="20"/>
          <w:szCs w:val="20"/>
        </w:rPr>
        <w:t xml:space="preserve"> </w:t>
      </w:r>
      <w:proofErr w:type="spellStart"/>
      <w:r>
        <w:rPr>
          <w:rFonts w:ascii="Arial" w:eastAsia="Arial" w:hAnsi="Arial" w:cs="Arial"/>
          <w:sz w:val="20"/>
          <w:szCs w:val="20"/>
        </w:rPr>
        <w:t>signifikan</w:t>
      </w:r>
      <w:proofErr w:type="spellEnd"/>
      <w:r>
        <w:rPr>
          <w:rFonts w:ascii="Arial" w:eastAsia="Arial" w:hAnsi="Arial" w:cs="Arial"/>
          <w:sz w:val="20"/>
          <w:szCs w:val="20"/>
        </w:rPr>
        <w:t xml:space="preserve"> dan </w:t>
      </w:r>
      <w:proofErr w:type="spellStart"/>
      <w:r>
        <w:rPr>
          <w:rFonts w:ascii="Arial" w:eastAsia="Arial" w:hAnsi="Arial" w:cs="Arial"/>
          <w:sz w:val="20"/>
          <w:szCs w:val="20"/>
        </w:rPr>
        <w:t>mutlak</w:t>
      </w:r>
      <w:proofErr w:type="spellEnd"/>
      <w:r>
        <w:rPr>
          <w:rFonts w:ascii="Arial" w:eastAsia="Arial" w:hAnsi="Arial" w:cs="Arial"/>
          <w:sz w:val="20"/>
          <w:szCs w:val="20"/>
        </w:rPr>
        <w:t xml:space="preserve"> </w:t>
      </w:r>
      <w:proofErr w:type="spellStart"/>
      <w:r w:rsidR="00707372">
        <w:rPr>
          <w:rFonts w:ascii="Arial" w:eastAsia="Arial" w:hAnsi="Arial" w:cs="Arial"/>
          <w:sz w:val="20"/>
          <w:szCs w:val="20"/>
        </w:rPr>
        <w:t>untuk</w:t>
      </w:r>
      <w:proofErr w:type="spellEnd"/>
      <w:r w:rsidR="00707372">
        <w:rPr>
          <w:rFonts w:ascii="Arial" w:eastAsia="Arial" w:hAnsi="Arial" w:cs="Arial"/>
          <w:sz w:val="20"/>
          <w:szCs w:val="20"/>
        </w:rPr>
        <w:t xml:space="preserve"> </w:t>
      </w:r>
      <w:proofErr w:type="spellStart"/>
      <w:r>
        <w:rPr>
          <w:rFonts w:ascii="Arial" w:eastAsia="Arial" w:hAnsi="Arial" w:cs="Arial"/>
          <w:sz w:val="20"/>
          <w:szCs w:val="20"/>
        </w:rPr>
        <w:t>diperbaiki</w:t>
      </w:r>
      <w:proofErr w:type="spellEnd"/>
      <w:r>
        <w:rPr>
          <w:rFonts w:ascii="Arial" w:eastAsia="Arial" w:hAnsi="Arial" w:cs="Arial"/>
          <w:sz w:val="20"/>
          <w:szCs w:val="20"/>
        </w:rPr>
        <w:t xml:space="preserve">. Namun, kami memiliki kontak dengan seorang desainer handal yang menganggap bahwa KU 81 sangat jelek sehingga dia menawarkan kami sebuah </w:t>
      </w:r>
      <w:proofErr w:type="spellStart"/>
      <w:r>
        <w:rPr>
          <w:rFonts w:ascii="Arial" w:eastAsia="Arial" w:hAnsi="Arial" w:cs="Arial"/>
          <w:sz w:val="20"/>
          <w:szCs w:val="20"/>
        </w:rPr>
        <w:t>rancangan</w:t>
      </w:r>
      <w:proofErr w:type="spellEnd"/>
      <w:r>
        <w:rPr>
          <w:rFonts w:ascii="Arial" w:eastAsia="Arial" w:hAnsi="Arial" w:cs="Arial"/>
          <w:sz w:val="20"/>
          <w:szCs w:val="20"/>
        </w:rPr>
        <w:t xml:space="preserve"> </w:t>
      </w:r>
      <w:proofErr w:type="spellStart"/>
      <w:r>
        <w:rPr>
          <w:rFonts w:ascii="Arial" w:eastAsia="Arial" w:hAnsi="Arial" w:cs="Arial"/>
          <w:sz w:val="20"/>
          <w:szCs w:val="20"/>
        </w:rPr>
        <w:t>desain</w:t>
      </w:r>
      <w:proofErr w:type="spellEnd"/>
      <w:r>
        <w:rPr>
          <w:rFonts w:ascii="Arial" w:eastAsia="Arial" w:hAnsi="Arial" w:cs="Arial"/>
          <w:sz w:val="20"/>
          <w:szCs w:val="20"/>
        </w:rPr>
        <w:t xml:space="preserve"> yang </w:t>
      </w:r>
      <w:proofErr w:type="spellStart"/>
      <w:r>
        <w:rPr>
          <w:rFonts w:ascii="Arial" w:eastAsia="Arial" w:hAnsi="Arial" w:cs="Arial"/>
          <w:sz w:val="20"/>
          <w:szCs w:val="20"/>
        </w:rPr>
        <w:t>kebetulan</w:t>
      </w:r>
      <w:proofErr w:type="spellEnd"/>
      <w:r>
        <w:rPr>
          <w:rFonts w:ascii="Arial" w:eastAsia="Arial" w:hAnsi="Arial" w:cs="Arial"/>
          <w:sz w:val="20"/>
          <w:szCs w:val="20"/>
        </w:rPr>
        <w:t xml:space="preserve"> </w:t>
      </w:r>
      <w:proofErr w:type="spellStart"/>
      <w:r>
        <w:rPr>
          <w:rFonts w:ascii="Arial" w:eastAsia="Arial" w:hAnsi="Arial" w:cs="Arial"/>
          <w:sz w:val="20"/>
          <w:szCs w:val="20"/>
        </w:rPr>
        <w:t>langsung</w:t>
      </w:r>
      <w:proofErr w:type="spellEnd"/>
      <w:r>
        <w:rPr>
          <w:rFonts w:ascii="Arial" w:eastAsia="Arial" w:hAnsi="Arial" w:cs="Arial"/>
          <w:sz w:val="20"/>
          <w:szCs w:val="20"/>
        </w:rPr>
        <w:t xml:space="preserve"> kami </w:t>
      </w:r>
      <w:proofErr w:type="spellStart"/>
      <w:r>
        <w:rPr>
          <w:rFonts w:ascii="Arial" w:eastAsia="Arial" w:hAnsi="Arial" w:cs="Arial"/>
          <w:sz w:val="20"/>
          <w:szCs w:val="20"/>
        </w:rPr>
        <w:t>sukai</w:t>
      </w:r>
      <w:proofErr w:type="spellEnd"/>
      <w:r>
        <w:rPr>
          <w:rFonts w:ascii="Arial" w:eastAsia="Arial" w:hAnsi="Arial" w:cs="Arial"/>
          <w:sz w:val="20"/>
          <w:szCs w:val="20"/>
        </w:rPr>
        <w:t>!</w:t>
      </w:r>
    </w:p>
    <w:p w14:paraId="6AA2B549" w14:textId="77777777" w:rsidR="001E0734" w:rsidRDefault="001E0734">
      <w:pPr>
        <w:pBdr>
          <w:top w:val="nil"/>
          <w:left w:val="nil"/>
          <w:bottom w:val="nil"/>
          <w:right w:val="nil"/>
          <w:between w:val="nil"/>
        </w:pBdr>
        <w:spacing w:line="276" w:lineRule="auto"/>
        <w:rPr>
          <w:rFonts w:ascii="Arial" w:eastAsia="Arial" w:hAnsi="Arial" w:cs="Arial"/>
          <w:i/>
          <w:color w:val="000000"/>
          <w:sz w:val="20"/>
          <w:szCs w:val="20"/>
        </w:rPr>
      </w:pPr>
    </w:p>
    <w:p w14:paraId="5AFD5565" w14:textId="74B54368" w:rsidR="003F1D53" w:rsidRPr="001E0734" w:rsidRDefault="00356AD1">
      <w:pPr>
        <w:pBdr>
          <w:top w:val="nil"/>
          <w:left w:val="nil"/>
          <w:bottom w:val="nil"/>
          <w:right w:val="nil"/>
          <w:between w:val="nil"/>
        </w:pBdr>
        <w:spacing w:line="276" w:lineRule="auto"/>
        <w:rPr>
          <w:rFonts w:ascii="Arial" w:eastAsia="Arial" w:hAnsi="Arial" w:cs="Arial"/>
          <w:i/>
          <w:sz w:val="20"/>
          <w:szCs w:val="20"/>
        </w:rPr>
      </w:pPr>
      <w:r>
        <w:rPr>
          <w:rFonts w:ascii="Arial" w:eastAsia="Arial" w:hAnsi="Arial" w:cs="Arial"/>
          <w:i/>
          <w:sz w:val="20"/>
          <w:szCs w:val="20"/>
        </w:rPr>
        <w:t xml:space="preserve">Bentuk yang lebih abstrak sebenarnya sesuai dengan keadaan penelitian saat ini, misalnya, robot yang sangat mirip manusia cenderung terlihat luar biasa, yang dengan jelas mengidentifikasi diri mereka sebagai sesuatu yang </w:t>
      </w:r>
      <w:proofErr w:type="spellStart"/>
      <w:r>
        <w:rPr>
          <w:rFonts w:ascii="Arial" w:eastAsia="Arial" w:hAnsi="Arial" w:cs="Arial"/>
          <w:i/>
          <w:sz w:val="20"/>
          <w:szCs w:val="20"/>
        </w:rPr>
        <w:t>teknis</w:t>
      </w:r>
      <w:proofErr w:type="spellEnd"/>
      <w:r>
        <w:rPr>
          <w:rFonts w:ascii="Arial" w:eastAsia="Arial" w:hAnsi="Arial" w:cs="Arial"/>
          <w:i/>
          <w:sz w:val="20"/>
          <w:szCs w:val="20"/>
        </w:rPr>
        <w:t xml:space="preserve"> dan </w:t>
      </w:r>
      <w:proofErr w:type="spellStart"/>
      <w:r>
        <w:rPr>
          <w:rFonts w:ascii="Arial" w:eastAsia="Arial" w:hAnsi="Arial" w:cs="Arial"/>
          <w:i/>
          <w:sz w:val="20"/>
          <w:szCs w:val="20"/>
        </w:rPr>
        <w:t>memenuhi</w:t>
      </w:r>
      <w:proofErr w:type="spellEnd"/>
      <w:r>
        <w:rPr>
          <w:rFonts w:ascii="Arial" w:eastAsia="Arial" w:hAnsi="Arial" w:cs="Arial"/>
          <w:i/>
          <w:sz w:val="20"/>
          <w:szCs w:val="20"/>
        </w:rPr>
        <w:t xml:space="preserve"> </w:t>
      </w:r>
      <w:proofErr w:type="spellStart"/>
      <w:r>
        <w:rPr>
          <w:rFonts w:ascii="Arial" w:eastAsia="Arial" w:hAnsi="Arial" w:cs="Arial"/>
          <w:i/>
          <w:sz w:val="20"/>
          <w:szCs w:val="20"/>
        </w:rPr>
        <w:t>lebih</w:t>
      </w:r>
      <w:proofErr w:type="spellEnd"/>
      <w:r>
        <w:rPr>
          <w:rFonts w:ascii="Arial" w:eastAsia="Arial" w:hAnsi="Arial" w:cs="Arial"/>
          <w:i/>
          <w:sz w:val="20"/>
          <w:szCs w:val="20"/>
        </w:rPr>
        <w:t xml:space="preserve"> </w:t>
      </w:r>
      <w:proofErr w:type="spellStart"/>
      <w:r>
        <w:rPr>
          <w:rFonts w:ascii="Arial" w:eastAsia="Arial" w:hAnsi="Arial" w:cs="Arial"/>
          <w:i/>
          <w:sz w:val="20"/>
          <w:szCs w:val="20"/>
        </w:rPr>
        <w:t>sedikit</w:t>
      </w:r>
      <w:proofErr w:type="spellEnd"/>
      <w:r>
        <w:rPr>
          <w:rFonts w:ascii="Arial" w:eastAsia="Arial" w:hAnsi="Arial" w:cs="Arial"/>
          <w:i/>
          <w:sz w:val="20"/>
          <w:szCs w:val="20"/>
        </w:rPr>
        <w:t xml:space="preserve"> </w:t>
      </w:r>
      <w:proofErr w:type="spellStart"/>
      <w:r>
        <w:rPr>
          <w:rFonts w:ascii="Arial" w:eastAsia="Arial" w:hAnsi="Arial" w:cs="Arial"/>
          <w:i/>
          <w:sz w:val="20"/>
          <w:szCs w:val="20"/>
        </w:rPr>
        <w:t>reservasi</w:t>
      </w:r>
      <w:proofErr w:type="spellEnd"/>
      <w:r>
        <w:rPr>
          <w:rFonts w:ascii="Arial" w:eastAsia="Arial" w:hAnsi="Arial" w:cs="Arial"/>
          <w:i/>
          <w:sz w:val="20"/>
          <w:szCs w:val="20"/>
        </w:rPr>
        <w:t>.</w:t>
      </w:r>
    </w:p>
    <w:p w14:paraId="43C1FCA0" w14:textId="77777777" w:rsidR="003F1D53" w:rsidRDefault="003F1D53">
      <w:pPr>
        <w:pBdr>
          <w:top w:val="nil"/>
          <w:left w:val="nil"/>
          <w:bottom w:val="nil"/>
          <w:right w:val="nil"/>
          <w:between w:val="nil"/>
        </w:pBdr>
        <w:spacing w:line="276" w:lineRule="auto"/>
        <w:rPr>
          <w:rFonts w:ascii="Arial" w:eastAsia="Arial" w:hAnsi="Arial" w:cs="Arial"/>
          <w:i/>
          <w:sz w:val="20"/>
          <w:szCs w:val="20"/>
        </w:rPr>
      </w:pPr>
    </w:p>
    <w:p w14:paraId="5E368D47" w14:textId="480941D2" w:rsidR="003F1D53" w:rsidRPr="001E0734" w:rsidRDefault="00356AD1">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 xml:space="preserve">Ada </w:t>
      </w:r>
      <w:proofErr w:type="spellStart"/>
      <w:r>
        <w:rPr>
          <w:rFonts w:ascii="Arial" w:eastAsia="Arial" w:hAnsi="Arial" w:cs="Arial"/>
          <w:sz w:val="20"/>
          <w:szCs w:val="20"/>
        </w:rPr>
        <w:t>sesuatu</w:t>
      </w:r>
      <w:proofErr w:type="spellEnd"/>
      <w:r>
        <w:rPr>
          <w:rFonts w:ascii="Arial" w:eastAsia="Arial" w:hAnsi="Arial" w:cs="Arial"/>
          <w:sz w:val="20"/>
          <w:szCs w:val="20"/>
        </w:rPr>
        <w:t xml:space="preserve"> di</w:t>
      </w:r>
      <w:r w:rsidR="004F3D9C">
        <w:rPr>
          <w:rFonts w:ascii="Arial" w:eastAsia="Arial" w:hAnsi="Arial" w:cs="Arial"/>
          <w:sz w:val="20"/>
          <w:szCs w:val="20"/>
        </w:rPr>
        <w:t xml:space="preserve"> </w:t>
      </w:r>
      <w:proofErr w:type="spellStart"/>
      <w:r>
        <w:rPr>
          <w:rFonts w:ascii="Arial" w:eastAsia="Arial" w:hAnsi="Arial" w:cs="Arial"/>
          <w:sz w:val="20"/>
          <w:szCs w:val="20"/>
        </w:rPr>
        <w:t>balik</w:t>
      </w:r>
      <w:proofErr w:type="spellEnd"/>
      <w:r>
        <w:rPr>
          <w:rFonts w:ascii="Arial" w:eastAsia="Arial" w:hAnsi="Arial" w:cs="Arial"/>
          <w:sz w:val="20"/>
          <w:szCs w:val="20"/>
        </w:rPr>
        <w:t xml:space="preserve"> </w:t>
      </w:r>
      <w:proofErr w:type="spellStart"/>
      <w:r>
        <w:rPr>
          <w:rFonts w:ascii="Arial" w:eastAsia="Arial" w:hAnsi="Arial" w:cs="Arial"/>
          <w:sz w:val="20"/>
          <w:szCs w:val="20"/>
        </w:rPr>
        <w:t>hal</w:t>
      </w:r>
      <w:proofErr w:type="spellEnd"/>
      <w:r>
        <w:rPr>
          <w:rFonts w:ascii="Arial" w:eastAsia="Arial" w:hAnsi="Arial" w:cs="Arial"/>
          <w:sz w:val="20"/>
          <w:szCs w:val="20"/>
        </w:rPr>
        <w:t xml:space="preserve"> </w:t>
      </w:r>
      <w:proofErr w:type="spellStart"/>
      <w:r>
        <w:rPr>
          <w:rFonts w:ascii="Arial" w:eastAsia="Arial" w:hAnsi="Arial" w:cs="Arial"/>
          <w:sz w:val="20"/>
          <w:szCs w:val="20"/>
        </w:rPr>
        <w:t>tersebut</w:t>
      </w:r>
      <w:proofErr w:type="spellEnd"/>
      <w:r>
        <w:rPr>
          <w:rFonts w:ascii="Arial" w:eastAsia="Arial" w:hAnsi="Arial" w:cs="Arial"/>
          <w:sz w:val="20"/>
          <w:szCs w:val="20"/>
        </w:rPr>
        <w:t xml:space="preserve">! Pada awalnya, KU 80 digunakan di bioskop dan di Philharmonie Berlin untuk memungkinkan sutradara mendengarkan 1:1 dalam ruangan. Namun kemudian ada protes dari para aktor dan penonton bahwa seperti ada "tengkorak mati" digantung di sana. Sehingga mereka membuat sebuah kubus dengan kain kasa </w:t>
      </w:r>
      <w:proofErr w:type="spellStart"/>
      <w:r>
        <w:rPr>
          <w:rFonts w:ascii="Arial" w:eastAsia="Arial" w:hAnsi="Arial" w:cs="Arial"/>
          <w:sz w:val="20"/>
          <w:szCs w:val="20"/>
        </w:rPr>
        <w:t>hitam</w:t>
      </w:r>
      <w:proofErr w:type="spellEnd"/>
      <w:r>
        <w:rPr>
          <w:rFonts w:ascii="Arial" w:eastAsia="Arial" w:hAnsi="Arial" w:cs="Arial"/>
          <w:sz w:val="20"/>
          <w:szCs w:val="20"/>
        </w:rPr>
        <w:t xml:space="preserve"> </w:t>
      </w:r>
      <w:proofErr w:type="spellStart"/>
      <w:r>
        <w:rPr>
          <w:rFonts w:ascii="Arial" w:eastAsia="Arial" w:hAnsi="Arial" w:cs="Arial"/>
          <w:sz w:val="20"/>
          <w:szCs w:val="20"/>
        </w:rPr>
        <w:t>untuk</w:t>
      </w:r>
      <w:proofErr w:type="spellEnd"/>
      <w:r>
        <w:rPr>
          <w:rFonts w:ascii="Arial" w:eastAsia="Arial" w:hAnsi="Arial" w:cs="Arial"/>
          <w:sz w:val="20"/>
          <w:szCs w:val="20"/>
        </w:rPr>
        <w:t xml:space="preserve"> </w:t>
      </w:r>
      <w:proofErr w:type="spellStart"/>
      <w:r>
        <w:rPr>
          <w:rFonts w:ascii="Arial" w:eastAsia="Arial" w:hAnsi="Arial" w:cs="Arial"/>
          <w:sz w:val="20"/>
          <w:szCs w:val="20"/>
        </w:rPr>
        <w:t>membuat</w:t>
      </w:r>
      <w:proofErr w:type="spellEnd"/>
      <w:r>
        <w:rPr>
          <w:rFonts w:ascii="Arial" w:eastAsia="Arial" w:hAnsi="Arial" w:cs="Arial"/>
          <w:sz w:val="20"/>
          <w:szCs w:val="20"/>
        </w:rPr>
        <w:t xml:space="preserve"> </w:t>
      </w:r>
      <w:proofErr w:type="spellStart"/>
      <w:r>
        <w:rPr>
          <w:rFonts w:ascii="Arial" w:eastAsia="Arial" w:hAnsi="Arial" w:cs="Arial"/>
          <w:sz w:val="20"/>
          <w:szCs w:val="20"/>
        </w:rPr>
        <w:t>kepala</w:t>
      </w:r>
      <w:proofErr w:type="spellEnd"/>
      <w:r>
        <w:rPr>
          <w:rFonts w:ascii="Arial" w:eastAsia="Arial" w:hAnsi="Arial" w:cs="Arial"/>
          <w:sz w:val="20"/>
          <w:szCs w:val="20"/>
        </w:rPr>
        <w:t xml:space="preserve"> </w:t>
      </w:r>
      <w:proofErr w:type="spellStart"/>
      <w:r>
        <w:rPr>
          <w:rFonts w:ascii="Arial" w:eastAsia="Arial" w:hAnsi="Arial" w:cs="Arial"/>
          <w:sz w:val="20"/>
          <w:szCs w:val="20"/>
        </w:rPr>
        <w:t>tersebut</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terlihat</w:t>
      </w:r>
      <w:proofErr w:type="spellEnd"/>
      <w:r>
        <w:rPr>
          <w:rFonts w:ascii="Arial" w:eastAsia="Arial" w:hAnsi="Arial" w:cs="Arial"/>
          <w:sz w:val="20"/>
          <w:szCs w:val="20"/>
        </w:rPr>
        <w:t>.</w:t>
      </w:r>
    </w:p>
    <w:p w14:paraId="6DD6D367" w14:textId="77777777" w:rsidR="003F1D53" w:rsidRDefault="003F1D53">
      <w:pPr>
        <w:pBdr>
          <w:top w:val="nil"/>
          <w:left w:val="nil"/>
          <w:bottom w:val="nil"/>
          <w:right w:val="nil"/>
          <w:between w:val="nil"/>
        </w:pBdr>
        <w:spacing w:line="276" w:lineRule="auto"/>
        <w:rPr>
          <w:rFonts w:ascii="Arial" w:eastAsia="Arial" w:hAnsi="Arial" w:cs="Arial"/>
          <w:i/>
          <w:sz w:val="20"/>
          <w:szCs w:val="20"/>
        </w:rPr>
      </w:pPr>
    </w:p>
    <w:p w14:paraId="657904DC" w14:textId="28CF6294" w:rsidR="003F1D53" w:rsidRDefault="00356AD1">
      <w:pPr>
        <w:pBdr>
          <w:top w:val="nil"/>
          <w:left w:val="nil"/>
          <w:bottom w:val="nil"/>
          <w:right w:val="nil"/>
          <w:between w:val="nil"/>
        </w:pBdr>
        <w:spacing w:line="276" w:lineRule="auto"/>
        <w:rPr>
          <w:rFonts w:ascii="Arial" w:eastAsia="Arial" w:hAnsi="Arial" w:cs="Arial"/>
          <w:color w:val="000000"/>
          <w:sz w:val="20"/>
          <w:szCs w:val="20"/>
          <w:highlight w:val="yellow"/>
        </w:rPr>
      </w:pPr>
      <w:r>
        <w:rPr>
          <w:rFonts w:ascii="Arial" w:eastAsia="Arial" w:hAnsi="Arial" w:cs="Arial"/>
          <w:i/>
          <w:sz w:val="20"/>
          <w:szCs w:val="20"/>
        </w:rPr>
        <w:t xml:space="preserve">Apakah KU 100 </w:t>
      </w:r>
      <w:proofErr w:type="spellStart"/>
      <w:r>
        <w:rPr>
          <w:rFonts w:ascii="Arial" w:eastAsia="Arial" w:hAnsi="Arial" w:cs="Arial"/>
          <w:i/>
          <w:sz w:val="20"/>
          <w:szCs w:val="20"/>
        </w:rPr>
        <w:t>memang</w:t>
      </w:r>
      <w:proofErr w:type="spellEnd"/>
      <w:r>
        <w:rPr>
          <w:rFonts w:ascii="Arial" w:eastAsia="Arial" w:hAnsi="Arial" w:cs="Arial"/>
          <w:i/>
          <w:sz w:val="20"/>
          <w:szCs w:val="20"/>
        </w:rPr>
        <w:t xml:space="preserve"> </w:t>
      </w:r>
      <w:proofErr w:type="spellStart"/>
      <w:r>
        <w:rPr>
          <w:rFonts w:ascii="Arial" w:eastAsia="Arial" w:hAnsi="Arial" w:cs="Arial"/>
          <w:i/>
          <w:sz w:val="20"/>
          <w:szCs w:val="20"/>
        </w:rPr>
        <w:t>menawarkan</w:t>
      </w:r>
      <w:proofErr w:type="spellEnd"/>
      <w:r>
        <w:rPr>
          <w:rFonts w:ascii="Arial" w:eastAsia="Arial" w:hAnsi="Arial" w:cs="Arial"/>
          <w:i/>
          <w:sz w:val="20"/>
          <w:szCs w:val="20"/>
        </w:rPr>
        <w:t xml:space="preserve"> </w:t>
      </w:r>
      <w:proofErr w:type="spellStart"/>
      <w:r>
        <w:rPr>
          <w:rFonts w:ascii="Arial" w:eastAsia="Arial" w:hAnsi="Arial" w:cs="Arial"/>
          <w:i/>
          <w:sz w:val="20"/>
          <w:szCs w:val="20"/>
        </w:rPr>
        <w:t>beberapa</w:t>
      </w:r>
      <w:proofErr w:type="spellEnd"/>
      <w:r>
        <w:rPr>
          <w:rFonts w:ascii="Arial" w:eastAsia="Arial" w:hAnsi="Arial" w:cs="Arial"/>
          <w:i/>
          <w:sz w:val="20"/>
          <w:szCs w:val="20"/>
        </w:rPr>
        <w:t xml:space="preserve"> </w:t>
      </w:r>
      <w:proofErr w:type="spellStart"/>
      <w:r>
        <w:rPr>
          <w:rFonts w:ascii="Arial" w:eastAsia="Arial" w:hAnsi="Arial" w:cs="Arial"/>
          <w:i/>
          <w:sz w:val="20"/>
          <w:szCs w:val="20"/>
        </w:rPr>
        <w:t>peningkatan</w:t>
      </w:r>
      <w:proofErr w:type="spellEnd"/>
      <w:r>
        <w:rPr>
          <w:rFonts w:ascii="Arial" w:eastAsia="Arial" w:hAnsi="Arial" w:cs="Arial"/>
          <w:i/>
          <w:sz w:val="20"/>
          <w:szCs w:val="20"/>
        </w:rPr>
        <w:t xml:space="preserve"> detail </w:t>
      </w:r>
      <w:proofErr w:type="spellStart"/>
      <w:r>
        <w:rPr>
          <w:rFonts w:ascii="Arial" w:eastAsia="Arial" w:hAnsi="Arial" w:cs="Arial"/>
          <w:i/>
          <w:sz w:val="20"/>
          <w:szCs w:val="20"/>
        </w:rPr>
        <w:t>dibandingkan</w:t>
      </w:r>
      <w:proofErr w:type="spellEnd"/>
      <w:r>
        <w:rPr>
          <w:rFonts w:ascii="Arial" w:eastAsia="Arial" w:hAnsi="Arial" w:cs="Arial"/>
          <w:i/>
          <w:sz w:val="20"/>
          <w:szCs w:val="20"/>
        </w:rPr>
        <w:t xml:space="preserve"> </w:t>
      </w:r>
      <w:proofErr w:type="spellStart"/>
      <w:r>
        <w:rPr>
          <w:rFonts w:ascii="Arial" w:eastAsia="Arial" w:hAnsi="Arial" w:cs="Arial"/>
          <w:i/>
          <w:sz w:val="20"/>
          <w:szCs w:val="20"/>
        </w:rPr>
        <w:t>pendahulunya</w:t>
      </w:r>
      <w:proofErr w:type="spellEnd"/>
      <w:r>
        <w:rPr>
          <w:rFonts w:ascii="Arial" w:eastAsia="Arial" w:hAnsi="Arial" w:cs="Arial"/>
          <w:i/>
          <w:sz w:val="20"/>
          <w:szCs w:val="20"/>
        </w:rPr>
        <w:t>?</w:t>
      </w:r>
    </w:p>
    <w:p w14:paraId="6EBC623B" w14:textId="77777777" w:rsidR="003F1D53" w:rsidRDefault="003F1D53">
      <w:pPr>
        <w:pBdr>
          <w:top w:val="nil"/>
          <w:left w:val="nil"/>
          <w:bottom w:val="nil"/>
          <w:right w:val="nil"/>
          <w:between w:val="nil"/>
        </w:pBdr>
        <w:spacing w:line="276" w:lineRule="auto"/>
        <w:rPr>
          <w:rFonts w:ascii="Arial" w:eastAsia="Arial" w:hAnsi="Arial" w:cs="Arial"/>
          <w:sz w:val="20"/>
          <w:szCs w:val="20"/>
        </w:rPr>
      </w:pPr>
    </w:p>
    <w:p w14:paraId="4C116A5E" w14:textId="7D2F6A4E" w:rsidR="003F1D53" w:rsidRDefault="00356AD1">
      <w:pPr>
        <w:pBdr>
          <w:top w:val="nil"/>
          <w:left w:val="nil"/>
          <w:bottom w:val="nil"/>
          <w:right w:val="nil"/>
          <w:between w:val="nil"/>
        </w:pBdr>
        <w:spacing w:line="276" w:lineRule="auto"/>
        <w:rPr>
          <w:rFonts w:ascii="Arial" w:eastAsia="Arial" w:hAnsi="Arial" w:cs="Arial"/>
          <w:i/>
          <w:color w:val="000000"/>
          <w:sz w:val="20"/>
          <w:szCs w:val="20"/>
          <w:highlight w:val="yellow"/>
        </w:rPr>
      </w:pPr>
      <w:r>
        <w:rPr>
          <w:rFonts w:ascii="Arial" w:eastAsia="Arial" w:hAnsi="Arial" w:cs="Arial"/>
          <w:sz w:val="20"/>
          <w:szCs w:val="20"/>
        </w:rPr>
        <w:lastRenderedPageBreak/>
        <w:t xml:space="preserve">Ya, salah satunya adalah bentuk telinganya. Di KU 80 dan KU 81, kami membuat dengan cetakan telinga asli. Pada pembuatan KU 80, mereka menggunakan telinga dari salah satu pengembangnya yakni Dr. Henning Wilkens dan pada KU 81, mereka memutuskan untuk menggunakan telinga seorang pegawai Universitas Ruhr Bochum, yang sayangnya meninggal dalam kecelakaan lalu lintas beberapa tahun kemudian. Tapi telinganya tetap hidup, begitulah. Pada prinsipnya, telinga KU 100 itu sama, tetapi karena telinga kita (dan telinga </w:t>
      </w:r>
      <w:r>
        <w:rPr>
          <w:rFonts w:ascii="Arial" w:eastAsia="Arial" w:hAnsi="Arial" w:cs="Arial"/>
          <w:i/>
          <w:sz w:val="20"/>
          <w:szCs w:val="20"/>
        </w:rPr>
        <w:t>dummy head</w:t>
      </w:r>
      <w:r>
        <w:rPr>
          <w:rFonts w:ascii="Arial" w:eastAsia="Arial" w:hAnsi="Arial" w:cs="Arial"/>
          <w:sz w:val="20"/>
          <w:szCs w:val="20"/>
        </w:rPr>
        <w:t xml:space="preserve"> pertama) tidak pernah simetris dengan sempurna, saya memiliki ide untuk mencocokkan kembali telinga KU 100. Ini untuk mencegah asimetri telinga KU karena tumpang tindih secara tidak sengaja dengan telinga pendengar sedemikian rupa sehingga hasilnya bisa menjadi terlalu bias kanan atau kiri. Dan karena saya tidak memiliki cara untuk mengukur dan menghilangkan asimetri ini secara otomatis, saya melakukan penyelarasan dengan tangan. Putri saya, seorang teknisi gigi, memberi saya bahan yang saya butuhkan, jadi saya mengerjakan telinga KU 100 dari pasta pahat dengan spatula dan pengikis. Saya mengambil salah satu telinga sebagai referensi dan membuat yang </w:t>
      </w:r>
      <w:proofErr w:type="spellStart"/>
      <w:r>
        <w:rPr>
          <w:rFonts w:ascii="Arial" w:eastAsia="Arial" w:hAnsi="Arial" w:cs="Arial"/>
          <w:sz w:val="20"/>
          <w:szCs w:val="20"/>
        </w:rPr>
        <w:t>kedua</w:t>
      </w:r>
      <w:proofErr w:type="spellEnd"/>
      <w:r>
        <w:rPr>
          <w:rFonts w:ascii="Arial" w:eastAsia="Arial" w:hAnsi="Arial" w:cs="Arial"/>
          <w:sz w:val="20"/>
          <w:szCs w:val="20"/>
        </w:rPr>
        <w:t xml:space="preserve"> </w:t>
      </w:r>
      <w:proofErr w:type="spellStart"/>
      <w:r>
        <w:rPr>
          <w:rFonts w:ascii="Arial" w:eastAsia="Arial" w:hAnsi="Arial" w:cs="Arial"/>
          <w:sz w:val="20"/>
          <w:szCs w:val="20"/>
        </w:rPr>
        <w:t>semirip</w:t>
      </w:r>
      <w:proofErr w:type="spellEnd"/>
      <w:r>
        <w:rPr>
          <w:rFonts w:ascii="Arial" w:eastAsia="Arial" w:hAnsi="Arial" w:cs="Arial"/>
          <w:sz w:val="20"/>
          <w:szCs w:val="20"/>
        </w:rPr>
        <w:t xml:space="preserve"> </w:t>
      </w:r>
      <w:proofErr w:type="spellStart"/>
      <w:r>
        <w:rPr>
          <w:rFonts w:ascii="Arial" w:eastAsia="Arial" w:hAnsi="Arial" w:cs="Arial"/>
          <w:sz w:val="20"/>
          <w:szCs w:val="20"/>
        </w:rPr>
        <w:t>mungkin</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bayangan</w:t>
      </w:r>
      <w:proofErr w:type="spellEnd"/>
      <w:r>
        <w:rPr>
          <w:rFonts w:ascii="Arial" w:eastAsia="Arial" w:hAnsi="Arial" w:cs="Arial"/>
          <w:sz w:val="20"/>
          <w:szCs w:val="20"/>
        </w:rPr>
        <w:t xml:space="preserve"> </w:t>
      </w:r>
      <w:proofErr w:type="spellStart"/>
      <w:r>
        <w:rPr>
          <w:rFonts w:ascii="Arial" w:eastAsia="Arial" w:hAnsi="Arial" w:cs="Arial"/>
          <w:sz w:val="20"/>
          <w:szCs w:val="20"/>
        </w:rPr>
        <w:t>cermin</w:t>
      </w:r>
      <w:proofErr w:type="spellEnd"/>
      <w:r>
        <w:rPr>
          <w:rFonts w:ascii="Arial" w:eastAsia="Arial" w:hAnsi="Arial" w:cs="Arial"/>
          <w:sz w:val="20"/>
          <w:szCs w:val="20"/>
        </w:rPr>
        <w:t>.</w:t>
      </w:r>
    </w:p>
    <w:p w14:paraId="532A7895" w14:textId="77777777" w:rsidR="003F1D53" w:rsidRDefault="003F1D53">
      <w:pPr>
        <w:pBdr>
          <w:top w:val="nil"/>
          <w:left w:val="nil"/>
          <w:bottom w:val="nil"/>
          <w:right w:val="nil"/>
          <w:between w:val="nil"/>
        </w:pBdr>
        <w:spacing w:line="276" w:lineRule="auto"/>
        <w:rPr>
          <w:rFonts w:ascii="Arial" w:eastAsia="Arial" w:hAnsi="Arial" w:cs="Arial"/>
          <w:i/>
          <w:sz w:val="20"/>
          <w:szCs w:val="20"/>
        </w:rPr>
      </w:pPr>
    </w:p>
    <w:p w14:paraId="1F60BD34" w14:textId="02D1DAEE" w:rsidR="003F1D53" w:rsidRDefault="00356AD1">
      <w:pPr>
        <w:pBdr>
          <w:top w:val="nil"/>
          <w:left w:val="nil"/>
          <w:bottom w:val="nil"/>
          <w:right w:val="nil"/>
          <w:between w:val="nil"/>
        </w:pBdr>
        <w:spacing w:line="276" w:lineRule="auto"/>
        <w:rPr>
          <w:rFonts w:ascii="Arial" w:eastAsia="Arial" w:hAnsi="Arial" w:cs="Arial"/>
          <w:color w:val="000000"/>
          <w:sz w:val="20"/>
          <w:szCs w:val="20"/>
          <w:highlight w:val="yellow"/>
        </w:rPr>
      </w:pPr>
      <w:r>
        <w:rPr>
          <w:rFonts w:ascii="Arial" w:eastAsia="Arial" w:hAnsi="Arial" w:cs="Arial"/>
          <w:i/>
          <w:sz w:val="20"/>
          <w:szCs w:val="20"/>
        </w:rPr>
        <w:t xml:space="preserve">Kesan saya adalah bahwa lokalisasi frontal pada KU 100 </w:t>
      </w:r>
      <w:proofErr w:type="spellStart"/>
      <w:r>
        <w:rPr>
          <w:rFonts w:ascii="Arial" w:eastAsia="Arial" w:hAnsi="Arial" w:cs="Arial"/>
          <w:i/>
          <w:sz w:val="20"/>
          <w:szCs w:val="20"/>
        </w:rPr>
        <w:t>lebih</w:t>
      </w:r>
      <w:proofErr w:type="spellEnd"/>
      <w:r>
        <w:rPr>
          <w:rFonts w:ascii="Arial" w:eastAsia="Arial" w:hAnsi="Arial" w:cs="Arial"/>
          <w:i/>
          <w:sz w:val="20"/>
          <w:szCs w:val="20"/>
        </w:rPr>
        <w:t xml:space="preserve"> </w:t>
      </w:r>
      <w:proofErr w:type="spellStart"/>
      <w:r>
        <w:rPr>
          <w:rFonts w:ascii="Arial" w:eastAsia="Arial" w:hAnsi="Arial" w:cs="Arial"/>
          <w:i/>
          <w:sz w:val="20"/>
          <w:szCs w:val="20"/>
        </w:rPr>
        <w:t>akurat</w:t>
      </w:r>
      <w:proofErr w:type="spellEnd"/>
      <w:r>
        <w:rPr>
          <w:rFonts w:ascii="Arial" w:eastAsia="Arial" w:hAnsi="Arial" w:cs="Arial"/>
          <w:i/>
          <w:sz w:val="20"/>
          <w:szCs w:val="20"/>
        </w:rPr>
        <w:t xml:space="preserve"> </w:t>
      </w:r>
      <w:proofErr w:type="spellStart"/>
      <w:r>
        <w:rPr>
          <w:rFonts w:ascii="Arial" w:eastAsia="Arial" w:hAnsi="Arial" w:cs="Arial"/>
          <w:i/>
          <w:sz w:val="20"/>
          <w:szCs w:val="20"/>
        </w:rPr>
        <w:t>daripada</w:t>
      </w:r>
      <w:proofErr w:type="spellEnd"/>
      <w:r>
        <w:rPr>
          <w:rFonts w:ascii="Arial" w:eastAsia="Arial" w:hAnsi="Arial" w:cs="Arial"/>
          <w:i/>
          <w:sz w:val="20"/>
          <w:szCs w:val="20"/>
        </w:rPr>
        <w:t xml:space="preserve"> KU 81</w:t>
      </w:r>
    </w:p>
    <w:p w14:paraId="5D473BE5" w14:textId="77777777" w:rsidR="003F1D53" w:rsidRDefault="003F1D53">
      <w:pPr>
        <w:pBdr>
          <w:top w:val="nil"/>
          <w:left w:val="nil"/>
          <w:bottom w:val="nil"/>
          <w:right w:val="nil"/>
          <w:between w:val="nil"/>
        </w:pBdr>
        <w:spacing w:line="276" w:lineRule="auto"/>
        <w:rPr>
          <w:rFonts w:ascii="Arial" w:eastAsia="Arial" w:hAnsi="Arial" w:cs="Arial"/>
          <w:sz w:val="20"/>
          <w:szCs w:val="20"/>
        </w:rPr>
      </w:pPr>
    </w:p>
    <w:p w14:paraId="10D1AF63" w14:textId="08390A90" w:rsidR="003F1D53" w:rsidRDefault="00356AD1">
      <w:pPr>
        <w:pBdr>
          <w:top w:val="nil"/>
          <w:left w:val="nil"/>
          <w:bottom w:val="nil"/>
          <w:right w:val="nil"/>
          <w:between w:val="nil"/>
        </w:pBdr>
        <w:spacing w:line="276" w:lineRule="auto"/>
        <w:rPr>
          <w:rFonts w:ascii="Arial" w:eastAsia="Arial" w:hAnsi="Arial" w:cs="Arial"/>
          <w:i/>
          <w:color w:val="000000"/>
          <w:sz w:val="20"/>
          <w:szCs w:val="20"/>
          <w:highlight w:val="yellow"/>
        </w:rPr>
      </w:pPr>
      <w:r>
        <w:rPr>
          <w:rFonts w:ascii="Arial" w:eastAsia="Arial" w:hAnsi="Arial" w:cs="Arial"/>
          <w:sz w:val="20"/>
          <w:szCs w:val="20"/>
        </w:rPr>
        <w:t>Ini bisa jadi karena peningkatan simetri telinga. Kami juga telah mengubah "sudut nada" telinga. Dalam uji pendengaran dengan KU 81, diketahui bahwa sumber suara pada bidang horizontal biasanya cenderung lebih tinggi ketika proses reproduksi. Hal ini sesuai dengan karakteristik dari “</w:t>
      </w:r>
      <w:r>
        <w:rPr>
          <w:rFonts w:ascii="Arial" w:eastAsia="Arial" w:hAnsi="Arial" w:cs="Arial"/>
          <w:i/>
          <w:sz w:val="20"/>
          <w:szCs w:val="20"/>
        </w:rPr>
        <w:t>dip</w:t>
      </w:r>
      <w:r>
        <w:rPr>
          <w:rFonts w:ascii="Arial" w:eastAsia="Arial" w:hAnsi="Arial" w:cs="Arial"/>
          <w:sz w:val="20"/>
          <w:szCs w:val="20"/>
        </w:rPr>
        <w:t xml:space="preserve">” dalam respons frekuensi horizontal pada telinga luar kita. Pada telinga alami, </w:t>
      </w:r>
      <w:r>
        <w:rPr>
          <w:rFonts w:ascii="Arial" w:eastAsia="Arial" w:hAnsi="Arial" w:cs="Arial"/>
          <w:i/>
          <w:sz w:val="20"/>
          <w:szCs w:val="20"/>
        </w:rPr>
        <w:t>dip</w:t>
      </w:r>
      <w:r>
        <w:rPr>
          <w:rFonts w:ascii="Arial" w:eastAsia="Arial" w:hAnsi="Arial" w:cs="Arial"/>
          <w:sz w:val="20"/>
          <w:szCs w:val="20"/>
        </w:rPr>
        <w:t xml:space="preserve"> berada pada frekuensi yang sedikit berbeda. Ini tidak mengganggu pendengaran alami, karena kita "menyesuaikan" lokasi sumber suara dengan bantuan mata kita sepanjang hidup kita. Jika kita sekarang diberi konfigurasi tertentu oleh </w:t>
      </w:r>
      <w:r>
        <w:rPr>
          <w:rFonts w:ascii="Arial" w:eastAsia="Arial" w:hAnsi="Arial" w:cs="Arial"/>
          <w:i/>
          <w:sz w:val="20"/>
          <w:szCs w:val="20"/>
        </w:rPr>
        <w:t>dummy head</w:t>
      </w:r>
      <w:r>
        <w:rPr>
          <w:rFonts w:ascii="Arial" w:eastAsia="Arial" w:hAnsi="Arial" w:cs="Arial"/>
          <w:sz w:val="20"/>
          <w:szCs w:val="20"/>
        </w:rPr>
        <w:t xml:space="preserve">, kita tidak dapat mengoreksi secara visual. Seperti yang terjadi, penurunan respons frekuensi horizontal KU 81 yang disebutkan di atas menyebabkan kejadian suara dari depan dianggap sedikit bergeser ke atas. Oleh karena itu, pada KU 100, kami menyesuaikan sudut penutup telinga relatif terhadap vertikal sehingga </w:t>
      </w:r>
      <w:proofErr w:type="spellStart"/>
      <w:r>
        <w:rPr>
          <w:rFonts w:ascii="Arial" w:eastAsia="Arial" w:hAnsi="Arial" w:cs="Arial"/>
          <w:sz w:val="20"/>
          <w:szCs w:val="20"/>
        </w:rPr>
        <w:t>pencitraan</w:t>
      </w:r>
      <w:proofErr w:type="spellEnd"/>
      <w:r>
        <w:rPr>
          <w:rFonts w:ascii="Arial" w:eastAsia="Arial" w:hAnsi="Arial" w:cs="Arial"/>
          <w:sz w:val="20"/>
          <w:szCs w:val="20"/>
        </w:rPr>
        <w:t xml:space="preserve"> </w:t>
      </w:r>
      <w:proofErr w:type="spellStart"/>
      <w:r>
        <w:rPr>
          <w:rFonts w:ascii="Arial" w:eastAsia="Arial" w:hAnsi="Arial" w:cs="Arial"/>
          <w:sz w:val="20"/>
          <w:szCs w:val="20"/>
        </w:rPr>
        <w:t>kini</w:t>
      </w:r>
      <w:proofErr w:type="spellEnd"/>
      <w:r>
        <w:rPr>
          <w:rFonts w:ascii="Arial" w:eastAsia="Arial" w:hAnsi="Arial" w:cs="Arial"/>
          <w:sz w:val="20"/>
          <w:szCs w:val="20"/>
        </w:rPr>
        <w:t xml:space="preserve"> </w:t>
      </w:r>
      <w:proofErr w:type="spellStart"/>
      <w:r>
        <w:rPr>
          <w:rFonts w:ascii="Arial" w:eastAsia="Arial" w:hAnsi="Arial" w:cs="Arial"/>
          <w:sz w:val="20"/>
          <w:szCs w:val="20"/>
        </w:rPr>
        <w:t>benar</w:t>
      </w:r>
      <w:proofErr w:type="spellEnd"/>
      <w:r>
        <w:rPr>
          <w:rFonts w:ascii="Arial" w:eastAsia="Arial" w:hAnsi="Arial" w:cs="Arial"/>
          <w:sz w:val="20"/>
          <w:szCs w:val="20"/>
        </w:rPr>
        <w:t xml:space="preserve"> </w:t>
      </w:r>
      <w:proofErr w:type="spellStart"/>
      <w:r>
        <w:rPr>
          <w:rFonts w:ascii="Arial" w:eastAsia="Arial" w:hAnsi="Arial" w:cs="Arial"/>
          <w:sz w:val="20"/>
          <w:szCs w:val="20"/>
        </w:rPr>
        <w:t>secara</w:t>
      </w:r>
      <w:proofErr w:type="spellEnd"/>
      <w:r>
        <w:rPr>
          <w:rFonts w:ascii="Arial" w:eastAsia="Arial" w:hAnsi="Arial" w:cs="Arial"/>
          <w:sz w:val="20"/>
          <w:szCs w:val="20"/>
        </w:rPr>
        <w:t xml:space="preserve"> horizontal dan </w:t>
      </w:r>
      <w:proofErr w:type="spellStart"/>
      <w:r>
        <w:rPr>
          <w:rFonts w:ascii="Arial" w:eastAsia="Arial" w:hAnsi="Arial" w:cs="Arial"/>
          <w:sz w:val="20"/>
          <w:szCs w:val="20"/>
        </w:rPr>
        <w:t>vertikal</w:t>
      </w:r>
      <w:proofErr w:type="spellEnd"/>
      <w:r>
        <w:rPr>
          <w:rFonts w:ascii="Arial" w:eastAsia="Arial" w:hAnsi="Arial" w:cs="Arial"/>
          <w:sz w:val="20"/>
          <w:szCs w:val="20"/>
        </w:rPr>
        <w:t>.</w:t>
      </w:r>
    </w:p>
    <w:p w14:paraId="574231B8" w14:textId="77777777" w:rsidR="003F1D53" w:rsidRDefault="003F1D53">
      <w:pPr>
        <w:pBdr>
          <w:top w:val="nil"/>
          <w:left w:val="nil"/>
          <w:bottom w:val="nil"/>
          <w:right w:val="nil"/>
          <w:between w:val="nil"/>
        </w:pBdr>
        <w:spacing w:line="276" w:lineRule="auto"/>
        <w:rPr>
          <w:rFonts w:ascii="Arial" w:eastAsia="Arial" w:hAnsi="Arial" w:cs="Arial"/>
          <w:i/>
          <w:sz w:val="20"/>
          <w:szCs w:val="20"/>
        </w:rPr>
      </w:pPr>
    </w:p>
    <w:p w14:paraId="217A47FF" w14:textId="0F13A4E9" w:rsidR="003F1D53" w:rsidRDefault="00356AD1">
      <w:pPr>
        <w:pBdr>
          <w:top w:val="nil"/>
          <w:left w:val="nil"/>
          <w:bottom w:val="nil"/>
          <w:right w:val="nil"/>
          <w:between w:val="nil"/>
        </w:pBdr>
        <w:spacing w:line="276" w:lineRule="auto"/>
        <w:rPr>
          <w:rFonts w:ascii="Arial" w:eastAsia="Arial" w:hAnsi="Arial" w:cs="Arial"/>
          <w:color w:val="000000"/>
          <w:sz w:val="20"/>
          <w:szCs w:val="20"/>
          <w:highlight w:val="yellow"/>
        </w:rPr>
      </w:pPr>
      <w:r>
        <w:rPr>
          <w:rFonts w:ascii="Arial" w:eastAsia="Arial" w:hAnsi="Arial" w:cs="Arial"/>
          <w:i/>
          <w:sz w:val="20"/>
          <w:szCs w:val="20"/>
        </w:rPr>
        <w:t xml:space="preserve">Sejak pensiun, Anda telah memperoleh banyak pengalaman dalam rekaman dummy head dengan "peus-recording". </w:t>
      </w:r>
      <w:proofErr w:type="spellStart"/>
      <w:r>
        <w:rPr>
          <w:rFonts w:ascii="Arial" w:eastAsia="Arial" w:hAnsi="Arial" w:cs="Arial"/>
          <w:i/>
          <w:sz w:val="20"/>
          <w:szCs w:val="20"/>
        </w:rPr>
        <w:t>Apakah</w:t>
      </w:r>
      <w:proofErr w:type="spellEnd"/>
      <w:r>
        <w:rPr>
          <w:rFonts w:ascii="Arial" w:eastAsia="Arial" w:hAnsi="Arial" w:cs="Arial"/>
          <w:i/>
          <w:sz w:val="20"/>
          <w:szCs w:val="20"/>
        </w:rPr>
        <w:t xml:space="preserve"> Anda punya tip?</w:t>
      </w:r>
    </w:p>
    <w:p w14:paraId="6B28C78B" w14:textId="77777777" w:rsidR="003F1D53" w:rsidRDefault="003F1D53">
      <w:pPr>
        <w:pBdr>
          <w:top w:val="nil"/>
          <w:left w:val="nil"/>
          <w:bottom w:val="nil"/>
          <w:right w:val="nil"/>
          <w:between w:val="nil"/>
        </w:pBdr>
        <w:spacing w:line="276" w:lineRule="auto"/>
        <w:rPr>
          <w:rFonts w:ascii="Arial" w:eastAsia="Arial" w:hAnsi="Arial" w:cs="Arial"/>
          <w:sz w:val="20"/>
          <w:szCs w:val="20"/>
        </w:rPr>
      </w:pPr>
    </w:p>
    <w:p w14:paraId="167C0B65" w14:textId="41143D70" w:rsidR="003F1D53" w:rsidRDefault="00356AD1">
      <w:pPr>
        <w:pBdr>
          <w:top w:val="nil"/>
          <w:left w:val="nil"/>
          <w:bottom w:val="nil"/>
          <w:right w:val="nil"/>
          <w:between w:val="nil"/>
        </w:pBdr>
        <w:spacing w:line="276" w:lineRule="auto"/>
        <w:rPr>
          <w:rFonts w:ascii="Arial" w:eastAsia="Arial" w:hAnsi="Arial" w:cs="Arial"/>
          <w:color w:val="000000"/>
          <w:sz w:val="20"/>
          <w:szCs w:val="20"/>
          <w:highlight w:val="yellow"/>
        </w:rPr>
      </w:pPr>
      <w:r>
        <w:rPr>
          <w:rFonts w:ascii="Arial" w:eastAsia="Arial" w:hAnsi="Arial" w:cs="Arial"/>
          <w:sz w:val="20"/>
          <w:szCs w:val="20"/>
        </w:rPr>
        <w:t xml:space="preserve">Saya telah berhati-hati dalam bekerja dan hanya di ruangan yang secara akustik "bagus" dan seimbang, seperti di gereja. Tentu saja pemeriksaan suara merupakan hal yang penting untuk menentukan posisi </w:t>
      </w:r>
      <w:r>
        <w:rPr>
          <w:rFonts w:ascii="Arial" w:eastAsia="Arial" w:hAnsi="Arial" w:cs="Arial"/>
          <w:i/>
          <w:sz w:val="20"/>
          <w:szCs w:val="20"/>
        </w:rPr>
        <w:t>dummy head</w:t>
      </w:r>
      <w:r>
        <w:rPr>
          <w:rFonts w:ascii="Arial" w:eastAsia="Arial" w:hAnsi="Arial" w:cs="Arial"/>
          <w:sz w:val="20"/>
          <w:szCs w:val="20"/>
        </w:rPr>
        <w:t xml:space="preserve"> yang baik. Selain itu juga perlu berhati-hati terhadap suara bising latar belakang yang tidak diinginkan. Dalam rekaman "normal", sebagian besar mikrofon yang digunakan dapat memblokir suara dari arah yang tidak relevan. </w:t>
      </w:r>
      <w:r>
        <w:rPr>
          <w:rFonts w:ascii="Arial" w:eastAsia="Arial" w:hAnsi="Arial" w:cs="Arial"/>
          <w:i/>
          <w:sz w:val="20"/>
          <w:szCs w:val="20"/>
        </w:rPr>
        <w:t>Dummy head</w:t>
      </w:r>
      <w:r>
        <w:rPr>
          <w:rFonts w:ascii="Arial" w:eastAsia="Arial" w:hAnsi="Arial" w:cs="Arial"/>
          <w:sz w:val="20"/>
          <w:szCs w:val="20"/>
        </w:rPr>
        <w:t xml:space="preserve"> ini pada dasarnya dapat mendengarkan ke segala arah, namun Anda harus sangat berhati-hati dalam menilai situasi akustik secara keseluruhan sebelum merekam. Tidak ada mikrofon lain yang </w:t>
      </w:r>
      <w:proofErr w:type="spellStart"/>
      <w:r>
        <w:rPr>
          <w:rFonts w:ascii="Arial" w:eastAsia="Arial" w:hAnsi="Arial" w:cs="Arial"/>
          <w:sz w:val="20"/>
          <w:szCs w:val="20"/>
        </w:rPr>
        <w:t>memiliki</w:t>
      </w:r>
      <w:proofErr w:type="spellEnd"/>
      <w:r>
        <w:rPr>
          <w:rFonts w:ascii="Arial" w:eastAsia="Arial" w:hAnsi="Arial" w:cs="Arial"/>
          <w:sz w:val="20"/>
          <w:szCs w:val="20"/>
        </w:rPr>
        <w:t xml:space="preserve"> </w:t>
      </w:r>
      <w:proofErr w:type="spellStart"/>
      <w:r>
        <w:rPr>
          <w:rFonts w:ascii="Arial" w:eastAsia="Arial" w:hAnsi="Arial" w:cs="Arial"/>
          <w:sz w:val="20"/>
          <w:szCs w:val="20"/>
        </w:rPr>
        <w:t>sensitivitas</w:t>
      </w:r>
      <w:proofErr w:type="spellEnd"/>
      <w:r>
        <w:rPr>
          <w:rFonts w:ascii="Arial" w:eastAsia="Arial" w:hAnsi="Arial" w:cs="Arial"/>
          <w:sz w:val="20"/>
          <w:szCs w:val="20"/>
        </w:rPr>
        <w:t xml:space="preserve"> </w:t>
      </w:r>
      <w:proofErr w:type="spellStart"/>
      <w:r>
        <w:rPr>
          <w:rFonts w:ascii="Arial" w:eastAsia="Arial" w:hAnsi="Arial" w:cs="Arial"/>
          <w:sz w:val="20"/>
          <w:szCs w:val="20"/>
        </w:rPr>
        <w:t>setinggi</w:t>
      </w:r>
      <w:proofErr w:type="spellEnd"/>
      <w:r>
        <w:rPr>
          <w:rFonts w:ascii="Arial" w:eastAsia="Arial" w:hAnsi="Arial" w:cs="Arial"/>
          <w:sz w:val="20"/>
          <w:szCs w:val="20"/>
        </w:rPr>
        <w:t xml:space="preserve"> </w:t>
      </w:r>
      <w:r>
        <w:rPr>
          <w:rFonts w:ascii="Arial" w:eastAsia="Arial" w:hAnsi="Arial" w:cs="Arial"/>
          <w:i/>
          <w:sz w:val="20"/>
          <w:szCs w:val="20"/>
        </w:rPr>
        <w:t>dummy head</w:t>
      </w:r>
      <w:r>
        <w:rPr>
          <w:rFonts w:ascii="Arial" w:eastAsia="Arial" w:hAnsi="Arial" w:cs="Arial"/>
          <w:sz w:val="20"/>
          <w:szCs w:val="20"/>
        </w:rPr>
        <w:t xml:space="preserve"> Neumann!</w:t>
      </w:r>
    </w:p>
    <w:p w14:paraId="2FCDEABF" w14:textId="77777777" w:rsidR="003F1D53" w:rsidRDefault="003F1D53">
      <w:pPr>
        <w:pBdr>
          <w:top w:val="nil"/>
          <w:left w:val="nil"/>
          <w:bottom w:val="nil"/>
          <w:right w:val="nil"/>
          <w:between w:val="nil"/>
        </w:pBdr>
        <w:spacing w:line="276" w:lineRule="auto"/>
        <w:rPr>
          <w:rFonts w:ascii="Arial" w:eastAsia="Arial" w:hAnsi="Arial" w:cs="Arial"/>
          <w:sz w:val="20"/>
          <w:szCs w:val="20"/>
        </w:rPr>
      </w:pPr>
    </w:p>
    <w:p w14:paraId="09B37F0D" w14:textId="77777777" w:rsidR="003F1D53" w:rsidRDefault="00356AD1">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Terima kasih banyak atas wawancaranya, Pak Peus!</w:t>
      </w:r>
    </w:p>
    <w:p w14:paraId="461DCB26" w14:textId="77777777" w:rsidR="003F1D53" w:rsidRDefault="003F1D53">
      <w:pPr>
        <w:pBdr>
          <w:top w:val="nil"/>
          <w:left w:val="nil"/>
          <w:bottom w:val="nil"/>
          <w:right w:val="nil"/>
          <w:between w:val="nil"/>
        </w:pBdr>
        <w:spacing w:line="276" w:lineRule="auto"/>
        <w:rPr>
          <w:rFonts w:ascii="Arial" w:eastAsia="Arial" w:hAnsi="Arial" w:cs="Arial"/>
          <w:sz w:val="20"/>
          <w:szCs w:val="20"/>
        </w:rPr>
      </w:pPr>
    </w:p>
    <w:p w14:paraId="000737D7" w14:textId="77777777" w:rsidR="003F1D53" w:rsidRDefault="00356AD1">
      <w:pPr>
        <w:pBdr>
          <w:top w:val="nil"/>
          <w:left w:val="nil"/>
          <w:bottom w:val="nil"/>
          <w:right w:val="nil"/>
          <w:between w:val="nil"/>
        </w:pBdr>
        <w:spacing w:line="276" w:lineRule="auto"/>
        <w:rPr>
          <w:rFonts w:ascii="Calibri" w:eastAsia="Calibri" w:hAnsi="Calibri" w:cs="Calibri"/>
          <w:b/>
          <w:color w:val="000000"/>
          <w:sz w:val="16"/>
          <w:szCs w:val="16"/>
        </w:rPr>
      </w:pPr>
      <w:r>
        <w:rPr>
          <w:rFonts w:ascii="Arial" w:eastAsia="Arial" w:hAnsi="Arial" w:cs="Arial"/>
          <w:sz w:val="20"/>
          <w:szCs w:val="20"/>
        </w:rPr>
        <w:t>Wawancara dilakukan oleh Dr. Andreas Hau (Content Marketing Manager, Neumann)</w:t>
      </w:r>
    </w:p>
    <w:p w14:paraId="56D38CBC" w14:textId="77777777" w:rsidR="001E0734" w:rsidRDefault="001E0734">
      <w:pPr>
        <w:spacing w:after="120" w:line="276" w:lineRule="auto"/>
        <w:ind w:right="-284"/>
        <w:rPr>
          <w:rFonts w:ascii="Calibri" w:eastAsia="Calibri" w:hAnsi="Calibri" w:cs="Calibri"/>
          <w:b/>
          <w:color w:val="000000"/>
          <w:sz w:val="16"/>
          <w:szCs w:val="16"/>
        </w:rPr>
      </w:pPr>
    </w:p>
    <w:p w14:paraId="148A6E8D" w14:textId="3EA4E435" w:rsidR="001E0734" w:rsidRPr="001E0734" w:rsidRDefault="001E0734">
      <w:pPr>
        <w:spacing w:after="120" w:line="276" w:lineRule="auto"/>
        <w:ind w:right="-284"/>
        <w:rPr>
          <w:rFonts w:ascii="Arial" w:eastAsia="Arial" w:hAnsi="Arial" w:cs="Arial"/>
          <w:color w:val="0000FF"/>
          <w:sz w:val="16"/>
          <w:szCs w:val="16"/>
          <w:u w:val="single"/>
        </w:rPr>
      </w:pPr>
      <w:proofErr w:type="spellStart"/>
      <w:r>
        <w:rPr>
          <w:rFonts w:ascii="Arial" w:eastAsia="Arial" w:hAnsi="Arial" w:cs="Arial"/>
          <w:sz w:val="16"/>
          <w:szCs w:val="16"/>
        </w:rPr>
        <w:t>Tautan</w:t>
      </w:r>
      <w:proofErr w:type="spellEnd"/>
      <w:r>
        <w:rPr>
          <w:rFonts w:ascii="Arial" w:eastAsia="Arial" w:hAnsi="Arial" w:cs="Arial"/>
          <w:sz w:val="16"/>
          <w:szCs w:val="16"/>
        </w:rPr>
        <w:t xml:space="preserve">: </w:t>
      </w:r>
      <w:hyperlink r:id="rId10" w:history="1">
        <w:proofErr w:type="spellStart"/>
        <w:r w:rsidRPr="001E0734">
          <w:rPr>
            <w:rStyle w:val="Hyperlink"/>
            <w:rFonts w:ascii="Arial" w:eastAsia="Arial" w:hAnsi="Arial" w:cs="Arial"/>
            <w:sz w:val="16"/>
            <w:szCs w:val="16"/>
          </w:rPr>
          <w:t>Temukan</w:t>
        </w:r>
        <w:proofErr w:type="spellEnd"/>
        <w:r w:rsidRPr="001E0734">
          <w:rPr>
            <w:rStyle w:val="Hyperlink"/>
            <w:rFonts w:ascii="Arial" w:eastAsia="Arial" w:hAnsi="Arial" w:cs="Arial"/>
            <w:sz w:val="16"/>
            <w:szCs w:val="16"/>
          </w:rPr>
          <w:t xml:space="preserve"> </w:t>
        </w:r>
        <w:proofErr w:type="spellStart"/>
        <w:r w:rsidRPr="001E0734">
          <w:rPr>
            <w:rStyle w:val="Hyperlink"/>
            <w:rFonts w:ascii="Arial" w:eastAsia="Arial" w:hAnsi="Arial" w:cs="Arial"/>
            <w:sz w:val="16"/>
            <w:szCs w:val="16"/>
          </w:rPr>
          <w:t>lebih</w:t>
        </w:r>
        <w:proofErr w:type="spellEnd"/>
        <w:r w:rsidRPr="001E0734">
          <w:rPr>
            <w:rStyle w:val="Hyperlink"/>
            <w:rFonts w:ascii="Arial" w:eastAsia="Arial" w:hAnsi="Arial" w:cs="Arial"/>
            <w:sz w:val="16"/>
            <w:szCs w:val="16"/>
          </w:rPr>
          <w:t xml:space="preserve"> </w:t>
        </w:r>
        <w:proofErr w:type="spellStart"/>
        <w:r w:rsidRPr="001E0734">
          <w:rPr>
            <w:rStyle w:val="Hyperlink"/>
            <w:rFonts w:ascii="Arial" w:eastAsia="Arial" w:hAnsi="Arial" w:cs="Arial"/>
            <w:sz w:val="16"/>
            <w:szCs w:val="16"/>
          </w:rPr>
          <w:t>banyak</w:t>
        </w:r>
        <w:proofErr w:type="spellEnd"/>
        <w:r w:rsidRPr="001E0734">
          <w:rPr>
            <w:rStyle w:val="Hyperlink"/>
            <w:rFonts w:ascii="Arial" w:eastAsia="Arial" w:hAnsi="Arial" w:cs="Arial"/>
            <w:sz w:val="16"/>
            <w:szCs w:val="16"/>
          </w:rPr>
          <w:t xml:space="preserve"> </w:t>
        </w:r>
        <w:proofErr w:type="spellStart"/>
        <w:r w:rsidRPr="001E0734">
          <w:rPr>
            <w:rStyle w:val="Hyperlink"/>
            <w:rFonts w:ascii="Arial" w:eastAsia="Arial" w:hAnsi="Arial" w:cs="Arial"/>
            <w:sz w:val="16"/>
            <w:szCs w:val="16"/>
          </w:rPr>
          <w:t>informasi</w:t>
        </w:r>
        <w:proofErr w:type="spellEnd"/>
        <w:r w:rsidRPr="001E0734">
          <w:rPr>
            <w:rStyle w:val="Hyperlink"/>
            <w:rFonts w:ascii="Arial" w:eastAsia="Arial" w:hAnsi="Arial" w:cs="Arial"/>
            <w:sz w:val="16"/>
            <w:szCs w:val="16"/>
          </w:rPr>
          <w:t xml:space="preserve"> </w:t>
        </w:r>
        <w:proofErr w:type="spellStart"/>
        <w:r w:rsidRPr="001E0734">
          <w:rPr>
            <w:rStyle w:val="Hyperlink"/>
            <w:rFonts w:ascii="Arial" w:eastAsia="Arial" w:hAnsi="Arial" w:cs="Arial"/>
            <w:sz w:val="16"/>
            <w:szCs w:val="16"/>
          </w:rPr>
          <w:t>mengenai</w:t>
        </w:r>
        <w:proofErr w:type="spellEnd"/>
        <w:r w:rsidRPr="001E0734">
          <w:rPr>
            <w:rStyle w:val="Hyperlink"/>
            <w:rFonts w:ascii="Arial" w:eastAsia="Arial" w:hAnsi="Arial" w:cs="Arial"/>
            <w:sz w:val="16"/>
            <w:szCs w:val="16"/>
          </w:rPr>
          <w:t xml:space="preserve"> Neumann KU 100</w:t>
        </w:r>
      </w:hyperlink>
    </w:p>
    <w:p w14:paraId="78F55106" w14:textId="18CA1426" w:rsidR="003F1D53" w:rsidRPr="001E0734" w:rsidRDefault="001E0734" w:rsidP="001E0734">
      <w:pPr>
        <w:spacing w:after="120" w:line="276" w:lineRule="auto"/>
        <w:ind w:right="-284"/>
        <w:rPr>
          <w:rFonts w:ascii="Arial" w:eastAsia="Arial" w:hAnsi="Arial" w:cs="Arial"/>
          <w:sz w:val="16"/>
          <w:szCs w:val="16"/>
        </w:rPr>
      </w:pPr>
      <w:proofErr w:type="spellStart"/>
      <w:r>
        <w:rPr>
          <w:rFonts w:ascii="Arial" w:eastAsia="Arial" w:hAnsi="Arial" w:cs="Arial"/>
          <w:sz w:val="16"/>
          <w:szCs w:val="16"/>
        </w:rPr>
        <w:t>Tetap</w:t>
      </w:r>
      <w:proofErr w:type="spellEnd"/>
      <w:r>
        <w:rPr>
          <w:rFonts w:ascii="Arial" w:eastAsia="Arial" w:hAnsi="Arial" w:cs="Arial"/>
          <w:sz w:val="16"/>
          <w:szCs w:val="16"/>
        </w:rPr>
        <w:t xml:space="preserve"> </w:t>
      </w:r>
      <w:r>
        <w:rPr>
          <w:rFonts w:ascii="Arial" w:eastAsia="Arial" w:hAnsi="Arial" w:cs="Arial"/>
          <w:i/>
          <w:iCs/>
          <w:sz w:val="16"/>
          <w:szCs w:val="16"/>
        </w:rPr>
        <w:t>up to date</w:t>
      </w:r>
      <w:r>
        <w:rPr>
          <w:rFonts w:ascii="Arial" w:eastAsia="Arial" w:hAnsi="Arial" w:cs="Arial"/>
          <w:sz w:val="16"/>
          <w:szCs w:val="16"/>
        </w:rPr>
        <w:t xml:space="preserve"> dan </w:t>
      </w:r>
      <w:proofErr w:type="spellStart"/>
      <w:r>
        <w:rPr>
          <w:rFonts w:ascii="Arial" w:eastAsia="Arial" w:hAnsi="Arial" w:cs="Arial"/>
          <w:sz w:val="16"/>
          <w:szCs w:val="16"/>
        </w:rPr>
        <w:t>ikuti</w:t>
      </w:r>
      <w:proofErr w:type="spellEnd"/>
      <w:r>
        <w:rPr>
          <w:rFonts w:ascii="Arial" w:eastAsia="Arial" w:hAnsi="Arial" w:cs="Arial"/>
          <w:sz w:val="16"/>
          <w:szCs w:val="16"/>
        </w:rPr>
        <w:t xml:space="preserve"> kami</w:t>
      </w:r>
      <w:r w:rsidR="00356AD1">
        <w:rPr>
          <w:rFonts w:ascii="Arial" w:eastAsia="Arial" w:hAnsi="Arial" w:cs="Arial"/>
          <w:sz w:val="16"/>
          <w:szCs w:val="16"/>
        </w:rPr>
        <w:t xml:space="preserve">: </w:t>
      </w:r>
      <w:hyperlink r:id="rId11">
        <w:r w:rsidR="00356AD1">
          <w:rPr>
            <w:rFonts w:ascii="Arial" w:eastAsia="Arial" w:hAnsi="Arial" w:cs="Arial"/>
            <w:color w:val="0000FF"/>
            <w:sz w:val="16"/>
            <w:szCs w:val="16"/>
            <w:u w:val="single"/>
          </w:rPr>
          <w:t>FACEBOOK</w:t>
        </w:r>
      </w:hyperlink>
      <w:r w:rsidR="00356AD1">
        <w:rPr>
          <w:rFonts w:ascii="Arial" w:eastAsia="Arial" w:hAnsi="Arial" w:cs="Arial"/>
          <w:sz w:val="16"/>
          <w:szCs w:val="16"/>
        </w:rPr>
        <w:t xml:space="preserve"> I </w:t>
      </w:r>
      <w:hyperlink r:id="rId12">
        <w:r w:rsidR="00356AD1">
          <w:rPr>
            <w:rFonts w:ascii="Arial" w:eastAsia="Arial" w:hAnsi="Arial" w:cs="Arial"/>
            <w:color w:val="0000FF"/>
            <w:sz w:val="16"/>
            <w:szCs w:val="16"/>
            <w:u w:val="single"/>
          </w:rPr>
          <w:t>INSTAGRAM</w:t>
        </w:r>
      </w:hyperlink>
      <w:r w:rsidR="00356AD1">
        <w:rPr>
          <w:rFonts w:ascii="Arial" w:eastAsia="Arial" w:hAnsi="Arial" w:cs="Arial"/>
          <w:sz w:val="16"/>
          <w:szCs w:val="16"/>
        </w:rPr>
        <w:t xml:space="preserve"> I </w:t>
      </w:r>
      <w:hyperlink r:id="rId13">
        <w:r w:rsidR="00356AD1">
          <w:rPr>
            <w:rFonts w:ascii="Arial" w:eastAsia="Arial" w:hAnsi="Arial" w:cs="Arial"/>
            <w:color w:val="0000FF"/>
            <w:sz w:val="16"/>
            <w:szCs w:val="16"/>
            <w:u w:val="single"/>
          </w:rPr>
          <w:t>YOUTUBE</w:t>
        </w:r>
      </w:hyperlink>
    </w:p>
    <w:p w14:paraId="76324CDC" w14:textId="77777777" w:rsidR="003F1D53" w:rsidRDefault="003F1D53">
      <w:pPr>
        <w:ind w:right="-284"/>
        <w:rPr>
          <w:rFonts w:ascii="Arial" w:eastAsia="Arial" w:hAnsi="Arial" w:cs="Arial"/>
          <w:b/>
          <w:sz w:val="15"/>
          <w:szCs w:val="15"/>
        </w:rPr>
      </w:pPr>
    </w:p>
    <w:p w14:paraId="02BB9387" w14:textId="77777777" w:rsidR="003F1D53" w:rsidRDefault="00356AD1">
      <w:pPr>
        <w:ind w:right="-284"/>
        <w:rPr>
          <w:rFonts w:ascii="Arial" w:eastAsia="Arial" w:hAnsi="Arial" w:cs="Arial"/>
          <w:b/>
          <w:sz w:val="15"/>
          <w:szCs w:val="15"/>
        </w:rPr>
      </w:pPr>
      <w:r>
        <w:rPr>
          <w:rFonts w:ascii="Arial" w:eastAsia="Arial" w:hAnsi="Arial" w:cs="Arial"/>
          <w:b/>
          <w:sz w:val="15"/>
          <w:szCs w:val="15"/>
        </w:rPr>
        <w:t>Tentang Neumann</w:t>
      </w:r>
    </w:p>
    <w:p w14:paraId="71176267" w14:textId="77777777" w:rsidR="003F1D53" w:rsidRDefault="003F1D53">
      <w:pPr>
        <w:ind w:right="-284"/>
        <w:rPr>
          <w:rFonts w:ascii="Arial" w:eastAsia="Arial" w:hAnsi="Arial" w:cs="Arial"/>
          <w:b/>
          <w:sz w:val="15"/>
          <w:szCs w:val="15"/>
        </w:rPr>
      </w:pPr>
    </w:p>
    <w:p w14:paraId="29270AC0" w14:textId="77777777" w:rsidR="003F1D53" w:rsidRDefault="00356AD1">
      <w:pPr>
        <w:ind w:right="-284"/>
        <w:rPr>
          <w:rFonts w:ascii="Arial" w:eastAsia="Arial" w:hAnsi="Arial" w:cs="Arial"/>
          <w:sz w:val="15"/>
          <w:szCs w:val="15"/>
        </w:rPr>
      </w:pPr>
      <w:r>
        <w:rPr>
          <w:rFonts w:ascii="Arial" w:eastAsia="Arial" w:hAnsi="Arial" w:cs="Arial"/>
          <w:sz w:val="15"/>
          <w:szCs w:val="15"/>
        </w:rPr>
        <w:t>​Georg Neumann GmbH, dikenal sebagai “Neumann.Berlin”, adalah salah satu produsen peralatan audio kelas studio</w:t>
      </w:r>
    </w:p>
    <w:p w14:paraId="59D41F92" w14:textId="77777777" w:rsidR="003F1D53" w:rsidRDefault="00356AD1">
      <w:pPr>
        <w:ind w:right="-284"/>
        <w:rPr>
          <w:rFonts w:ascii="Arial" w:eastAsia="Arial" w:hAnsi="Arial" w:cs="Arial"/>
          <w:sz w:val="15"/>
          <w:szCs w:val="15"/>
        </w:rPr>
      </w:pPr>
      <w:r>
        <w:rPr>
          <w:rFonts w:ascii="Arial" w:eastAsia="Arial" w:hAnsi="Arial" w:cs="Arial"/>
          <w:sz w:val="15"/>
          <w:szCs w:val="15"/>
        </w:rPr>
        <w:t>terkemuka di dunia dan pencipta mikrofon rekaman legendaris termasuk U 47, M 49, U 67 dan U 87. Didirikan pada</w:t>
      </w:r>
    </w:p>
    <w:p w14:paraId="39CC0A3E" w14:textId="77777777" w:rsidR="003F1D53" w:rsidRDefault="00356AD1">
      <w:pPr>
        <w:ind w:right="-284"/>
        <w:rPr>
          <w:rFonts w:ascii="Arial" w:eastAsia="Arial" w:hAnsi="Arial" w:cs="Arial"/>
          <w:sz w:val="15"/>
          <w:szCs w:val="15"/>
        </w:rPr>
      </w:pPr>
      <w:r>
        <w:rPr>
          <w:rFonts w:ascii="Arial" w:eastAsia="Arial" w:hAnsi="Arial" w:cs="Arial"/>
          <w:sz w:val="15"/>
          <w:szCs w:val="15"/>
        </w:rPr>
        <w:t>tahun 1928, perusahaan telah diakui dengan berbagai penghargaan internasional untuk inovasi teknologinya. Sejak</w:t>
      </w:r>
    </w:p>
    <w:p w14:paraId="63B1BD12" w14:textId="77777777" w:rsidR="003F1D53" w:rsidRDefault="00356AD1">
      <w:pPr>
        <w:ind w:right="-284"/>
        <w:rPr>
          <w:rFonts w:ascii="Arial" w:eastAsia="Arial" w:hAnsi="Arial" w:cs="Arial"/>
          <w:sz w:val="15"/>
          <w:szCs w:val="15"/>
        </w:rPr>
      </w:pPr>
      <w:r>
        <w:rPr>
          <w:rFonts w:ascii="Arial" w:eastAsia="Arial" w:hAnsi="Arial" w:cs="Arial"/>
          <w:sz w:val="15"/>
          <w:szCs w:val="15"/>
        </w:rPr>
        <w:t>2010, Neumann.Berlin telah memperluas keahliannya dalam desain transduser elektro-akustik yang juga mencakup</w:t>
      </w:r>
    </w:p>
    <w:p w14:paraId="34AF3F7F" w14:textId="77777777" w:rsidR="003F1D53" w:rsidRDefault="00356AD1">
      <w:pPr>
        <w:ind w:right="-284"/>
        <w:rPr>
          <w:rFonts w:ascii="Arial" w:eastAsia="Arial" w:hAnsi="Arial" w:cs="Arial"/>
          <w:sz w:val="15"/>
          <w:szCs w:val="15"/>
        </w:rPr>
      </w:pPr>
      <w:r>
        <w:rPr>
          <w:rFonts w:ascii="Arial" w:eastAsia="Arial" w:hAnsi="Arial" w:cs="Arial"/>
          <w:sz w:val="15"/>
          <w:szCs w:val="15"/>
        </w:rPr>
        <w:t>pasar monitor studio, terutama menargetkan dengan target utama stasiun TV dan radio, studio rekaman, dan</w:t>
      </w:r>
    </w:p>
    <w:p w14:paraId="4223AA74" w14:textId="77777777" w:rsidR="003F1D53" w:rsidRDefault="00356AD1">
      <w:pPr>
        <w:ind w:right="-284"/>
        <w:rPr>
          <w:rFonts w:ascii="Arial" w:eastAsia="Arial" w:hAnsi="Arial" w:cs="Arial"/>
          <w:sz w:val="15"/>
          <w:szCs w:val="15"/>
        </w:rPr>
      </w:pPr>
      <w:r>
        <w:rPr>
          <w:rFonts w:ascii="Arial" w:eastAsia="Arial" w:hAnsi="Arial" w:cs="Arial"/>
          <w:sz w:val="15"/>
          <w:szCs w:val="15"/>
        </w:rPr>
        <w:t>produksi audio. Headphone studio Neumann pertama diperkenalkan pada awal 2019. Georg Neumann GmbH telah</w:t>
      </w:r>
    </w:p>
    <w:p w14:paraId="6D4EEA45" w14:textId="77777777" w:rsidR="003F1D53" w:rsidRDefault="00356AD1">
      <w:pPr>
        <w:ind w:right="-284"/>
        <w:rPr>
          <w:rFonts w:ascii="Arial" w:eastAsia="Arial" w:hAnsi="Arial" w:cs="Arial"/>
          <w:sz w:val="15"/>
          <w:szCs w:val="15"/>
        </w:rPr>
      </w:pPr>
      <w:r>
        <w:rPr>
          <w:rFonts w:ascii="Arial" w:eastAsia="Arial" w:hAnsi="Arial" w:cs="Arial"/>
          <w:sz w:val="15"/>
          <w:szCs w:val="15"/>
        </w:rPr>
        <w:t>menjadi bagian dari Grup Sennheiser sejak 1991, dan diwakili di seluruh dunia oleh jaringan anak perusahaan</w:t>
      </w:r>
    </w:p>
    <w:p w14:paraId="077E59DF" w14:textId="77777777" w:rsidR="003F1D53" w:rsidRDefault="00356AD1">
      <w:pPr>
        <w:ind w:right="-284"/>
        <w:rPr>
          <w:rFonts w:ascii="Arial" w:eastAsia="Arial" w:hAnsi="Arial" w:cs="Arial"/>
          <w:sz w:val="15"/>
          <w:szCs w:val="15"/>
        </w:rPr>
      </w:pPr>
      <w:r>
        <w:rPr>
          <w:rFonts w:ascii="Arial" w:eastAsia="Arial" w:hAnsi="Arial" w:cs="Arial"/>
          <w:sz w:val="15"/>
          <w:szCs w:val="15"/>
        </w:rPr>
        <w:t xml:space="preserve">Sennheiser dan mitra dagang lama. </w:t>
      </w:r>
      <w:hyperlink r:id="rId14">
        <w:r>
          <w:rPr>
            <w:rFonts w:ascii="Arial" w:eastAsia="Arial" w:hAnsi="Arial" w:cs="Arial"/>
            <w:color w:val="1155CC"/>
            <w:sz w:val="15"/>
            <w:szCs w:val="15"/>
            <w:u w:val="single"/>
          </w:rPr>
          <w:t>www.neumann.com</w:t>
        </w:r>
      </w:hyperlink>
    </w:p>
    <w:p w14:paraId="154A7CC8" w14:textId="77777777" w:rsidR="003F1D53" w:rsidRDefault="003F1D53">
      <w:pPr>
        <w:ind w:right="-284"/>
        <w:rPr>
          <w:rFonts w:ascii="Arial" w:eastAsia="Arial" w:hAnsi="Arial" w:cs="Arial"/>
          <w:b/>
          <w:sz w:val="15"/>
          <w:szCs w:val="15"/>
        </w:rPr>
      </w:pPr>
    </w:p>
    <w:p w14:paraId="65A1C40B" w14:textId="77777777" w:rsidR="003F1D53" w:rsidRDefault="00356AD1">
      <w:pPr>
        <w:ind w:right="-284"/>
        <w:rPr>
          <w:rFonts w:ascii="Arial" w:eastAsia="Arial" w:hAnsi="Arial" w:cs="Arial"/>
          <w:b/>
          <w:sz w:val="15"/>
          <w:szCs w:val="15"/>
        </w:rPr>
      </w:pPr>
      <w:r>
        <w:rPr>
          <w:rFonts w:ascii="Arial" w:eastAsia="Arial" w:hAnsi="Arial" w:cs="Arial"/>
          <w:b/>
          <w:sz w:val="15"/>
          <w:szCs w:val="15"/>
        </w:rPr>
        <w:t xml:space="preserve">Kontak Media untuk Communications Manager | Sennheiser APAC </w:t>
      </w:r>
    </w:p>
    <w:p w14:paraId="09EACD77" w14:textId="77777777" w:rsidR="003F1D53" w:rsidRDefault="00356AD1">
      <w:pPr>
        <w:ind w:right="-284"/>
        <w:rPr>
          <w:rFonts w:ascii="Arial" w:eastAsia="Arial" w:hAnsi="Arial" w:cs="Arial"/>
          <w:sz w:val="15"/>
          <w:szCs w:val="15"/>
        </w:rPr>
      </w:pPr>
      <w:r>
        <w:rPr>
          <w:rFonts w:ascii="Arial" w:eastAsia="Arial" w:hAnsi="Arial" w:cs="Arial"/>
          <w:sz w:val="15"/>
          <w:szCs w:val="15"/>
        </w:rPr>
        <w:t>Phang Su Hui</w:t>
      </w:r>
    </w:p>
    <w:p w14:paraId="0FD8FE30" w14:textId="77777777" w:rsidR="003F1D53" w:rsidRDefault="00356AD1">
      <w:pPr>
        <w:ind w:right="-284"/>
        <w:rPr>
          <w:rFonts w:ascii="Arial" w:eastAsia="Arial" w:hAnsi="Arial" w:cs="Arial"/>
          <w:sz w:val="15"/>
          <w:szCs w:val="15"/>
        </w:rPr>
      </w:pPr>
      <w:r>
        <w:rPr>
          <w:rFonts w:ascii="Arial" w:eastAsia="Arial" w:hAnsi="Arial" w:cs="Arial"/>
          <w:sz w:val="15"/>
          <w:szCs w:val="15"/>
        </w:rPr>
        <w:t>Suhui.phang@sennheiser.com</w:t>
      </w:r>
    </w:p>
    <w:p w14:paraId="129C3482" w14:textId="77777777" w:rsidR="003F1D53" w:rsidRDefault="00356AD1">
      <w:pPr>
        <w:ind w:right="-284"/>
        <w:rPr>
          <w:rFonts w:ascii="Arial" w:eastAsia="Arial" w:hAnsi="Arial" w:cs="Arial"/>
          <w:sz w:val="15"/>
          <w:szCs w:val="15"/>
        </w:rPr>
      </w:pPr>
      <w:r>
        <w:rPr>
          <w:rFonts w:ascii="Arial" w:eastAsia="Arial" w:hAnsi="Arial" w:cs="Arial"/>
          <w:sz w:val="15"/>
          <w:szCs w:val="15"/>
        </w:rPr>
        <w:t>T +65 91595024</w:t>
      </w:r>
    </w:p>
    <w:p w14:paraId="0D971421" w14:textId="77777777" w:rsidR="003F1D53" w:rsidRDefault="003F1D53">
      <w:pPr>
        <w:ind w:right="-284"/>
        <w:rPr>
          <w:rFonts w:ascii="Arial" w:eastAsia="Arial" w:hAnsi="Arial" w:cs="Arial"/>
          <w:sz w:val="15"/>
          <w:szCs w:val="15"/>
        </w:rPr>
      </w:pPr>
    </w:p>
    <w:p w14:paraId="77EBF29A" w14:textId="77777777" w:rsidR="003F1D53" w:rsidRDefault="00356AD1">
      <w:pPr>
        <w:ind w:right="-284"/>
        <w:rPr>
          <w:rFonts w:ascii="Arial" w:eastAsia="Arial" w:hAnsi="Arial" w:cs="Arial"/>
          <w:b/>
          <w:sz w:val="15"/>
          <w:szCs w:val="15"/>
        </w:rPr>
      </w:pPr>
      <w:r>
        <w:rPr>
          <w:rFonts w:ascii="Arial" w:eastAsia="Arial" w:hAnsi="Arial" w:cs="Arial"/>
          <w:b/>
          <w:sz w:val="15"/>
          <w:szCs w:val="15"/>
        </w:rPr>
        <w:t>Kontak Media untuk IND PR Agency | Occam</w:t>
      </w:r>
    </w:p>
    <w:p w14:paraId="31C6FC20" w14:textId="77777777" w:rsidR="003F1D53" w:rsidRDefault="00356AD1">
      <w:pPr>
        <w:ind w:right="-284"/>
        <w:rPr>
          <w:rFonts w:ascii="Arial" w:eastAsia="Arial" w:hAnsi="Arial" w:cs="Arial"/>
          <w:sz w:val="15"/>
          <w:szCs w:val="15"/>
        </w:rPr>
      </w:pPr>
      <w:r>
        <w:rPr>
          <w:rFonts w:ascii="Arial" w:eastAsia="Arial" w:hAnsi="Arial" w:cs="Arial"/>
          <w:sz w:val="15"/>
          <w:szCs w:val="15"/>
        </w:rPr>
        <w:t>Septa Perdana</w:t>
      </w:r>
    </w:p>
    <w:p w14:paraId="39C32CF8" w14:textId="77777777" w:rsidR="003F1D53" w:rsidRDefault="00356AD1">
      <w:pPr>
        <w:ind w:right="-284"/>
        <w:rPr>
          <w:rFonts w:ascii="Arial" w:eastAsia="Arial" w:hAnsi="Arial" w:cs="Arial"/>
          <w:sz w:val="15"/>
          <w:szCs w:val="15"/>
        </w:rPr>
      </w:pPr>
      <w:r>
        <w:rPr>
          <w:rFonts w:ascii="Arial" w:eastAsia="Arial" w:hAnsi="Arial" w:cs="Arial"/>
          <w:sz w:val="15"/>
          <w:szCs w:val="15"/>
        </w:rPr>
        <w:t>Septa@occam.co.id</w:t>
      </w:r>
    </w:p>
    <w:p w14:paraId="0D4E75CA" w14:textId="7B736969" w:rsidR="003F1D53" w:rsidRPr="0023368F" w:rsidRDefault="00356AD1" w:rsidP="0023368F">
      <w:pPr>
        <w:ind w:right="-284"/>
        <w:rPr>
          <w:rFonts w:ascii="Arial" w:eastAsia="Arial" w:hAnsi="Arial" w:cs="Arial"/>
          <w:sz w:val="15"/>
          <w:szCs w:val="15"/>
        </w:rPr>
      </w:pPr>
      <w:r>
        <w:rPr>
          <w:rFonts w:ascii="Arial" w:eastAsia="Arial" w:hAnsi="Arial" w:cs="Arial"/>
          <w:sz w:val="15"/>
          <w:szCs w:val="15"/>
        </w:rPr>
        <w:t>T +62 82111509853</w:t>
      </w:r>
    </w:p>
    <w:sectPr w:rsidR="003F1D53" w:rsidRPr="0023368F">
      <w:headerReference w:type="default" r:id="rId15"/>
      <w:headerReference w:type="first" r:id="rId16"/>
      <w:pgSz w:w="11906" w:h="16838"/>
      <w:pgMar w:top="2756" w:right="1699" w:bottom="1276"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4554" w14:textId="77777777" w:rsidR="00D173E4" w:rsidRDefault="00D173E4">
      <w:r>
        <w:separator/>
      </w:r>
    </w:p>
  </w:endnote>
  <w:endnote w:type="continuationSeparator" w:id="0">
    <w:p w14:paraId="4DEDDB8F" w14:textId="77777777" w:rsidR="00D173E4" w:rsidRDefault="00D1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tPro-Regular">
    <w:altName w:val="Times New Roman"/>
    <w:panose1 w:val="020B0604020202020204"/>
    <w:charset w:val="00"/>
    <w:family w:val="modern"/>
    <w:notTrueType/>
    <w:pitch w:val="variable"/>
    <w:sig w:usb0="A00000AF" w:usb1="400020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5A9A" w14:textId="77777777" w:rsidR="00D173E4" w:rsidRDefault="00D173E4">
      <w:r>
        <w:separator/>
      </w:r>
    </w:p>
  </w:footnote>
  <w:footnote w:type="continuationSeparator" w:id="0">
    <w:p w14:paraId="4A8EC650" w14:textId="77777777" w:rsidR="00D173E4" w:rsidRDefault="00D1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699F" w14:textId="77777777" w:rsidR="003F1D53" w:rsidRDefault="00356AD1">
    <w:pPr>
      <w:rPr>
        <w:rFonts w:ascii="UnitPro-Regular" w:eastAsia="UnitPro-Regular" w:hAnsi="UnitPro-Regular" w:cs="UnitPro-Regular"/>
      </w:rPr>
    </w:pPr>
    <w:r>
      <w:rPr>
        <w:rFonts w:ascii="UnitPro-Regular" w:eastAsia="UnitPro-Regular" w:hAnsi="UnitPro-Regular" w:cs="UnitPro-Regular"/>
        <w:smallCaps/>
        <w:noProof/>
        <w:color w:val="ED7D31"/>
      </w:rPr>
      <w:drawing>
        <wp:anchor distT="0" distB="0" distL="114300" distR="114300" simplePos="0" relativeHeight="251658240" behindDoc="0" locked="0" layoutInCell="1" hidden="0" allowOverlap="1" wp14:anchorId="6C2213D1" wp14:editId="725F3B86">
          <wp:simplePos x="0" y="0"/>
          <wp:positionH relativeFrom="page">
            <wp:posOffset>683895</wp:posOffset>
          </wp:positionH>
          <wp:positionV relativeFrom="page">
            <wp:posOffset>396240</wp:posOffset>
          </wp:positionV>
          <wp:extent cx="3153600" cy="6948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p>
  <w:p w14:paraId="2A5EDEE4" w14:textId="77777777" w:rsidR="003F1D53" w:rsidRDefault="003F1D53">
    <w:pPr>
      <w:rPr>
        <w:rFonts w:ascii="UnitPro-Regular" w:eastAsia="UnitPro-Regular" w:hAnsi="UnitPro-Regular" w:cs="UnitPro-Regular"/>
      </w:rPr>
    </w:pPr>
  </w:p>
  <w:p w14:paraId="1499A5E0" w14:textId="77777777" w:rsidR="003F1D53" w:rsidRDefault="003F1D53">
    <w:pPr>
      <w:rPr>
        <w:rFonts w:ascii="UnitPro-Regular" w:eastAsia="UnitPro-Regular" w:hAnsi="UnitPro-Regular" w:cs="UnitPro-Regular"/>
      </w:rPr>
    </w:pPr>
  </w:p>
  <w:p w14:paraId="657D3C11" w14:textId="77777777" w:rsidR="003F1D53" w:rsidRDefault="003F1D53">
    <w:pPr>
      <w:rPr>
        <w:rFonts w:ascii="UnitPro-Regular" w:eastAsia="UnitPro-Regular" w:hAnsi="UnitPro-Regular" w:cs="UnitPro-Regular"/>
      </w:rPr>
    </w:pPr>
  </w:p>
  <w:p w14:paraId="10765323" w14:textId="77777777" w:rsidR="003F1D53" w:rsidRDefault="003F1D53">
    <w:pPr>
      <w:rPr>
        <w:rFonts w:ascii="UnitPro-Regular" w:eastAsia="UnitPro-Regular" w:hAnsi="UnitPro-Regular" w:cs="Unit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9B0" w14:textId="77777777" w:rsidR="003F1D53" w:rsidRDefault="00356AD1">
    <w:pPr>
      <w:pBdr>
        <w:top w:val="nil"/>
        <w:left w:val="nil"/>
        <w:bottom w:val="nil"/>
        <w:right w:val="nil"/>
        <w:between w:val="nil"/>
      </w:pBdr>
      <w:ind w:right="-852"/>
      <w:jc w:val="right"/>
      <w:rPr>
        <w:rFonts w:ascii="Arial" w:eastAsia="Arial" w:hAnsi="Arial" w:cs="Arial"/>
        <w:smallCaps/>
        <w:color w:val="414141"/>
        <w:sz w:val="15"/>
        <w:szCs w:val="15"/>
      </w:rPr>
    </w:pPr>
    <w:r>
      <w:rPr>
        <w:rFonts w:ascii="Arial" w:eastAsia="Arial" w:hAnsi="Arial" w:cs="Arial"/>
        <w:smallCaps/>
        <w:color w:val="414141"/>
        <w:sz w:val="15"/>
        <w:szCs w:val="15"/>
      </w:rPr>
      <w:t>Press Release 6/2023</w:t>
    </w:r>
  </w:p>
  <w:p w14:paraId="1A9DCF4E" w14:textId="77777777" w:rsidR="003F1D53" w:rsidRDefault="00356AD1">
    <w:pPr>
      <w:ind w:right="-852"/>
      <w:rPr>
        <w:rFonts w:ascii="Arial" w:eastAsia="Arial" w:hAnsi="Arial" w:cs="Arial"/>
        <w:color w:val="ED7D31"/>
      </w:rPr>
    </w:pPr>
    <w:r>
      <w:rPr>
        <w:rFonts w:ascii="Arial" w:eastAsia="Arial" w:hAnsi="Arial" w:cs="Arial"/>
        <w:smallCaps/>
        <w:noProof/>
        <w:color w:val="ED7D31"/>
      </w:rPr>
      <w:drawing>
        <wp:anchor distT="0" distB="0" distL="114300" distR="114300" simplePos="0" relativeHeight="251659264" behindDoc="0" locked="0" layoutInCell="1" hidden="0" allowOverlap="1" wp14:anchorId="4A7B7499" wp14:editId="7D34E13A">
          <wp:simplePos x="0" y="0"/>
          <wp:positionH relativeFrom="page">
            <wp:posOffset>683895</wp:posOffset>
          </wp:positionH>
          <wp:positionV relativeFrom="page">
            <wp:posOffset>396240</wp:posOffset>
          </wp:positionV>
          <wp:extent cx="3153600" cy="6948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p>
  <w:p w14:paraId="33269910" w14:textId="77777777" w:rsidR="003F1D53" w:rsidRDefault="003F1D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53"/>
    <w:rsid w:val="001E0734"/>
    <w:rsid w:val="0023368F"/>
    <w:rsid w:val="00356AD1"/>
    <w:rsid w:val="00366F91"/>
    <w:rsid w:val="003C2FD5"/>
    <w:rsid w:val="003E7DD1"/>
    <w:rsid w:val="003F1D53"/>
    <w:rsid w:val="003F29F2"/>
    <w:rsid w:val="004F3D9C"/>
    <w:rsid w:val="00676233"/>
    <w:rsid w:val="00697AF4"/>
    <w:rsid w:val="006C2F9B"/>
    <w:rsid w:val="00707372"/>
    <w:rsid w:val="00736E77"/>
    <w:rsid w:val="0091533A"/>
    <w:rsid w:val="00CE511E"/>
    <w:rsid w:val="00D173E4"/>
    <w:rsid w:val="00F2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428A"/>
  <w15:docId w15:val="{435E06B5-64EA-41DB-87C4-16FA71B9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360" w:lineRule="auto"/>
      <w:outlineLvl w:val="0"/>
    </w:pPr>
    <w:rPr>
      <w:rFonts w:ascii="Sen" w:eastAsia="Sen" w:hAnsi="Sen" w:cs="Sen"/>
      <w:b/>
      <w:smallCaps/>
      <w:color w:val="0095D5"/>
      <w:sz w:val="20"/>
      <w:szCs w:val="20"/>
    </w:rPr>
  </w:style>
  <w:style w:type="paragraph" w:styleId="Heading2">
    <w:name w:val="heading 2"/>
    <w:basedOn w:val="Normal"/>
    <w:next w:val="Normal"/>
    <w:pPr>
      <w:spacing w:line="360" w:lineRule="auto"/>
      <w:outlineLvl w:val="1"/>
    </w:pPr>
    <w:rPr>
      <w:rFonts w:ascii="Sen" w:eastAsia="Sen" w:hAnsi="Sen" w:cs="Sen"/>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3368F"/>
  </w:style>
  <w:style w:type="character" w:styleId="Hyperlink">
    <w:name w:val="Hyperlink"/>
    <w:basedOn w:val="DefaultParagraphFont"/>
    <w:uiPriority w:val="99"/>
    <w:unhideWhenUsed/>
    <w:rsid w:val="001E0734"/>
    <w:rPr>
      <w:color w:val="0000FF" w:themeColor="hyperlink"/>
      <w:u w:val="single"/>
    </w:rPr>
  </w:style>
  <w:style w:type="character" w:styleId="UnresolvedMention">
    <w:name w:val="Unresolved Mention"/>
    <w:basedOn w:val="DefaultParagraphFont"/>
    <w:uiPriority w:val="99"/>
    <w:semiHidden/>
    <w:unhideWhenUsed/>
    <w:rsid w:val="001E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youtube.com/user/GeorgNeumannGmb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instagram.com/neumann.berli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acebook.com/neuman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neumann.com/en-en/products/microphones/ku-100/"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www.neuman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dcterms:created xsi:type="dcterms:W3CDTF">2023-07-28T01:51:00Z</dcterms:created>
  <dcterms:modified xsi:type="dcterms:W3CDTF">2023-07-31T05:55:00Z</dcterms:modified>
</cp:coreProperties>
</file>