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69480" w14:textId="2F7DFE56" w:rsidR="00E03B6C" w:rsidRDefault="002924AF">
      <w:r w:rsidRPr="00AF58BA">
        <w:rPr>
          <w:rFonts w:cs="Times New Roman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7912B664" wp14:editId="7743B3FC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410450" cy="1346200"/>
            <wp:effectExtent l="0" t="0" r="0" b="6350"/>
            <wp:wrapNone/>
            <wp:docPr id="1" name="Immagine 1" descr="Carta-Intest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arta-Intesta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4240DCD" w14:textId="370E608F" w:rsidR="007139CA" w:rsidRDefault="007139CA" w:rsidP="007139CA">
      <w:pPr>
        <w:tabs>
          <w:tab w:val="left" w:pos="3045"/>
        </w:tabs>
      </w:pPr>
    </w:p>
    <w:p w14:paraId="3D9B1C8D" w14:textId="02A31575" w:rsidR="007139CA" w:rsidRDefault="007139CA" w:rsidP="007139CA">
      <w:pPr>
        <w:tabs>
          <w:tab w:val="left" w:pos="3045"/>
        </w:tabs>
      </w:pPr>
    </w:p>
    <w:p w14:paraId="31E88D7E" w14:textId="77777777" w:rsidR="000B08BA" w:rsidRDefault="000B08BA" w:rsidP="004B32F9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</w:p>
    <w:p w14:paraId="7553F98F" w14:textId="7A788308" w:rsidR="004752A5" w:rsidRPr="009E0F94" w:rsidRDefault="000A7650" w:rsidP="005563BA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</w:pPr>
      <w:r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OLIMPIADI DI TOKYO </w:t>
      </w:r>
      <w:r w:rsidR="00ED689A"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AL VIA</w:t>
      </w:r>
      <w:r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:</w:t>
      </w:r>
      <w:r w:rsidR="005563BA"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 </w:t>
      </w:r>
      <w:r w:rsidR="004752A5"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CONSIGLI NUTRIZIONALI E MEN</w:t>
      </w:r>
      <w:r w:rsidR="00464F23" w:rsidRPr="00464F23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Ù</w:t>
      </w:r>
      <w:r w:rsidR="004752A5"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 </w:t>
      </w:r>
    </w:p>
    <w:p w14:paraId="6410B41E" w14:textId="4044B19D" w:rsidR="000A7650" w:rsidRPr="009E0F94" w:rsidRDefault="004752A5" w:rsidP="005563BA">
      <w:pPr>
        <w:tabs>
          <w:tab w:val="left" w:pos="3045"/>
        </w:tabs>
        <w:jc w:val="center"/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</w:pPr>
      <w:r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PER LA COLAZIONE </w:t>
      </w:r>
      <w:r w:rsidR="00A65098"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IDEALE </w:t>
      </w:r>
      <w:r w:rsidR="00ED689A"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DI</w:t>
      </w:r>
      <w:r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 xml:space="preserve"> OGNI </w:t>
      </w:r>
      <w:r w:rsidR="00ED689A" w:rsidRPr="009E0F94">
        <w:rPr>
          <w:rStyle w:val="Collegamentoipertestuale"/>
          <w:b/>
          <w:bCs/>
          <w:color w:val="auto"/>
          <w:sz w:val="28"/>
          <w:szCs w:val="28"/>
          <w:u w:val="none"/>
          <w:lang w:val="it-IT"/>
        </w:rPr>
        <w:t>SPORTIVO</w:t>
      </w:r>
    </w:p>
    <w:p w14:paraId="3595F63C" w14:textId="551423F4" w:rsidR="00120F63" w:rsidRPr="009E0F94" w:rsidRDefault="00120F63" w:rsidP="004D6BC5">
      <w:pPr>
        <w:tabs>
          <w:tab w:val="left" w:pos="3045"/>
        </w:tabs>
        <w:rPr>
          <w:rStyle w:val="Collegamentoipertestuale"/>
          <w:b/>
          <w:bCs/>
          <w:color w:val="auto"/>
          <w:sz w:val="24"/>
          <w:szCs w:val="24"/>
          <w:u w:val="none"/>
          <w:lang w:val="it-IT"/>
        </w:rPr>
      </w:pPr>
    </w:p>
    <w:p w14:paraId="3B3784C0" w14:textId="0176AAEE" w:rsidR="000B5928" w:rsidRDefault="000B5928" w:rsidP="000B5928">
      <w:pPr>
        <w:pStyle w:val="Paragrafoelenco"/>
        <w:numPr>
          <w:ilvl w:val="0"/>
          <w:numId w:val="10"/>
        </w:numPr>
        <w:tabs>
          <w:tab w:val="left" w:pos="3045"/>
        </w:tabs>
        <w:jc w:val="both"/>
        <w:rPr>
          <w:i/>
          <w:iCs/>
          <w:sz w:val="21"/>
          <w:szCs w:val="21"/>
          <w:lang w:val="it-IT"/>
        </w:rPr>
      </w:pPr>
      <w:r w:rsidRPr="009E0F94">
        <w:rPr>
          <w:i/>
          <w:iCs/>
          <w:sz w:val="21"/>
          <w:szCs w:val="21"/>
          <w:lang w:val="it-IT"/>
        </w:rPr>
        <w:t>Che sia dolce</w:t>
      </w:r>
      <w:r w:rsidR="004931A3" w:rsidRPr="009E0F94">
        <w:rPr>
          <w:i/>
          <w:iCs/>
          <w:sz w:val="21"/>
          <w:szCs w:val="21"/>
          <w:lang w:val="it-IT"/>
        </w:rPr>
        <w:t xml:space="preserve"> - </w:t>
      </w:r>
      <w:r w:rsidRPr="009E0F94">
        <w:rPr>
          <w:i/>
          <w:iCs/>
          <w:sz w:val="21"/>
          <w:szCs w:val="21"/>
          <w:lang w:val="it-IT"/>
        </w:rPr>
        <w:t xml:space="preserve">a base di latte, caffè, yogurt, frutta, </w:t>
      </w:r>
      <w:r w:rsidR="004931A3" w:rsidRPr="009E0F94">
        <w:rPr>
          <w:i/>
          <w:iCs/>
          <w:sz w:val="21"/>
          <w:szCs w:val="21"/>
          <w:lang w:val="it-IT"/>
        </w:rPr>
        <w:t xml:space="preserve">cereali, </w:t>
      </w:r>
      <w:r w:rsidRPr="009E0F94">
        <w:rPr>
          <w:i/>
          <w:iCs/>
          <w:sz w:val="21"/>
          <w:szCs w:val="21"/>
          <w:lang w:val="it-IT"/>
        </w:rPr>
        <w:t>biscotti, marmellat</w:t>
      </w:r>
      <w:r w:rsidR="004931A3" w:rsidRPr="009E0F94">
        <w:rPr>
          <w:i/>
          <w:iCs/>
          <w:sz w:val="21"/>
          <w:szCs w:val="21"/>
          <w:lang w:val="it-IT"/>
        </w:rPr>
        <w:t>e</w:t>
      </w:r>
      <w:r w:rsidRPr="009E0F94">
        <w:rPr>
          <w:i/>
          <w:iCs/>
          <w:sz w:val="21"/>
          <w:szCs w:val="21"/>
          <w:lang w:val="it-IT"/>
        </w:rPr>
        <w:t xml:space="preserve"> o crem</w:t>
      </w:r>
      <w:r w:rsidR="004931A3" w:rsidRPr="009E0F94">
        <w:rPr>
          <w:i/>
          <w:iCs/>
          <w:sz w:val="21"/>
          <w:szCs w:val="21"/>
          <w:lang w:val="it-IT"/>
        </w:rPr>
        <w:t>e</w:t>
      </w:r>
      <w:r w:rsidRPr="009E0F94">
        <w:rPr>
          <w:i/>
          <w:iCs/>
          <w:sz w:val="21"/>
          <w:szCs w:val="21"/>
          <w:lang w:val="it-IT"/>
        </w:rPr>
        <w:t xml:space="preserve"> spalmabil</w:t>
      </w:r>
      <w:r w:rsidR="004931A3" w:rsidRPr="009E0F94">
        <w:rPr>
          <w:i/>
          <w:iCs/>
          <w:sz w:val="21"/>
          <w:szCs w:val="21"/>
          <w:lang w:val="it-IT"/>
        </w:rPr>
        <w:t>i</w:t>
      </w:r>
      <w:r w:rsidR="004752A5" w:rsidRPr="009E0F94">
        <w:rPr>
          <w:i/>
          <w:iCs/>
          <w:sz w:val="21"/>
          <w:szCs w:val="21"/>
          <w:lang w:val="it-IT"/>
        </w:rPr>
        <w:t xml:space="preserve"> - </w:t>
      </w:r>
      <w:r w:rsidRPr="009E0F94">
        <w:rPr>
          <w:i/>
          <w:iCs/>
          <w:sz w:val="21"/>
          <w:szCs w:val="21"/>
          <w:lang w:val="it-IT"/>
        </w:rPr>
        <w:t>oppure salata</w:t>
      </w:r>
      <w:r w:rsidR="004931A3" w:rsidRPr="009E0F94">
        <w:rPr>
          <w:i/>
          <w:iCs/>
          <w:sz w:val="21"/>
          <w:szCs w:val="21"/>
          <w:lang w:val="it-IT"/>
        </w:rPr>
        <w:t xml:space="preserve"> - </w:t>
      </w:r>
      <w:r w:rsidRPr="009E0F94">
        <w:rPr>
          <w:i/>
          <w:iCs/>
          <w:sz w:val="21"/>
          <w:szCs w:val="21"/>
          <w:lang w:val="it-IT"/>
        </w:rPr>
        <w:t>con pane, uova, formaggi e latticini</w:t>
      </w:r>
      <w:r w:rsidR="004931A3" w:rsidRPr="009E0F94">
        <w:rPr>
          <w:i/>
          <w:iCs/>
          <w:sz w:val="21"/>
          <w:szCs w:val="21"/>
          <w:lang w:val="it-IT"/>
        </w:rPr>
        <w:t xml:space="preserve"> -</w:t>
      </w:r>
      <w:r w:rsidRPr="009E0F94">
        <w:rPr>
          <w:i/>
          <w:iCs/>
          <w:sz w:val="21"/>
          <w:szCs w:val="21"/>
          <w:lang w:val="it-IT"/>
        </w:rPr>
        <w:t xml:space="preserve"> la colazione non deve mai mancare al risveglio di un atleta. </w:t>
      </w:r>
    </w:p>
    <w:p w14:paraId="40880F14" w14:textId="77777777" w:rsidR="003646BC" w:rsidRDefault="003646BC" w:rsidP="003646BC">
      <w:pPr>
        <w:pStyle w:val="Paragrafoelenco"/>
        <w:tabs>
          <w:tab w:val="left" w:pos="3045"/>
        </w:tabs>
        <w:jc w:val="both"/>
        <w:rPr>
          <w:i/>
          <w:iCs/>
          <w:sz w:val="21"/>
          <w:szCs w:val="21"/>
          <w:lang w:val="it-IT"/>
        </w:rPr>
      </w:pPr>
    </w:p>
    <w:p w14:paraId="44023BD2" w14:textId="5D1632D9" w:rsidR="003646BC" w:rsidRPr="003646BC" w:rsidRDefault="003646BC" w:rsidP="003646BC">
      <w:pPr>
        <w:pStyle w:val="Paragrafoelenco"/>
        <w:numPr>
          <w:ilvl w:val="0"/>
          <w:numId w:val="10"/>
        </w:numPr>
        <w:jc w:val="both"/>
        <w:rPr>
          <w:i/>
          <w:iCs/>
          <w:sz w:val="21"/>
          <w:szCs w:val="21"/>
          <w:lang w:val="it-IT"/>
        </w:rPr>
      </w:pPr>
      <w:r w:rsidRPr="003646BC">
        <w:rPr>
          <w:i/>
          <w:iCs/>
          <w:sz w:val="21"/>
          <w:szCs w:val="21"/>
          <w:lang w:val="it-IT"/>
        </w:rPr>
        <w:t xml:space="preserve">Secondo le evidenze scientifiche </w:t>
      </w:r>
      <w:r>
        <w:rPr>
          <w:i/>
          <w:iCs/>
          <w:sz w:val="21"/>
          <w:szCs w:val="21"/>
          <w:lang w:val="it-IT"/>
        </w:rPr>
        <w:t>rese note</w:t>
      </w:r>
      <w:r w:rsidRPr="003646BC">
        <w:rPr>
          <w:i/>
          <w:iCs/>
          <w:sz w:val="21"/>
          <w:szCs w:val="21"/>
          <w:lang w:val="it-IT"/>
        </w:rPr>
        <w:t xml:space="preserve"> nel documento elaborato dalla Società Italiana di Nutrizione Umana (SINU) e dalla Società Italiana di Scienze dell’Alimentazione (SISA), il pasto del mattino rappresenta per gli sportivi</w:t>
      </w:r>
      <w:r>
        <w:rPr>
          <w:i/>
          <w:iCs/>
          <w:sz w:val="21"/>
          <w:szCs w:val="21"/>
          <w:lang w:val="it-IT"/>
        </w:rPr>
        <w:t xml:space="preserve"> -</w:t>
      </w:r>
      <w:r w:rsidRPr="003646BC">
        <w:rPr>
          <w:i/>
          <w:iCs/>
          <w:sz w:val="21"/>
          <w:szCs w:val="21"/>
          <w:lang w:val="it-IT"/>
        </w:rPr>
        <w:t xml:space="preserve"> professionisti o amatoriali</w:t>
      </w:r>
      <w:r>
        <w:rPr>
          <w:i/>
          <w:iCs/>
          <w:sz w:val="21"/>
          <w:szCs w:val="21"/>
          <w:lang w:val="it-IT"/>
        </w:rPr>
        <w:t xml:space="preserve"> -</w:t>
      </w:r>
      <w:r w:rsidRPr="003646BC">
        <w:rPr>
          <w:i/>
          <w:iCs/>
          <w:sz w:val="21"/>
          <w:szCs w:val="21"/>
          <w:lang w:val="it-IT"/>
        </w:rPr>
        <w:t xml:space="preserve"> un appuntamento di fondamentale importanza, soprattutto se si devono affrontare allenamenti o gare già nelle prime ore del giorno</w:t>
      </w:r>
      <w:r>
        <w:rPr>
          <w:i/>
          <w:iCs/>
          <w:sz w:val="21"/>
          <w:szCs w:val="21"/>
          <w:lang w:val="it-IT"/>
        </w:rPr>
        <w:t>.</w:t>
      </w:r>
    </w:p>
    <w:p w14:paraId="1B62F680" w14:textId="77777777" w:rsidR="000B5928" w:rsidRPr="009E0F94" w:rsidRDefault="000B5928" w:rsidP="000B5928">
      <w:pPr>
        <w:pStyle w:val="Paragrafoelenco"/>
        <w:tabs>
          <w:tab w:val="left" w:pos="3045"/>
        </w:tabs>
        <w:jc w:val="both"/>
        <w:rPr>
          <w:i/>
          <w:iCs/>
          <w:sz w:val="21"/>
          <w:szCs w:val="21"/>
          <w:lang w:val="it-IT"/>
        </w:rPr>
      </w:pPr>
    </w:p>
    <w:p w14:paraId="1C04E36C" w14:textId="15AF3D4B" w:rsidR="002B7E08" w:rsidRPr="009E0F94" w:rsidRDefault="002B7E08" w:rsidP="002B7E08">
      <w:pPr>
        <w:pStyle w:val="Paragrafoelenco"/>
        <w:numPr>
          <w:ilvl w:val="0"/>
          <w:numId w:val="10"/>
        </w:numPr>
        <w:tabs>
          <w:tab w:val="left" w:pos="3045"/>
        </w:tabs>
        <w:jc w:val="both"/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</w:pPr>
      <w:r w:rsidRPr="009E0F94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Con le Olimpiadi alle porte, “Io Comincio Bene” (</w:t>
      </w:r>
      <w:hyperlink r:id="rId9" w:history="1">
        <w:r w:rsidR="003768D3" w:rsidRPr="000C1FE8">
          <w:rPr>
            <w:rStyle w:val="Collegamentoipertestuale"/>
            <w:i/>
            <w:iCs/>
            <w:sz w:val="21"/>
            <w:szCs w:val="21"/>
            <w:lang w:val="it-IT"/>
          </w:rPr>
          <w:t>www.iocominciobene.it</w:t>
        </w:r>
      </w:hyperlink>
      <w:r w:rsidR="00745E9F">
        <w:fldChar w:fldCharType="begin"/>
      </w:r>
      <w:r w:rsidR="00745E9F" w:rsidRPr="003768D3">
        <w:rPr>
          <w:lang w:val="it-IT"/>
        </w:rPr>
        <w:instrText xml:space="preserve"> HYPEwww.iocominciobene.it" </w:instrText>
      </w:r>
      <w:r w:rsidR="00745E9F">
        <w:fldChar w:fldCharType="separate"/>
      </w:r>
      <w:r w:rsidRPr="009E0F94">
        <w:rPr>
          <w:rStyle w:val="Collegamentoipertestuale"/>
          <w:i/>
          <w:iCs/>
          <w:sz w:val="21"/>
          <w:szCs w:val="21"/>
          <w:lang w:val="it-IT"/>
        </w:rPr>
        <w:t>www.iocominciobene.it</w:t>
      </w:r>
      <w:r w:rsidR="00745E9F">
        <w:rPr>
          <w:rStyle w:val="Collegamentoipertestuale"/>
          <w:i/>
          <w:iCs/>
          <w:sz w:val="21"/>
          <w:szCs w:val="21"/>
          <w:lang w:val="it-IT"/>
        </w:rPr>
        <w:fldChar w:fldCharType="end"/>
      </w:r>
      <w:r w:rsidRPr="009E0F94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) –</w:t>
      </w:r>
      <w:r w:rsidR="003646BC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</w:t>
      </w:r>
      <w:r w:rsidR="003646BC" w:rsidRPr="003646BC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il portale dedicato a chi ama la prima colazione </w:t>
      </w:r>
      <w:r w:rsidRPr="009E0F94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– ha raccolto i consigli e le indicazioni nutrizionali del professor Michelangelo Giampietro, </w:t>
      </w:r>
      <w:r w:rsidR="00990541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specialista in </w:t>
      </w:r>
      <w:r w:rsidR="00615643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M</w:t>
      </w:r>
      <w:r w:rsidRPr="009E0F94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edicina dello </w:t>
      </w:r>
      <w:r w:rsidR="00615643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S</w:t>
      </w:r>
      <w:r w:rsidRPr="009E0F94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port</w:t>
      </w:r>
      <w:r w:rsidR="00615643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e in S</w:t>
      </w:r>
      <w:r w:rsidR="00990541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cienza dell’</w:t>
      </w:r>
      <w:r w:rsidR="00615643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A</w:t>
      </w:r>
      <w:r w:rsidR="00990541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limentazione</w:t>
      </w:r>
      <w:r w:rsidRPr="009E0F94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, e </w:t>
      </w:r>
      <w:r w:rsidR="003646BC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>di alcuni</w:t>
      </w:r>
      <w:r w:rsidRPr="009E0F94"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  <w:t xml:space="preserve"> medici delle più note Federazioni sportive italiane, per ribadire l’importanza del primo pasto della giornata per chi fa attività fisica.</w:t>
      </w:r>
    </w:p>
    <w:p w14:paraId="3B6235F5" w14:textId="77777777" w:rsidR="002B7E08" w:rsidRPr="009E0F94" w:rsidRDefault="002B7E08" w:rsidP="002B7E08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1"/>
          <w:szCs w:val="21"/>
          <w:u w:val="none"/>
          <w:lang w:val="it-IT"/>
        </w:rPr>
      </w:pPr>
    </w:p>
    <w:p w14:paraId="44896745" w14:textId="414AA537" w:rsidR="00A65098" w:rsidRDefault="00E00054" w:rsidP="00A6509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87716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Luglio</w:t>
      </w:r>
      <w:r w:rsidR="00102A8D" w:rsidRPr="00877167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 xml:space="preserve"> 2021</w:t>
      </w:r>
      <w:r w:rsidR="00102A8D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>–</w:t>
      </w:r>
      <w:r w:rsidR="0099599B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A65098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La colazione</w:t>
      </w:r>
      <w:r w:rsidR="002B704C">
        <w:rPr>
          <w:rStyle w:val="Collegamentoipertestuale"/>
          <w:color w:val="auto"/>
          <w:sz w:val="20"/>
          <w:szCs w:val="20"/>
          <w:u w:val="none"/>
          <w:lang w:val="it-IT"/>
        </w:rPr>
        <w:t>, o</w:t>
      </w:r>
      <w:r w:rsidR="00A65098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rmai </w:t>
      </w:r>
      <w:r w:rsidR="006357FA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>si sa</w:t>
      </w:r>
      <w:r w:rsidR="002B704C"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 w:rsidR="00A65098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A65098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è </w:t>
      </w:r>
      <w:r w:rsidR="00990541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uno dei tre</w:t>
      </w:r>
      <w:r w:rsidR="00990541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</w:t>
      </w:r>
      <w:r w:rsidR="00A65098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past</w:t>
      </w:r>
      <w:r w:rsidR="00990541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i</w:t>
      </w:r>
      <w:r w:rsidR="00A65098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più important</w:t>
      </w:r>
      <w:r w:rsidR="00990541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i</w:t>
      </w:r>
      <w:r w:rsidR="00A65098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della giornata</w:t>
      </w:r>
      <w:r w:rsidR="00A65098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: aiuta a riattivare il </w:t>
      </w:r>
      <w:r w:rsidR="00990541">
        <w:rPr>
          <w:rStyle w:val="Collegamentoipertestuale"/>
          <w:color w:val="auto"/>
          <w:sz w:val="20"/>
          <w:szCs w:val="20"/>
          <w:u w:val="none"/>
          <w:lang w:val="it-IT"/>
        </w:rPr>
        <w:t>nostro corpo</w:t>
      </w:r>
      <w:r w:rsidR="00990541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A65098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dopo il </w:t>
      </w:r>
      <w:r w:rsidR="006357FA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prolungato </w:t>
      </w:r>
      <w:r w:rsidR="00A65098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digiuno notturno e </w:t>
      </w:r>
      <w:r w:rsidR="00A65098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fornisce all’organismo l’energia necessaria per ripartire</w:t>
      </w:r>
      <w:r w:rsidR="00DA53B2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>. Per chi pratica attività sportiva al mattino</w:t>
      </w:r>
      <w:r w:rsidR="009E5903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>,</w:t>
      </w:r>
      <w:r w:rsidR="002B704C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consumare</w:t>
      </w:r>
      <w:r w:rsidR="009E5903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2B704C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i giusti alimenti al risveglio è ancora più importante: </w:t>
      </w:r>
      <w:r w:rsidR="005B5DA3" w:rsidRPr="005B5DA3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m</w:t>
      </w:r>
      <w:r w:rsidR="00A65098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a come deve essere</w:t>
      </w:r>
      <w:r w:rsidR="002B704C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la colazione di un atleta</w:t>
      </w:r>
      <w:r w:rsidR="0016082A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?</w:t>
      </w:r>
      <w:r w:rsidR="0016082A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</w:t>
      </w:r>
      <w:r w:rsidR="00A65098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olce o salata? Ricca di carboidrati o a base di proteine? Leggera o abbondante? </w:t>
      </w:r>
      <w:r w:rsidR="002B704C">
        <w:rPr>
          <w:rStyle w:val="Collegamentoipertestuale"/>
          <w:color w:val="auto"/>
          <w:sz w:val="20"/>
          <w:szCs w:val="20"/>
          <w:u w:val="none"/>
          <w:lang w:val="it-IT"/>
        </w:rPr>
        <w:t>Meglio</w:t>
      </w:r>
      <w:r w:rsidR="00A65098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farla prima o dopo l’allenamento?</w:t>
      </w:r>
    </w:p>
    <w:p w14:paraId="27D318BE" w14:textId="67B11315" w:rsidR="00F36E26" w:rsidRPr="00B421FB" w:rsidRDefault="00F36E26" w:rsidP="00F36E26">
      <w:pPr>
        <w:tabs>
          <w:tab w:val="left" w:pos="3045"/>
        </w:tabs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 linea generale, </w:t>
      </w:r>
      <w:r w:rsidRPr="00611CA3">
        <w:rPr>
          <w:b/>
          <w:bCs/>
          <w:sz w:val="20"/>
          <w:szCs w:val="20"/>
          <w:lang w:val="it-IT"/>
        </w:rPr>
        <w:t>la prima colazione è per tutti gli sportivi</w:t>
      </w:r>
      <w:r>
        <w:rPr>
          <w:sz w:val="20"/>
          <w:szCs w:val="20"/>
          <w:lang w:val="it-IT"/>
        </w:rPr>
        <w:t xml:space="preserve"> -</w:t>
      </w:r>
      <w:r w:rsidRPr="00B421FB">
        <w:rPr>
          <w:sz w:val="20"/>
          <w:szCs w:val="20"/>
          <w:lang w:val="it-IT"/>
        </w:rPr>
        <w:t xml:space="preserve"> atleti di alto livello o semplici praticanti amatoriali</w:t>
      </w:r>
      <w:r>
        <w:rPr>
          <w:sz w:val="20"/>
          <w:szCs w:val="20"/>
          <w:lang w:val="it-IT"/>
        </w:rPr>
        <w:t xml:space="preserve"> -</w:t>
      </w:r>
      <w:r w:rsidRPr="00B421FB">
        <w:rPr>
          <w:sz w:val="20"/>
          <w:szCs w:val="20"/>
          <w:lang w:val="it-IT"/>
        </w:rPr>
        <w:t xml:space="preserve"> </w:t>
      </w:r>
      <w:r w:rsidRPr="00611CA3">
        <w:rPr>
          <w:b/>
          <w:bCs/>
          <w:sz w:val="20"/>
          <w:szCs w:val="20"/>
          <w:lang w:val="it-IT"/>
        </w:rPr>
        <w:t>un pasto fondamentale</w:t>
      </w:r>
      <w:r w:rsidR="005B5DA3">
        <w:rPr>
          <w:b/>
          <w:bCs/>
          <w:sz w:val="20"/>
          <w:szCs w:val="20"/>
          <w:lang w:val="it-IT"/>
        </w:rPr>
        <w:t>,</w:t>
      </w:r>
      <w:r w:rsidRPr="00611CA3">
        <w:rPr>
          <w:b/>
          <w:bCs/>
          <w:sz w:val="20"/>
          <w:szCs w:val="20"/>
          <w:lang w:val="it-IT"/>
        </w:rPr>
        <w:t xml:space="preserve"> </w:t>
      </w:r>
      <w:r w:rsidRPr="00B421FB">
        <w:rPr>
          <w:sz w:val="20"/>
          <w:szCs w:val="20"/>
          <w:lang w:val="it-IT"/>
        </w:rPr>
        <w:t>poiché</w:t>
      </w:r>
      <w:r w:rsidR="005B5DA3">
        <w:rPr>
          <w:sz w:val="20"/>
          <w:szCs w:val="20"/>
          <w:lang w:val="it-IT"/>
        </w:rPr>
        <w:t xml:space="preserve"> -</w:t>
      </w:r>
      <w:r w:rsidRPr="00B421FB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soprattutto </w:t>
      </w:r>
      <w:r w:rsidRPr="00B421FB">
        <w:rPr>
          <w:sz w:val="20"/>
          <w:szCs w:val="20"/>
          <w:lang w:val="it-IT"/>
        </w:rPr>
        <w:t>nella prospettiva di dover affrontare gli impegni psico-fisici delle prime ore della mattina</w:t>
      </w:r>
      <w:r>
        <w:rPr>
          <w:sz w:val="20"/>
          <w:szCs w:val="20"/>
          <w:lang w:val="it-IT"/>
        </w:rPr>
        <w:t xml:space="preserve"> (</w:t>
      </w:r>
      <w:r w:rsidRPr="00B421FB">
        <w:rPr>
          <w:sz w:val="20"/>
          <w:szCs w:val="20"/>
          <w:lang w:val="it-IT"/>
        </w:rPr>
        <w:t>allenamento o gara che sia</w:t>
      </w:r>
      <w:r>
        <w:rPr>
          <w:sz w:val="20"/>
          <w:szCs w:val="20"/>
          <w:lang w:val="it-IT"/>
        </w:rPr>
        <w:t>)</w:t>
      </w:r>
      <w:r w:rsidR="005B5DA3">
        <w:rPr>
          <w:sz w:val="20"/>
          <w:szCs w:val="20"/>
          <w:lang w:val="it-IT"/>
        </w:rPr>
        <w:t xml:space="preserve"> -</w:t>
      </w:r>
      <w:r w:rsidRPr="00B421FB">
        <w:rPr>
          <w:sz w:val="20"/>
          <w:szCs w:val="20"/>
          <w:lang w:val="it-IT"/>
        </w:rPr>
        <w:t xml:space="preserve"> è necessario garantire all’organismo un sufficiente apporto di energia ottenuto attraverso le giuste scelte alimentari. </w:t>
      </w:r>
      <w:r w:rsidRPr="00B421FB">
        <w:rPr>
          <w:b/>
          <w:bCs/>
          <w:sz w:val="20"/>
          <w:szCs w:val="20"/>
          <w:lang w:val="it-IT"/>
        </w:rPr>
        <w:t>Ma la prima colazione non favorisce solo la prestazione sportiva:</w:t>
      </w:r>
      <w:r w:rsidRPr="00B421FB">
        <w:rPr>
          <w:sz w:val="20"/>
          <w:szCs w:val="20"/>
          <w:lang w:val="it-IT"/>
        </w:rPr>
        <w:t xml:space="preserve"> studi trasversali evidenziano che è associata a migliori parametri cardio-metabolici e migliori </w:t>
      </w:r>
      <w:r w:rsidR="00737AD6">
        <w:rPr>
          <w:sz w:val="20"/>
          <w:szCs w:val="20"/>
          <w:lang w:val="it-IT"/>
        </w:rPr>
        <w:t>prestazioni</w:t>
      </w:r>
      <w:r w:rsidR="00737AD6" w:rsidRPr="00B421FB">
        <w:rPr>
          <w:sz w:val="20"/>
          <w:szCs w:val="20"/>
          <w:lang w:val="it-IT"/>
        </w:rPr>
        <w:t xml:space="preserve"> </w:t>
      </w:r>
      <w:r w:rsidRPr="00B421FB">
        <w:rPr>
          <w:sz w:val="20"/>
          <w:szCs w:val="20"/>
          <w:lang w:val="it-IT"/>
        </w:rPr>
        <w:t>cognitive</w:t>
      </w:r>
      <w:r>
        <w:rPr>
          <w:rStyle w:val="Rimandonotaapidipagina"/>
          <w:sz w:val="20"/>
          <w:szCs w:val="20"/>
          <w:lang w:val="it-IT"/>
        </w:rPr>
        <w:footnoteReference w:id="1"/>
      </w:r>
      <w:r w:rsidRPr="00B421FB">
        <w:rPr>
          <w:sz w:val="20"/>
          <w:szCs w:val="20"/>
          <w:lang w:val="it-IT"/>
        </w:rPr>
        <w:t xml:space="preserve">. Un’ottima notizia per </w:t>
      </w:r>
      <w:r w:rsidRPr="00B421FB">
        <w:rPr>
          <w:b/>
          <w:bCs/>
          <w:sz w:val="20"/>
          <w:szCs w:val="20"/>
          <w:lang w:val="it-IT"/>
        </w:rPr>
        <w:t>9 italiani su 10 (l’88%)</w:t>
      </w:r>
      <w:r w:rsidRPr="00B421FB">
        <w:rPr>
          <w:sz w:val="20"/>
          <w:szCs w:val="20"/>
          <w:lang w:val="it-IT"/>
        </w:rPr>
        <w:t xml:space="preserve"> che, secondo una ricerca dell’</w:t>
      </w:r>
      <w:r w:rsidRPr="00B421FB">
        <w:rPr>
          <w:b/>
          <w:bCs/>
          <w:sz w:val="20"/>
          <w:szCs w:val="20"/>
          <w:lang w:val="it-IT"/>
        </w:rPr>
        <w:t>Osservatorio Doxa/Unionfood</w:t>
      </w:r>
      <w:r w:rsidRPr="00B421FB">
        <w:rPr>
          <w:sz w:val="20"/>
          <w:szCs w:val="20"/>
          <w:lang w:val="it-IT"/>
        </w:rPr>
        <w:t xml:space="preserve">, al primo pasto del mattino non rinunciano. </w:t>
      </w:r>
      <w:r w:rsidR="00611CA3">
        <w:rPr>
          <w:sz w:val="20"/>
          <w:szCs w:val="20"/>
          <w:lang w:val="it-IT"/>
        </w:rPr>
        <w:t>A pochi giorni dall’inizio delle</w:t>
      </w:r>
      <w:r w:rsidRPr="00B421FB">
        <w:rPr>
          <w:sz w:val="20"/>
          <w:szCs w:val="20"/>
          <w:lang w:val="it-IT"/>
        </w:rPr>
        <w:t xml:space="preserve"> </w:t>
      </w:r>
      <w:r w:rsidRPr="00B421FB">
        <w:rPr>
          <w:b/>
          <w:bCs/>
          <w:sz w:val="20"/>
          <w:szCs w:val="20"/>
          <w:lang w:val="it-IT"/>
        </w:rPr>
        <w:t>Olimpiadi di Tokyo</w:t>
      </w:r>
      <w:r w:rsidRPr="00B421FB">
        <w:rPr>
          <w:sz w:val="20"/>
          <w:szCs w:val="20"/>
          <w:lang w:val="it-IT"/>
        </w:rPr>
        <w:t xml:space="preserve">, </w:t>
      </w:r>
      <w:r w:rsidRPr="00B421FB">
        <w:rPr>
          <w:b/>
          <w:bCs/>
          <w:sz w:val="20"/>
          <w:szCs w:val="20"/>
          <w:lang w:val="it-IT"/>
        </w:rPr>
        <w:t>“Io Comincio Bene”</w:t>
      </w:r>
      <w:r w:rsidRPr="00B421FB">
        <w:rPr>
          <w:sz w:val="20"/>
          <w:szCs w:val="20"/>
          <w:lang w:val="it-IT"/>
        </w:rPr>
        <w:t xml:space="preserve"> – la campagna di Unione Italiana Food che da diversi anni promuove il valore di questo pasto in Italia – con la consulenza dell’</w:t>
      </w:r>
      <w:r w:rsidRPr="00B421FB">
        <w:rPr>
          <w:b/>
          <w:bCs/>
          <w:sz w:val="20"/>
          <w:szCs w:val="20"/>
          <w:lang w:val="it-IT"/>
        </w:rPr>
        <w:t>esperto di nutrizione sportiva</w:t>
      </w:r>
      <w:r w:rsidR="00611CA3">
        <w:rPr>
          <w:b/>
          <w:bCs/>
          <w:sz w:val="20"/>
          <w:szCs w:val="20"/>
          <w:lang w:val="it-IT"/>
        </w:rPr>
        <w:t>, il professor</w:t>
      </w:r>
      <w:r w:rsidRPr="00B421FB">
        <w:rPr>
          <w:b/>
          <w:bCs/>
          <w:sz w:val="20"/>
          <w:szCs w:val="20"/>
          <w:lang w:val="it-IT"/>
        </w:rPr>
        <w:t xml:space="preserve"> Michelangelo Giampietro</w:t>
      </w:r>
      <w:r w:rsidRPr="00B421FB">
        <w:rPr>
          <w:sz w:val="20"/>
          <w:szCs w:val="20"/>
          <w:lang w:val="it-IT"/>
        </w:rPr>
        <w:t>, ne ribadisce l’importanza attraverso un vademecum di linee guida dedicate alla prima colazione dell’atleta professionista e amatoriale.</w:t>
      </w:r>
    </w:p>
    <w:p w14:paraId="5F29E417" w14:textId="6520364C" w:rsidR="00F36E26" w:rsidRDefault="00F36E26" w:rsidP="00A65098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76E364ED" w14:textId="0F36003F" w:rsidR="0016082A" w:rsidRDefault="00080459" w:rsidP="00A47014">
      <w:pPr>
        <w:tabs>
          <w:tab w:val="left" w:pos="3045"/>
        </w:tabs>
        <w:jc w:val="both"/>
        <w:rPr>
          <w:i/>
          <w:iCs/>
          <w:sz w:val="20"/>
          <w:szCs w:val="20"/>
          <w:lang w:val="it-IT"/>
        </w:rPr>
      </w:pPr>
      <w:r w:rsidRPr="00B421FB">
        <w:rPr>
          <w:i/>
          <w:iCs/>
          <w:sz w:val="20"/>
          <w:szCs w:val="20"/>
          <w:lang w:val="it-IT"/>
        </w:rPr>
        <w:t xml:space="preserve">“L’alimentazione ci permette di acquisire energia e nutrienti necessari per il mantenimento di un buono stato di salute: </w:t>
      </w:r>
      <w:r w:rsidRPr="00B421FB">
        <w:rPr>
          <w:b/>
          <w:bCs/>
          <w:i/>
          <w:iCs/>
          <w:sz w:val="20"/>
          <w:szCs w:val="20"/>
          <w:lang w:val="it-IT"/>
        </w:rPr>
        <w:t>solo un atleta in buona salute può allenarsi al meglio delle proprie possibilità</w:t>
      </w:r>
      <w:r w:rsidRPr="00B421FB">
        <w:rPr>
          <w:i/>
          <w:iCs/>
          <w:sz w:val="20"/>
          <w:szCs w:val="20"/>
          <w:lang w:val="it-IT"/>
        </w:rPr>
        <w:t>, sperando anche in un risultato di gara ottimale</w:t>
      </w:r>
      <w:r w:rsidR="0004213F">
        <w:rPr>
          <w:i/>
          <w:iCs/>
          <w:sz w:val="20"/>
          <w:szCs w:val="20"/>
          <w:lang w:val="it-IT"/>
        </w:rPr>
        <w:t>”</w:t>
      </w:r>
      <w:r w:rsidRPr="00B421FB">
        <w:rPr>
          <w:i/>
          <w:iCs/>
          <w:sz w:val="20"/>
          <w:szCs w:val="20"/>
          <w:lang w:val="it-IT"/>
        </w:rPr>
        <w:t xml:space="preserve"> </w:t>
      </w:r>
      <w:r w:rsidRPr="00B421FB">
        <w:rPr>
          <w:sz w:val="20"/>
          <w:szCs w:val="20"/>
          <w:lang w:val="it-IT"/>
        </w:rPr>
        <w:t xml:space="preserve">spiega il </w:t>
      </w:r>
      <w:r>
        <w:rPr>
          <w:b/>
          <w:bCs/>
          <w:sz w:val="20"/>
          <w:szCs w:val="20"/>
          <w:lang w:val="it-IT"/>
        </w:rPr>
        <w:t>dott.</w:t>
      </w:r>
      <w:r w:rsidRPr="00B421FB">
        <w:rPr>
          <w:b/>
          <w:bCs/>
          <w:sz w:val="20"/>
          <w:szCs w:val="20"/>
          <w:lang w:val="it-IT"/>
        </w:rPr>
        <w:t xml:space="preserve"> Michelangelo Giampietro</w:t>
      </w:r>
      <w:r w:rsidR="0004213F">
        <w:rPr>
          <w:sz w:val="20"/>
          <w:szCs w:val="20"/>
          <w:lang w:val="it-IT"/>
        </w:rPr>
        <w:t>. “</w:t>
      </w:r>
      <w:r w:rsidRPr="00B421FB">
        <w:rPr>
          <w:i/>
          <w:iCs/>
          <w:sz w:val="20"/>
          <w:szCs w:val="20"/>
          <w:lang w:val="it-IT"/>
        </w:rPr>
        <w:t xml:space="preserve">La prima colazione si incastra in questo programma di corretta alimentazione: la distribuzione oraria nell’arco della giornata degli alimenti prevede </w:t>
      </w:r>
      <w:proofErr w:type="gramStart"/>
      <w:r w:rsidRPr="00B421FB">
        <w:rPr>
          <w:i/>
          <w:iCs/>
          <w:sz w:val="20"/>
          <w:szCs w:val="20"/>
          <w:lang w:val="it-IT"/>
        </w:rPr>
        <w:t>5</w:t>
      </w:r>
      <w:proofErr w:type="gramEnd"/>
      <w:r w:rsidRPr="00B421FB">
        <w:rPr>
          <w:i/>
          <w:iCs/>
          <w:sz w:val="20"/>
          <w:szCs w:val="20"/>
          <w:lang w:val="it-IT"/>
        </w:rPr>
        <w:t xml:space="preserve"> appuntamenti</w:t>
      </w:r>
      <w:r w:rsidR="004B1E33">
        <w:rPr>
          <w:i/>
          <w:iCs/>
          <w:sz w:val="20"/>
          <w:szCs w:val="20"/>
          <w:lang w:val="it-IT"/>
        </w:rPr>
        <w:t>:</w:t>
      </w:r>
      <w:r>
        <w:rPr>
          <w:i/>
          <w:iCs/>
          <w:sz w:val="20"/>
          <w:szCs w:val="20"/>
          <w:lang w:val="it-IT"/>
        </w:rPr>
        <w:t xml:space="preserve"> prima colazione, pranzo, cena e due spuntini (uno a metà mattina e uno a metà pomeriggio)</w:t>
      </w:r>
      <w:r w:rsidRPr="00B421FB">
        <w:rPr>
          <w:i/>
          <w:iCs/>
          <w:sz w:val="20"/>
          <w:szCs w:val="20"/>
          <w:lang w:val="it-IT"/>
        </w:rPr>
        <w:t xml:space="preserve">. Tra questi, la prima colazione è </w:t>
      </w:r>
      <w:r w:rsidR="0004213F">
        <w:rPr>
          <w:i/>
          <w:iCs/>
          <w:sz w:val="20"/>
          <w:szCs w:val="20"/>
          <w:lang w:val="it-IT"/>
        </w:rPr>
        <w:t xml:space="preserve">il pasto </w:t>
      </w:r>
      <w:r w:rsidRPr="00B421FB">
        <w:rPr>
          <w:i/>
          <w:iCs/>
          <w:sz w:val="20"/>
          <w:szCs w:val="20"/>
          <w:lang w:val="it-IT"/>
        </w:rPr>
        <w:t xml:space="preserve">fondamentale perché veniamo dal digiuno della notte, durante il quale non assumiamo né liquidi né cibi solidi, quindi al risveglio il nostro organismo è in una condizione di crisi energetica e nutrizionale e va rifornito in maniera opportuna per garantire la miglior efficienza possibile, sia fisica </w:t>
      </w:r>
      <w:r w:rsidR="0004213F">
        <w:rPr>
          <w:i/>
          <w:iCs/>
          <w:sz w:val="20"/>
          <w:szCs w:val="20"/>
          <w:lang w:val="it-IT"/>
        </w:rPr>
        <w:t>che</w:t>
      </w:r>
      <w:r w:rsidRPr="00B421FB">
        <w:rPr>
          <w:i/>
          <w:iCs/>
          <w:sz w:val="20"/>
          <w:szCs w:val="20"/>
          <w:lang w:val="it-IT"/>
        </w:rPr>
        <w:t xml:space="preserve"> cognitiva, già dalle prime ore del mattino”.</w:t>
      </w:r>
    </w:p>
    <w:p w14:paraId="4B12F995" w14:textId="77777777" w:rsidR="005B5DA3" w:rsidRPr="009E0F94" w:rsidRDefault="005B5DA3" w:rsidP="00A47014">
      <w:pPr>
        <w:tabs>
          <w:tab w:val="left" w:pos="3045"/>
        </w:tabs>
        <w:jc w:val="both"/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</w:pPr>
    </w:p>
    <w:p w14:paraId="791B35A6" w14:textId="4EA7D359" w:rsidR="00080459" w:rsidRPr="009E0F94" w:rsidRDefault="0016082A" w:rsidP="00A47014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Nutrimento e leggerezza</w:t>
      </w:r>
      <w:r w:rsidR="002B704C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s</w:t>
      </w:r>
      <w:r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ono le parole d’ordine che </w:t>
      </w:r>
      <w:r w:rsidR="00080459">
        <w:rPr>
          <w:rStyle w:val="Collegamentoipertestuale"/>
          <w:color w:val="auto"/>
          <w:sz w:val="20"/>
          <w:szCs w:val="20"/>
          <w:u w:val="none"/>
          <w:lang w:val="it-IT"/>
        </w:rPr>
        <w:t>devono caratterizzare</w:t>
      </w:r>
      <w:r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la colazione ideale di coloro che praticano sport.</w:t>
      </w:r>
      <w:r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È fondamentale che il primo pasto della giornata sia </w:t>
      </w:r>
      <w:r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sano, genuino e fonte di energia</w:t>
      </w:r>
      <w:r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, ma anche </w:t>
      </w:r>
      <w:r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un momento di relax e di gratificazione, per iniziare bene la giornata.</w:t>
      </w:r>
      <w:r w:rsid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 </w:t>
      </w:r>
      <w:r w:rsidR="00877167" w:rsidRPr="00877167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Del resto, </w:t>
      </w:r>
      <w:r w:rsidR="00877167">
        <w:rPr>
          <w:rStyle w:val="Collegamentoipertestuale"/>
          <w:color w:val="auto"/>
          <w:sz w:val="20"/>
          <w:szCs w:val="20"/>
          <w:u w:val="none"/>
          <w:lang w:val="it-IT"/>
        </w:rPr>
        <w:t>p</w:t>
      </w:r>
      <w:r w:rsidR="009679D5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raticare </w:t>
      </w:r>
      <w:r w:rsidR="009679D5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sport al mattino</w:t>
      </w:r>
      <w:r w:rsidR="00877167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9E5903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>è diventata</w:t>
      </w:r>
      <w:r w:rsidR="009679D5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un’abitudine </w:t>
      </w:r>
      <w:r w:rsidR="009679D5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lastRenderedPageBreak/>
        <w:t xml:space="preserve">sempre più diffusa tra gli </w:t>
      </w:r>
      <w:r w:rsidR="009E5903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>I</w:t>
      </w:r>
      <w:r w:rsidR="009679D5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>taliani</w:t>
      </w:r>
      <w:r w:rsidR="009E5903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>. A sfruttare</w:t>
      </w:r>
      <w:r w:rsidR="009679D5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le prime ore </w:t>
      </w:r>
      <w:r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>del giorno</w:t>
      </w:r>
      <w:r w:rsidR="009679D5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per dedicarsi all’attività fisica</w:t>
      </w:r>
      <w:r w:rsidR="009E5903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e partire col piede giusto, sono </w:t>
      </w:r>
      <w:r w:rsidR="009E5903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 xml:space="preserve">oltre </w:t>
      </w:r>
      <w:r w:rsidR="009679D5" w:rsidRPr="00877167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18 milioni di persone nel nostro Paese</w:t>
      </w:r>
      <w:r w:rsidR="009E5903" w:rsidRPr="009E0F94">
        <w:rPr>
          <w:rStyle w:val="Rimandonotaapidipagina"/>
          <w:sz w:val="20"/>
          <w:szCs w:val="20"/>
          <w:lang w:val="it-IT"/>
        </w:rPr>
        <w:footnoteReference w:id="2"/>
      </w:r>
      <w:r w:rsidR="009679D5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. </w:t>
      </w:r>
    </w:p>
    <w:p w14:paraId="602A52AA" w14:textId="77777777" w:rsidR="005B5DA3" w:rsidRDefault="005B5DA3" w:rsidP="0026263B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6AAA5705" w14:textId="79271C52" w:rsidR="005B5DA3" w:rsidRDefault="00877167" w:rsidP="0026263B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t>Ma c</w:t>
      </w:r>
      <w:r w:rsidR="0026263B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osa accade </w:t>
      </w:r>
      <w:r w:rsidR="0004213F">
        <w:rPr>
          <w:rStyle w:val="Collegamentoipertestuale"/>
          <w:color w:val="auto"/>
          <w:sz w:val="20"/>
          <w:szCs w:val="20"/>
          <w:u w:val="none"/>
          <w:lang w:val="it-IT"/>
        </w:rPr>
        <w:t>all’</w:t>
      </w:r>
      <w:r w:rsidR="0026263B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organismo se non facciamo colazione prima di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fare</w:t>
      </w:r>
      <w:r w:rsidR="0026263B" w:rsidRPr="009E0F94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sport?</w:t>
      </w:r>
    </w:p>
    <w:p w14:paraId="01278EB7" w14:textId="25B42EC8" w:rsidR="00080459" w:rsidRDefault="00080459" w:rsidP="00080459">
      <w:pPr>
        <w:tabs>
          <w:tab w:val="left" w:pos="3045"/>
        </w:tabs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 xml:space="preserve">Al mattino, è sempre meglio non allenarsi a stomaco vuoto. </w:t>
      </w:r>
      <w:r w:rsidRPr="009465C4">
        <w:rPr>
          <w:sz w:val="20"/>
          <w:szCs w:val="20"/>
          <w:lang w:val="it-IT"/>
        </w:rPr>
        <w:t xml:space="preserve">È preferibile svolgere </w:t>
      </w:r>
      <w:r>
        <w:rPr>
          <w:sz w:val="20"/>
          <w:szCs w:val="20"/>
          <w:lang w:val="it-IT"/>
        </w:rPr>
        <w:t xml:space="preserve">l’attività sportiva </w:t>
      </w:r>
      <w:r w:rsidRPr="009465C4">
        <w:rPr>
          <w:sz w:val="20"/>
          <w:szCs w:val="20"/>
          <w:lang w:val="it-IT"/>
        </w:rPr>
        <w:t>ben alimentati</w:t>
      </w:r>
      <w:r w:rsidR="005B5DA3">
        <w:rPr>
          <w:sz w:val="20"/>
          <w:szCs w:val="20"/>
          <w:lang w:val="it-IT"/>
        </w:rPr>
        <w:t>,</w:t>
      </w:r>
      <w:r w:rsidRPr="009465C4">
        <w:rPr>
          <w:sz w:val="20"/>
          <w:szCs w:val="20"/>
          <w:lang w:val="it-IT"/>
        </w:rPr>
        <w:t xml:space="preserve"> ma in modo tale da non avere </w:t>
      </w:r>
      <w:r w:rsidR="001126FF">
        <w:rPr>
          <w:sz w:val="20"/>
          <w:szCs w:val="20"/>
          <w:lang w:val="it-IT"/>
        </w:rPr>
        <w:t>disturbi</w:t>
      </w:r>
      <w:r w:rsidR="001126FF" w:rsidRPr="009465C4">
        <w:rPr>
          <w:sz w:val="20"/>
          <w:szCs w:val="20"/>
          <w:lang w:val="it-IT"/>
        </w:rPr>
        <w:t xml:space="preserve"> </w:t>
      </w:r>
      <w:r w:rsidRPr="009465C4">
        <w:rPr>
          <w:sz w:val="20"/>
          <w:szCs w:val="20"/>
          <w:lang w:val="it-IT"/>
        </w:rPr>
        <w:t xml:space="preserve">di stomaco o processi digestivi ancora in atto. </w:t>
      </w:r>
      <w:r>
        <w:rPr>
          <w:sz w:val="20"/>
          <w:szCs w:val="20"/>
          <w:lang w:val="it-IT"/>
        </w:rPr>
        <w:t xml:space="preserve">Non a caso, anche </w:t>
      </w:r>
      <w:r w:rsidRPr="00790F36">
        <w:rPr>
          <w:b/>
          <w:bCs/>
          <w:sz w:val="20"/>
          <w:szCs w:val="20"/>
          <w:lang w:val="it-IT"/>
        </w:rPr>
        <w:t>SINU</w:t>
      </w:r>
      <w:r>
        <w:rPr>
          <w:sz w:val="20"/>
          <w:szCs w:val="20"/>
          <w:lang w:val="it-IT"/>
        </w:rPr>
        <w:t xml:space="preserve"> e </w:t>
      </w:r>
      <w:r w:rsidRPr="00790F36">
        <w:rPr>
          <w:b/>
          <w:bCs/>
          <w:sz w:val="20"/>
          <w:szCs w:val="20"/>
          <w:lang w:val="it-IT"/>
        </w:rPr>
        <w:t>SISA</w:t>
      </w:r>
      <w:r>
        <w:rPr>
          <w:sz w:val="20"/>
          <w:szCs w:val="20"/>
          <w:lang w:val="it-IT"/>
        </w:rPr>
        <w:t xml:space="preserve"> raccomandano di evitare il consumo di un pasto completo nelle 3 ore precedenti un evento sportivo e, </w:t>
      </w:r>
      <w:r w:rsidRPr="009856D9">
        <w:rPr>
          <w:b/>
          <w:bCs/>
          <w:sz w:val="20"/>
          <w:szCs w:val="20"/>
          <w:lang w:val="it-IT"/>
        </w:rPr>
        <w:t>nel caso di gare nelle prime ore della giornata, un leggero spuntino 1-2 h prima dell’evento seguito da una colazione completa, potrebbe essere una strategia efficace</w:t>
      </w:r>
      <w:r w:rsidRPr="009856D9">
        <w:rPr>
          <w:sz w:val="20"/>
          <w:szCs w:val="20"/>
          <w:lang w:val="it-IT"/>
        </w:rPr>
        <w:t xml:space="preserve">. </w:t>
      </w:r>
    </w:p>
    <w:p w14:paraId="7B4EC928" w14:textId="6E312599" w:rsidR="00080459" w:rsidRPr="000D11BE" w:rsidRDefault="00080459" w:rsidP="000D11BE">
      <w:pPr>
        <w:tabs>
          <w:tab w:val="left" w:pos="3045"/>
        </w:tabs>
        <w:jc w:val="both"/>
        <w:rPr>
          <w:sz w:val="20"/>
          <w:szCs w:val="20"/>
          <w:lang w:val="it-IT"/>
        </w:rPr>
      </w:pPr>
      <w:r>
        <w:rPr>
          <w:i/>
          <w:iCs/>
          <w:sz w:val="20"/>
          <w:szCs w:val="20"/>
          <w:lang w:val="it-IT"/>
        </w:rPr>
        <w:t>“D</w:t>
      </w:r>
      <w:r w:rsidRPr="009421A8">
        <w:rPr>
          <w:i/>
          <w:iCs/>
          <w:sz w:val="20"/>
          <w:szCs w:val="20"/>
          <w:lang w:val="it-IT"/>
        </w:rPr>
        <w:t>opo il digiuno notturno siamo disidratati</w:t>
      </w:r>
      <w:r>
        <w:rPr>
          <w:i/>
          <w:iCs/>
          <w:sz w:val="20"/>
          <w:szCs w:val="20"/>
          <w:lang w:val="it-IT"/>
        </w:rPr>
        <w:t xml:space="preserve"> e </w:t>
      </w:r>
      <w:r w:rsidRPr="009421A8">
        <w:rPr>
          <w:i/>
          <w:iCs/>
          <w:sz w:val="20"/>
          <w:szCs w:val="20"/>
          <w:lang w:val="it-IT"/>
        </w:rPr>
        <w:t xml:space="preserve">scarichi di energie, perché durante la notte abbiamo </w:t>
      </w:r>
      <w:r w:rsidR="001126FF">
        <w:rPr>
          <w:i/>
          <w:iCs/>
          <w:sz w:val="20"/>
          <w:szCs w:val="20"/>
          <w:lang w:val="it-IT"/>
        </w:rPr>
        <w:t>utilizzato</w:t>
      </w:r>
      <w:r w:rsidR="001126FF" w:rsidRPr="009421A8">
        <w:rPr>
          <w:i/>
          <w:iCs/>
          <w:sz w:val="20"/>
          <w:szCs w:val="20"/>
          <w:lang w:val="it-IT"/>
        </w:rPr>
        <w:t xml:space="preserve"> </w:t>
      </w:r>
      <w:r w:rsidRPr="009421A8">
        <w:rPr>
          <w:i/>
          <w:iCs/>
          <w:sz w:val="20"/>
          <w:szCs w:val="20"/>
          <w:lang w:val="it-IT"/>
        </w:rPr>
        <w:t xml:space="preserve">le riserve di carboidrati </w:t>
      </w:r>
      <w:r w:rsidR="00D77D5C">
        <w:rPr>
          <w:i/>
          <w:iCs/>
          <w:sz w:val="20"/>
          <w:szCs w:val="20"/>
          <w:lang w:val="it-IT"/>
        </w:rPr>
        <w:t>d</w:t>
      </w:r>
      <w:r w:rsidRPr="009421A8">
        <w:rPr>
          <w:i/>
          <w:iCs/>
          <w:sz w:val="20"/>
          <w:szCs w:val="20"/>
          <w:lang w:val="it-IT"/>
        </w:rPr>
        <w:t>el nostro organismo</w:t>
      </w:r>
      <w:r>
        <w:rPr>
          <w:i/>
          <w:iCs/>
          <w:sz w:val="20"/>
          <w:szCs w:val="20"/>
          <w:lang w:val="it-IT"/>
        </w:rPr>
        <w:t>. U</w:t>
      </w:r>
      <w:r w:rsidRPr="009421A8">
        <w:rPr>
          <w:i/>
          <w:iCs/>
          <w:sz w:val="20"/>
          <w:szCs w:val="20"/>
          <w:lang w:val="it-IT"/>
        </w:rPr>
        <w:t xml:space="preserve">na molecola che prende il nome di glicogeno, </w:t>
      </w:r>
      <w:r w:rsidR="001126FF">
        <w:rPr>
          <w:i/>
          <w:iCs/>
          <w:sz w:val="20"/>
          <w:szCs w:val="20"/>
          <w:lang w:val="it-IT"/>
        </w:rPr>
        <w:t>costituita da catene di singole molecole di glucosio</w:t>
      </w:r>
      <w:r w:rsidRPr="009421A8">
        <w:rPr>
          <w:i/>
          <w:iCs/>
          <w:sz w:val="20"/>
          <w:szCs w:val="20"/>
          <w:lang w:val="it-IT"/>
        </w:rPr>
        <w:t xml:space="preserve"> accumulat</w:t>
      </w:r>
      <w:r>
        <w:rPr>
          <w:i/>
          <w:iCs/>
          <w:sz w:val="20"/>
          <w:szCs w:val="20"/>
          <w:lang w:val="it-IT"/>
        </w:rPr>
        <w:t>a</w:t>
      </w:r>
      <w:r w:rsidRPr="009421A8">
        <w:rPr>
          <w:i/>
          <w:iCs/>
          <w:sz w:val="20"/>
          <w:szCs w:val="20"/>
          <w:lang w:val="it-IT"/>
        </w:rPr>
        <w:t xml:space="preserve"> sia nei muscoli sia nel fegato, ci permette, nei peri</w:t>
      </w:r>
      <w:r>
        <w:rPr>
          <w:i/>
          <w:iCs/>
          <w:sz w:val="20"/>
          <w:szCs w:val="20"/>
          <w:lang w:val="it-IT"/>
        </w:rPr>
        <w:t>odi</w:t>
      </w:r>
      <w:r w:rsidRPr="009421A8">
        <w:rPr>
          <w:i/>
          <w:iCs/>
          <w:sz w:val="20"/>
          <w:szCs w:val="20"/>
          <w:lang w:val="it-IT"/>
        </w:rPr>
        <w:t xml:space="preserve"> di digiuno, di staccare le molecole di glucosio </w:t>
      </w:r>
      <w:r>
        <w:rPr>
          <w:i/>
          <w:iCs/>
          <w:sz w:val="20"/>
          <w:szCs w:val="20"/>
          <w:lang w:val="it-IT"/>
        </w:rPr>
        <w:t xml:space="preserve">proprio </w:t>
      </w:r>
      <w:r w:rsidRPr="009421A8">
        <w:rPr>
          <w:i/>
          <w:iCs/>
          <w:sz w:val="20"/>
          <w:szCs w:val="20"/>
          <w:lang w:val="it-IT"/>
        </w:rPr>
        <w:t xml:space="preserve">dal glicogeno del fegato, metterlo in circolo e mantenere costante la glicemia. È un meccanismo che l’organismo utilizza per non andare incontro a quei fenomeni negativi e contrari </w:t>
      </w:r>
      <w:r w:rsidR="001126FF">
        <w:rPr>
          <w:i/>
          <w:iCs/>
          <w:sz w:val="20"/>
          <w:szCs w:val="20"/>
          <w:lang w:val="it-IT"/>
        </w:rPr>
        <w:t xml:space="preserve">non solo </w:t>
      </w:r>
      <w:r w:rsidRPr="009421A8">
        <w:rPr>
          <w:i/>
          <w:iCs/>
          <w:sz w:val="20"/>
          <w:szCs w:val="20"/>
          <w:lang w:val="it-IT"/>
        </w:rPr>
        <w:t>alla pratica sportiva, tipici dell’ipoglicemia.</w:t>
      </w:r>
      <w:r>
        <w:rPr>
          <w:i/>
          <w:iCs/>
          <w:sz w:val="20"/>
          <w:szCs w:val="20"/>
          <w:lang w:val="it-IT"/>
        </w:rPr>
        <w:t xml:space="preserve"> Tra questi: </w:t>
      </w:r>
      <w:r w:rsidRPr="009421A8">
        <w:rPr>
          <w:i/>
          <w:iCs/>
          <w:sz w:val="20"/>
          <w:szCs w:val="20"/>
          <w:lang w:val="it-IT"/>
        </w:rPr>
        <w:t xml:space="preserve">sonnolenza, sudorazione, </w:t>
      </w:r>
      <w:r w:rsidR="001126FF">
        <w:rPr>
          <w:i/>
          <w:iCs/>
          <w:sz w:val="20"/>
          <w:szCs w:val="20"/>
          <w:lang w:val="it-IT"/>
        </w:rPr>
        <w:t xml:space="preserve">affaticamento, </w:t>
      </w:r>
      <w:r w:rsidRPr="009421A8">
        <w:rPr>
          <w:i/>
          <w:iCs/>
          <w:sz w:val="20"/>
          <w:szCs w:val="20"/>
          <w:lang w:val="it-IT"/>
        </w:rPr>
        <w:t>sensazione di testa vuota</w:t>
      </w:r>
      <w:r w:rsidR="001126FF">
        <w:rPr>
          <w:i/>
          <w:iCs/>
          <w:sz w:val="20"/>
          <w:szCs w:val="20"/>
          <w:lang w:val="it-IT"/>
        </w:rPr>
        <w:t xml:space="preserve"> e scarso equilibrio</w:t>
      </w:r>
      <w:r w:rsidRPr="009421A8">
        <w:rPr>
          <w:i/>
          <w:iCs/>
          <w:sz w:val="20"/>
          <w:szCs w:val="20"/>
          <w:lang w:val="it-IT"/>
        </w:rPr>
        <w:t xml:space="preserve">, </w:t>
      </w:r>
      <w:r w:rsidR="001126FF">
        <w:rPr>
          <w:i/>
          <w:iCs/>
          <w:sz w:val="20"/>
          <w:szCs w:val="20"/>
          <w:lang w:val="it-IT"/>
        </w:rPr>
        <w:t xml:space="preserve">mal di testa, </w:t>
      </w:r>
      <w:r w:rsidRPr="009421A8">
        <w:rPr>
          <w:i/>
          <w:iCs/>
          <w:sz w:val="20"/>
          <w:szCs w:val="20"/>
          <w:lang w:val="it-IT"/>
        </w:rPr>
        <w:t xml:space="preserve">difficoltà di concentrazione e calcolo, </w:t>
      </w:r>
      <w:r w:rsidR="001126FF">
        <w:rPr>
          <w:i/>
          <w:iCs/>
          <w:sz w:val="20"/>
          <w:szCs w:val="20"/>
          <w:lang w:val="it-IT"/>
        </w:rPr>
        <w:t>ridotta</w:t>
      </w:r>
      <w:r w:rsidR="001126FF" w:rsidRPr="009421A8">
        <w:rPr>
          <w:i/>
          <w:iCs/>
          <w:sz w:val="20"/>
          <w:szCs w:val="20"/>
          <w:lang w:val="it-IT"/>
        </w:rPr>
        <w:t xml:space="preserve"> </w:t>
      </w:r>
      <w:r w:rsidRPr="009421A8">
        <w:rPr>
          <w:i/>
          <w:iCs/>
          <w:sz w:val="20"/>
          <w:szCs w:val="20"/>
          <w:lang w:val="it-IT"/>
        </w:rPr>
        <w:t>precisione nei moviment</w:t>
      </w:r>
      <w:r>
        <w:rPr>
          <w:i/>
          <w:iCs/>
          <w:sz w:val="20"/>
          <w:szCs w:val="20"/>
          <w:lang w:val="it-IT"/>
        </w:rPr>
        <w:t>i”</w:t>
      </w:r>
      <w:r>
        <w:rPr>
          <w:sz w:val="20"/>
          <w:szCs w:val="20"/>
          <w:lang w:val="it-IT"/>
        </w:rPr>
        <w:t xml:space="preserve"> </w:t>
      </w:r>
      <w:r w:rsidRPr="00410804">
        <w:rPr>
          <w:sz w:val="20"/>
          <w:szCs w:val="20"/>
          <w:lang w:val="it-IT"/>
        </w:rPr>
        <w:t xml:space="preserve">commenta </w:t>
      </w:r>
      <w:r w:rsidR="0004213F">
        <w:rPr>
          <w:b/>
          <w:bCs/>
          <w:sz w:val="20"/>
          <w:szCs w:val="20"/>
          <w:lang w:val="it-IT"/>
        </w:rPr>
        <w:t>il dott.</w:t>
      </w:r>
      <w:r w:rsidRPr="00410804">
        <w:rPr>
          <w:b/>
          <w:bCs/>
          <w:sz w:val="20"/>
          <w:szCs w:val="20"/>
          <w:lang w:val="it-IT"/>
        </w:rPr>
        <w:t xml:space="preserve"> Giampietro</w:t>
      </w:r>
      <w:r w:rsidRPr="00410804">
        <w:rPr>
          <w:sz w:val="20"/>
          <w:szCs w:val="20"/>
          <w:lang w:val="it-IT"/>
        </w:rPr>
        <w:t>.</w:t>
      </w:r>
    </w:p>
    <w:p w14:paraId="00732B28" w14:textId="33923F40" w:rsidR="0026263B" w:rsidRDefault="00080459" w:rsidP="0026263B">
      <w:pPr>
        <w:tabs>
          <w:tab w:val="left" w:pos="3045"/>
        </w:tabs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In generale, </w:t>
      </w:r>
      <w:r w:rsidRPr="00790F36">
        <w:rPr>
          <w:b/>
          <w:bCs/>
          <w:sz w:val="20"/>
          <w:szCs w:val="20"/>
          <w:lang w:val="it-IT"/>
        </w:rPr>
        <w:t>la prima colazione dello sportivo deve coprire il 20-25% dell’energia totale giornaliera</w:t>
      </w:r>
      <w:r>
        <w:rPr>
          <w:sz w:val="20"/>
          <w:szCs w:val="20"/>
          <w:lang w:val="it-IT"/>
        </w:rPr>
        <w:t xml:space="preserve"> ed è fondamentale che sia strutturata condizionando </w:t>
      </w:r>
      <w:r w:rsidRPr="00465B55">
        <w:rPr>
          <w:b/>
          <w:bCs/>
          <w:sz w:val="20"/>
          <w:szCs w:val="20"/>
          <w:lang w:val="it-IT"/>
        </w:rPr>
        <w:t>la scelta degli alimenti in base all’orario di allenamento o gara</w:t>
      </w:r>
      <w:r>
        <w:rPr>
          <w:sz w:val="20"/>
          <w:szCs w:val="20"/>
          <w:lang w:val="it-IT"/>
        </w:rPr>
        <w:t xml:space="preserve">. </w:t>
      </w:r>
      <w:r w:rsidRPr="004220CD">
        <w:rPr>
          <w:sz w:val="20"/>
          <w:szCs w:val="20"/>
          <w:lang w:val="it-IT"/>
        </w:rPr>
        <w:t xml:space="preserve">La colazione va misurata sulla base del tempo a disposizione prima di cominciare l’allenamento e sulla base di quanto sia digeribile quello che introduciamo. Ovviamente, più un alimento è digeribile e meno tempo </w:t>
      </w:r>
      <w:r w:rsidR="001126FF">
        <w:rPr>
          <w:sz w:val="20"/>
          <w:szCs w:val="20"/>
          <w:lang w:val="it-IT"/>
        </w:rPr>
        <w:t>sarà necessario fare</w:t>
      </w:r>
      <w:r w:rsidR="001126FF" w:rsidRPr="004220CD">
        <w:rPr>
          <w:sz w:val="20"/>
          <w:szCs w:val="20"/>
          <w:lang w:val="it-IT"/>
        </w:rPr>
        <w:t xml:space="preserve"> </w:t>
      </w:r>
      <w:r w:rsidRPr="004220CD">
        <w:rPr>
          <w:sz w:val="20"/>
          <w:szCs w:val="20"/>
          <w:lang w:val="it-IT"/>
        </w:rPr>
        <w:t>trascorrere prima dell’allenamento che, in questo caso, può anche essere più intenso.</w:t>
      </w:r>
    </w:p>
    <w:p w14:paraId="107A923E" w14:textId="77777777" w:rsidR="000D11BE" w:rsidRPr="005B5DA3" w:rsidRDefault="000D11BE" w:rsidP="0026263B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2C0A0DA3" w14:textId="1C1A24FA" w:rsidR="002A038D" w:rsidRDefault="006B7A1E" w:rsidP="00E00054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  <w:r w:rsidRPr="006B7A1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Dal nuoto alla scherma, dal tennis al ciclismo,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>fino al</w:t>
      </w:r>
      <w:r w:rsidRPr="006B7A1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triathlon: </w:t>
      </w:r>
      <w:r w:rsidRPr="002A038D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ogni sport ha le sue regole, così come ha la sua colazione ideale.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5B5DA3">
        <w:rPr>
          <w:rStyle w:val="Collegamentoipertestuale"/>
          <w:color w:val="auto"/>
          <w:sz w:val="20"/>
          <w:szCs w:val="20"/>
          <w:u w:val="none"/>
          <w:lang w:val="it-IT"/>
        </w:rPr>
        <w:t>Ad esempio, p</w:t>
      </w:r>
      <w:r w:rsidR="002A038D">
        <w:rPr>
          <w:rStyle w:val="Collegamentoipertestuale"/>
          <w:color w:val="auto"/>
          <w:sz w:val="20"/>
          <w:szCs w:val="20"/>
          <w:u w:val="none"/>
          <w:lang w:val="it-IT"/>
        </w:rPr>
        <w:t>er i nuotatori sono da prediligere a</w:t>
      </w:r>
      <w:r w:rsidRPr="006B7A1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limenti leggeri e digeribili, </w:t>
      </w:r>
      <w:r w:rsidR="002A038D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mentre per </w:t>
      </w:r>
      <w:r w:rsidR="002A038D" w:rsidRPr="006B7A1E">
        <w:rPr>
          <w:rStyle w:val="Collegamentoipertestuale"/>
          <w:color w:val="auto"/>
          <w:sz w:val="20"/>
          <w:szCs w:val="20"/>
          <w:u w:val="none"/>
          <w:lang w:val="it-IT"/>
        </w:rPr>
        <w:t>i triatleti</w:t>
      </w:r>
      <w:r w:rsidR="002A038D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cibi</w:t>
      </w:r>
      <w:r w:rsidR="002A038D" w:rsidRPr="006B7A1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Pr="006B7A1E">
        <w:rPr>
          <w:rStyle w:val="Collegamentoipertestuale"/>
          <w:color w:val="auto"/>
          <w:sz w:val="20"/>
          <w:szCs w:val="20"/>
          <w:u w:val="none"/>
          <w:lang w:val="it-IT"/>
        </w:rPr>
        <w:t>idratanti ed energetici</w:t>
      </w:r>
      <w:r w:rsidR="002A038D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; poche proteine e </w:t>
      </w:r>
      <w:r w:rsidR="002A038D" w:rsidRPr="006B7A1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niente grassi </w:t>
      </w:r>
      <w:r w:rsidR="002A038D">
        <w:rPr>
          <w:rStyle w:val="Collegamentoipertestuale"/>
          <w:color w:val="auto"/>
          <w:sz w:val="20"/>
          <w:szCs w:val="20"/>
          <w:u w:val="none"/>
          <w:lang w:val="it-IT"/>
        </w:rPr>
        <w:t>o</w:t>
      </w:r>
      <w:r w:rsidR="002A038D" w:rsidRPr="006B7A1E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fibre per i tennisti </w:t>
      </w:r>
      <w:r w:rsidR="002A038D">
        <w:rPr>
          <w:rStyle w:val="Collegamentoipertestuale"/>
          <w:color w:val="auto"/>
          <w:sz w:val="20"/>
          <w:szCs w:val="20"/>
          <w:u w:val="none"/>
          <w:lang w:val="it-IT"/>
        </w:rPr>
        <w:t>e pasti super “rinforzati” invece per i ciclisti (</w:t>
      </w:r>
      <w:r w:rsidR="002A038D" w:rsidRPr="002A038D">
        <w:rPr>
          <w:rStyle w:val="Collegamentoipertestuale"/>
          <w:b/>
          <w:bCs/>
          <w:i/>
          <w:iCs/>
          <w:color w:val="auto"/>
          <w:sz w:val="20"/>
          <w:szCs w:val="20"/>
          <w:lang w:val="it-IT"/>
        </w:rPr>
        <w:t>VEDI FOCUS</w:t>
      </w:r>
      <w:r w:rsidR="002A038D">
        <w:rPr>
          <w:rStyle w:val="Collegamentoipertestuale"/>
          <w:color w:val="auto"/>
          <w:sz w:val="20"/>
          <w:szCs w:val="20"/>
          <w:u w:val="none"/>
          <w:lang w:val="it-IT"/>
        </w:rPr>
        <w:t>).</w:t>
      </w:r>
    </w:p>
    <w:p w14:paraId="29066B81" w14:textId="77777777" w:rsidR="005B5DA3" w:rsidRDefault="005B5DA3" w:rsidP="002A038D">
      <w:pPr>
        <w:tabs>
          <w:tab w:val="left" w:pos="3045"/>
        </w:tabs>
        <w:jc w:val="both"/>
        <w:rPr>
          <w:rStyle w:val="Collegamentoipertestuale"/>
          <w:color w:val="auto"/>
          <w:sz w:val="20"/>
          <w:szCs w:val="20"/>
          <w:u w:val="none"/>
          <w:lang w:val="it-IT"/>
        </w:rPr>
      </w:pPr>
    </w:p>
    <w:p w14:paraId="33D234F1" w14:textId="76570934" w:rsidR="005166CB" w:rsidRPr="005B5DA3" w:rsidRDefault="0026263B" w:rsidP="005166CB">
      <w:pPr>
        <w:tabs>
          <w:tab w:val="left" w:pos="3045"/>
        </w:tabs>
        <w:jc w:val="both"/>
        <w:rPr>
          <w:sz w:val="20"/>
          <w:szCs w:val="20"/>
          <w:lang w:val="it-IT"/>
        </w:rPr>
      </w:pPr>
      <w:r>
        <w:rPr>
          <w:rStyle w:val="Collegamentoipertestuale"/>
          <w:color w:val="auto"/>
          <w:sz w:val="20"/>
          <w:szCs w:val="20"/>
          <w:u w:val="none"/>
          <w:lang w:val="it-IT"/>
        </w:rPr>
        <w:t>M</w:t>
      </w:r>
      <w:r w:rsidR="002A038D" w:rsidRPr="0026263B">
        <w:rPr>
          <w:rStyle w:val="Collegamentoipertestuale"/>
          <w:color w:val="auto"/>
          <w:sz w:val="20"/>
          <w:szCs w:val="20"/>
          <w:u w:val="none"/>
          <w:lang w:val="it-IT"/>
        </w:rPr>
        <w:t>a al di là delle differenze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che sussistono tra le varie</w:t>
      </w:r>
      <w:r w:rsidR="002A038D" w:rsidRPr="0026263B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disciplin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e </w:t>
      </w:r>
      <w:r w:rsidR="002A038D" w:rsidRPr="0026263B">
        <w:rPr>
          <w:rStyle w:val="Collegamentoipertestuale"/>
          <w:color w:val="auto"/>
          <w:sz w:val="20"/>
          <w:szCs w:val="20"/>
          <w:u w:val="none"/>
          <w:lang w:val="it-IT"/>
        </w:rPr>
        <w:t>sportiv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e - ognuna con </w:t>
      </w:r>
      <w:r w:rsidR="002A038D" w:rsidRPr="0026263B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le sue caratteristiche e 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con </w:t>
      </w:r>
      <w:r w:rsidR="002A038D" w:rsidRPr="0026263B">
        <w:rPr>
          <w:rStyle w:val="Collegamentoipertestuale"/>
          <w:color w:val="auto"/>
          <w:sz w:val="20"/>
          <w:szCs w:val="20"/>
          <w:u w:val="none"/>
          <w:lang w:val="it-IT"/>
        </w:rPr>
        <w:t>un diverso fabbisogno nutrizionale</w:t>
      </w:r>
      <w:r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-</w:t>
      </w:r>
      <w:r w:rsidR="002A038D" w:rsidRPr="0026263B">
        <w:rPr>
          <w:rStyle w:val="Collegamentoipertestuale"/>
          <w:color w:val="auto"/>
          <w:sz w:val="20"/>
          <w:szCs w:val="20"/>
          <w:u w:val="none"/>
          <w:lang w:val="it-IT"/>
        </w:rPr>
        <w:t xml:space="preserve"> </w:t>
      </w:r>
      <w:r w:rsidR="002A038D" w:rsidRPr="0026263B">
        <w:rPr>
          <w:rStyle w:val="Collegamentoipertestuale"/>
          <w:b/>
          <w:bCs/>
          <w:color w:val="auto"/>
          <w:sz w:val="20"/>
          <w:szCs w:val="20"/>
          <w:u w:val="none"/>
          <w:lang w:val="it-IT"/>
        </w:rPr>
        <w:t>per tutti gli atleti la colazione deve essere completa, equilibrata e digeribile</w:t>
      </w:r>
      <w:r w:rsidR="002A038D" w:rsidRPr="009E0F94">
        <w:rPr>
          <w:rStyle w:val="Collegamentoipertestuale"/>
          <w:i/>
          <w:iCs/>
          <w:color w:val="auto"/>
          <w:sz w:val="20"/>
          <w:szCs w:val="20"/>
          <w:u w:val="none"/>
          <w:lang w:val="it-IT"/>
        </w:rPr>
        <w:t>.</w:t>
      </w:r>
    </w:p>
    <w:p w14:paraId="75AB8263" w14:textId="48537A44" w:rsidR="005166CB" w:rsidRDefault="005166CB" w:rsidP="005166CB">
      <w:pPr>
        <w:tabs>
          <w:tab w:val="left" w:pos="3045"/>
        </w:tabs>
        <w:jc w:val="both"/>
        <w:rPr>
          <w:i/>
          <w:iCs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Come sottolinea il </w:t>
      </w:r>
      <w:r w:rsidR="00D77D5C">
        <w:rPr>
          <w:b/>
          <w:bCs/>
          <w:sz w:val="20"/>
          <w:szCs w:val="20"/>
          <w:lang w:val="it-IT"/>
        </w:rPr>
        <w:t>p</w:t>
      </w:r>
      <w:r w:rsidRPr="00835C4A">
        <w:rPr>
          <w:b/>
          <w:bCs/>
          <w:sz w:val="20"/>
          <w:szCs w:val="20"/>
          <w:lang w:val="it-IT"/>
        </w:rPr>
        <w:t>rof. Michelangelo Giampietro</w:t>
      </w:r>
      <w:r>
        <w:rPr>
          <w:sz w:val="20"/>
          <w:szCs w:val="20"/>
          <w:lang w:val="it-IT"/>
        </w:rPr>
        <w:t xml:space="preserve">: </w:t>
      </w:r>
      <w:r w:rsidRPr="00835C4A">
        <w:rPr>
          <w:i/>
          <w:iCs/>
          <w:sz w:val="20"/>
          <w:szCs w:val="20"/>
          <w:lang w:val="it-IT"/>
        </w:rPr>
        <w:t>“</w:t>
      </w:r>
      <w:r>
        <w:rPr>
          <w:i/>
          <w:iCs/>
          <w:sz w:val="20"/>
          <w:szCs w:val="20"/>
          <w:lang w:val="it-IT"/>
        </w:rPr>
        <w:t>l</w:t>
      </w:r>
      <w:r w:rsidRPr="00835C4A">
        <w:rPr>
          <w:i/>
          <w:iCs/>
          <w:sz w:val="20"/>
          <w:szCs w:val="20"/>
          <w:lang w:val="it-IT"/>
        </w:rPr>
        <w:t>a prima colazione dello sportivo, così come quella della popolazione generale, dovrebbe essere la più completa poss</w:t>
      </w:r>
      <w:r>
        <w:rPr>
          <w:i/>
          <w:iCs/>
          <w:sz w:val="20"/>
          <w:szCs w:val="20"/>
          <w:lang w:val="it-IT"/>
        </w:rPr>
        <w:t>ibile</w:t>
      </w:r>
      <w:r w:rsidRPr="00835C4A">
        <w:rPr>
          <w:i/>
          <w:iCs/>
          <w:sz w:val="20"/>
          <w:szCs w:val="20"/>
          <w:lang w:val="it-IT"/>
        </w:rPr>
        <w:t>. Per quanto riguarda i liquidi, oltre all’acqua, tutte le bevande – dal tè, al succo di frutta, a</w:t>
      </w:r>
      <w:r w:rsidR="001126FF">
        <w:rPr>
          <w:i/>
          <w:iCs/>
          <w:sz w:val="20"/>
          <w:szCs w:val="20"/>
          <w:lang w:val="it-IT"/>
        </w:rPr>
        <w:t>i</w:t>
      </w:r>
      <w:r w:rsidRPr="00835C4A">
        <w:rPr>
          <w:i/>
          <w:iCs/>
          <w:sz w:val="20"/>
          <w:szCs w:val="20"/>
          <w:lang w:val="it-IT"/>
        </w:rPr>
        <w:t xml:space="preserve"> centrifugat</w:t>
      </w:r>
      <w:r w:rsidR="001126FF">
        <w:rPr>
          <w:i/>
          <w:iCs/>
          <w:sz w:val="20"/>
          <w:szCs w:val="20"/>
          <w:lang w:val="it-IT"/>
        </w:rPr>
        <w:t>i</w:t>
      </w:r>
      <w:r w:rsidRPr="00835C4A">
        <w:rPr>
          <w:i/>
          <w:iCs/>
          <w:sz w:val="20"/>
          <w:szCs w:val="20"/>
          <w:lang w:val="it-IT"/>
        </w:rPr>
        <w:t>, al latte, al caffè, all’orzo – vanno bene</w:t>
      </w:r>
      <w:r>
        <w:rPr>
          <w:i/>
          <w:iCs/>
          <w:sz w:val="20"/>
          <w:szCs w:val="20"/>
          <w:lang w:val="it-IT"/>
        </w:rPr>
        <w:t>. P</w:t>
      </w:r>
      <w:r w:rsidRPr="009136F4">
        <w:rPr>
          <w:i/>
          <w:iCs/>
          <w:sz w:val="20"/>
          <w:szCs w:val="20"/>
          <w:lang w:val="it-IT"/>
        </w:rPr>
        <w:t xml:space="preserve">er ottenere una buona idratazione è importante assumere una </w:t>
      </w:r>
      <w:r w:rsidR="001126FF">
        <w:rPr>
          <w:i/>
          <w:iCs/>
          <w:sz w:val="20"/>
          <w:szCs w:val="20"/>
          <w:lang w:val="it-IT"/>
        </w:rPr>
        <w:t>generosa</w:t>
      </w:r>
      <w:r w:rsidR="001126FF" w:rsidRPr="009136F4">
        <w:rPr>
          <w:i/>
          <w:iCs/>
          <w:sz w:val="20"/>
          <w:szCs w:val="20"/>
          <w:lang w:val="it-IT"/>
        </w:rPr>
        <w:t xml:space="preserve"> </w:t>
      </w:r>
      <w:r w:rsidRPr="009136F4">
        <w:rPr>
          <w:i/>
          <w:iCs/>
          <w:sz w:val="20"/>
          <w:szCs w:val="20"/>
          <w:lang w:val="it-IT"/>
        </w:rPr>
        <w:t xml:space="preserve">quantità di liquidi (2-2,5 litri al giorno), da sorseggiare e non da </w:t>
      </w:r>
      <w:r w:rsidR="0018252E">
        <w:rPr>
          <w:i/>
          <w:iCs/>
          <w:sz w:val="20"/>
          <w:szCs w:val="20"/>
          <w:lang w:val="it-IT"/>
        </w:rPr>
        <w:t>concentrare</w:t>
      </w:r>
      <w:r w:rsidR="0018252E" w:rsidRPr="009136F4">
        <w:rPr>
          <w:i/>
          <w:iCs/>
          <w:sz w:val="20"/>
          <w:szCs w:val="20"/>
          <w:lang w:val="it-IT"/>
        </w:rPr>
        <w:t xml:space="preserve"> </w:t>
      </w:r>
      <w:r w:rsidR="001126FF">
        <w:rPr>
          <w:i/>
          <w:iCs/>
          <w:sz w:val="20"/>
          <w:szCs w:val="20"/>
          <w:lang w:val="it-IT"/>
        </w:rPr>
        <w:t>in grandi quantitativi</w:t>
      </w:r>
      <w:r w:rsidRPr="009136F4">
        <w:rPr>
          <w:i/>
          <w:iCs/>
          <w:sz w:val="20"/>
          <w:szCs w:val="20"/>
          <w:lang w:val="it-IT"/>
        </w:rPr>
        <w:t xml:space="preserve"> </w:t>
      </w:r>
      <w:r w:rsidR="00E3360B">
        <w:rPr>
          <w:i/>
          <w:iCs/>
          <w:sz w:val="20"/>
          <w:szCs w:val="20"/>
          <w:lang w:val="it-IT"/>
        </w:rPr>
        <w:t>poche</w:t>
      </w:r>
      <w:r w:rsidRPr="009136F4">
        <w:rPr>
          <w:i/>
          <w:iCs/>
          <w:sz w:val="20"/>
          <w:szCs w:val="20"/>
          <w:lang w:val="it-IT"/>
        </w:rPr>
        <w:t xml:space="preserve"> volt</w:t>
      </w:r>
      <w:r w:rsidR="00E3360B">
        <w:rPr>
          <w:i/>
          <w:iCs/>
          <w:sz w:val="20"/>
          <w:szCs w:val="20"/>
          <w:lang w:val="it-IT"/>
        </w:rPr>
        <w:t xml:space="preserve">e </w:t>
      </w:r>
      <w:r w:rsidR="00615643">
        <w:rPr>
          <w:i/>
          <w:iCs/>
          <w:sz w:val="20"/>
          <w:szCs w:val="20"/>
          <w:lang w:val="it-IT"/>
        </w:rPr>
        <w:t>nel corso delle</w:t>
      </w:r>
      <w:r w:rsidR="0018252E">
        <w:rPr>
          <w:i/>
          <w:iCs/>
          <w:sz w:val="20"/>
          <w:szCs w:val="20"/>
          <w:lang w:val="it-IT"/>
        </w:rPr>
        <w:t xml:space="preserve"> giornate</w:t>
      </w:r>
      <w:r w:rsidRPr="009136F4">
        <w:rPr>
          <w:i/>
          <w:iCs/>
          <w:sz w:val="20"/>
          <w:szCs w:val="20"/>
          <w:lang w:val="it-IT"/>
        </w:rPr>
        <w:t xml:space="preserve">. Le bevande possono essere indifferentemente calde o fredde, a seconda del gusto e </w:t>
      </w:r>
      <w:r>
        <w:rPr>
          <w:i/>
          <w:iCs/>
          <w:sz w:val="20"/>
          <w:szCs w:val="20"/>
          <w:lang w:val="it-IT"/>
        </w:rPr>
        <w:t>delle temperature stagionali</w:t>
      </w:r>
      <w:r w:rsidRPr="009136F4">
        <w:rPr>
          <w:i/>
          <w:iCs/>
          <w:sz w:val="20"/>
          <w:szCs w:val="20"/>
          <w:lang w:val="it-IT"/>
        </w:rPr>
        <w:t xml:space="preserve">. </w:t>
      </w:r>
      <w:r>
        <w:rPr>
          <w:i/>
          <w:iCs/>
          <w:sz w:val="20"/>
          <w:szCs w:val="20"/>
          <w:lang w:val="it-IT"/>
        </w:rPr>
        <w:t>Inoltre, anche la f</w:t>
      </w:r>
      <w:r w:rsidRPr="009136F4">
        <w:rPr>
          <w:i/>
          <w:iCs/>
          <w:sz w:val="20"/>
          <w:szCs w:val="20"/>
          <w:lang w:val="it-IT"/>
        </w:rPr>
        <w:t xml:space="preserve">rutta fresca e </w:t>
      </w:r>
      <w:r w:rsidR="00957ABD">
        <w:rPr>
          <w:i/>
          <w:iCs/>
          <w:sz w:val="20"/>
          <w:szCs w:val="20"/>
          <w:lang w:val="it-IT"/>
        </w:rPr>
        <w:t>lo yogurt</w:t>
      </w:r>
      <w:r w:rsidRPr="009136F4">
        <w:rPr>
          <w:i/>
          <w:iCs/>
          <w:sz w:val="20"/>
          <w:szCs w:val="20"/>
          <w:lang w:val="it-IT"/>
        </w:rPr>
        <w:t>,</w:t>
      </w:r>
      <w:r>
        <w:rPr>
          <w:i/>
          <w:iCs/>
          <w:sz w:val="20"/>
          <w:szCs w:val="20"/>
          <w:lang w:val="it-IT"/>
        </w:rPr>
        <w:t xml:space="preserve"> a colazione, </w:t>
      </w:r>
      <w:r w:rsidRPr="009136F4">
        <w:rPr>
          <w:i/>
          <w:iCs/>
          <w:sz w:val="20"/>
          <w:szCs w:val="20"/>
          <w:lang w:val="it-IT"/>
        </w:rPr>
        <w:t xml:space="preserve">forniscono </w:t>
      </w:r>
      <w:r w:rsidR="00957ABD">
        <w:rPr>
          <w:i/>
          <w:iCs/>
          <w:sz w:val="20"/>
          <w:szCs w:val="20"/>
          <w:lang w:val="it-IT"/>
        </w:rPr>
        <w:t xml:space="preserve">buone quantità di </w:t>
      </w:r>
      <w:r w:rsidRPr="009136F4">
        <w:rPr>
          <w:i/>
          <w:iCs/>
          <w:sz w:val="20"/>
          <w:szCs w:val="20"/>
          <w:lang w:val="it-IT"/>
        </w:rPr>
        <w:t>liquidi</w:t>
      </w:r>
      <w:r w:rsidR="005B5DA3">
        <w:rPr>
          <w:i/>
          <w:iCs/>
          <w:sz w:val="20"/>
          <w:szCs w:val="20"/>
          <w:lang w:val="it-IT"/>
        </w:rPr>
        <w:t>. Per quanto riguarda la</w:t>
      </w:r>
      <w:r w:rsidRPr="00835C4A">
        <w:rPr>
          <w:i/>
          <w:iCs/>
          <w:sz w:val="20"/>
          <w:szCs w:val="20"/>
          <w:lang w:val="it-IT"/>
        </w:rPr>
        <w:t xml:space="preserve"> componente solida</w:t>
      </w:r>
      <w:r w:rsidR="005B5DA3">
        <w:rPr>
          <w:i/>
          <w:iCs/>
          <w:sz w:val="20"/>
          <w:szCs w:val="20"/>
          <w:lang w:val="it-IT"/>
        </w:rPr>
        <w:t>, invece,</w:t>
      </w:r>
      <w:r w:rsidRPr="00835C4A">
        <w:rPr>
          <w:i/>
          <w:iCs/>
          <w:sz w:val="20"/>
          <w:szCs w:val="20"/>
          <w:lang w:val="it-IT"/>
        </w:rPr>
        <w:t xml:space="preserve"> deve essere varia</w:t>
      </w:r>
      <w:r w:rsidR="005B5DA3">
        <w:rPr>
          <w:i/>
          <w:iCs/>
          <w:sz w:val="20"/>
          <w:szCs w:val="20"/>
          <w:lang w:val="it-IT"/>
        </w:rPr>
        <w:t xml:space="preserve">, </w:t>
      </w:r>
      <w:r>
        <w:rPr>
          <w:i/>
          <w:iCs/>
          <w:sz w:val="20"/>
          <w:szCs w:val="20"/>
          <w:lang w:val="it-IT"/>
        </w:rPr>
        <w:t>andando</w:t>
      </w:r>
      <w:r w:rsidRPr="00835C4A">
        <w:rPr>
          <w:i/>
          <w:iCs/>
          <w:sz w:val="20"/>
          <w:szCs w:val="20"/>
          <w:lang w:val="it-IT"/>
        </w:rPr>
        <w:t xml:space="preserve"> incontro ai gusti di ciascuno</w:t>
      </w:r>
      <w:r>
        <w:rPr>
          <w:i/>
          <w:iCs/>
          <w:sz w:val="20"/>
          <w:szCs w:val="20"/>
          <w:lang w:val="it-IT"/>
        </w:rPr>
        <w:t>”</w:t>
      </w:r>
      <w:r w:rsidRPr="009136F4">
        <w:rPr>
          <w:i/>
          <w:iCs/>
          <w:sz w:val="20"/>
          <w:szCs w:val="20"/>
          <w:lang w:val="it-IT"/>
        </w:rPr>
        <w:t xml:space="preserve">. </w:t>
      </w:r>
    </w:p>
    <w:p w14:paraId="4FB602D4" w14:textId="77777777" w:rsidR="005166CB" w:rsidRPr="00835C4A" w:rsidRDefault="005166CB" w:rsidP="005166CB">
      <w:pPr>
        <w:tabs>
          <w:tab w:val="left" w:pos="3045"/>
        </w:tabs>
        <w:jc w:val="both"/>
        <w:rPr>
          <w:i/>
          <w:iCs/>
          <w:sz w:val="20"/>
          <w:szCs w:val="20"/>
          <w:lang w:val="it-IT"/>
        </w:rPr>
      </w:pPr>
    </w:p>
    <w:p w14:paraId="1E1413B2" w14:textId="614D90AA" w:rsidR="005B5DA3" w:rsidRDefault="005166CB" w:rsidP="005166CB">
      <w:pPr>
        <w:tabs>
          <w:tab w:val="left" w:pos="3045"/>
        </w:tabs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Quindi, </w:t>
      </w:r>
      <w:r w:rsidRPr="00B421FB">
        <w:rPr>
          <w:sz w:val="20"/>
          <w:szCs w:val="20"/>
          <w:lang w:val="it-IT"/>
        </w:rPr>
        <w:t xml:space="preserve">cosa </w:t>
      </w:r>
      <w:r w:rsidR="00B01E50">
        <w:rPr>
          <w:sz w:val="20"/>
          <w:szCs w:val="20"/>
          <w:lang w:val="it-IT"/>
        </w:rPr>
        <w:t>è meglio</w:t>
      </w:r>
      <w:r>
        <w:rPr>
          <w:sz w:val="20"/>
          <w:szCs w:val="20"/>
          <w:lang w:val="it-IT"/>
        </w:rPr>
        <w:t xml:space="preserve"> portare </w:t>
      </w:r>
      <w:r w:rsidRPr="00B421FB">
        <w:rPr>
          <w:sz w:val="20"/>
          <w:szCs w:val="20"/>
          <w:lang w:val="it-IT"/>
        </w:rPr>
        <w:t xml:space="preserve">in tavola </w:t>
      </w:r>
      <w:r w:rsidR="00B01E50">
        <w:rPr>
          <w:sz w:val="20"/>
          <w:szCs w:val="20"/>
          <w:lang w:val="it-IT"/>
        </w:rPr>
        <w:t xml:space="preserve">per </w:t>
      </w:r>
      <w:r>
        <w:rPr>
          <w:sz w:val="20"/>
          <w:szCs w:val="20"/>
          <w:lang w:val="it-IT"/>
        </w:rPr>
        <w:t xml:space="preserve">l’atleta </w:t>
      </w:r>
      <w:r w:rsidRPr="00B421FB">
        <w:rPr>
          <w:sz w:val="20"/>
          <w:szCs w:val="20"/>
          <w:lang w:val="it-IT"/>
        </w:rPr>
        <w:t>al mattino?</w:t>
      </w:r>
      <w:r>
        <w:rPr>
          <w:sz w:val="20"/>
          <w:szCs w:val="20"/>
          <w:lang w:val="it-IT"/>
        </w:rPr>
        <w:t xml:space="preserve"> </w:t>
      </w:r>
    </w:p>
    <w:p w14:paraId="14976A64" w14:textId="4586672F" w:rsidR="005166CB" w:rsidRDefault="005B5DA3" w:rsidP="005166CB">
      <w:pPr>
        <w:tabs>
          <w:tab w:val="left" w:pos="3045"/>
        </w:tabs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La</w:t>
      </w:r>
      <w:r w:rsidR="005166CB" w:rsidRPr="00B421FB">
        <w:rPr>
          <w:b/>
          <w:bCs/>
          <w:sz w:val="20"/>
          <w:szCs w:val="20"/>
          <w:lang w:val="it-IT"/>
        </w:rPr>
        <w:t xml:space="preserve"> tipica colazione dolce “all’italiana” è un’eccellente soluzione</w:t>
      </w:r>
      <w:r w:rsidR="005166CB" w:rsidRPr="00B421FB">
        <w:rPr>
          <w:sz w:val="20"/>
          <w:szCs w:val="20"/>
          <w:lang w:val="it-IT"/>
        </w:rPr>
        <w:t xml:space="preserve">, potendo alternare bevande quali </w:t>
      </w:r>
      <w:r w:rsidR="005166CB" w:rsidRPr="00511845">
        <w:rPr>
          <w:b/>
          <w:bCs/>
          <w:sz w:val="20"/>
          <w:szCs w:val="20"/>
          <w:lang w:val="it-IT"/>
        </w:rPr>
        <w:t>orzo, caffè, tè, latte, yogurt, spremute, succhi di frutta</w:t>
      </w:r>
      <w:r w:rsidR="005166CB">
        <w:rPr>
          <w:sz w:val="20"/>
          <w:szCs w:val="20"/>
          <w:lang w:val="it-IT"/>
        </w:rPr>
        <w:t xml:space="preserve">, ma anche </w:t>
      </w:r>
      <w:r w:rsidR="005166CB" w:rsidRPr="00511845">
        <w:rPr>
          <w:b/>
          <w:bCs/>
          <w:sz w:val="20"/>
          <w:szCs w:val="20"/>
          <w:lang w:val="it-IT"/>
        </w:rPr>
        <w:t>prodotti a base di cereali</w:t>
      </w:r>
      <w:r w:rsidR="005166CB">
        <w:rPr>
          <w:sz w:val="20"/>
          <w:szCs w:val="20"/>
          <w:lang w:val="it-IT"/>
        </w:rPr>
        <w:t xml:space="preserve"> (</w:t>
      </w:r>
      <w:r w:rsidR="005166CB" w:rsidRPr="0031392C">
        <w:rPr>
          <w:sz w:val="20"/>
          <w:szCs w:val="20"/>
          <w:lang w:val="it-IT"/>
        </w:rPr>
        <w:t>pane, biscotti, fette biscottate, fiocchi di cereali integrali</w:t>
      </w:r>
      <w:r w:rsidR="00957ABD">
        <w:rPr>
          <w:sz w:val="20"/>
          <w:szCs w:val="20"/>
          <w:lang w:val="it-IT"/>
        </w:rPr>
        <w:t xml:space="preserve"> o </w:t>
      </w:r>
      <w:proofErr w:type="gramStart"/>
      <w:r w:rsidR="00957ABD">
        <w:rPr>
          <w:sz w:val="20"/>
          <w:szCs w:val="20"/>
          <w:lang w:val="it-IT"/>
        </w:rPr>
        <w:t>non</w:t>
      </w:r>
      <w:proofErr w:type="gramEnd"/>
      <w:r w:rsidR="005166CB" w:rsidRPr="0031392C">
        <w:rPr>
          <w:sz w:val="20"/>
          <w:szCs w:val="20"/>
          <w:lang w:val="it-IT"/>
        </w:rPr>
        <w:t xml:space="preserve">, muesli, dolci da forno </w:t>
      </w:r>
      <w:r w:rsidR="00957ABD">
        <w:rPr>
          <w:sz w:val="20"/>
          <w:szCs w:val="20"/>
          <w:lang w:val="it-IT"/>
        </w:rPr>
        <w:t xml:space="preserve">confezionati o preparati in casa </w:t>
      </w:r>
      <w:r w:rsidR="005166CB" w:rsidRPr="0031392C">
        <w:rPr>
          <w:sz w:val="20"/>
          <w:szCs w:val="20"/>
          <w:lang w:val="it-IT"/>
        </w:rPr>
        <w:t>con pochi grass</w:t>
      </w:r>
      <w:r w:rsidR="005166CB">
        <w:rPr>
          <w:sz w:val="20"/>
          <w:szCs w:val="20"/>
          <w:lang w:val="it-IT"/>
        </w:rPr>
        <w:t xml:space="preserve">i), </w:t>
      </w:r>
      <w:r w:rsidR="005166CB" w:rsidRPr="00511845">
        <w:rPr>
          <w:b/>
          <w:bCs/>
          <w:sz w:val="20"/>
          <w:szCs w:val="20"/>
          <w:lang w:val="it-IT"/>
        </w:rPr>
        <w:t>prodotti spalmabili e dolci</w:t>
      </w:r>
      <w:r w:rsidR="005166CB">
        <w:rPr>
          <w:sz w:val="20"/>
          <w:szCs w:val="20"/>
          <w:lang w:val="it-IT"/>
        </w:rPr>
        <w:t xml:space="preserve"> e </w:t>
      </w:r>
      <w:r w:rsidR="005166CB" w:rsidRPr="00511845">
        <w:rPr>
          <w:b/>
          <w:bCs/>
          <w:sz w:val="20"/>
          <w:szCs w:val="20"/>
          <w:lang w:val="it-IT"/>
        </w:rPr>
        <w:t>frutta fresca di stagione</w:t>
      </w:r>
      <w:r w:rsidR="005166CB">
        <w:rPr>
          <w:sz w:val="20"/>
          <w:szCs w:val="20"/>
          <w:lang w:val="it-IT"/>
        </w:rPr>
        <w:t xml:space="preserve">. </w:t>
      </w:r>
    </w:p>
    <w:p w14:paraId="1C04CA3E" w14:textId="50313FCE" w:rsidR="005166CB" w:rsidRDefault="005166CB" w:rsidP="005166CB">
      <w:pPr>
        <w:tabs>
          <w:tab w:val="left" w:pos="3045"/>
        </w:tabs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Se, invece, si opta per </w:t>
      </w:r>
      <w:r w:rsidRPr="00B01E50">
        <w:rPr>
          <w:b/>
          <w:bCs/>
          <w:sz w:val="20"/>
          <w:szCs w:val="20"/>
          <w:lang w:val="it-IT"/>
        </w:rPr>
        <w:t>una colazione salata</w:t>
      </w:r>
      <w:r>
        <w:rPr>
          <w:sz w:val="20"/>
          <w:szCs w:val="20"/>
          <w:lang w:val="it-IT"/>
        </w:rPr>
        <w:t xml:space="preserve">, via libera al </w:t>
      </w:r>
      <w:r w:rsidRPr="00B01E50">
        <w:rPr>
          <w:b/>
          <w:bCs/>
          <w:sz w:val="20"/>
          <w:szCs w:val="20"/>
          <w:lang w:val="it-IT"/>
        </w:rPr>
        <w:t>giusto mix di affettati</w:t>
      </w:r>
      <w:r>
        <w:rPr>
          <w:sz w:val="20"/>
          <w:szCs w:val="20"/>
          <w:lang w:val="it-IT"/>
        </w:rPr>
        <w:t xml:space="preserve"> (prosciutto crudo sgrassato o bresaola o fesa di tacchino)</w:t>
      </w:r>
      <w:r w:rsidR="00B01E50">
        <w:rPr>
          <w:sz w:val="20"/>
          <w:szCs w:val="20"/>
          <w:lang w:val="it-IT"/>
        </w:rPr>
        <w:t xml:space="preserve">, </w:t>
      </w:r>
      <w:r w:rsidR="00B01E50" w:rsidRPr="00B01E50">
        <w:rPr>
          <w:b/>
          <w:bCs/>
          <w:sz w:val="20"/>
          <w:szCs w:val="20"/>
          <w:lang w:val="it-IT"/>
        </w:rPr>
        <w:t>uova</w:t>
      </w:r>
      <w:r w:rsidR="00B01E50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 xml:space="preserve">e </w:t>
      </w:r>
      <w:r w:rsidRPr="00B01E50">
        <w:rPr>
          <w:b/>
          <w:bCs/>
          <w:sz w:val="20"/>
          <w:szCs w:val="20"/>
          <w:lang w:val="it-IT"/>
        </w:rPr>
        <w:t>formaggi magri o ricotta</w:t>
      </w:r>
      <w:r>
        <w:rPr>
          <w:sz w:val="20"/>
          <w:szCs w:val="20"/>
          <w:lang w:val="it-IT"/>
        </w:rPr>
        <w:t xml:space="preserve">, </w:t>
      </w:r>
      <w:r w:rsidR="00957ABD">
        <w:rPr>
          <w:sz w:val="20"/>
          <w:szCs w:val="20"/>
          <w:lang w:val="it-IT"/>
        </w:rPr>
        <w:t xml:space="preserve">non dimenticando le corrette frequenze di consumo settimanali, </w:t>
      </w:r>
      <w:r>
        <w:rPr>
          <w:sz w:val="20"/>
          <w:szCs w:val="20"/>
          <w:lang w:val="it-IT"/>
        </w:rPr>
        <w:t xml:space="preserve">ma senza rinunciare a </w:t>
      </w:r>
      <w:r w:rsidRPr="00B01E50">
        <w:rPr>
          <w:b/>
          <w:bCs/>
          <w:sz w:val="20"/>
          <w:szCs w:val="20"/>
          <w:lang w:val="it-IT"/>
        </w:rPr>
        <w:t>frutt</w:t>
      </w:r>
      <w:r w:rsidR="00B01E50">
        <w:rPr>
          <w:b/>
          <w:bCs/>
          <w:sz w:val="20"/>
          <w:szCs w:val="20"/>
          <w:lang w:val="it-IT"/>
        </w:rPr>
        <w:t>a</w:t>
      </w:r>
      <w:r w:rsidRPr="00B01E50">
        <w:rPr>
          <w:b/>
          <w:bCs/>
          <w:sz w:val="20"/>
          <w:szCs w:val="20"/>
          <w:lang w:val="it-IT"/>
        </w:rPr>
        <w:t xml:space="preserve"> di stagione</w:t>
      </w:r>
      <w:r>
        <w:rPr>
          <w:sz w:val="20"/>
          <w:szCs w:val="20"/>
          <w:lang w:val="it-IT"/>
        </w:rPr>
        <w:t xml:space="preserve"> o </w:t>
      </w:r>
      <w:r w:rsidR="00B01E50">
        <w:rPr>
          <w:sz w:val="20"/>
          <w:szCs w:val="20"/>
          <w:lang w:val="it-IT"/>
        </w:rPr>
        <w:t xml:space="preserve">a </w:t>
      </w:r>
      <w:r>
        <w:rPr>
          <w:sz w:val="20"/>
          <w:szCs w:val="20"/>
          <w:lang w:val="it-IT"/>
        </w:rPr>
        <w:t xml:space="preserve">un succo di frutta, a un bicchiere di latte o, in alternativa, a uno yogurt con cereali. </w:t>
      </w:r>
    </w:p>
    <w:p w14:paraId="2143D633" w14:textId="255C6D23" w:rsidR="0048061B" w:rsidRDefault="005166CB" w:rsidP="000D11BE">
      <w:pPr>
        <w:jc w:val="both"/>
        <w:rPr>
          <w:sz w:val="20"/>
          <w:szCs w:val="20"/>
          <w:lang w:val="it-IT"/>
        </w:rPr>
      </w:pPr>
      <w:r>
        <w:rPr>
          <w:b/>
          <w:bCs/>
          <w:sz w:val="20"/>
          <w:szCs w:val="20"/>
          <w:lang w:val="it-IT"/>
        </w:rPr>
        <w:t>Per entrambi i menù</w:t>
      </w:r>
      <w:r w:rsidRPr="00D87EAF">
        <w:rPr>
          <w:b/>
          <w:bCs/>
          <w:sz w:val="20"/>
          <w:szCs w:val="20"/>
          <w:lang w:val="it-IT"/>
        </w:rPr>
        <w:t xml:space="preserve">, </w:t>
      </w:r>
      <w:r>
        <w:rPr>
          <w:b/>
          <w:bCs/>
          <w:sz w:val="20"/>
          <w:szCs w:val="20"/>
          <w:lang w:val="it-IT"/>
        </w:rPr>
        <w:t>i</w:t>
      </w:r>
      <w:r w:rsidRPr="00D87EAF">
        <w:rPr>
          <w:b/>
          <w:bCs/>
          <w:sz w:val="20"/>
          <w:szCs w:val="20"/>
          <w:lang w:val="it-IT"/>
        </w:rPr>
        <w:t>l latte</w:t>
      </w:r>
      <w:r>
        <w:rPr>
          <w:b/>
          <w:bCs/>
          <w:sz w:val="20"/>
          <w:szCs w:val="20"/>
          <w:lang w:val="it-IT"/>
        </w:rPr>
        <w:t xml:space="preserve"> è una bevanda </w:t>
      </w:r>
      <w:r w:rsidR="00957ABD">
        <w:rPr>
          <w:b/>
          <w:bCs/>
          <w:sz w:val="20"/>
          <w:szCs w:val="20"/>
          <w:lang w:val="it-IT"/>
        </w:rPr>
        <w:t>da non sottovalutare</w:t>
      </w:r>
      <w:r w:rsidRPr="00D87EAF">
        <w:rPr>
          <w:b/>
          <w:bCs/>
          <w:sz w:val="20"/>
          <w:szCs w:val="20"/>
          <w:lang w:val="it-IT"/>
        </w:rPr>
        <w:t>.</w:t>
      </w:r>
      <w:r>
        <w:rPr>
          <w:sz w:val="20"/>
          <w:szCs w:val="20"/>
          <w:lang w:val="it-IT"/>
        </w:rPr>
        <w:t xml:space="preserve"> Essendo fatto prevalentemente di acqua, è una preziosa fonte di liquid</w:t>
      </w:r>
      <w:r w:rsidR="00957ABD">
        <w:rPr>
          <w:sz w:val="20"/>
          <w:szCs w:val="20"/>
          <w:lang w:val="it-IT"/>
        </w:rPr>
        <w:t>i</w:t>
      </w:r>
      <w:r>
        <w:rPr>
          <w:sz w:val="20"/>
          <w:szCs w:val="20"/>
          <w:lang w:val="it-IT"/>
        </w:rPr>
        <w:t xml:space="preserve">, in grado di idratare molto bene l’organismo </w:t>
      </w:r>
      <w:r w:rsidR="00957ABD">
        <w:rPr>
          <w:sz w:val="20"/>
          <w:szCs w:val="20"/>
          <w:lang w:val="it-IT"/>
        </w:rPr>
        <w:t xml:space="preserve">non solo </w:t>
      </w:r>
      <w:r>
        <w:rPr>
          <w:sz w:val="20"/>
          <w:szCs w:val="20"/>
          <w:lang w:val="it-IT"/>
        </w:rPr>
        <w:t xml:space="preserve">di chi fa sport. </w:t>
      </w:r>
      <w:r w:rsidRPr="000A3673">
        <w:rPr>
          <w:sz w:val="20"/>
          <w:szCs w:val="20"/>
          <w:lang w:val="it-IT"/>
        </w:rPr>
        <w:t xml:space="preserve">Nel latte </w:t>
      </w:r>
      <w:r w:rsidR="00D77D5C">
        <w:rPr>
          <w:sz w:val="20"/>
          <w:szCs w:val="20"/>
          <w:lang w:val="it-IT"/>
        </w:rPr>
        <w:t>si trova</w:t>
      </w:r>
      <w:r w:rsidR="00957ABD">
        <w:rPr>
          <w:sz w:val="20"/>
          <w:szCs w:val="20"/>
          <w:lang w:val="it-IT"/>
        </w:rPr>
        <w:t>no</w:t>
      </w:r>
      <w:r w:rsidR="00D77D5C">
        <w:rPr>
          <w:sz w:val="20"/>
          <w:szCs w:val="20"/>
          <w:lang w:val="it-IT"/>
        </w:rPr>
        <w:t xml:space="preserve"> anche</w:t>
      </w:r>
      <w:r w:rsidRPr="000A3673">
        <w:rPr>
          <w:sz w:val="20"/>
          <w:szCs w:val="20"/>
          <w:lang w:val="it-IT"/>
        </w:rPr>
        <w:t xml:space="preserve"> zuccher</w:t>
      </w:r>
      <w:r w:rsidR="00D77D5C">
        <w:rPr>
          <w:sz w:val="20"/>
          <w:szCs w:val="20"/>
          <w:lang w:val="it-IT"/>
        </w:rPr>
        <w:t>i</w:t>
      </w:r>
      <w:r w:rsidRPr="000A3673">
        <w:rPr>
          <w:sz w:val="20"/>
          <w:szCs w:val="20"/>
          <w:lang w:val="it-IT"/>
        </w:rPr>
        <w:t xml:space="preserve"> </w:t>
      </w:r>
      <w:r>
        <w:rPr>
          <w:sz w:val="20"/>
          <w:szCs w:val="20"/>
          <w:lang w:val="it-IT"/>
        </w:rPr>
        <w:t>e</w:t>
      </w:r>
      <w:r w:rsidR="00957ABD" w:rsidRPr="00957ABD">
        <w:rPr>
          <w:sz w:val="20"/>
          <w:szCs w:val="20"/>
          <w:lang w:val="it-IT"/>
        </w:rPr>
        <w:t xml:space="preserve"> </w:t>
      </w:r>
      <w:r w:rsidR="00957ABD" w:rsidRPr="000A3673">
        <w:rPr>
          <w:sz w:val="20"/>
          <w:szCs w:val="20"/>
          <w:lang w:val="it-IT"/>
        </w:rPr>
        <w:t>proteine, anche nella versione scremata</w:t>
      </w:r>
      <w:r w:rsidR="00957ABD">
        <w:rPr>
          <w:sz w:val="20"/>
          <w:szCs w:val="20"/>
          <w:lang w:val="it-IT"/>
        </w:rPr>
        <w:t>, che si aiutano reciprocamente per favorire i processi anabolici così importanti, soprattutto nell’immediato post-allenamento/gara.</w:t>
      </w:r>
    </w:p>
    <w:p w14:paraId="65D3A15E" w14:textId="02E28232" w:rsidR="003768D3" w:rsidRDefault="003768D3" w:rsidP="000D11BE">
      <w:pPr>
        <w:jc w:val="both"/>
        <w:rPr>
          <w:sz w:val="20"/>
          <w:szCs w:val="20"/>
          <w:lang w:val="it-IT"/>
        </w:rPr>
      </w:pPr>
    </w:p>
    <w:p w14:paraId="46A972FC" w14:textId="77777777" w:rsidR="003768D3" w:rsidRPr="000D11BE" w:rsidRDefault="003768D3" w:rsidP="000D11BE">
      <w:pPr>
        <w:jc w:val="both"/>
        <w:rPr>
          <w:sz w:val="20"/>
          <w:szCs w:val="20"/>
          <w:lang w:val="it-IT"/>
        </w:rPr>
      </w:pPr>
    </w:p>
    <w:p w14:paraId="5503E78D" w14:textId="77777777" w:rsidR="0048061B" w:rsidRPr="00487B29" w:rsidRDefault="0048061B" w:rsidP="00E00054">
      <w:pPr>
        <w:tabs>
          <w:tab w:val="left" w:pos="3045"/>
        </w:tabs>
        <w:jc w:val="both"/>
        <w:rPr>
          <w:rFonts w:eastAsia="Times New Roman" w:cs="Century Gothic"/>
          <w:b/>
          <w:bCs/>
          <w:sz w:val="18"/>
          <w:szCs w:val="18"/>
          <w:lang w:val="it-IT" w:eastAsia="it-IT"/>
        </w:rPr>
      </w:pPr>
    </w:p>
    <w:p w14:paraId="3057F033" w14:textId="1493ABA5" w:rsidR="004B4142" w:rsidRPr="000D11BE" w:rsidRDefault="004B4142" w:rsidP="001D6CEB">
      <w:pPr>
        <w:spacing w:line="240" w:lineRule="auto"/>
        <w:rPr>
          <w:rFonts w:eastAsia="Times New Roman" w:cs="Century Gothic"/>
          <w:b/>
          <w:bCs/>
          <w:sz w:val="16"/>
          <w:szCs w:val="16"/>
          <w:lang w:val="it-IT" w:eastAsia="it-IT"/>
        </w:rPr>
      </w:pPr>
      <w:r w:rsidRPr="000D11BE">
        <w:rPr>
          <w:rFonts w:eastAsia="Times New Roman" w:cs="Century Gothic"/>
          <w:b/>
          <w:bCs/>
          <w:sz w:val="16"/>
          <w:szCs w:val="16"/>
          <w:lang w:val="it-IT" w:eastAsia="it-IT"/>
        </w:rPr>
        <w:lastRenderedPageBreak/>
        <w:t xml:space="preserve">Ufficio stampa Unione Italiana Food </w:t>
      </w:r>
    </w:p>
    <w:p w14:paraId="38A698CA" w14:textId="77777777" w:rsidR="004B4142" w:rsidRPr="000D11BE" w:rsidRDefault="004B4142" w:rsidP="001D6CEB">
      <w:pPr>
        <w:spacing w:line="240" w:lineRule="auto"/>
        <w:jc w:val="both"/>
        <w:rPr>
          <w:rFonts w:eastAsia="Times New Roman" w:cs="Century Gothic"/>
          <w:sz w:val="16"/>
          <w:szCs w:val="16"/>
          <w:lang w:val="it-IT" w:eastAsia="it-IT"/>
        </w:rPr>
      </w:pPr>
      <w:r w:rsidRPr="000D11BE">
        <w:rPr>
          <w:rFonts w:eastAsia="Times New Roman" w:cs="Century Gothic"/>
          <w:sz w:val="16"/>
          <w:szCs w:val="16"/>
          <w:lang w:val="it-IT" w:eastAsia="it-IT"/>
        </w:rPr>
        <w:t>INC – Istituto Nazionale per la Comunicazione</w:t>
      </w:r>
    </w:p>
    <w:p w14:paraId="5E17D470" w14:textId="59FB259F" w:rsidR="00E849A5" w:rsidRPr="000D11BE" w:rsidRDefault="004B4142" w:rsidP="00BE371D">
      <w:pPr>
        <w:tabs>
          <w:tab w:val="left" w:pos="3150"/>
        </w:tabs>
        <w:spacing w:line="240" w:lineRule="auto"/>
        <w:jc w:val="both"/>
        <w:rPr>
          <w:rStyle w:val="Collegamentoipertestuale"/>
          <w:rFonts w:eastAsia="Times New Roman" w:cs="Century Gothic"/>
          <w:sz w:val="16"/>
          <w:szCs w:val="16"/>
          <w:lang w:val="it-IT" w:eastAsia="it-IT"/>
        </w:rPr>
      </w:pPr>
      <w:r w:rsidRPr="000D11BE">
        <w:rPr>
          <w:rFonts w:eastAsia="Times New Roman" w:cs="Century Gothic"/>
          <w:sz w:val="16"/>
          <w:szCs w:val="16"/>
          <w:lang w:val="it-IT" w:eastAsia="it-IT"/>
        </w:rPr>
        <w:t xml:space="preserve">Livia Restano 345.4000009; </w:t>
      </w:r>
      <w:hyperlink r:id="rId10" w:history="1">
        <w:r w:rsidRPr="000D11BE">
          <w:rPr>
            <w:rStyle w:val="Collegamentoipertestuale"/>
            <w:rFonts w:eastAsia="Times New Roman" w:cs="Century Gothic"/>
            <w:sz w:val="16"/>
            <w:szCs w:val="16"/>
            <w:lang w:val="it-IT" w:eastAsia="it-IT"/>
          </w:rPr>
          <w:t>l.restano@inc-comunicazione.it</w:t>
        </w:r>
      </w:hyperlink>
    </w:p>
    <w:p w14:paraId="12DF244C" w14:textId="2B3D153C" w:rsidR="00E00054" w:rsidRPr="000D11BE" w:rsidRDefault="00E00054" w:rsidP="00BE371D">
      <w:pPr>
        <w:tabs>
          <w:tab w:val="left" w:pos="3150"/>
        </w:tabs>
        <w:spacing w:line="240" w:lineRule="auto"/>
        <w:jc w:val="both"/>
        <w:rPr>
          <w:rStyle w:val="Collegamentoipertestuale"/>
          <w:rFonts w:cstheme="minorHAnsi"/>
          <w:color w:val="auto"/>
          <w:sz w:val="16"/>
          <w:szCs w:val="16"/>
          <w:u w:val="none"/>
          <w:lang w:val="it-IT"/>
        </w:rPr>
      </w:pPr>
      <w:r w:rsidRPr="000D11BE">
        <w:rPr>
          <w:rFonts w:eastAsia="Times New Roman" w:cs="Century Gothic"/>
          <w:sz w:val="16"/>
          <w:szCs w:val="16"/>
          <w:lang w:val="it-IT" w:eastAsia="it-IT"/>
        </w:rPr>
        <w:t>Elena Mastroieni 334.6788706;</w:t>
      </w:r>
      <w:r w:rsidRPr="000D11BE">
        <w:rPr>
          <w:rStyle w:val="Collegamentoipertestuale"/>
          <w:rFonts w:eastAsia="Times New Roman" w:cs="Century Gothic"/>
          <w:sz w:val="16"/>
          <w:szCs w:val="16"/>
          <w:lang w:val="it-IT" w:eastAsia="it-IT"/>
        </w:rPr>
        <w:t xml:space="preserve"> e.mastroieni@inc-comunicazione.it</w:t>
      </w:r>
    </w:p>
    <w:sectPr w:rsidR="00E00054" w:rsidRPr="000D11BE" w:rsidSect="00AF616A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E4C7" w14:textId="77777777" w:rsidR="00B141E4" w:rsidRDefault="00B141E4" w:rsidP="00AF616A">
      <w:pPr>
        <w:spacing w:line="240" w:lineRule="auto"/>
      </w:pPr>
      <w:r>
        <w:separator/>
      </w:r>
    </w:p>
  </w:endnote>
  <w:endnote w:type="continuationSeparator" w:id="0">
    <w:p w14:paraId="36904F2E" w14:textId="77777777" w:rsidR="00B141E4" w:rsidRDefault="00B141E4" w:rsidP="00AF61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03352" w14:textId="77777777" w:rsidR="00B141E4" w:rsidRDefault="00B141E4" w:rsidP="00AF616A">
      <w:pPr>
        <w:spacing w:line="240" w:lineRule="auto"/>
      </w:pPr>
      <w:r>
        <w:separator/>
      </w:r>
    </w:p>
  </w:footnote>
  <w:footnote w:type="continuationSeparator" w:id="0">
    <w:p w14:paraId="4B8E93EB" w14:textId="77777777" w:rsidR="00B141E4" w:rsidRDefault="00B141E4" w:rsidP="00AF616A">
      <w:pPr>
        <w:spacing w:line="240" w:lineRule="auto"/>
      </w:pPr>
      <w:r>
        <w:continuationSeparator/>
      </w:r>
    </w:p>
  </w:footnote>
  <w:footnote w:id="1">
    <w:p w14:paraId="1D58D12C" w14:textId="5F5E34CF" w:rsidR="00F36E26" w:rsidRPr="00611CA3" w:rsidRDefault="00F36E26" w:rsidP="00611CA3">
      <w:pPr>
        <w:pStyle w:val="Testonotaapidipagina"/>
        <w:jc w:val="both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C12159">
        <w:rPr>
          <w:lang w:val="it-IT"/>
        </w:rPr>
        <w:t xml:space="preserve"> </w:t>
      </w:r>
      <w:r w:rsidRPr="00611CA3">
        <w:rPr>
          <w:sz w:val="18"/>
          <w:szCs w:val="18"/>
          <w:lang w:val="it-IT"/>
        </w:rPr>
        <w:t>Documento elaborato dalla Società Italiana di Nutrizione Umana (SINU) e dalla Società Italiana di Scienze</w:t>
      </w:r>
      <w:r w:rsidR="00611CA3">
        <w:rPr>
          <w:sz w:val="18"/>
          <w:szCs w:val="18"/>
          <w:lang w:val="it-IT"/>
        </w:rPr>
        <w:t xml:space="preserve"> </w:t>
      </w:r>
      <w:r w:rsidRPr="00611CA3">
        <w:rPr>
          <w:sz w:val="18"/>
          <w:szCs w:val="18"/>
          <w:lang w:val="it-IT"/>
        </w:rPr>
        <w:t>dell’Alimentazione (SISA), 2018.</w:t>
      </w:r>
    </w:p>
  </w:footnote>
  <w:footnote w:id="2">
    <w:p w14:paraId="7D41BD7D" w14:textId="2C05AFE4" w:rsidR="009E5903" w:rsidRPr="009E0F94" w:rsidRDefault="009E5903">
      <w:pPr>
        <w:pStyle w:val="Testonotaapidipagina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C12159">
        <w:rPr>
          <w:lang w:val="it-IT"/>
        </w:rPr>
        <w:t xml:space="preserve"> </w:t>
      </w:r>
      <w:r w:rsidRPr="009E0F94">
        <w:rPr>
          <w:sz w:val="18"/>
          <w:szCs w:val="18"/>
          <w:lang w:val="it-IT"/>
        </w:rPr>
        <w:t xml:space="preserve">Indagine realizzata dall’Osservatorio Doxa– AIDEPI “Io comincio bene”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D0DCD"/>
    <w:multiLevelType w:val="hybridMultilevel"/>
    <w:tmpl w:val="3DE6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6A8D"/>
    <w:multiLevelType w:val="hybridMultilevel"/>
    <w:tmpl w:val="03A656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1CD"/>
    <w:multiLevelType w:val="hybridMultilevel"/>
    <w:tmpl w:val="8EFE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07F8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50234"/>
    <w:multiLevelType w:val="hybridMultilevel"/>
    <w:tmpl w:val="20C2F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7F7B"/>
    <w:multiLevelType w:val="hybridMultilevel"/>
    <w:tmpl w:val="DC44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3376"/>
    <w:multiLevelType w:val="hybridMultilevel"/>
    <w:tmpl w:val="D248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915CE"/>
    <w:multiLevelType w:val="hybridMultilevel"/>
    <w:tmpl w:val="4B568C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1513D"/>
    <w:multiLevelType w:val="hybridMultilevel"/>
    <w:tmpl w:val="AC4A1C1E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77F8464D"/>
    <w:multiLevelType w:val="hybridMultilevel"/>
    <w:tmpl w:val="61D0B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4876FC"/>
    <w:multiLevelType w:val="hybridMultilevel"/>
    <w:tmpl w:val="2B3C257C"/>
    <w:lvl w:ilvl="0" w:tplc="2DA20D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AF"/>
    <w:rsid w:val="000009C8"/>
    <w:rsid w:val="0000479C"/>
    <w:rsid w:val="00006D6F"/>
    <w:rsid w:val="000100BD"/>
    <w:rsid w:val="00010EDF"/>
    <w:rsid w:val="00011A3B"/>
    <w:rsid w:val="00013E30"/>
    <w:rsid w:val="00013F7B"/>
    <w:rsid w:val="000350CB"/>
    <w:rsid w:val="0004213F"/>
    <w:rsid w:val="00050BFF"/>
    <w:rsid w:val="000532F8"/>
    <w:rsid w:val="00056B96"/>
    <w:rsid w:val="00060A84"/>
    <w:rsid w:val="00061716"/>
    <w:rsid w:val="00067B3E"/>
    <w:rsid w:val="0007374A"/>
    <w:rsid w:val="00080459"/>
    <w:rsid w:val="00082981"/>
    <w:rsid w:val="00082D8D"/>
    <w:rsid w:val="0008708E"/>
    <w:rsid w:val="000A47F2"/>
    <w:rsid w:val="000A714A"/>
    <w:rsid w:val="000A7650"/>
    <w:rsid w:val="000A7978"/>
    <w:rsid w:val="000B08BA"/>
    <w:rsid w:val="000B5928"/>
    <w:rsid w:val="000B76B2"/>
    <w:rsid w:val="000C6A54"/>
    <w:rsid w:val="000D11BE"/>
    <w:rsid w:val="000D3D8B"/>
    <w:rsid w:val="000D64AF"/>
    <w:rsid w:val="000D6918"/>
    <w:rsid w:val="000F0D55"/>
    <w:rsid w:val="000F226A"/>
    <w:rsid w:val="000F36CD"/>
    <w:rsid w:val="000F5EA1"/>
    <w:rsid w:val="00100006"/>
    <w:rsid w:val="00102A8D"/>
    <w:rsid w:val="001047BD"/>
    <w:rsid w:val="00107DD4"/>
    <w:rsid w:val="001126FF"/>
    <w:rsid w:val="00115317"/>
    <w:rsid w:val="0011771E"/>
    <w:rsid w:val="001201E4"/>
    <w:rsid w:val="00120F63"/>
    <w:rsid w:val="001247BD"/>
    <w:rsid w:val="001266BB"/>
    <w:rsid w:val="00126CB4"/>
    <w:rsid w:val="00136FA8"/>
    <w:rsid w:val="00141B41"/>
    <w:rsid w:val="001429A4"/>
    <w:rsid w:val="00142ACD"/>
    <w:rsid w:val="001439A9"/>
    <w:rsid w:val="00152951"/>
    <w:rsid w:val="0015491A"/>
    <w:rsid w:val="0016075B"/>
    <w:rsid w:val="0016082A"/>
    <w:rsid w:val="00162186"/>
    <w:rsid w:val="00163DDE"/>
    <w:rsid w:val="0018252E"/>
    <w:rsid w:val="001835FE"/>
    <w:rsid w:val="001855B9"/>
    <w:rsid w:val="00192D52"/>
    <w:rsid w:val="00193F60"/>
    <w:rsid w:val="00196691"/>
    <w:rsid w:val="001A777D"/>
    <w:rsid w:val="001D6CEB"/>
    <w:rsid w:val="001D72E8"/>
    <w:rsid w:val="001E492C"/>
    <w:rsid w:val="001E4B02"/>
    <w:rsid w:val="001E7C07"/>
    <w:rsid w:val="001F0163"/>
    <w:rsid w:val="001F0B33"/>
    <w:rsid w:val="001F5A70"/>
    <w:rsid w:val="001F5E4F"/>
    <w:rsid w:val="001F5F5F"/>
    <w:rsid w:val="002134AE"/>
    <w:rsid w:val="002229B4"/>
    <w:rsid w:val="00231AB0"/>
    <w:rsid w:val="002505E8"/>
    <w:rsid w:val="0025230B"/>
    <w:rsid w:val="00254CA2"/>
    <w:rsid w:val="0026263B"/>
    <w:rsid w:val="00263DFB"/>
    <w:rsid w:val="0027068B"/>
    <w:rsid w:val="00270DB2"/>
    <w:rsid w:val="002712F2"/>
    <w:rsid w:val="002717D3"/>
    <w:rsid w:val="002736D5"/>
    <w:rsid w:val="00277375"/>
    <w:rsid w:val="00283C3A"/>
    <w:rsid w:val="00283FA6"/>
    <w:rsid w:val="002879AB"/>
    <w:rsid w:val="00290258"/>
    <w:rsid w:val="002924AF"/>
    <w:rsid w:val="00293986"/>
    <w:rsid w:val="00293B53"/>
    <w:rsid w:val="002A038D"/>
    <w:rsid w:val="002A1205"/>
    <w:rsid w:val="002A3616"/>
    <w:rsid w:val="002A4AD0"/>
    <w:rsid w:val="002A50F7"/>
    <w:rsid w:val="002B5A11"/>
    <w:rsid w:val="002B704C"/>
    <w:rsid w:val="002B7E08"/>
    <w:rsid w:val="002C006A"/>
    <w:rsid w:val="002C3E49"/>
    <w:rsid w:val="002C43CB"/>
    <w:rsid w:val="002D2498"/>
    <w:rsid w:val="002D670B"/>
    <w:rsid w:val="002D6A78"/>
    <w:rsid w:val="002E0F21"/>
    <w:rsid w:val="00304A37"/>
    <w:rsid w:val="003051DE"/>
    <w:rsid w:val="003167C6"/>
    <w:rsid w:val="0031751A"/>
    <w:rsid w:val="00322DE2"/>
    <w:rsid w:val="0032346D"/>
    <w:rsid w:val="00323FD4"/>
    <w:rsid w:val="00342F01"/>
    <w:rsid w:val="0034426B"/>
    <w:rsid w:val="00345080"/>
    <w:rsid w:val="00346E71"/>
    <w:rsid w:val="00350CBB"/>
    <w:rsid w:val="00350E63"/>
    <w:rsid w:val="00361F64"/>
    <w:rsid w:val="003646BC"/>
    <w:rsid w:val="0037552D"/>
    <w:rsid w:val="003768D3"/>
    <w:rsid w:val="00382C19"/>
    <w:rsid w:val="003840F8"/>
    <w:rsid w:val="00390E46"/>
    <w:rsid w:val="00395973"/>
    <w:rsid w:val="00395E2F"/>
    <w:rsid w:val="003A4E14"/>
    <w:rsid w:val="003B05AC"/>
    <w:rsid w:val="003B2BD0"/>
    <w:rsid w:val="003B4A5D"/>
    <w:rsid w:val="003B6FB8"/>
    <w:rsid w:val="003C2F8B"/>
    <w:rsid w:val="003C37ED"/>
    <w:rsid w:val="003C757A"/>
    <w:rsid w:val="003D1E0E"/>
    <w:rsid w:val="003D331D"/>
    <w:rsid w:val="003E18BF"/>
    <w:rsid w:val="003E58B9"/>
    <w:rsid w:val="003F17EE"/>
    <w:rsid w:val="00402E28"/>
    <w:rsid w:val="0041434A"/>
    <w:rsid w:val="00416B9C"/>
    <w:rsid w:val="0042047E"/>
    <w:rsid w:val="00426F16"/>
    <w:rsid w:val="00430CFC"/>
    <w:rsid w:val="0044550B"/>
    <w:rsid w:val="004602B7"/>
    <w:rsid w:val="00460DDE"/>
    <w:rsid w:val="00461D6D"/>
    <w:rsid w:val="00464F23"/>
    <w:rsid w:val="00466E20"/>
    <w:rsid w:val="00471768"/>
    <w:rsid w:val="004752A5"/>
    <w:rsid w:val="0048061B"/>
    <w:rsid w:val="00480E5F"/>
    <w:rsid w:val="00481390"/>
    <w:rsid w:val="00481735"/>
    <w:rsid w:val="004839A4"/>
    <w:rsid w:val="004857F8"/>
    <w:rsid w:val="00486253"/>
    <w:rsid w:val="00487B29"/>
    <w:rsid w:val="004931A3"/>
    <w:rsid w:val="00495F50"/>
    <w:rsid w:val="004A57EF"/>
    <w:rsid w:val="004B1E33"/>
    <w:rsid w:val="004B32F9"/>
    <w:rsid w:val="004B3581"/>
    <w:rsid w:val="004B4142"/>
    <w:rsid w:val="004B5C66"/>
    <w:rsid w:val="004C0F25"/>
    <w:rsid w:val="004C186E"/>
    <w:rsid w:val="004C4AC9"/>
    <w:rsid w:val="004C78E9"/>
    <w:rsid w:val="004D1FA6"/>
    <w:rsid w:val="004D6ADE"/>
    <w:rsid w:val="004D6BC5"/>
    <w:rsid w:val="004E6572"/>
    <w:rsid w:val="004F014B"/>
    <w:rsid w:val="004F1D89"/>
    <w:rsid w:val="004F69B8"/>
    <w:rsid w:val="00500E38"/>
    <w:rsid w:val="00501BE3"/>
    <w:rsid w:val="00503EAD"/>
    <w:rsid w:val="005054E4"/>
    <w:rsid w:val="005061BA"/>
    <w:rsid w:val="00513582"/>
    <w:rsid w:val="005159A9"/>
    <w:rsid w:val="00516199"/>
    <w:rsid w:val="005166CB"/>
    <w:rsid w:val="00516EF9"/>
    <w:rsid w:val="005179E6"/>
    <w:rsid w:val="005256B2"/>
    <w:rsid w:val="00530716"/>
    <w:rsid w:val="00532E39"/>
    <w:rsid w:val="005563BA"/>
    <w:rsid w:val="00562C95"/>
    <w:rsid w:val="00563A55"/>
    <w:rsid w:val="005778FC"/>
    <w:rsid w:val="00580B33"/>
    <w:rsid w:val="00593239"/>
    <w:rsid w:val="005A5C15"/>
    <w:rsid w:val="005A726B"/>
    <w:rsid w:val="005B32E2"/>
    <w:rsid w:val="005B5DA3"/>
    <w:rsid w:val="005C6134"/>
    <w:rsid w:val="005C6573"/>
    <w:rsid w:val="005D22E2"/>
    <w:rsid w:val="005D5409"/>
    <w:rsid w:val="005E2289"/>
    <w:rsid w:val="005E31D0"/>
    <w:rsid w:val="005F2DFE"/>
    <w:rsid w:val="005F75AF"/>
    <w:rsid w:val="00605C2F"/>
    <w:rsid w:val="00611CA3"/>
    <w:rsid w:val="0061502E"/>
    <w:rsid w:val="00615643"/>
    <w:rsid w:val="0061696E"/>
    <w:rsid w:val="00620C10"/>
    <w:rsid w:val="006266AA"/>
    <w:rsid w:val="00631387"/>
    <w:rsid w:val="00632A69"/>
    <w:rsid w:val="0063359C"/>
    <w:rsid w:val="00635787"/>
    <w:rsid w:val="006357FA"/>
    <w:rsid w:val="00635E23"/>
    <w:rsid w:val="00642B96"/>
    <w:rsid w:val="00646FE0"/>
    <w:rsid w:val="00651E4F"/>
    <w:rsid w:val="00653830"/>
    <w:rsid w:val="006553FD"/>
    <w:rsid w:val="00657631"/>
    <w:rsid w:val="00662878"/>
    <w:rsid w:val="00662C80"/>
    <w:rsid w:val="00665000"/>
    <w:rsid w:val="0066601F"/>
    <w:rsid w:val="0067149D"/>
    <w:rsid w:val="0067343B"/>
    <w:rsid w:val="00674EF3"/>
    <w:rsid w:val="0067772B"/>
    <w:rsid w:val="00677DAC"/>
    <w:rsid w:val="00685EB5"/>
    <w:rsid w:val="006867F3"/>
    <w:rsid w:val="00687CD2"/>
    <w:rsid w:val="006A170D"/>
    <w:rsid w:val="006A3F48"/>
    <w:rsid w:val="006B200E"/>
    <w:rsid w:val="006B5908"/>
    <w:rsid w:val="006B5D58"/>
    <w:rsid w:val="006B5DCF"/>
    <w:rsid w:val="006B7A1E"/>
    <w:rsid w:val="006C4281"/>
    <w:rsid w:val="006C6FC0"/>
    <w:rsid w:val="006D417D"/>
    <w:rsid w:val="006D6654"/>
    <w:rsid w:val="006E07F5"/>
    <w:rsid w:val="006F7E2B"/>
    <w:rsid w:val="0071024C"/>
    <w:rsid w:val="007126EC"/>
    <w:rsid w:val="0071333E"/>
    <w:rsid w:val="007139CA"/>
    <w:rsid w:val="00713C96"/>
    <w:rsid w:val="0072728A"/>
    <w:rsid w:val="00730162"/>
    <w:rsid w:val="00731428"/>
    <w:rsid w:val="00737AD6"/>
    <w:rsid w:val="00742E57"/>
    <w:rsid w:val="00745E9F"/>
    <w:rsid w:val="007530AA"/>
    <w:rsid w:val="00756E92"/>
    <w:rsid w:val="00760168"/>
    <w:rsid w:val="00761635"/>
    <w:rsid w:val="00762619"/>
    <w:rsid w:val="007678E5"/>
    <w:rsid w:val="007734A8"/>
    <w:rsid w:val="00783571"/>
    <w:rsid w:val="00785208"/>
    <w:rsid w:val="007867F2"/>
    <w:rsid w:val="00790840"/>
    <w:rsid w:val="00794357"/>
    <w:rsid w:val="00794AE2"/>
    <w:rsid w:val="007A078A"/>
    <w:rsid w:val="007A44C7"/>
    <w:rsid w:val="007A4670"/>
    <w:rsid w:val="007C4533"/>
    <w:rsid w:val="007D2C13"/>
    <w:rsid w:val="007D47E9"/>
    <w:rsid w:val="007D6D34"/>
    <w:rsid w:val="007E011F"/>
    <w:rsid w:val="007E2BD1"/>
    <w:rsid w:val="007E547A"/>
    <w:rsid w:val="007E727C"/>
    <w:rsid w:val="007E7975"/>
    <w:rsid w:val="007F074C"/>
    <w:rsid w:val="007F14F6"/>
    <w:rsid w:val="00800948"/>
    <w:rsid w:val="00801168"/>
    <w:rsid w:val="008035CA"/>
    <w:rsid w:val="00803752"/>
    <w:rsid w:val="008043B0"/>
    <w:rsid w:val="00807A19"/>
    <w:rsid w:val="0081523D"/>
    <w:rsid w:val="0083326B"/>
    <w:rsid w:val="0083468C"/>
    <w:rsid w:val="0084762D"/>
    <w:rsid w:val="00851E99"/>
    <w:rsid w:val="00854500"/>
    <w:rsid w:val="00872D13"/>
    <w:rsid w:val="00877167"/>
    <w:rsid w:val="00882B04"/>
    <w:rsid w:val="00883936"/>
    <w:rsid w:val="0088629F"/>
    <w:rsid w:val="00892A39"/>
    <w:rsid w:val="0089343F"/>
    <w:rsid w:val="00894B73"/>
    <w:rsid w:val="00897C7E"/>
    <w:rsid w:val="008A0E67"/>
    <w:rsid w:val="008A3251"/>
    <w:rsid w:val="008A32F9"/>
    <w:rsid w:val="008A3442"/>
    <w:rsid w:val="008A5769"/>
    <w:rsid w:val="008B2D4F"/>
    <w:rsid w:val="008B3D3E"/>
    <w:rsid w:val="008B686D"/>
    <w:rsid w:val="008C050B"/>
    <w:rsid w:val="008C2865"/>
    <w:rsid w:val="008C4280"/>
    <w:rsid w:val="008C436E"/>
    <w:rsid w:val="008C6D9B"/>
    <w:rsid w:val="008E318D"/>
    <w:rsid w:val="008E4EFD"/>
    <w:rsid w:val="008F24F5"/>
    <w:rsid w:val="008F25DC"/>
    <w:rsid w:val="008F30EC"/>
    <w:rsid w:val="00901C96"/>
    <w:rsid w:val="009036BD"/>
    <w:rsid w:val="009076CE"/>
    <w:rsid w:val="00916171"/>
    <w:rsid w:val="00923BF7"/>
    <w:rsid w:val="00925E3F"/>
    <w:rsid w:val="00926364"/>
    <w:rsid w:val="009315DE"/>
    <w:rsid w:val="009379C2"/>
    <w:rsid w:val="009438DA"/>
    <w:rsid w:val="009440F2"/>
    <w:rsid w:val="00950FCE"/>
    <w:rsid w:val="00952405"/>
    <w:rsid w:val="00953057"/>
    <w:rsid w:val="00954A2C"/>
    <w:rsid w:val="00957ABD"/>
    <w:rsid w:val="009679D5"/>
    <w:rsid w:val="00971BFD"/>
    <w:rsid w:val="0097414D"/>
    <w:rsid w:val="009776F5"/>
    <w:rsid w:val="009779B4"/>
    <w:rsid w:val="00990541"/>
    <w:rsid w:val="00992F88"/>
    <w:rsid w:val="0099599B"/>
    <w:rsid w:val="00996509"/>
    <w:rsid w:val="009A0685"/>
    <w:rsid w:val="009A0D73"/>
    <w:rsid w:val="009A6A00"/>
    <w:rsid w:val="009B0961"/>
    <w:rsid w:val="009B5904"/>
    <w:rsid w:val="009C221F"/>
    <w:rsid w:val="009C46F6"/>
    <w:rsid w:val="009E0F94"/>
    <w:rsid w:val="009E3A88"/>
    <w:rsid w:val="009E4355"/>
    <w:rsid w:val="009E5903"/>
    <w:rsid w:val="009E732C"/>
    <w:rsid w:val="009F0B47"/>
    <w:rsid w:val="00A10FAC"/>
    <w:rsid w:val="00A11CA5"/>
    <w:rsid w:val="00A12942"/>
    <w:rsid w:val="00A15E9B"/>
    <w:rsid w:val="00A25E35"/>
    <w:rsid w:val="00A37047"/>
    <w:rsid w:val="00A42644"/>
    <w:rsid w:val="00A46E6C"/>
    <w:rsid w:val="00A47014"/>
    <w:rsid w:val="00A5682F"/>
    <w:rsid w:val="00A64C3D"/>
    <w:rsid w:val="00A65098"/>
    <w:rsid w:val="00A66B96"/>
    <w:rsid w:val="00A71A90"/>
    <w:rsid w:val="00A72B26"/>
    <w:rsid w:val="00A74AA9"/>
    <w:rsid w:val="00A7543E"/>
    <w:rsid w:val="00A75814"/>
    <w:rsid w:val="00A769B2"/>
    <w:rsid w:val="00A80A7C"/>
    <w:rsid w:val="00A8245E"/>
    <w:rsid w:val="00A87C87"/>
    <w:rsid w:val="00A910D6"/>
    <w:rsid w:val="00A913CF"/>
    <w:rsid w:val="00A9737C"/>
    <w:rsid w:val="00AA360B"/>
    <w:rsid w:val="00AB2C2F"/>
    <w:rsid w:val="00AB353E"/>
    <w:rsid w:val="00AB45BB"/>
    <w:rsid w:val="00AB6621"/>
    <w:rsid w:val="00AB798D"/>
    <w:rsid w:val="00AD37A6"/>
    <w:rsid w:val="00AE019B"/>
    <w:rsid w:val="00AE14EA"/>
    <w:rsid w:val="00AE1BBE"/>
    <w:rsid w:val="00AE53D2"/>
    <w:rsid w:val="00AE6D29"/>
    <w:rsid w:val="00AF3449"/>
    <w:rsid w:val="00AF4B09"/>
    <w:rsid w:val="00AF616A"/>
    <w:rsid w:val="00B01E50"/>
    <w:rsid w:val="00B02168"/>
    <w:rsid w:val="00B07F97"/>
    <w:rsid w:val="00B10D60"/>
    <w:rsid w:val="00B12171"/>
    <w:rsid w:val="00B141E4"/>
    <w:rsid w:val="00B150ED"/>
    <w:rsid w:val="00B16A00"/>
    <w:rsid w:val="00B1760F"/>
    <w:rsid w:val="00B21B98"/>
    <w:rsid w:val="00B2233D"/>
    <w:rsid w:val="00B22A97"/>
    <w:rsid w:val="00B30551"/>
    <w:rsid w:val="00B34E0A"/>
    <w:rsid w:val="00B40304"/>
    <w:rsid w:val="00B42877"/>
    <w:rsid w:val="00B43CE6"/>
    <w:rsid w:val="00B50CB2"/>
    <w:rsid w:val="00B83770"/>
    <w:rsid w:val="00B837EE"/>
    <w:rsid w:val="00B8420F"/>
    <w:rsid w:val="00B929CA"/>
    <w:rsid w:val="00BA41DD"/>
    <w:rsid w:val="00BB3D08"/>
    <w:rsid w:val="00BB4F23"/>
    <w:rsid w:val="00BC0F45"/>
    <w:rsid w:val="00BC4C7D"/>
    <w:rsid w:val="00BD0F91"/>
    <w:rsid w:val="00BD3437"/>
    <w:rsid w:val="00BD75A8"/>
    <w:rsid w:val="00BD773B"/>
    <w:rsid w:val="00BE371D"/>
    <w:rsid w:val="00BE554C"/>
    <w:rsid w:val="00BE6229"/>
    <w:rsid w:val="00BF20D0"/>
    <w:rsid w:val="00C0355F"/>
    <w:rsid w:val="00C12159"/>
    <w:rsid w:val="00C12BEE"/>
    <w:rsid w:val="00C13845"/>
    <w:rsid w:val="00C14324"/>
    <w:rsid w:val="00C14BBF"/>
    <w:rsid w:val="00C17B11"/>
    <w:rsid w:val="00C3119A"/>
    <w:rsid w:val="00C36269"/>
    <w:rsid w:val="00C4158A"/>
    <w:rsid w:val="00C41B83"/>
    <w:rsid w:val="00C426C5"/>
    <w:rsid w:val="00C4488C"/>
    <w:rsid w:val="00C44E3B"/>
    <w:rsid w:val="00C53230"/>
    <w:rsid w:val="00C625A2"/>
    <w:rsid w:val="00C824FA"/>
    <w:rsid w:val="00C83320"/>
    <w:rsid w:val="00C83C5C"/>
    <w:rsid w:val="00CA2062"/>
    <w:rsid w:val="00CA7EE6"/>
    <w:rsid w:val="00CB1619"/>
    <w:rsid w:val="00CB6A96"/>
    <w:rsid w:val="00CC2707"/>
    <w:rsid w:val="00CC500F"/>
    <w:rsid w:val="00CE02BF"/>
    <w:rsid w:val="00CE3DF2"/>
    <w:rsid w:val="00CE4F9C"/>
    <w:rsid w:val="00CE6662"/>
    <w:rsid w:val="00CF301B"/>
    <w:rsid w:val="00D01642"/>
    <w:rsid w:val="00D0221C"/>
    <w:rsid w:val="00D11284"/>
    <w:rsid w:val="00D1224C"/>
    <w:rsid w:val="00D15C7D"/>
    <w:rsid w:val="00D2064B"/>
    <w:rsid w:val="00D20784"/>
    <w:rsid w:val="00D2238B"/>
    <w:rsid w:val="00D24314"/>
    <w:rsid w:val="00D376CE"/>
    <w:rsid w:val="00D43A36"/>
    <w:rsid w:val="00D43E5D"/>
    <w:rsid w:val="00D627F8"/>
    <w:rsid w:val="00D63A39"/>
    <w:rsid w:val="00D65E97"/>
    <w:rsid w:val="00D719C5"/>
    <w:rsid w:val="00D769EE"/>
    <w:rsid w:val="00D76D52"/>
    <w:rsid w:val="00D77D5C"/>
    <w:rsid w:val="00D85123"/>
    <w:rsid w:val="00DA0C61"/>
    <w:rsid w:val="00DA300C"/>
    <w:rsid w:val="00DA53B2"/>
    <w:rsid w:val="00DB07E0"/>
    <w:rsid w:val="00DB0E57"/>
    <w:rsid w:val="00DB7918"/>
    <w:rsid w:val="00DC3361"/>
    <w:rsid w:val="00DC659E"/>
    <w:rsid w:val="00DC749F"/>
    <w:rsid w:val="00DD168F"/>
    <w:rsid w:val="00DD2F64"/>
    <w:rsid w:val="00DE15B8"/>
    <w:rsid w:val="00DE2441"/>
    <w:rsid w:val="00DE455A"/>
    <w:rsid w:val="00DE50A4"/>
    <w:rsid w:val="00DE67D4"/>
    <w:rsid w:val="00DF6C2E"/>
    <w:rsid w:val="00E00054"/>
    <w:rsid w:val="00E01B55"/>
    <w:rsid w:val="00E03274"/>
    <w:rsid w:val="00E03B6C"/>
    <w:rsid w:val="00E04A1F"/>
    <w:rsid w:val="00E062C5"/>
    <w:rsid w:val="00E07BC8"/>
    <w:rsid w:val="00E132AD"/>
    <w:rsid w:val="00E2633F"/>
    <w:rsid w:val="00E27E3A"/>
    <w:rsid w:val="00E3360B"/>
    <w:rsid w:val="00E42437"/>
    <w:rsid w:val="00E42B4F"/>
    <w:rsid w:val="00E5276D"/>
    <w:rsid w:val="00E5298D"/>
    <w:rsid w:val="00E55BAF"/>
    <w:rsid w:val="00E62443"/>
    <w:rsid w:val="00E6442D"/>
    <w:rsid w:val="00E6543C"/>
    <w:rsid w:val="00E655F4"/>
    <w:rsid w:val="00E65AE1"/>
    <w:rsid w:val="00E66068"/>
    <w:rsid w:val="00E67018"/>
    <w:rsid w:val="00E719C7"/>
    <w:rsid w:val="00E72114"/>
    <w:rsid w:val="00E729A4"/>
    <w:rsid w:val="00E81054"/>
    <w:rsid w:val="00E81D07"/>
    <w:rsid w:val="00E849A5"/>
    <w:rsid w:val="00E86F55"/>
    <w:rsid w:val="00E91A5F"/>
    <w:rsid w:val="00E92B6E"/>
    <w:rsid w:val="00E9552E"/>
    <w:rsid w:val="00E9626E"/>
    <w:rsid w:val="00EA1C9A"/>
    <w:rsid w:val="00EA3207"/>
    <w:rsid w:val="00EA452B"/>
    <w:rsid w:val="00EA50A3"/>
    <w:rsid w:val="00EB0AF2"/>
    <w:rsid w:val="00EB3533"/>
    <w:rsid w:val="00EC119A"/>
    <w:rsid w:val="00ED438B"/>
    <w:rsid w:val="00ED689A"/>
    <w:rsid w:val="00F01222"/>
    <w:rsid w:val="00F06CB0"/>
    <w:rsid w:val="00F06CEB"/>
    <w:rsid w:val="00F22AC1"/>
    <w:rsid w:val="00F25A19"/>
    <w:rsid w:val="00F266C4"/>
    <w:rsid w:val="00F323DE"/>
    <w:rsid w:val="00F3594D"/>
    <w:rsid w:val="00F36E26"/>
    <w:rsid w:val="00F421B5"/>
    <w:rsid w:val="00F426A2"/>
    <w:rsid w:val="00F454B6"/>
    <w:rsid w:val="00F46AE1"/>
    <w:rsid w:val="00F51516"/>
    <w:rsid w:val="00F52EAF"/>
    <w:rsid w:val="00F5430F"/>
    <w:rsid w:val="00F617B5"/>
    <w:rsid w:val="00F7138F"/>
    <w:rsid w:val="00F74E4A"/>
    <w:rsid w:val="00F7769B"/>
    <w:rsid w:val="00F938CF"/>
    <w:rsid w:val="00FA0270"/>
    <w:rsid w:val="00FC7EE2"/>
    <w:rsid w:val="00FD53A7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29"/>
  <w15:chartTrackingRefBased/>
  <w15:docId w15:val="{30A08478-9027-4256-BC83-35A892A2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314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9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D331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238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616A"/>
  </w:style>
  <w:style w:type="paragraph" w:styleId="Pidipagina">
    <w:name w:val="footer"/>
    <w:basedOn w:val="Normale"/>
    <w:link w:val="PidipaginaCarattere"/>
    <w:uiPriority w:val="99"/>
    <w:unhideWhenUsed/>
    <w:rsid w:val="00AF616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616A"/>
  </w:style>
  <w:style w:type="character" w:styleId="Collegamentovisitato">
    <w:name w:val="FollowedHyperlink"/>
    <w:basedOn w:val="Carpredefinitoparagrafo"/>
    <w:uiPriority w:val="99"/>
    <w:semiHidden/>
    <w:unhideWhenUsed/>
    <w:rsid w:val="00A7543E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E590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E590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E590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A03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3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3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A03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38D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054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0541"/>
    <w:rPr>
      <w:rFonts w:ascii="Times New Roman" w:hAnsi="Times New Roman" w:cs="Times New Roman"/>
      <w:sz w:val="18"/>
      <w:szCs w:val="18"/>
    </w:rPr>
  </w:style>
  <w:style w:type="character" w:styleId="Menzionenonrisolta">
    <w:name w:val="Unresolved Mention"/>
    <w:basedOn w:val="Carpredefinitoparagrafo"/>
    <w:uiPriority w:val="99"/>
    <w:rsid w:val="003768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.restano@inc-comunica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ocominciobe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370C3-9F7D-0A46-B900-4ED736BB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</dc:creator>
  <cp:keywords/>
  <dc:description/>
  <cp:lastModifiedBy>inc</cp:lastModifiedBy>
  <cp:revision>2</cp:revision>
  <dcterms:created xsi:type="dcterms:W3CDTF">2021-07-13T12:32:00Z</dcterms:created>
  <dcterms:modified xsi:type="dcterms:W3CDTF">2021-07-13T12:32:00Z</dcterms:modified>
</cp:coreProperties>
</file>