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82394" w14:textId="1DF83FBF" w:rsidR="007D3354" w:rsidRPr="00E57F52" w:rsidRDefault="00E57F52" w:rsidP="005E6F62">
      <w:pPr>
        <w:jc w:val="center"/>
        <w:rPr>
          <w:rFonts w:ascii="Arial" w:hAnsi="Arial" w:cs="Arial"/>
          <w:b/>
          <w:color w:val="1F497D" w:themeColor="text2"/>
          <w:sz w:val="36"/>
          <w:szCs w:val="24"/>
          <w:lang w:val="nl-NL"/>
        </w:rPr>
      </w:pPr>
      <w:r w:rsidRPr="00E57F52">
        <w:rPr>
          <w:rFonts w:ascii="Arial" w:hAnsi="Arial" w:cs="Arial"/>
          <w:b/>
          <w:color w:val="1F497D" w:themeColor="text2"/>
          <w:sz w:val="36"/>
          <w:szCs w:val="24"/>
          <w:lang w:val="nl-NL"/>
        </w:rPr>
        <w:t>PERSDOSSIER</w:t>
      </w:r>
      <w:r w:rsidR="000D241D" w:rsidRPr="00E57F52">
        <w:rPr>
          <w:rFonts w:ascii="Arial" w:hAnsi="Arial" w:cs="Arial"/>
          <w:b/>
          <w:color w:val="1F497D" w:themeColor="text2"/>
          <w:sz w:val="36"/>
          <w:szCs w:val="24"/>
          <w:lang w:val="nl-NL"/>
        </w:rPr>
        <w:t xml:space="preserve">: </w:t>
      </w:r>
    </w:p>
    <w:p w14:paraId="24B08F96" w14:textId="1C0C5A93" w:rsidR="00FA71C1" w:rsidRPr="00E57F52" w:rsidRDefault="000D241D" w:rsidP="005E6F62">
      <w:pPr>
        <w:jc w:val="center"/>
        <w:rPr>
          <w:rFonts w:ascii="Arial" w:hAnsi="Arial" w:cs="Arial"/>
          <w:b/>
          <w:color w:val="1F497D" w:themeColor="text2"/>
          <w:sz w:val="48"/>
          <w:szCs w:val="24"/>
          <w:lang w:val="nl-NL"/>
        </w:rPr>
      </w:pPr>
      <w:r w:rsidRPr="00E57F52">
        <w:rPr>
          <w:rFonts w:ascii="Arial" w:hAnsi="Arial" w:cs="Arial"/>
          <w:b/>
          <w:color w:val="1F497D" w:themeColor="text2"/>
          <w:sz w:val="48"/>
          <w:szCs w:val="24"/>
          <w:lang w:val="nl-NL"/>
        </w:rPr>
        <w:t xml:space="preserve">VO, </w:t>
      </w:r>
      <w:r w:rsidR="00E57F52" w:rsidRPr="00E57F52">
        <w:rPr>
          <w:rFonts w:ascii="Arial" w:hAnsi="Arial" w:cs="Arial"/>
          <w:b/>
          <w:color w:val="1F497D" w:themeColor="text2"/>
          <w:sz w:val="48"/>
          <w:szCs w:val="24"/>
          <w:lang w:val="nl-NL"/>
        </w:rPr>
        <w:t>DE KWARTEEUW VAN EEN PIONIERSGROEP</w:t>
      </w:r>
    </w:p>
    <w:p w14:paraId="304365B4" w14:textId="17F42F87" w:rsidR="00867EB7" w:rsidRPr="00E57F52" w:rsidRDefault="007D3354" w:rsidP="00867EB7">
      <w:pPr>
        <w:rPr>
          <w:rFonts w:ascii="Arial" w:hAnsi="Arial" w:cs="Arial"/>
          <w:b/>
          <w:color w:val="1F497D" w:themeColor="text2"/>
          <w:sz w:val="32"/>
          <w:szCs w:val="32"/>
          <w:lang w:val="nl-NL"/>
        </w:rPr>
      </w:pPr>
      <w:r w:rsidRPr="00E57F52">
        <w:rPr>
          <w:rFonts w:ascii="Arial" w:hAnsi="Arial" w:cs="Arial"/>
          <w:b/>
          <w:color w:val="1F497D" w:themeColor="text2"/>
          <w:sz w:val="32"/>
          <w:szCs w:val="32"/>
          <w:lang w:val="nl-NL"/>
        </w:rPr>
        <w:t xml:space="preserve"> </w:t>
      </w:r>
      <w:r w:rsidR="00867EB7" w:rsidRPr="00E57F52">
        <w:rPr>
          <w:rFonts w:ascii="Arial" w:hAnsi="Arial" w:cs="Arial"/>
          <w:b/>
          <w:color w:val="1F497D" w:themeColor="text2"/>
          <w:sz w:val="32"/>
          <w:szCs w:val="32"/>
          <w:lang w:val="nl-NL"/>
        </w:rPr>
        <w:t xml:space="preserve">« VO </w:t>
      </w:r>
      <w:r w:rsidR="00E57F52" w:rsidRPr="00E57F52">
        <w:rPr>
          <w:rFonts w:ascii="Arial" w:hAnsi="Arial" w:cs="Arial"/>
          <w:b/>
          <w:color w:val="1F497D" w:themeColor="text2"/>
          <w:sz w:val="32"/>
          <w:szCs w:val="32"/>
          <w:lang w:val="nl-NL"/>
        </w:rPr>
        <w:t>heeft oog voor morgen</w:t>
      </w:r>
      <w:r w:rsidR="00867EB7" w:rsidRPr="00E57F52">
        <w:rPr>
          <w:rFonts w:ascii="Arial" w:hAnsi="Arial" w:cs="Arial"/>
          <w:b/>
          <w:color w:val="1F497D" w:themeColor="text2"/>
          <w:sz w:val="32"/>
          <w:szCs w:val="32"/>
          <w:lang w:val="nl-NL"/>
        </w:rPr>
        <w:t> » </w:t>
      </w:r>
    </w:p>
    <w:p w14:paraId="3AF750C5" w14:textId="77777777" w:rsidR="00E57F52" w:rsidRDefault="00E57F52" w:rsidP="00E57F52">
      <w:pPr>
        <w:jc w:val="both"/>
        <w:rPr>
          <w:rFonts w:ascii="Arial" w:hAnsi="Arial" w:cs="Arial"/>
          <w:szCs w:val="24"/>
          <w:lang w:val="nl-NL"/>
        </w:rPr>
      </w:pPr>
      <w:bookmarkStart w:id="0" w:name="_Hlk500932160"/>
      <w:r w:rsidRPr="00E57F52">
        <w:rPr>
          <w:rFonts w:ascii="Arial" w:hAnsi="Arial" w:cs="Arial"/>
          <w:szCs w:val="24"/>
          <w:lang w:val="nl-NL"/>
        </w:rPr>
        <w:t>Het veranderende economische model en de</w:t>
      </w:r>
      <w:r>
        <w:rPr>
          <w:rFonts w:ascii="Arial" w:hAnsi="Arial" w:cs="Arial"/>
          <w:szCs w:val="24"/>
          <w:lang w:val="nl-NL"/>
        </w:rPr>
        <w:t xml:space="preserve"> </w:t>
      </w:r>
      <w:r w:rsidRPr="00E57F52">
        <w:rPr>
          <w:rFonts w:ascii="Arial" w:hAnsi="Arial" w:cs="Arial"/>
          <w:szCs w:val="24"/>
          <w:lang w:val="nl-NL"/>
        </w:rPr>
        <w:t>nieuwe maatschappelijke parameters, de vooruitgang</w:t>
      </w:r>
      <w:r>
        <w:rPr>
          <w:rFonts w:ascii="Arial" w:hAnsi="Arial" w:cs="Arial"/>
          <w:szCs w:val="24"/>
          <w:lang w:val="nl-NL"/>
        </w:rPr>
        <w:t xml:space="preserve"> </w:t>
      </w:r>
      <w:r w:rsidRPr="00E57F52">
        <w:rPr>
          <w:rFonts w:ascii="Arial" w:hAnsi="Arial" w:cs="Arial"/>
          <w:szCs w:val="24"/>
          <w:lang w:val="nl-NL"/>
        </w:rPr>
        <w:t>van de geconnecteerde artificiële intelligentie</w:t>
      </w:r>
      <w:r>
        <w:rPr>
          <w:rFonts w:ascii="Arial" w:hAnsi="Arial" w:cs="Arial"/>
          <w:szCs w:val="24"/>
          <w:lang w:val="nl-NL"/>
        </w:rPr>
        <w:t xml:space="preserve"> </w:t>
      </w:r>
      <w:r w:rsidRPr="00E57F52">
        <w:rPr>
          <w:rFonts w:ascii="Arial" w:hAnsi="Arial" w:cs="Arial"/>
          <w:szCs w:val="24"/>
          <w:lang w:val="nl-NL"/>
        </w:rPr>
        <w:t>en de big data die ons nu al verrijken, zullen de</w:t>
      </w:r>
      <w:r>
        <w:rPr>
          <w:rFonts w:ascii="Arial" w:hAnsi="Arial" w:cs="Arial"/>
          <w:szCs w:val="24"/>
          <w:lang w:val="nl-NL"/>
        </w:rPr>
        <w:t xml:space="preserve"> </w:t>
      </w:r>
      <w:r w:rsidRPr="00E57F52">
        <w:rPr>
          <w:rFonts w:ascii="Arial" w:hAnsi="Arial" w:cs="Arial"/>
          <w:szCs w:val="24"/>
          <w:lang w:val="nl-NL"/>
        </w:rPr>
        <w:t>manier waarop we leven en communiceren diepgaand</w:t>
      </w:r>
      <w:r>
        <w:rPr>
          <w:rFonts w:ascii="Arial" w:hAnsi="Arial" w:cs="Arial"/>
          <w:szCs w:val="24"/>
          <w:lang w:val="nl-NL"/>
        </w:rPr>
        <w:t xml:space="preserve"> </w:t>
      </w:r>
      <w:r w:rsidRPr="00E57F52">
        <w:rPr>
          <w:rFonts w:ascii="Arial" w:hAnsi="Arial" w:cs="Arial"/>
          <w:szCs w:val="24"/>
          <w:lang w:val="nl-NL"/>
        </w:rPr>
        <w:t>veranderen. Ons vak als communicatiespecialist zal geherinterpreteerd</w:t>
      </w:r>
      <w:r>
        <w:rPr>
          <w:rFonts w:ascii="Arial" w:hAnsi="Arial" w:cs="Arial"/>
          <w:szCs w:val="24"/>
          <w:lang w:val="nl-NL"/>
        </w:rPr>
        <w:t xml:space="preserve"> </w:t>
      </w:r>
      <w:r w:rsidRPr="00E57F52">
        <w:rPr>
          <w:rFonts w:ascii="Arial" w:hAnsi="Arial" w:cs="Arial"/>
          <w:szCs w:val="24"/>
          <w:lang w:val="nl-NL"/>
        </w:rPr>
        <w:t>worden om uit te monden in nieuwe</w:t>
      </w:r>
      <w:r>
        <w:rPr>
          <w:rFonts w:ascii="Arial" w:hAnsi="Arial" w:cs="Arial"/>
          <w:szCs w:val="24"/>
          <w:lang w:val="nl-NL"/>
        </w:rPr>
        <w:t xml:space="preserve"> </w:t>
      </w:r>
      <w:r w:rsidRPr="00E57F52">
        <w:rPr>
          <w:rFonts w:ascii="Arial" w:hAnsi="Arial" w:cs="Arial"/>
          <w:szCs w:val="24"/>
          <w:lang w:val="nl-NL"/>
        </w:rPr>
        <w:t>bekwaamheden die we ons in sneltreinvaart zullen</w:t>
      </w:r>
      <w:r>
        <w:rPr>
          <w:rFonts w:ascii="Arial" w:hAnsi="Arial" w:cs="Arial"/>
          <w:szCs w:val="24"/>
          <w:lang w:val="nl-NL"/>
        </w:rPr>
        <w:t xml:space="preserve"> </w:t>
      </w:r>
      <w:r w:rsidRPr="00E57F52">
        <w:rPr>
          <w:rFonts w:ascii="Arial" w:hAnsi="Arial" w:cs="Arial"/>
          <w:szCs w:val="24"/>
          <w:lang w:val="nl-NL"/>
        </w:rPr>
        <w:t>moeten eigen maken. We zullen onszelf van kop tot teen</w:t>
      </w:r>
      <w:r>
        <w:rPr>
          <w:rFonts w:ascii="Arial" w:hAnsi="Arial" w:cs="Arial"/>
          <w:szCs w:val="24"/>
          <w:lang w:val="nl-NL"/>
        </w:rPr>
        <w:t xml:space="preserve"> </w:t>
      </w:r>
      <w:r w:rsidRPr="00E57F52">
        <w:rPr>
          <w:rFonts w:ascii="Arial" w:hAnsi="Arial" w:cs="Arial"/>
          <w:szCs w:val="24"/>
          <w:lang w:val="nl-NL"/>
        </w:rPr>
        <w:t>heruitvinden, zowel in onze denk- als werkwijzen, zowel</w:t>
      </w:r>
      <w:r>
        <w:rPr>
          <w:rFonts w:ascii="Arial" w:hAnsi="Arial" w:cs="Arial"/>
          <w:szCs w:val="24"/>
          <w:lang w:val="nl-NL"/>
        </w:rPr>
        <w:t xml:space="preserve"> </w:t>
      </w:r>
      <w:r w:rsidRPr="00E57F52">
        <w:rPr>
          <w:rFonts w:ascii="Arial" w:hAnsi="Arial" w:cs="Arial"/>
          <w:szCs w:val="24"/>
          <w:lang w:val="nl-NL"/>
        </w:rPr>
        <w:t>wat ons aanbod betreft als inzake de concrete vertaling</w:t>
      </w:r>
      <w:r>
        <w:rPr>
          <w:rFonts w:ascii="Arial" w:hAnsi="Arial" w:cs="Arial"/>
          <w:szCs w:val="24"/>
          <w:lang w:val="nl-NL"/>
        </w:rPr>
        <w:t xml:space="preserve"> </w:t>
      </w:r>
      <w:r w:rsidRPr="00E57F52">
        <w:rPr>
          <w:rFonts w:ascii="Arial" w:hAnsi="Arial" w:cs="Arial"/>
          <w:szCs w:val="24"/>
          <w:lang w:val="nl-NL"/>
        </w:rPr>
        <w:t>in nieuwe competenties. We zullen vooruitlopen op de</w:t>
      </w:r>
      <w:r>
        <w:rPr>
          <w:rFonts w:ascii="Arial" w:hAnsi="Arial" w:cs="Arial"/>
          <w:szCs w:val="24"/>
          <w:lang w:val="nl-NL"/>
        </w:rPr>
        <w:t xml:space="preserve"> </w:t>
      </w:r>
      <w:r w:rsidRPr="00E57F52">
        <w:rPr>
          <w:rFonts w:ascii="Arial" w:hAnsi="Arial" w:cs="Arial"/>
          <w:szCs w:val="24"/>
          <w:lang w:val="nl-NL"/>
        </w:rPr>
        <w:t>nieuwe gedragingen, interesses en verlangens van elke</w:t>
      </w:r>
      <w:r>
        <w:rPr>
          <w:rFonts w:ascii="Arial" w:hAnsi="Arial" w:cs="Arial"/>
          <w:szCs w:val="24"/>
          <w:lang w:val="nl-NL"/>
        </w:rPr>
        <w:t xml:space="preserve"> </w:t>
      </w:r>
      <w:r w:rsidRPr="00E57F52">
        <w:rPr>
          <w:rFonts w:ascii="Arial" w:hAnsi="Arial" w:cs="Arial"/>
          <w:szCs w:val="24"/>
          <w:lang w:val="nl-NL"/>
        </w:rPr>
        <w:t>contactpersoon en ons aanpassen.</w:t>
      </w:r>
      <w:r>
        <w:rPr>
          <w:rFonts w:ascii="Arial" w:hAnsi="Arial" w:cs="Arial"/>
          <w:szCs w:val="24"/>
          <w:lang w:val="nl-NL"/>
        </w:rPr>
        <w:t xml:space="preserve"> </w:t>
      </w:r>
    </w:p>
    <w:bookmarkEnd w:id="0"/>
    <w:p w14:paraId="00F43D29" w14:textId="00E4E63E" w:rsidR="00E57F52" w:rsidRDefault="00E57F52" w:rsidP="00E57F52">
      <w:pPr>
        <w:jc w:val="both"/>
        <w:rPr>
          <w:rFonts w:ascii="Arial" w:hAnsi="Arial" w:cs="Arial"/>
          <w:szCs w:val="24"/>
          <w:lang w:val="nl-NL"/>
        </w:rPr>
      </w:pPr>
      <w:r w:rsidRPr="00E57F52">
        <w:rPr>
          <w:rFonts w:ascii="Arial" w:hAnsi="Arial" w:cs="Arial"/>
          <w:szCs w:val="24"/>
          <w:lang w:val="nl-NL"/>
        </w:rPr>
        <w:t>Bij VO</w:t>
      </w:r>
      <w:r w:rsidR="00D579F7">
        <w:rPr>
          <w:rFonts w:ascii="Arial" w:hAnsi="Arial" w:cs="Arial"/>
          <w:szCs w:val="24"/>
          <w:lang w:val="nl-NL"/>
        </w:rPr>
        <w:t xml:space="preserve"> geloven we niet in het</w:t>
      </w:r>
      <w:r w:rsidRPr="00E57F52">
        <w:rPr>
          <w:rFonts w:ascii="Arial" w:hAnsi="Arial" w:cs="Arial"/>
          <w:szCs w:val="24"/>
          <w:lang w:val="nl-NL"/>
        </w:rPr>
        <w:t xml:space="preserve"> spreekwoord</w:t>
      </w:r>
      <w:r>
        <w:rPr>
          <w:rFonts w:ascii="Arial" w:hAnsi="Arial" w:cs="Arial"/>
          <w:szCs w:val="24"/>
          <w:lang w:val="nl-NL"/>
        </w:rPr>
        <w:t xml:space="preserve"> </w:t>
      </w:r>
      <w:r w:rsidR="009513A4">
        <w:rPr>
          <w:rFonts w:ascii="Arial" w:hAnsi="Arial" w:cs="Arial"/>
          <w:szCs w:val="24"/>
          <w:lang w:val="nl-NL"/>
        </w:rPr>
        <w:t>‘vroeger was alles beter’</w:t>
      </w:r>
      <w:r w:rsidRPr="00E57F52">
        <w:rPr>
          <w:rFonts w:ascii="Arial" w:hAnsi="Arial" w:cs="Arial"/>
          <w:szCs w:val="24"/>
          <w:lang w:val="nl-NL"/>
        </w:rPr>
        <w:t>. Heimwee naar het</w:t>
      </w:r>
      <w:r>
        <w:rPr>
          <w:rFonts w:ascii="Arial" w:hAnsi="Arial" w:cs="Arial"/>
          <w:szCs w:val="24"/>
          <w:lang w:val="nl-NL"/>
        </w:rPr>
        <w:t xml:space="preserve"> </w:t>
      </w:r>
      <w:r w:rsidRPr="00E57F52">
        <w:rPr>
          <w:rFonts w:ascii="Arial" w:hAnsi="Arial" w:cs="Arial"/>
          <w:szCs w:val="24"/>
          <w:lang w:val="nl-NL"/>
        </w:rPr>
        <w:t>verleden is in onze ogen typerend voor diegenen die hebben</w:t>
      </w:r>
      <w:r>
        <w:rPr>
          <w:rFonts w:ascii="Arial" w:hAnsi="Arial" w:cs="Arial"/>
          <w:szCs w:val="24"/>
          <w:lang w:val="nl-NL"/>
        </w:rPr>
        <w:t xml:space="preserve"> </w:t>
      </w:r>
      <w:r w:rsidRPr="00E57F52">
        <w:rPr>
          <w:rFonts w:ascii="Arial" w:hAnsi="Arial" w:cs="Arial"/>
          <w:szCs w:val="24"/>
          <w:lang w:val="nl-NL"/>
        </w:rPr>
        <w:t>opgegeven. Zichzelf elke dag opnieuw uitvinden is</w:t>
      </w:r>
      <w:r>
        <w:rPr>
          <w:rFonts w:ascii="Arial" w:hAnsi="Arial" w:cs="Arial"/>
          <w:szCs w:val="24"/>
          <w:lang w:val="nl-NL"/>
        </w:rPr>
        <w:t xml:space="preserve"> </w:t>
      </w:r>
      <w:r w:rsidRPr="00E57F52">
        <w:rPr>
          <w:rFonts w:ascii="Arial" w:hAnsi="Arial" w:cs="Arial"/>
          <w:szCs w:val="24"/>
          <w:lang w:val="nl-NL"/>
        </w:rPr>
        <w:t>een fantastische uitdaging. We zijn trots dat we actieve</w:t>
      </w:r>
      <w:r>
        <w:rPr>
          <w:rFonts w:ascii="Arial" w:hAnsi="Arial" w:cs="Arial"/>
          <w:szCs w:val="24"/>
          <w:lang w:val="nl-NL"/>
        </w:rPr>
        <w:t xml:space="preserve"> </w:t>
      </w:r>
      <w:r w:rsidRPr="00E57F52">
        <w:rPr>
          <w:rFonts w:ascii="Arial" w:hAnsi="Arial" w:cs="Arial"/>
          <w:szCs w:val="24"/>
          <w:lang w:val="nl-NL"/>
        </w:rPr>
        <w:t>ambassadeurs kunnen zijn voor deze ongelooflijke, permanente</w:t>
      </w:r>
      <w:r>
        <w:rPr>
          <w:rFonts w:ascii="Arial" w:hAnsi="Arial" w:cs="Arial"/>
          <w:szCs w:val="24"/>
          <w:lang w:val="nl-NL"/>
        </w:rPr>
        <w:t xml:space="preserve"> </w:t>
      </w:r>
      <w:r w:rsidRPr="00E57F52">
        <w:rPr>
          <w:rFonts w:ascii="Arial" w:hAnsi="Arial" w:cs="Arial"/>
          <w:szCs w:val="24"/>
          <w:lang w:val="nl-NL"/>
        </w:rPr>
        <w:t>gedeelde kennis. We zijn blij dat we ons kunnen</w:t>
      </w:r>
      <w:r>
        <w:rPr>
          <w:rFonts w:ascii="Arial" w:hAnsi="Arial" w:cs="Arial"/>
          <w:szCs w:val="24"/>
          <w:lang w:val="nl-NL"/>
        </w:rPr>
        <w:t xml:space="preserve"> </w:t>
      </w:r>
      <w:r w:rsidRPr="00E57F52">
        <w:rPr>
          <w:rFonts w:ascii="Arial" w:hAnsi="Arial" w:cs="Arial"/>
          <w:szCs w:val="24"/>
          <w:lang w:val="nl-NL"/>
        </w:rPr>
        <w:t>openstellen voor innovatie en we verheugen ons op elke</w:t>
      </w:r>
      <w:r>
        <w:rPr>
          <w:rFonts w:ascii="Arial" w:hAnsi="Arial" w:cs="Arial"/>
          <w:szCs w:val="24"/>
          <w:lang w:val="nl-NL"/>
        </w:rPr>
        <w:t xml:space="preserve"> </w:t>
      </w:r>
      <w:r w:rsidRPr="00E57F52">
        <w:rPr>
          <w:rFonts w:ascii="Arial" w:hAnsi="Arial" w:cs="Arial"/>
          <w:szCs w:val="24"/>
          <w:lang w:val="nl-NL"/>
        </w:rPr>
        <w:t>nieuwe, verrijkende ontmoeting die het leven ons</w:t>
      </w:r>
      <w:r>
        <w:rPr>
          <w:rFonts w:ascii="Arial" w:hAnsi="Arial" w:cs="Arial"/>
          <w:szCs w:val="24"/>
          <w:lang w:val="nl-NL"/>
        </w:rPr>
        <w:t xml:space="preserve"> </w:t>
      </w:r>
      <w:r w:rsidRPr="00E57F52">
        <w:rPr>
          <w:rFonts w:ascii="Arial" w:hAnsi="Arial" w:cs="Arial"/>
          <w:szCs w:val="24"/>
          <w:lang w:val="nl-NL"/>
        </w:rPr>
        <w:t>biedt. We verbinden ons ertoe om conceptueel doorheen de voortdurend veranderende wereld te reizen, zodat</w:t>
      </w:r>
      <w:r>
        <w:rPr>
          <w:rFonts w:ascii="Arial" w:hAnsi="Arial" w:cs="Arial"/>
          <w:szCs w:val="24"/>
          <w:lang w:val="nl-NL"/>
        </w:rPr>
        <w:t xml:space="preserve"> </w:t>
      </w:r>
      <w:r w:rsidRPr="00E57F52">
        <w:rPr>
          <w:rFonts w:ascii="Arial" w:hAnsi="Arial" w:cs="Arial"/>
          <w:szCs w:val="24"/>
          <w:lang w:val="nl-NL"/>
        </w:rPr>
        <w:t>onze klanten de uitdagingen in hun perceptie kunnen</w:t>
      </w:r>
      <w:r>
        <w:rPr>
          <w:rFonts w:ascii="Arial" w:hAnsi="Arial" w:cs="Arial"/>
          <w:szCs w:val="24"/>
          <w:lang w:val="nl-NL"/>
        </w:rPr>
        <w:t xml:space="preserve"> </w:t>
      </w:r>
      <w:r w:rsidRPr="00E57F52">
        <w:rPr>
          <w:rFonts w:ascii="Arial" w:hAnsi="Arial" w:cs="Arial"/>
          <w:szCs w:val="24"/>
          <w:lang w:val="nl-NL"/>
        </w:rPr>
        <w:t>waarmaken. Voor ons zijn dat onze teams, ons echte kapitaal.</w:t>
      </w:r>
      <w:r>
        <w:rPr>
          <w:rFonts w:ascii="Arial" w:hAnsi="Arial" w:cs="Arial"/>
          <w:szCs w:val="24"/>
          <w:lang w:val="nl-NL"/>
        </w:rPr>
        <w:t xml:space="preserve"> </w:t>
      </w:r>
      <w:r w:rsidRPr="00E57F52">
        <w:rPr>
          <w:rFonts w:ascii="Arial" w:hAnsi="Arial" w:cs="Arial"/>
          <w:szCs w:val="24"/>
          <w:lang w:val="nl-NL"/>
        </w:rPr>
        <w:t>We hebben ervoor gekozen dat elk van onze medewerkers</w:t>
      </w:r>
      <w:r>
        <w:rPr>
          <w:rFonts w:ascii="Arial" w:hAnsi="Arial" w:cs="Arial"/>
          <w:szCs w:val="24"/>
          <w:lang w:val="nl-NL"/>
        </w:rPr>
        <w:t xml:space="preserve"> </w:t>
      </w:r>
      <w:r w:rsidRPr="00E57F52">
        <w:rPr>
          <w:rFonts w:ascii="Arial" w:hAnsi="Arial" w:cs="Arial"/>
          <w:szCs w:val="24"/>
          <w:lang w:val="nl-NL"/>
        </w:rPr>
        <w:t>zich kan vinden in de waarden die we willen</w:t>
      </w:r>
      <w:r>
        <w:rPr>
          <w:rFonts w:ascii="Arial" w:hAnsi="Arial" w:cs="Arial"/>
          <w:szCs w:val="24"/>
          <w:lang w:val="nl-NL"/>
        </w:rPr>
        <w:t xml:space="preserve"> </w:t>
      </w:r>
      <w:r w:rsidRPr="00E57F52">
        <w:rPr>
          <w:rFonts w:ascii="Arial" w:hAnsi="Arial" w:cs="Arial"/>
          <w:szCs w:val="24"/>
          <w:lang w:val="nl-NL"/>
        </w:rPr>
        <w:t>uitdragen. Respect, een open geest en ondernemerszin</w:t>
      </w:r>
      <w:r>
        <w:rPr>
          <w:rFonts w:ascii="Arial" w:hAnsi="Arial" w:cs="Arial"/>
          <w:szCs w:val="24"/>
          <w:lang w:val="nl-NL"/>
        </w:rPr>
        <w:t xml:space="preserve"> </w:t>
      </w:r>
      <w:r w:rsidRPr="00E57F52">
        <w:rPr>
          <w:rFonts w:ascii="Arial" w:hAnsi="Arial" w:cs="Arial"/>
          <w:szCs w:val="24"/>
          <w:lang w:val="nl-NL"/>
        </w:rPr>
        <w:t>liggen aan de basis van alles wat we doen. Daarom willen</w:t>
      </w:r>
      <w:r>
        <w:rPr>
          <w:rFonts w:ascii="Arial" w:hAnsi="Arial" w:cs="Arial"/>
          <w:szCs w:val="24"/>
          <w:lang w:val="nl-NL"/>
        </w:rPr>
        <w:t xml:space="preserve"> </w:t>
      </w:r>
      <w:r w:rsidRPr="00E57F52">
        <w:rPr>
          <w:rFonts w:ascii="Arial" w:hAnsi="Arial" w:cs="Arial"/>
          <w:szCs w:val="24"/>
          <w:lang w:val="nl-NL"/>
        </w:rPr>
        <w:t>we zinvol en opmerkelijk zijn</w:t>
      </w:r>
      <w:r>
        <w:rPr>
          <w:rFonts w:ascii="Arial" w:hAnsi="Arial" w:cs="Arial"/>
          <w:szCs w:val="24"/>
          <w:lang w:val="nl-NL"/>
        </w:rPr>
        <w:t xml:space="preserve">, zoals dat in onze genen zit. </w:t>
      </w:r>
    </w:p>
    <w:p w14:paraId="3410D1D0" w14:textId="611F184D" w:rsidR="00867EB7" w:rsidRPr="00E57F52" w:rsidRDefault="00867EB7" w:rsidP="00E57F52">
      <w:pPr>
        <w:rPr>
          <w:rFonts w:ascii="Arial" w:hAnsi="Arial" w:cs="Arial"/>
          <w:szCs w:val="24"/>
          <w:lang w:val="nl-NL"/>
        </w:rPr>
      </w:pPr>
      <w:r w:rsidRPr="00E57F52">
        <w:rPr>
          <w:rFonts w:ascii="Arial" w:hAnsi="Arial" w:cs="Arial"/>
          <w:szCs w:val="24"/>
          <w:lang w:val="nl-NL"/>
        </w:rPr>
        <w:t>Michel Culot &amp; Patrick Parmentier</w:t>
      </w:r>
    </w:p>
    <w:p w14:paraId="1B2B96F9" w14:textId="6DD95D61" w:rsidR="00EC7E7A" w:rsidRPr="004322A4" w:rsidRDefault="00865ABF" w:rsidP="007D3354">
      <w:pPr>
        <w:pStyle w:val="Heading1"/>
        <w:numPr>
          <w:ilvl w:val="0"/>
          <w:numId w:val="22"/>
        </w:numPr>
        <w:rPr>
          <w:lang w:val="fr-BE"/>
        </w:rPr>
      </w:pPr>
      <w:r w:rsidRPr="004322A4">
        <w:rPr>
          <w:lang w:val="fr-BE"/>
        </w:rPr>
        <w:t xml:space="preserve">VO, </w:t>
      </w:r>
      <w:proofErr w:type="spellStart"/>
      <w:r w:rsidR="004322A4" w:rsidRPr="004322A4">
        <w:rPr>
          <w:lang w:val="fr-BE"/>
        </w:rPr>
        <w:t>een</w:t>
      </w:r>
      <w:proofErr w:type="spellEnd"/>
      <w:r w:rsidR="004322A4" w:rsidRPr="004322A4">
        <w:rPr>
          <w:lang w:val="fr-BE"/>
        </w:rPr>
        <w:t xml:space="preserve"> </w:t>
      </w:r>
      <w:proofErr w:type="spellStart"/>
      <w:r w:rsidR="004322A4" w:rsidRPr="004322A4">
        <w:rPr>
          <w:lang w:val="fr-BE"/>
        </w:rPr>
        <w:t>communicatie</w:t>
      </w:r>
      <w:proofErr w:type="spellEnd"/>
      <w:r w:rsidR="004322A4" w:rsidRPr="004322A4">
        <w:rPr>
          <w:lang w:val="fr-BE"/>
        </w:rPr>
        <w:t xml:space="preserve">- en </w:t>
      </w:r>
      <w:proofErr w:type="spellStart"/>
      <w:r w:rsidR="004322A4" w:rsidRPr="004322A4">
        <w:rPr>
          <w:lang w:val="fr-BE"/>
        </w:rPr>
        <w:t>vrijetijdsgroep</w:t>
      </w:r>
      <w:proofErr w:type="spellEnd"/>
    </w:p>
    <w:p w14:paraId="06E243D4" w14:textId="1C79D44C" w:rsidR="006519E4" w:rsidRDefault="006519E4" w:rsidP="006519E4">
      <w:pPr>
        <w:jc w:val="both"/>
        <w:rPr>
          <w:rFonts w:ascii="Arial" w:hAnsi="Arial" w:cs="Arial"/>
          <w:szCs w:val="24"/>
          <w:lang w:val="nl-NL"/>
        </w:rPr>
      </w:pPr>
      <w:r w:rsidRPr="006519E4">
        <w:rPr>
          <w:rFonts w:ascii="Arial" w:hAnsi="Arial" w:cs="Arial"/>
          <w:szCs w:val="24"/>
          <w:lang w:val="nl-NL"/>
        </w:rPr>
        <w:t>Het begon allemaal met een (klein) bureau dat in 1992 opgericht</w:t>
      </w:r>
      <w:r>
        <w:rPr>
          <w:rFonts w:ascii="Arial" w:hAnsi="Arial" w:cs="Arial"/>
          <w:szCs w:val="24"/>
          <w:lang w:val="nl-NL"/>
        </w:rPr>
        <w:t xml:space="preserve"> </w:t>
      </w:r>
      <w:r w:rsidR="009513A4">
        <w:rPr>
          <w:rFonts w:ascii="Arial" w:hAnsi="Arial" w:cs="Arial"/>
          <w:szCs w:val="24"/>
          <w:lang w:val="nl-NL"/>
        </w:rPr>
        <w:t>werd door Michel Culot,</w:t>
      </w:r>
      <w:r w:rsidRPr="006519E4">
        <w:rPr>
          <w:rFonts w:ascii="Arial" w:hAnsi="Arial" w:cs="Arial"/>
          <w:szCs w:val="24"/>
          <w:lang w:val="nl-NL"/>
        </w:rPr>
        <w:t xml:space="preserve"> gespecialiseerd in event</w:t>
      </w:r>
      <w:r>
        <w:rPr>
          <w:rFonts w:ascii="Arial" w:hAnsi="Arial" w:cs="Arial"/>
          <w:szCs w:val="24"/>
          <w:lang w:val="nl-NL"/>
        </w:rPr>
        <w:t xml:space="preserve"> </w:t>
      </w:r>
      <w:r w:rsidRPr="006519E4">
        <w:rPr>
          <w:rFonts w:ascii="Arial" w:hAnsi="Arial" w:cs="Arial"/>
          <w:szCs w:val="24"/>
          <w:lang w:val="nl-NL"/>
        </w:rPr>
        <w:t xml:space="preserve">communicatie. </w:t>
      </w:r>
      <w:bookmarkStart w:id="1" w:name="_Hlk500931968"/>
      <w:r w:rsidRPr="006519E4">
        <w:rPr>
          <w:rFonts w:ascii="Arial" w:hAnsi="Arial" w:cs="Arial"/>
          <w:szCs w:val="24"/>
          <w:lang w:val="nl-NL"/>
        </w:rPr>
        <w:t>Van de Drive In Movies tot de 200ste verjaardag</w:t>
      </w:r>
      <w:r>
        <w:rPr>
          <w:rFonts w:ascii="Arial" w:hAnsi="Arial" w:cs="Arial"/>
          <w:szCs w:val="24"/>
          <w:lang w:val="nl-NL"/>
        </w:rPr>
        <w:t xml:space="preserve"> </w:t>
      </w:r>
      <w:r w:rsidRPr="006519E4">
        <w:rPr>
          <w:rFonts w:ascii="Arial" w:hAnsi="Arial" w:cs="Arial"/>
          <w:szCs w:val="24"/>
          <w:lang w:val="nl-NL"/>
        </w:rPr>
        <w:t xml:space="preserve">van de Slag bij Waterloo, </w:t>
      </w:r>
      <w:r w:rsidR="009513A4">
        <w:rPr>
          <w:rFonts w:ascii="Arial" w:hAnsi="Arial" w:cs="Arial"/>
          <w:szCs w:val="24"/>
          <w:lang w:val="nl-NL"/>
        </w:rPr>
        <w:t>over</w:t>
      </w:r>
      <w:r w:rsidRPr="006519E4">
        <w:rPr>
          <w:rFonts w:ascii="Arial" w:hAnsi="Arial" w:cs="Arial"/>
          <w:szCs w:val="24"/>
          <w:lang w:val="nl-NL"/>
        </w:rPr>
        <w:t xml:space="preserve"> de Brusselse boekenbeurs, Brussels</w:t>
      </w:r>
      <w:r>
        <w:rPr>
          <w:rFonts w:ascii="Arial" w:hAnsi="Arial" w:cs="Arial"/>
          <w:szCs w:val="24"/>
          <w:lang w:val="nl-NL"/>
        </w:rPr>
        <w:t xml:space="preserve"> </w:t>
      </w:r>
      <w:r w:rsidRPr="006519E4">
        <w:rPr>
          <w:rFonts w:ascii="Arial" w:hAnsi="Arial" w:cs="Arial"/>
          <w:szCs w:val="24"/>
          <w:lang w:val="nl-NL"/>
        </w:rPr>
        <w:t>On Ice, Art on Paper en nog zoveel andere happenings… de events</w:t>
      </w:r>
      <w:r>
        <w:rPr>
          <w:rFonts w:ascii="Arial" w:hAnsi="Arial" w:cs="Arial"/>
          <w:szCs w:val="24"/>
          <w:lang w:val="nl-NL"/>
        </w:rPr>
        <w:t xml:space="preserve"> </w:t>
      </w:r>
      <w:r w:rsidRPr="006519E4">
        <w:rPr>
          <w:rFonts w:ascii="Arial" w:hAnsi="Arial" w:cs="Arial"/>
          <w:szCs w:val="24"/>
          <w:lang w:val="nl-NL"/>
        </w:rPr>
        <w:t>die VO in goede banen leidde gedurende de afgelopen 25 jaar,</w:t>
      </w:r>
      <w:r>
        <w:rPr>
          <w:rFonts w:ascii="Arial" w:hAnsi="Arial" w:cs="Arial"/>
          <w:szCs w:val="24"/>
          <w:lang w:val="nl-NL"/>
        </w:rPr>
        <w:t xml:space="preserve"> </w:t>
      </w:r>
      <w:r w:rsidRPr="006519E4">
        <w:rPr>
          <w:rFonts w:ascii="Arial" w:hAnsi="Arial" w:cs="Arial"/>
          <w:szCs w:val="24"/>
          <w:lang w:val="nl-NL"/>
        </w:rPr>
        <w:t xml:space="preserve">zijn niet te tellen. </w:t>
      </w:r>
      <w:bookmarkEnd w:id="1"/>
    </w:p>
    <w:p w14:paraId="13E0BDBB" w14:textId="4E329DF3" w:rsidR="006519E4" w:rsidRDefault="006519E4" w:rsidP="006519E4">
      <w:pPr>
        <w:jc w:val="both"/>
        <w:rPr>
          <w:rFonts w:ascii="Arial" w:hAnsi="Arial" w:cs="Arial"/>
          <w:szCs w:val="24"/>
          <w:lang w:val="nl-NL"/>
        </w:rPr>
      </w:pPr>
      <w:bookmarkStart w:id="2" w:name="_Hlk500932014"/>
      <w:r w:rsidRPr="006519E4">
        <w:rPr>
          <w:rFonts w:ascii="Arial" w:hAnsi="Arial" w:cs="Arial"/>
          <w:szCs w:val="24"/>
          <w:lang w:val="nl-NL"/>
        </w:rPr>
        <w:t>Vandaag staan Michel Culot en zijn vennoot</w:t>
      </w:r>
      <w:r>
        <w:rPr>
          <w:rFonts w:ascii="Arial" w:hAnsi="Arial" w:cs="Arial"/>
          <w:szCs w:val="24"/>
          <w:lang w:val="nl-NL"/>
        </w:rPr>
        <w:t xml:space="preserve"> </w:t>
      </w:r>
      <w:r w:rsidRPr="006519E4">
        <w:rPr>
          <w:rFonts w:ascii="Arial" w:hAnsi="Arial" w:cs="Arial"/>
          <w:szCs w:val="24"/>
          <w:lang w:val="nl-NL"/>
        </w:rPr>
        <w:t>Patrick Parmentier aan het hoofd van een communicatie- en</w:t>
      </w:r>
      <w:r>
        <w:rPr>
          <w:rFonts w:ascii="Arial" w:hAnsi="Arial" w:cs="Arial"/>
          <w:szCs w:val="24"/>
          <w:lang w:val="nl-NL"/>
        </w:rPr>
        <w:t xml:space="preserve"> </w:t>
      </w:r>
      <w:r w:rsidRPr="006519E4">
        <w:rPr>
          <w:rFonts w:ascii="Arial" w:hAnsi="Arial" w:cs="Arial"/>
          <w:szCs w:val="24"/>
          <w:lang w:val="nl-NL"/>
        </w:rPr>
        <w:t xml:space="preserve">vrijetijdsgroep die </w:t>
      </w:r>
      <w:r w:rsidRPr="00EB03E3">
        <w:rPr>
          <w:rFonts w:ascii="Arial" w:hAnsi="Arial" w:cs="Arial"/>
          <w:b/>
          <w:szCs w:val="24"/>
          <w:lang w:val="nl-NL"/>
        </w:rPr>
        <w:t>vijf filialen</w:t>
      </w:r>
      <w:r w:rsidRPr="006519E4">
        <w:rPr>
          <w:rFonts w:ascii="Arial" w:hAnsi="Arial" w:cs="Arial"/>
          <w:szCs w:val="24"/>
          <w:lang w:val="nl-NL"/>
        </w:rPr>
        <w:t xml:space="preserve"> overkoepelt en zich ver buiten de</w:t>
      </w:r>
      <w:r>
        <w:rPr>
          <w:rFonts w:ascii="Arial" w:hAnsi="Arial" w:cs="Arial"/>
          <w:szCs w:val="24"/>
          <w:lang w:val="nl-NL"/>
        </w:rPr>
        <w:t xml:space="preserve"> </w:t>
      </w:r>
      <w:r w:rsidRPr="006519E4">
        <w:rPr>
          <w:rFonts w:ascii="Arial" w:hAnsi="Arial" w:cs="Arial"/>
          <w:szCs w:val="24"/>
          <w:lang w:val="nl-NL"/>
        </w:rPr>
        <w:t xml:space="preserve">platgetreden paden waagt. </w:t>
      </w:r>
    </w:p>
    <w:bookmarkEnd w:id="2"/>
    <w:p w14:paraId="14B5244D" w14:textId="7C117158" w:rsidR="006519E4" w:rsidRDefault="006519E4" w:rsidP="006519E4">
      <w:pPr>
        <w:jc w:val="both"/>
        <w:rPr>
          <w:rFonts w:ascii="Arial" w:hAnsi="Arial" w:cs="Arial"/>
          <w:szCs w:val="24"/>
          <w:lang w:val="nl-NL"/>
        </w:rPr>
      </w:pPr>
      <w:r w:rsidRPr="006519E4">
        <w:rPr>
          <w:rFonts w:ascii="Arial" w:hAnsi="Arial" w:cs="Arial"/>
          <w:szCs w:val="24"/>
          <w:lang w:val="nl-NL"/>
        </w:rPr>
        <w:t>Tussen VO Communication en VO Group zit 25 jaar. Ondertussen is het bureau voor</w:t>
      </w:r>
      <w:r>
        <w:rPr>
          <w:rFonts w:ascii="Arial" w:hAnsi="Arial" w:cs="Arial"/>
          <w:szCs w:val="24"/>
          <w:lang w:val="nl-NL"/>
        </w:rPr>
        <w:t xml:space="preserve"> </w:t>
      </w:r>
      <w:r w:rsidRPr="006519E4">
        <w:rPr>
          <w:rFonts w:ascii="Arial" w:hAnsi="Arial" w:cs="Arial"/>
          <w:szCs w:val="24"/>
          <w:lang w:val="nl-NL"/>
        </w:rPr>
        <w:t>eventcommunicatie</w:t>
      </w:r>
      <w:r w:rsidR="009513A4">
        <w:rPr>
          <w:rFonts w:ascii="Arial" w:hAnsi="Arial" w:cs="Arial"/>
          <w:szCs w:val="24"/>
          <w:lang w:val="nl-NL"/>
        </w:rPr>
        <w:t>,</w:t>
      </w:r>
      <w:r w:rsidRPr="006519E4">
        <w:rPr>
          <w:rFonts w:ascii="Arial" w:hAnsi="Arial" w:cs="Arial"/>
          <w:szCs w:val="24"/>
          <w:lang w:val="nl-NL"/>
        </w:rPr>
        <w:t xml:space="preserve"> dat tal van memorabele evenementen op zijn naam heeft, uitgegroeid tot een</w:t>
      </w:r>
      <w:r>
        <w:rPr>
          <w:rFonts w:ascii="Arial" w:hAnsi="Arial" w:cs="Arial"/>
          <w:szCs w:val="24"/>
          <w:lang w:val="nl-NL"/>
        </w:rPr>
        <w:t xml:space="preserve"> </w:t>
      </w:r>
      <w:r w:rsidRPr="006519E4">
        <w:rPr>
          <w:rFonts w:ascii="Arial" w:hAnsi="Arial" w:cs="Arial"/>
          <w:szCs w:val="24"/>
          <w:lang w:val="nl-NL"/>
        </w:rPr>
        <w:t>Belgische en onafhankelijke communicatiegroep die mettertijd zijn competentie verruimde en</w:t>
      </w:r>
      <w:r>
        <w:rPr>
          <w:rFonts w:ascii="Arial" w:hAnsi="Arial" w:cs="Arial"/>
          <w:szCs w:val="24"/>
          <w:lang w:val="nl-NL"/>
        </w:rPr>
        <w:t xml:space="preserve"> </w:t>
      </w:r>
      <w:r w:rsidRPr="006519E4">
        <w:rPr>
          <w:rFonts w:ascii="Arial" w:hAnsi="Arial" w:cs="Arial"/>
          <w:szCs w:val="24"/>
          <w:lang w:val="nl-NL"/>
        </w:rPr>
        <w:t xml:space="preserve">vandaag op alle vragen kan antwoorden. </w:t>
      </w:r>
    </w:p>
    <w:p w14:paraId="516BC64A" w14:textId="77777777" w:rsidR="006519E4" w:rsidRDefault="006519E4" w:rsidP="006519E4">
      <w:pPr>
        <w:jc w:val="both"/>
        <w:rPr>
          <w:rFonts w:ascii="Arial" w:hAnsi="Arial" w:cs="Arial"/>
          <w:szCs w:val="24"/>
          <w:lang w:val="nl-NL"/>
        </w:rPr>
      </w:pPr>
      <w:r w:rsidRPr="006519E4">
        <w:rPr>
          <w:rFonts w:ascii="Arial" w:hAnsi="Arial" w:cs="Arial"/>
          <w:szCs w:val="24"/>
          <w:lang w:val="nl-NL"/>
        </w:rPr>
        <w:lastRenderedPageBreak/>
        <w:t>Sinds zijn ontstaan heeft VO altijd in de top drie</w:t>
      </w:r>
      <w:r>
        <w:rPr>
          <w:rFonts w:ascii="Arial" w:hAnsi="Arial" w:cs="Arial"/>
          <w:szCs w:val="24"/>
          <w:lang w:val="nl-NL"/>
        </w:rPr>
        <w:t xml:space="preserve"> </w:t>
      </w:r>
      <w:r w:rsidRPr="006519E4">
        <w:rPr>
          <w:rFonts w:ascii="Arial" w:hAnsi="Arial" w:cs="Arial"/>
          <w:szCs w:val="24"/>
          <w:lang w:val="nl-NL"/>
        </w:rPr>
        <w:t>van de Belgische eventbureaus gestaan. De groep</w:t>
      </w:r>
      <w:r>
        <w:rPr>
          <w:rFonts w:ascii="Arial" w:hAnsi="Arial" w:cs="Arial"/>
          <w:szCs w:val="24"/>
          <w:lang w:val="nl-NL"/>
        </w:rPr>
        <w:t xml:space="preserve"> </w:t>
      </w:r>
      <w:r w:rsidRPr="006519E4">
        <w:rPr>
          <w:rFonts w:ascii="Arial" w:hAnsi="Arial" w:cs="Arial"/>
          <w:szCs w:val="24"/>
          <w:lang w:val="nl-NL"/>
        </w:rPr>
        <w:t>telt ook vele trouwen klanten, onder wie een</w:t>
      </w:r>
      <w:r>
        <w:rPr>
          <w:rFonts w:ascii="Arial" w:hAnsi="Arial" w:cs="Arial"/>
          <w:szCs w:val="24"/>
          <w:lang w:val="nl-NL"/>
        </w:rPr>
        <w:t xml:space="preserve"> </w:t>
      </w:r>
      <w:r w:rsidRPr="006519E4">
        <w:rPr>
          <w:rFonts w:ascii="Arial" w:hAnsi="Arial" w:cs="Arial"/>
          <w:szCs w:val="24"/>
          <w:lang w:val="nl-NL"/>
        </w:rPr>
        <w:t>aanzienlijk aantal premium merken en belangrijke</w:t>
      </w:r>
      <w:r>
        <w:rPr>
          <w:rFonts w:ascii="Arial" w:hAnsi="Arial" w:cs="Arial"/>
          <w:szCs w:val="24"/>
          <w:lang w:val="nl-NL"/>
        </w:rPr>
        <w:t xml:space="preserve"> </w:t>
      </w:r>
      <w:r w:rsidRPr="006519E4">
        <w:rPr>
          <w:rFonts w:ascii="Arial" w:hAnsi="Arial" w:cs="Arial"/>
          <w:szCs w:val="24"/>
          <w:lang w:val="nl-NL"/>
        </w:rPr>
        <w:t>overheidsinstellingen.</w:t>
      </w:r>
      <w:r>
        <w:rPr>
          <w:rFonts w:ascii="Arial" w:hAnsi="Arial" w:cs="Arial"/>
          <w:szCs w:val="24"/>
          <w:lang w:val="nl-NL"/>
        </w:rPr>
        <w:t xml:space="preserve"> </w:t>
      </w:r>
    </w:p>
    <w:p w14:paraId="6A93C7D4" w14:textId="5FF2E176" w:rsidR="006519E4" w:rsidRDefault="006519E4" w:rsidP="006519E4">
      <w:pPr>
        <w:jc w:val="both"/>
        <w:rPr>
          <w:rFonts w:ascii="Arial" w:hAnsi="Arial" w:cs="Arial"/>
          <w:szCs w:val="24"/>
          <w:lang w:val="nl-NL"/>
        </w:rPr>
      </w:pPr>
      <w:bookmarkStart w:id="3" w:name="_Hlk500933103"/>
      <w:r w:rsidRPr="006519E4">
        <w:rPr>
          <w:rFonts w:ascii="Arial" w:hAnsi="Arial" w:cs="Arial"/>
          <w:szCs w:val="24"/>
          <w:lang w:val="nl-NL"/>
        </w:rPr>
        <w:t xml:space="preserve">VO Group omvat vijf filialen: </w:t>
      </w:r>
      <w:r w:rsidRPr="006519E4">
        <w:rPr>
          <w:rFonts w:ascii="Arial" w:hAnsi="Arial" w:cs="Arial"/>
          <w:b/>
          <w:szCs w:val="24"/>
          <w:lang w:val="nl-NL"/>
        </w:rPr>
        <w:t xml:space="preserve">VO Event, </w:t>
      </w:r>
      <w:r w:rsidR="009513A4">
        <w:rPr>
          <w:rFonts w:ascii="Arial" w:hAnsi="Arial" w:cs="Arial"/>
          <w:b/>
          <w:szCs w:val="24"/>
          <w:lang w:val="nl-NL"/>
        </w:rPr>
        <w:t>VO</w:t>
      </w:r>
      <w:r w:rsidR="00B41A2E">
        <w:rPr>
          <w:rFonts w:ascii="Arial" w:hAnsi="Arial" w:cs="Arial"/>
          <w:b/>
          <w:szCs w:val="24"/>
          <w:lang w:val="nl-NL"/>
        </w:rPr>
        <w:t xml:space="preserve"> Citizen, Voice, VO Europe</w:t>
      </w:r>
      <w:r w:rsidRPr="006519E4">
        <w:rPr>
          <w:rFonts w:ascii="Arial" w:hAnsi="Arial" w:cs="Arial"/>
          <w:b/>
          <w:szCs w:val="24"/>
          <w:lang w:val="nl-NL"/>
        </w:rPr>
        <w:t xml:space="preserve"> en </w:t>
      </w:r>
      <w:r w:rsidR="009513A4">
        <w:rPr>
          <w:rFonts w:ascii="Arial" w:hAnsi="Arial" w:cs="Arial"/>
          <w:b/>
          <w:szCs w:val="24"/>
          <w:lang w:val="nl-NL"/>
        </w:rPr>
        <w:t>DROH!ME</w:t>
      </w:r>
      <w:r w:rsidRPr="006519E4">
        <w:rPr>
          <w:rFonts w:ascii="Arial" w:hAnsi="Arial" w:cs="Arial"/>
          <w:szCs w:val="24"/>
          <w:lang w:val="nl-NL"/>
        </w:rPr>
        <w:t>. De vier eerste entiteiten houden</w:t>
      </w:r>
      <w:r>
        <w:rPr>
          <w:rFonts w:ascii="Arial" w:hAnsi="Arial" w:cs="Arial"/>
          <w:szCs w:val="24"/>
          <w:lang w:val="nl-NL"/>
        </w:rPr>
        <w:t xml:space="preserve"> </w:t>
      </w:r>
      <w:r w:rsidRPr="006519E4">
        <w:rPr>
          <w:rFonts w:ascii="Arial" w:hAnsi="Arial" w:cs="Arial"/>
          <w:szCs w:val="24"/>
          <w:lang w:val="nl-NL"/>
        </w:rPr>
        <w:t>zich bezig met communicatie; ze hebben elk hun eigen</w:t>
      </w:r>
      <w:r>
        <w:rPr>
          <w:rFonts w:ascii="Arial" w:hAnsi="Arial" w:cs="Arial"/>
          <w:szCs w:val="24"/>
          <w:lang w:val="nl-NL"/>
        </w:rPr>
        <w:t xml:space="preserve"> </w:t>
      </w:r>
      <w:r w:rsidRPr="006519E4">
        <w:rPr>
          <w:rFonts w:ascii="Arial" w:hAnsi="Arial" w:cs="Arial"/>
          <w:szCs w:val="24"/>
          <w:lang w:val="nl-NL"/>
        </w:rPr>
        <w:t>activiteiten en klanten, maar werken voor heel wat missies</w:t>
      </w:r>
      <w:r>
        <w:rPr>
          <w:rFonts w:ascii="Arial" w:hAnsi="Arial" w:cs="Arial"/>
          <w:szCs w:val="24"/>
          <w:lang w:val="nl-NL"/>
        </w:rPr>
        <w:t xml:space="preserve"> </w:t>
      </w:r>
      <w:r w:rsidRPr="006519E4">
        <w:rPr>
          <w:rFonts w:ascii="Arial" w:hAnsi="Arial" w:cs="Arial"/>
          <w:szCs w:val="24"/>
          <w:lang w:val="nl-NL"/>
        </w:rPr>
        <w:t>nauw samen. Die missies zijn tegenwoordig ook</w:t>
      </w:r>
      <w:r>
        <w:rPr>
          <w:rFonts w:ascii="Arial" w:hAnsi="Arial" w:cs="Arial"/>
          <w:szCs w:val="24"/>
          <w:lang w:val="nl-NL"/>
        </w:rPr>
        <w:t xml:space="preserve"> </w:t>
      </w:r>
      <w:r w:rsidRPr="006519E4">
        <w:rPr>
          <w:rFonts w:ascii="Arial" w:hAnsi="Arial" w:cs="Arial"/>
          <w:szCs w:val="24"/>
          <w:lang w:val="nl-NL"/>
        </w:rPr>
        <w:t xml:space="preserve">vaak internationaal. </w:t>
      </w:r>
    </w:p>
    <w:p w14:paraId="4060B77C" w14:textId="391A36DE" w:rsidR="006519E4" w:rsidRPr="006519E4" w:rsidRDefault="006519E4" w:rsidP="006519E4">
      <w:pPr>
        <w:jc w:val="both"/>
        <w:rPr>
          <w:rFonts w:ascii="Arial" w:hAnsi="Arial" w:cs="Arial"/>
          <w:szCs w:val="24"/>
          <w:lang w:val="nl-NL"/>
        </w:rPr>
      </w:pPr>
      <w:r w:rsidRPr="006519E4">
        <w:rPr>
          <w:rFonts w:ascii="Arial" w:hAnsi="Arial" w:cs="Arial"/>
          <w:szCs w:val="24"/>
          <w:lang w:val="nl-NL"/>
        </w:rPr>
        <w:t xml:space="preserve">Het ambitieuze project van </w:t>
      </w:r>
      <w:r w:rsidR="009513A4">
        <w:rPr>
          <w:rFonts w:ascii="Arial" w:hAnsi="Arial" w:cs="Arial"/>
          <w:szCs w:val="24"/>
          <w:lang w:val="nl-NL"/>
        </w:rPr>
        <w:t>DROH!ME</w:t>
      </w:r>
      <w:r>
        <w:rPr>
          <w:rFonts w:ascii="Arial" w:hAnsi="Arial" w:cs="Arial"/>
          <w:szCs w:val="24"/>
          <w:lang w:val="nl-NL"/>
        </w:rPr>
        <w:t xml:space="preserve"> </w:t>
      </w:r>
      <w:r w:rsidRPr="006519E4">
        <w:rPr>
          <w:rFonts w:ascii="Arial" w:hAnsi="Arial" w:cs="Arial"/>
          <w:szCs w:val="24"/>
          <w:lang w:val="nl-NL"/>
        </w:rPr>
        <w:t>Melting Park dat vertrekt vanuit de rehabilitatie</w:t>
      </w:r>
      <w:r>
        <w:rPr>
          <w:rFonts w:ascii="Arial" w:hAnsi="Arial" w:cs="Arial"/>
          <w:szCs w:val="24"/>
          <w:lang w:val="nl-NL"/>
        </w:rPr>
        <w:t xml:space="preserve"> </w:t>
      </w:r>
      <w:r w:rsidRPr="006519E4">
        <w:rPr>
          <w:rFonts w:ascii="Arial" w:hAnsi="Arial" w:cs="Arial"/>
          <w:szCs w:val="24"/>
          <w:lang w:val="nl-NL"/>
        </w:rPr>
        <w:t xml:space="preserve">van de renbaan van Bosvoorde, opent </w:t>
      </w:r>
      <w:r w:rsidR="009513A4">
        <w:rPr>
          <w:rFonts w:ascii="Arial" w:hAnsi="Arial" w:cs="Arial"/>
          <w:szCs w:val="24"/>
          <w:lang w:val="nl-NL"/>
        </w:rPr>
        <w:t xml:space="preserve">half 2019 </w:t>
      </w:r>
      <w:r w:rsidRPr="006519E4">
        <w:rPr>
          <w:rFonts w:ascii="Arial" w:hAnsi="Arial" w:cs="Arial"/>
          <w:szCs w:val="24"/>
          <w:lang w:val="nl-NL"/>
        </w:rPr>
        <w:t>officieel zijn deuren. Hiermee waagt de groep zich op een</w:t>
      </w:r>
      <w:r>
        <w:rPr>
          <w:rFonts w:ascii="Arial" w:hAnsi="Arial" w:cs="Arial"/>
          <w:szCs w:val="24"/>
          <w:lang w:val="nl-NL"/>
        </w:rPr>
        <w:t xml:space="preserve"> </w:t>
      </w:r>
      <w:r w:rsidRPr="006519E4">
        <w:rPr>
          <w:rFonts w:ascii="Arial" w:hAnsi="Arial" w:cs="Arial"/>
          <w:szCs w:val="24"/>
          <w:lang w:val="nl-NL"/>
        </w:rPr>
        <w:t>heel ander, boeiend terrein: dat van de slimme</w:t>
      </w:r>
      <w:r>
        <w:rPr>
          <w:rFonts w:ascii="Arial" w:hAnsi="Arial" w:cs="Arial"/>
          <w:szCs w:val="24"/>
          <w:lang w:val="nl-NL"/>
        </w:rPr>
        <w:t xml:space="preserve"> </w:t>
      </w:r>
      <w:r w:rsidRPr="006519E4">
        <w:rPr>
          <w:rFonts w:ascii="Arial" w:hAnsi="Arial" w:cs="Arial"/>
          <w:szCs w:val="24"/>
          <w:lang w:val="nl-NL"/>
        </w:rPr>
        <w:t>vrijetijdsbesteding.</w:t>
      </w:r>
    </w:p>
    <w:p w14:paraId="2BBD05B2" w14:textId="3346FA35" w:rsidR="006519E4" w:rsidRPr="006519E4" w:rsidRDefault="006519E4" w:rsidP="006519E4">
      <w:pPr>
        <w:jc w:val="both"/>
        <w:rPr>
          <w:rFonts w:ascii="Arial" w:hAnsi="Arial" w:cs="Arial"/>
          <w:szCs w:val="24"/>
          <w:lang w:val="nl-NL"/>
        </w:rPr>
      </w:pPr>
      <w:bookmarkStart w:id="4" w:name="_Hlk500934037"/>
      <w:bookmarkEnd w:id="3"/>
      <w:r w:rsidRPr="006519E4">
        <w:rPr>
          <w:rFonts w:ascii="Arial" w:hAnsi="Arial" w:cs="Arial"/>
          <w:szCs w:val="24"/>
          <w:lang w:val="nl-NL"/>
        </w:rPr>
        <w:t>In de aanpak van VO Group staat de maatschappelijke</w:t>
      </w:r>
      <w:r>
        <w:rPr>
          <w:rFonts w:ascii="Arial" w:hAnsi="Arial" w:cs="Arial"/>
          <w:szCs w:val="24"/>
          <w:lang w:val="nl-NL"/>
        </w:rPr>
        <w:t xml:space="preserve"> </w:t>
      </w:r>
      <w:r w:rsidRPr="006519E4">
        <w:rPr>
          <w:rFonts w:ascii="Arial" w:hAnsi="Arial" w:cs="Arial"/>
          <w:szCs w:val="24"/>
          <w:lang w:val="nl-NL"/>
        </w:rPr>
        <w:t>verantwoordelijkheid van het bedrijf centraal, net zoals</w:t>
      </w:r>
      <w:r>
        <w:rPr>
          <w:rFonts w:ascii="Arial" w:hAnsi="Arial" w:cs="Arial"/>
          <w:szCs w:val="24"/>
          <w:lang w:val="nl-NL"/>
        </w:rPr>
        <w:t xml:space="preserve"> </w:t>
      </w:r>
      <w:r w:rsidRPr="006519E4">
        <w:rPr>
          <w:rFonts w:ascii="Arial" w:hAnsi="Arial" w:cs="Arial"/>
          <w:szCs w:val="24"/>
          <w:lang w:val="nl-NL"/>
        </w:rPr>
        <w:t>de beheersing en de beperking van de impact die de bedrijfsactiviteit</w:t>
      </w:r>
      <w:r>
        <w:rPr>
          <w:rFonts w:ascii="Arial" w:hAnsi="Arial" w:cs="Arial"/>
          <w:szCs w:val="24"/>
          <w:lang w:val="nl-NL"/>
        </w:rPr>
        <w:t xml:space="preserve"> </w:t>
      </w:r>
      <w:r w:rsidRPr="006519E4">
        <w:rPr>
          <w:rFonts w:ascii="Arial" w:hAnsi="Arial" w:cs="Arial"/>
          <w:szCs w:val="24"/>
          <w:lang w:val="nl-NL"/>
        </w:rPr>
        <w:t>op het milieu en de samenleving heeft.</w:t>
      </w:r>
      <w:r>
        <w:rPr>
          <w:rFonts w:ascii="Arial" w:hAnsi="Arial" w:cs="Arial"/>
          <w:szCs w:val="24"/>
          <w:lang w:val="nl-NL"/>
        </w:rPr>
        <w:t xml:space="preserve"> </w:t>
      </w:r>
      <w:r w:rsidRPr="006519E4">
        <w:rPr>
          <w:rFonts w:ascii="Arial" w:hAnsi="Arial" w:cs="Arial"/>
          <w:b/>
          <w:szCs w:val="24"/>
          <w:lang w:val="nl-NL"/>
        </w:rPr>
        <w:t>VO Group draagt sinds drie jaar een dubbel milieulabel</w:t>
      </w:r>
      <w:r w:rsidRPr="006519E4">
        <w:rPr>
          <w:rFonts w:ascii="Arial" w:hAnsi="Arial" w:cs="Arial"/>
          <w:szCs w:val="24"/>
          <w:lang w:val="nl-NL"/>
        </w:rPr>
        <w:t>.</w:t>
      </w:r>
      <w:r>
        <w:rPr>
          <w:rFonts w:ascii="Arial" w:hAnsi="Arial" w:cs="Arial"/>
          <w:szCs w:val="24"/>
          <w:lang w:val="nl-NL"/>
        </w:rPr>
        <w:t xml:space="preserve"> </w:t>
      </w:r>
      <w:r w:rsidRPr="006519E4">
        <w:rPr>
          <w:rFonts w:ascii="Arial" w:hAnsi="Arial" w:cs="Arial"/>
          <w:szCs w:val="24"/>
          <w:lang w:val="nl-NL"/>
        </w:rPr>
        <w:t>Volgende maand verhuist de groep naar een site die beter</w:t>
      </w:r>
      <w:r>
        <w:rPr>
          <w:rFonts w:ascii="Arial" w:hAnsi="Arial" w:cs="Arial"/>
          <w:szCs w:val="24"/>
          <w:lang w:val="nl-NL"/>
        </w:rPr>
        <w:t xml:space="preserve"> </w:t>
      </w:r>
      <w:r w:rsidRPr="006519E4">
        <w:rPr>
          <w:rFonts w:ascii="Arial" w:hAnsi="Arial" w:cs="Arial"/>
          <w:szCs w:val="24"/>
          <w:lang w:val="nl-NL"/>
        </w:rPr>
        <w:t xml:space="preserve">beantwoordt aan </w:t>
      </w:r>
      <w:r w:rsidR="004322A4" w:rsidRPr="006519E4">
        <w:rPr>
          <w:rFonts w:ascii="Arial" w:hAnsi="Arial" w:cs="Arial"/>
          <w:szCs w:val="24"/>
          <w:lang w:val="nl-NL"/>
        </w:rPr>
        <w:t xml:space="preserve">zijn </w:t>
      </w:r>
      <w:r w:rsidR="004322A4">
        <w:rPr>
          <w:rFonts w:ascii="Arial" w:hAnsi="Arial" w:cs="Arial"/>
          <w:szCs w:val="24"/>
          <w:lang w:val="nl-NL"/>
        </w:rPr>
        <w:t>overtuigingen</w:t>
      </w:r>
      <w:r w:rsidR="009513A4">
        <w:rPr>
          <w:rFonts w:ascii="Arial" w:hAnsi="Arial" w:cs="Arial"/>
          <w:szCs w:val="24"/>
          <w:lang w:val="nl-NL"/>
        </w:rPr>
        <w:t>, met ruimtes</w:t>
      </w:r>
      <w:r>
        <w:rPr>
          <w:rFonts w:ascii="Arial" w:hAnsi="Arial" w:cs="Arial"/>
          <w:szCs w:val="24"/>
          <w:lang w:val="nl-NL"/>
        </w:rPr>
        <w:t xml:space="preserve"> </w:t>
      </w:r>
      <w:r w:rsidRPr="006519E4">
        <w:rPr>
          <w:rFonts w:ascii="Arial" w:hAnsi="Arial" w:cs="Arial"/>
          <w:szCs w:val="24"/>
          <w:lang w:val="nl-NL"/>
        </w:rPr>
        <w:t>voorbehouden aan cocreatie, flexibiliteit en coworking.</w:t>
      </w:r>
      <w:r>
        <w:rPr>
          <w:rFonts w:ascii="Arial" w:hAnsi="Arial" w:cs="Arial"/>
          <w:szCs w:val="24"/>
          <w:lang w:val="nl-NL"/>
        </w:rPr>
        <w:t xml:space="preserve"> </w:t>
      </w:r>
      <w:r w:rsidRPr="006519E4">
        <w:rPr>
          <w:rFonts w:ascii="Arial" w:hAnsi="Arial" w:cs="Arial"/>
          <w:szCs w:val="24"/>
          <w:lang w:val="nl-NL"/>
        </w:rPr>
        <w:t>Kunstenaars en start-ups zullen ook welkom zijn.</w:t>
      </w:r>
    </w:p>
    <w:bookmarkEnd w:id="4"/>
    <w:p w14:paraId="60846D99" w14:textId="6A63E86F" w:rsidR="00A73ACF" w:rsidRPr="001C5BA8" w:rsidRDefault="006519E4" w:rsidP="007D3354">
      <w:pPr>
        <w:pStyle w:val="Heading2"/>
        <w:numPr>
          <w:ilvl w:val="0"/>
          <w:numId w:val="23"/>
        </w:numPr>
        <w:rPr>
          <w:lang w:val="fr-BE"/>
        </w:rPr>
      </w:pPr>
      <w:proofErr w:type="spellStart"/>
      <w:r>
        <w:rPr>
          <w:lang w:val="fr-BE"/>
        </w:rPr>
        <w:t>Transversaliteit</w:t>
      </w:r>
      <w:proofErr w:type="spellEnd"/>
      <w:r>
        <w:rPr>
          <w:lang w:val="fr-BE"/>
        </w:rPr>
        <w:t xml:space="preserve"> </w:t>
      </w:r>
      <w:proofErr w:type="spellStart"/>
      <w:r>
        <w:rPr>
          <w:lang w:val="fr-BE"/>
        </w:rPr>
        <w:t>voor</w:t>
      </w:r>
      <w:proofErr w:type="spellEnd"/>
      <w:r>
        <w:rPr>
          <w:lang w:val="fr-BE"/>
        </w:rPr>
        <w:t xml:space="preserve"> </w:t>
      </w:r>
      <w:proofErr w:type="spellStart"/>
      <w:r>
        <w:rPr>
          <w:lang w:val="fr-BE"/>
        </w:rPr>
        <w:t>een</w:t>
      </w:r>
      <w:proofErr w:type="spellEnd"/>
      <w:r>
        <w:rPr>
          <w:lang w:val="fr-BE"/>
        </w:rPr>
        <w:t xml:space="preserve"> </w:t>
      </w:r>
      <w:proofErr w:type="spellStart"/>
      <w:r>
        <w:rPr>
          <w:lang w:val="fr-BE"/>
        </w:rPr>
        <w:t>holistische</w:t>
      </w:r>
      <w:proofErr w:type="spellEnd"/>
      <w:r>
        <w:rPr>
          <w:lang w:val="fr-BE"/>
        </w:rPr>
        <w:t xml:space="preserve"> </w:t>
      </w:r>
      <w:proofErr w:type="spellStart"/>
      <w:r>
        <w:rPr>
          <w:lang w:val="fr-BE"/>
        </w:rPr>
        <w:t>communicatie</w:t>
      </w:r>
      <w:proofErr w:type="spellEnd"/>
      <w:r>
        <w:rPr>
          <w:lang w:val="fr-BE"/>
        </w:rPr>
        <w:t xml:space="preserve"> </w:t>
      </w:r>
    </w:p>
    <w:p w14:paraId="4CBB1FA6" w14:textId="4AB31D89" w:rsidR="000249FC" w:rsidRPr="000249FC" w:rsidRDefault="000249FC" w:rsidP="000249FC">
      <w:pPr>
        <w:jc w:val="both"/>
        <w:rPr>
          <w:rFonts w:ascii="Arial" w:hAnsi="Arial" w:cs="Arial"/>
          <w:szCs w:val="24"/>
          <w:lang w:val="nl-NL"/>
        </w:rPr>
      </w:pPr>
      <w:r w:rsidRPr="000249FC">
        <w:rPr>
          <w:rFonts w:ascii="Arial" w:hAnsi="Arial" w:cs="Arial"/>
          <w:szCs w:val="24"/>
          <w:lang w:val="nl-NL"/>
        </w:rPr>
        <w:t>Vanaf de start van VO in 1992 legde Michel Culot de</w:t>
      </w:r>
      <w:r>
        <w:rPr>
          <w:rFonts w:ascii="Arial" w:hAnsi="Arial" w:cs="Arial"/>
          <w:szCs w:val="24"/>
          <w:lang w:val="nl-NL"/>
        </w:rPr>
        <w:t xml:space="preserve"> </w:t>
      </w:r>
      <w:r w:rsidRPr="000249FC">
        <w:rPr>
          <w:rFonts w:ascii="Arial" w:hAnsi="Arial" w:cs="Arial"/>
          <w:szCs w:val="24"/>
          <w:lang w:val="nl-NL"/>
        </w:rPr>
        <w:t xml:space="preserve">nadruk op communicatie die </w:t>
      </w:r>
      <w:r>
        <w:rPr>
          <w:rFonts w:ascii="Arial" w:hAnsi="Arial" w:cs="Arial"/>
          <w:szCs w:val="24"/>
          <w:lang w:val="nl-NL"/>
        </w:rPr>
        <w:t>adverteerders</w:t>
      </w:r>
      <w:r w:rsidRPr="000249FC">
        <w:rPr>
          <w:rFonts w:ascii="Arial" w:hAnsi="Arial" w:cs="Arial"/>
          <w:szCs w:val="24"/>
          <w:lang w:val="nl-NL"/>
        </w:rPr>
        <w:t xml:space="preserve"> meer wil</w:t>
      </w:r>
      <w:r>
        <w:rPr>
          <w:rFonts w:ascii="Arial" w:hAnsi="Arial" w:cs="Arial"/>
          <w:szCs w:val="24"/>
          <w:lang w:val="nl-NL"/>
        </w:rPr>
        <w:t xml:space="preserve"> </w:t>
      </w:r>
      <w:r w:rsidRPr="000249FC">
        <w:rPr>
          <w:rFonts w:ascii="Arial" w:hAnsi="Arial" w:cs="Arial"/>
          <w:szCs w:val="24"/>
          <w:lang w:val="nl-NL"/>
        </w:rPr>
        <w:t>bieden dan een moment via een vluchtig evenement,</w:t>
      </w:r>
      <w:r>
        <w:rPr>
          <w:rFonts w:ascii="Arial" w:hAnsi="Arial" w:cs="Arial"/>
          <w:szCs w:val="24"/>
          <w:lang w:val="nl-NL"/>
        </w:rPr>
        <w:t xml:space="preserve"> </w:t>
      </w:r>
      <w:r w:rsidRPr="000249FC">
        <w:rPr>
          <w:rFonts w:ascii="Arial" w:hAnsi="Arial" w:cs="Arial"/>
          <w:szCs w:val="24"/>
          <w:lang w:val="nl-NL"/>
        </w:rPr>
        <w:t>met de bedoeling dat te linken aan het globale marcom</w:t>
      </w:r>
      <w:r>
        <w:rPr>
          <w:rFonts w:ascii="Arial" w:hAnsi="Arial" w:cs="Arial"/>
          <w:szCs w:val="24"/>
          <w:lang w:val="nl-NL"/>
        </w:rPr>
        <w:t xml:space="preserve"> plan. </w:t>
      </w:r>
      <w:r w:rsidRPr="000249FC">
        <w:rPr>
          <w:rFonts w:ascii="Arial" w:hAnsi="Arial" w:cs="Arial"/>
          <w:szCs w:val="24"/>
          <w:lang w:val="nl-NL"/>
        </w:rPr>
        <w:t xml:space="preserve">Dat was de eerste stap naar de creatie van </w:t>
      </w:r>
      <w:r w:rsidR="009513A4">
        <w:rPr>
          <w:rFonts w:ascii="Arial" w:hAnsi="Arial" w:cs="Arial"/>
          <w:szCs w:val="24"/>
          <w:lang w:val="nl-NL"/>
        </w:rPr>
        <w:t>de</w:t>
      </w:r>
      <w:r>
        <w:rPr>
          <w:rFonts w:ascii="Arial" w:hAnsi="Arial" w:cs="Arial"/>
          <w:szCs w:val="24"/>
          <w:lang w:val="nl-NL"/>
        </w:rPr>
        <w:t xml:space="preserve"> </w:t>
      </w:r>
      <w:r w:rsidRPr="000249FC">
        <w:rPr>
          <w:rFonts w:ascii="Arial" w:hAnsi="Arial" w:cs="Arial"/>
          <w:szCs w:val="24"/>
          <w:lang w:val="nl-NL"/>
        </w:rPr>
        <w:t>groep. Die groeide geleidelijk, met verschuivende positioneringen,</w:t>
      </w:r>
      <w:r>
        <w:rPr>
          <w:rFonts w:ascii="Arial" w:hAnsi="Arial" w:cs="Arial"/>
          <w:szCs w:val="24"/>
          <w:lang w:val="nl-NL"/>
        </w:rPr>
        <w:t xml:space="preserve"> </w:t>
      </w:r>
      <w:r w:rsidRPr="000249FC">
        <w:rPr>
          <w:rFonts w:ascii="Arial" w:hAnsi="Arial" w:cs="Arial"/>
          <w:szCs w:val="24"/>
          <w:lang w:val="nl-NL"/>
        </w:rPr>
        <w:t>de invoering van stevige structuren, de</w:t>
      </w:r>
      <w:r>
        <w:rPr>
          <w:rFonts w:ascii="Arial" w:hAnsi="Arial" w:cs="Arial"/>
          <w:szCs w:val="24"/>
          <w:lang w:val="nl-NL"/>
        </w:rPr>
        <w:t xml:space="preserve"> </w:t>
      </w:r>
      <w:r w:rsidRPr="000249FC">
        <w:rPr>
          <w:rFonts w:ascii="Arial" w:hAnsi="Arial" w:cs="Arial"/>
          <w:szCs w:val="24"/>
          <w:lang w:val="nl-NL"/>
        </w:rPr>
        <w:t>oprichting van bedrijven met een eigen expertise en</w:t>
      </w:r>
      <w:r>
        <w:rPr>
          <w:rFonts w:ascii="Arial" w:hAnsi="Arial" w:cs="Arial"/>
          <w:szCs w:val="24"/>
          <w:lang w:val="nl-NL"/>
        </w:rPr>
        <w:t xml:space="preserve"> </w:t>
      </w:r>
      <w:r w:rsidRPr="000249FC">
        <w:rPr>
          <w:rFonts w:ascii="Arial" w:hAnsi="Arial" w:cs="Arial"/>
          <w:szCs w:val="24"/>
          <w:lang w:val="nl-NL"/>
        </w:rPr>
        <w:t>hun eigen klanten, die echter wel kunnen samenwerken</w:t>
      </w:r>
      <w:r>
        <w:rPr>
          <w:rFonts w:ascii="Arial" w:hAnsi="Arial" w:cs="Arial"/>
          <w:szCs w:val="24"/>
          <w:lang w:val="nl-NL"/>
        </w:rPr>
        <w:t xml:space="preserve"> </w:t>
      </w:r>
      <w:r w:rsidRPr="000249FC">
        <w:rPr>
          <w:rFonts w:ascii="Arial" w:hAnsi="Arial" w:cs="Arial"/>
          <w:szCs w:val="24"/>
          <w:lang w:val="nl-NL"/>
        </w:rPr>
        <w:t>voor andere klanten van de groep</w:t>
      </w:r>
      <w:r>
        <w:rPr>
          <w:rFonts w:ascii="Arial" w:hAnsi="Arial" w:cs="Arial"/>
          <w:szCs w:val="24"/>
          <w:lang w:val="nl-NL"/>
        </w:rPr>
        <w:t xml:space="preserve">. </w:t>
      </w:r>
      <w:bookmarkStart w:id="5" w:name="_Hlk500932613"/>
      <w:r>
        <w:rPr>
          <w:rFonts w:ascii="Arial" w:hAnsi="Arial" w:cs="Arial"/>
          <w:szCs w:val="24"/>
          <w:lang w:val="nl-NL"/>
        </w:rPr>
        <w:t>De b</w:t>
      </w:r>
      <w:r w:rsidRPr="000249FC">
        <w:rPr>
          <w:rFonts w:ascii="Arial" w:hAnsi="Arial" w:cs="Arial"/>
          <w:szCs w:val="24"/>
          <w:lang w:val="nl-NL"/>
        </w:rPr>
        <w:t xml:space="preserve">edoeling is </w:t>
      </w:r>
      <w:r>
        <w:rPr>
          <w:rFonts w:ascii="Arial" w:hAnsi="Arial" w:cs="Arial"/>
          <w:szCs w:val="24"/>
          <w:lang w:val="nl-NL"/>
        </w:rPr>
        <w:t xml:space="preserve">om </w:t>
      </w:r>
      <w:r w:rsidRPr="000249FC">
        <w:rPr>
          <w:rFonts w:ascii="Arial" w:hAnsi="Arial" w:cs="Arial"/>
          <w:szCs w:val="24"/>
          <w:lang w:val="nl-NL"/>
        </w:rPr>
        <w:t xml:space="preserve">steeds transversaler </w:t>
      </w:r>
      <w:r>
        <w:rPr>
          <w:rFonts w:ascii="Arial" w:hAnsi="Arial" w:cs="Arial"/>
          <w:szCs w:val="24"/>
          <w:lang w:val="nl-NL"/>
        </w:rPr>
        <w:t xml:space="preserve">te </w:t>
      </w:r>
      <w:r w:rsidRPr="000249FC">
        <w:rPr>
          <w:rFonts w:ascii="Arial" w:hAnsi="Arial" w:cs="Arial"/>
          <w:szCs w:val="24"/>
          <w:lang w:val="nl-NL"/>
        </w:rPr>
        <w:t>werken door</w:t>
      </w:r>
      <w:r>
        <w:rPr>
          <w:rFonts w:ascii="Arial" w:hAnsi="Arial" w:cs="Arial"/>
          <w:szCs w:val="24"/>
          <w:lang w:val="nl-NL"/>
        </w:rPr>
        <w:t xml:space="preserve"> </w:t>
      </w:r>
      <w:r w:rsidRPr="000249FC">
        <w:rPr>
          <w:rFonts w:ascii="Arial" w:hAnsi="Arial" w:cs="Arial"/>
          <w:szCs w:val="24"/>
          <w:lang w:val="nl-NL"/>
        </w:rPr>
        <w:t>de diensten van de filialen op een flexibele manier te</w:t>
      </w:r>
      <w:r>
        <w:rPr>
          <w:rFonts w:ascii="Arial" w:hAnsi="Arial" w:cs="Arial"/>
          <w:szCs w:val="24"/>
          <w:lang w:val="nl-NL"/>
        </w:rPr>
        <w:t xml:space="preserve"> </w:t>
      </w:r>
      <w:r w:rsidRPr="000249FC">
        <w:rPr>
          <w:rFonts w:ascii="Arial" w:hAnsi="Arial" w:cs="Arial"/>
          <w:szCs w:val="24"/>
          <w:lang w:val="nl-NL"/>
        </w:rPr>
        <w:t>combineren, om zo optimaal te kunnen beantwoorden</w:t>
      </w:r>
      <w:r>
        <w:rPr>
          <w:rFonts w:ascii="Arial" w:hAnsi="Arial" w:cs="Arial"/>
          <w:szCs w:val="24"/>
          <w:lang w:val="nl-NL"/>
        </w:rPr>
        <w:t xml:space="preserve"> </w:t>
      </w:r>
      <w:r w:rsidRPr="000249FC">
        <w:rPr>
          <w:rFonts w:ascii="Arial" w:hAnsi="Arial" w:cs="Arial"/>
          <w:szCs w:val="24"/>
          <w:lang w:val="nl-NL"/>
        </w:rPr>
        <w:t xml:space="preserve">aan de strategieën en de noden van </w:t>
      </w:r>
      <w:r>
        <w:rPr>
          <w:rFonts w:ascii="Arial" w:hAnsi="Arial" w:cs="Arial"/>
          <w:szCs w:val="24"/>
          <w:lang w:val="nl-NL"/>
        </w:rPr>
        <w:t>de</w:t>
      </w:r>
      <w:r w:rsidRPr="000249FC">
        <w:rPr>
          <w:rFonts w:ascii="Arial" w:hAnsi="Arial" w:cs="Arial"/>
          <w:szCs w:val="24"/>
          <w:lang w:val="nl-NL"/>
        </w:rPr>
        <w:t xml:space="preserve"> klanten. De</w:t>
      </w:r>
      <w:r>
        <w:rPr>
          <w:rFonts w:ascii="Arial" w:hAnsi="Arial" w:cs="Arial"/>
          <w:szCs w:val="24"/>
          <w:lang w:val="nl-NL"/>
        </w:rPr>
        <w:t xml:space="preserve"> </w:t>
      </w:r>
      <w:r w:rsidRPr="000249FC">
        <w:rPr>
          <w:rFonts w:ascii="Arial" w:hAnsi="Arial" w:cs="Arial"/>
          <w:szCs w:val="24"/>
          <w:lang w:val="nl-NL"/>
        </w:rPr>
        <w:t>rijkdom van de groep zit precies in het feit dat hij 360°</w:t>
      </w:r>
      <w:r>
        <w:rPr>
          <w:rFonts w:ascii="Arial" w:hAnsi="Arial" w:cs="Arial"/>
          <w:szCs w:val="24"/>
          <w:lang w:val="nl-NL"/>
        </w:rPr>
        <w:t xml:space="preserve"> </w:t>
      </w:r>
      <w:r w:rsidRPr="000249FC">
        <w:rPr>
          <w:rFonts w:ascii="Arial" w:hAnsi="Arial" w:cs="Arial"/>
          <w:szCs w:val="24"/>
          <w:lang w:val="nl-NL"/>
        </w:rPr>
        <w:t>kan bieden in communicatie, naast zijn specifieke troeven</w:t>
      </w:r>
      <w:r>
        <w:rPr>
          <w:rFonts w:ascii="Arial" w:hAnsi="Arial" w:cs="Arial"/>
          <w:szCs w:val="24"/>
          <w:lang w:val="nl-NL"/>
        </w:rPr>
        <w:t xml:space="preserve"> </w:t>
      </w:r>
      <w:r w:rsidRPr="000249FC">
        <w:rPr>
          <w:rFonts w:ascii="Arial" w:hAnsi="Arial" w:cs="Arial"/>
          <w:szCs w:val="24"/>
          <w:lang w:val="nl-NL"/>
        </w:rPr>
        <w:t>als de communicatie via evenement</w:t>
      </w:r>
      <w:r>
        <w:rPr>
          <w:rFonts w:ascii="Arial" w:hAnsi="Arial" w:cs="Arial"/>
          <w:szCs w:val="24"/>
          <w:lang w:val="nl-NL"/>
        </w:rPr>
        <w:t>en met VO Event</w:t>
      </w:r>
      <w:r w:rsidRPr="000249FC">
        <w:rPr>
          <w:rFonts w:ascii="Arial" w:hAnsi="Arial" w:cs="Arial"/>
          <w:szCs w:val="24"/>
          <w:lang w:val="nl-NL"/>
        </w:rPr>
        <w:t>, conversatie</w:t>
      </w:r>
      <w:r>
        <w:rPr>
          <w:rFonts w:ascii="Arial" w:hAnsi="Arial" w:cs="Arial"/>
          <w:szCs w:val="24"/>
          <w:lang w:val="nl-NL"/>
        </w:rPr>
        <w:t>s dankzij Voice (Social Media, Web &amp; Social PR)</w:t>
      </w:r>
      <w:r w:rsidRPr="000249FC">
        <w:rPr>
          <w:rFonts w:ascii="Arial" w:hAnsi="Arial" w:cs="Arial"/>
          <w:szCs w:val="24"/>
          <w:lang w:val="nl-NL"/>
        </w:rPr>
        <w:t>,</w:t>
      </w:r>
      <w:r>
        <w:rPr>
          <w:rFonts w:ascii="Arial" w:hAnsi="Arial" w:cs="Arial"/>
          <w:szCs w:val="24"/>
          <w:lang w:val="nl-NL"/>
        </w:rPr>
        <w:t xml:space="preserve"> </w:t>
      </w:r>
      <w:r w:rsidRPr="000249FC">
        <w:rPr>
          <w:rFonts w:ascii="Arial" w:hAnsi="Arial" w:cs="Arial"/>
          <w:szCs w:val="24"/>
          <w:lang w:val="nl-NL"/>
        </w:rPr>
        <w:t xml:space="preserve">voor instellingen </w:t>
      </w:r>
      <w:r>
        <w:rPr>
          <w:rFonts w:ascii="Arial" w:hAnsi="Arial" w:cs="Arial"/>
          <w:szCs w:val="24"/>
          <w:lang w:val="nl-NL"/>
        </w:rPr>
        <w:t xml:space="preserve">met VO Citizen of VO Europe </w:t>
      </w:r>
      <w:r w:rsidRPr="000249FC">
        <w:rPr>
          <w:rFonts w:ascii="Arial" w:hAnsi="Arial" w:cs="Arial"/>
          <w:szCs w:val="24"/>
          <w:lang w:val="nl-NL"/>
        </w:rPr>
        <w:t xml:space="preserve">of adverteerders </w:t>
      </w:r>
      <w:bookmarkStart w:id="6" w:name="_Hlk500932828"/>
      <w:r w:rsidRPr="000249FC">
        <w:rPr>
          <w:rFonts w:ascii="Arial" w:hAnsi="Arial" w:cs="Arial"/>
          <w:szCs w:val="24"/>
          <w:lang w:val="nl-NL"/>
        </w:rPr>
        <w:t>in binnen- en</w:t>
      </w:r>
      <w:r>
        <w:rPr>
          <w:rFonts w:ascii="Arial" w:hAnsi="Arial" w:cs="Arial"/>
          <w:szCs w:val="24"/>
          <w:lang w:val="nl-NL"/>
        </w:rPr>
        <w:t xml:space="preserve"> buitenland</w:t>
      </w:r>
      <w:bookmarkEnd w:id="6"/>
      <w:r>
        <w:rPr>
          <w:rFonts w:ascii="Arial" w:hAnsi="Arial" w:cs="Arial"/>
          <w:szCs w:val="24"/>
          <w:lang w:val="nl-NL"/>
        </w:rPr>
        <w:t>.</w:t>
      </w:r>
    </w:p>
    <w:bookmarkEnd w:id="5"/>
    <w:p w14:paraId="2DC2EA0F" w14:textId="5973F4F0" w:rsidR="0059637E" w:rsidRPr="00A13B97" w:rsidRDefault="000249FC" w:rsidP="00D125F2">
      <w:pPr>
        <w:pStyle w:val="Heading2"/>
        <w:numPr>
          <w:ilvl w:val="0"/>
          <w:numId w:val="23"/>
        </w:numPr>
        <w:rPr>
          <w:lang w:val="fr-BE"/>
        </w:rPr>
      </w:pPr>
      <w:proofErr w:type="spellStart"/>
      <w:r>
        <w:rPr>
          <w:lang w:val="fr-BE"/>
        </w:rPr>
        <w:t>Nog</w:t>
      </w:r>
      <w:proofErr w:type="spellEnd"/>
      <w:r>
        <w:rPr>
          <w:lang w:val="fr-BE"/>
        </w:rPr>
        <w:t xml:space="preserve"> maar </w:t>
      </w:r>
      <w:proofErr w:type="spellStart"/>
      <w:r>
        <w:rPr>
          <w:lang w:val="fr-BE"/>
        </w:rPr>
        <w:t>een</w:t>
      </w:r>
      <w:proofErr w:type="spellEnd"/>
      <w:r>
        <w:rPr>
          <w:lang w:val="fr-BE"/>
        </w:rPr>
        <w:t xml:space="preserve"> </w:t>
      </w:r>
      <w:proofErr w:type="spellStart"/>
      <w:r>
        <w:rPr>
          <w:lang w:val="fr-BE"/>
        </w:rPr>
        <w:t>begin</w:t>
      </w:r>
      <w:proofErr w:type="spellEnd"/>
    </w:p>
    <w:p w14:paraId="299A02F0" w14:textId="468599A4" w:rsidR="0059637E" w:rsidRPr="0048505F" w:rsidRDefault="0048505F" w:rsidP="0059637E">
      <w:pPr>
        <w:rPr>
          <w:rFonts w:ascii="Arial" w:hAnsi="Arial" w:cs="Arial"/>
          <w:b/>
          <w:szCs w:val="24"/>
          <w:lang w:val="nl-NL"/>
        </w:rPr>
      </w:pPr>
      <w:bookmarkStart w:id="7" w:name="_Hlk500516269"/>
      <w:r>
        <w:rPr>
          <w:rFonts w:ascii="Arial" w:hAnsi="Arial" w:cs="Arial"/>
          <w:b/>
          <w:szCs w:val="24"/>
          <w:lang w:val="nl-NL"/>
        </w:rPr>
        <w:t xml:space="preserve">Om te bouwen aan de komende jaren, evolueert </w:t>
      </w:r>
      <w:r w:rsidRPr="0048505F">
        <w:rPr>
          <w:rFonts w:ascii="Arial" w:hAnsi="Arial" w:cs="Arial"/>
          <w:b/>
          <w:szCs w:val="24"/>
          <w:lang w:val="nl-NL"/>
        </w:rPr>
        <w:t xml:space="preserve">VO Group </w:t>
      </w:r>
      <w:r>
        <w:rPr>
          <w:rFonts w:ascii="Arial" w:hAnsi="Arial" w:cs="Arial"/>
          <w:b/>
          <w:szCs w:val="24"/>
          <w:lang w:val="nl-NL"/>
        </w:rPr>
        <w:t>naar</w:t>
      </w:r>
      <w:r w:rsidRPr="0048505F">
        <w:rPr>
          <w:rFonts w:ascii="Arial" w:hAnsi="Arial" w:cs="Arial"/>
          <w:b/>
          <w:szCs w:val="24"/>
          <w:lang w:val="nl-NL"/>
        </w:rPr>
        <w:t xml:space="preserve"> VO</w:t>
      </w:r>
    </w:p>
    <w:p w14:paraId="146F8197" w14:textId="60A2B794" w:rsidR="0059637E" w:rsidRPr="0048505F" w:rsidRDefault="0059637E" w:rsidP="0048505F">
      <w:pPr>
        <w:jc w:val="both"/>
        <w:rPr>
          <w:rFonts w:ascii="Arial" w:hAnsi="Arial" w:cs="Arial"/>
          <w:szCs w:val="24"/>
          <w:lang w:val="nl-NL"/>
        </w:rPr>
      </w:pPr>
      <w:bookmarkStart w:id="8" w:name="_Hlk500516511"/>
      <w:bookmarkEnd w:id="7"/>
      <w:r w:rsidRPr="00284852">
        <w:rPr>
          <w:rFonts w:ascii="Arial" w:hAnsi="Arial" w:cs="Arial"/>
          <w:szCs w:val="24"/>
          <w:lang w:val="nl-NL"/>
        </w:rPr>
        <w:t xml:space="preserve">VO, </w:t>
      </w:r>
      <w:r w:rsidR="0048505F" w:rsidRPr="00284852">
        <w:rPr>
          <w:rFonts w:ascii="Arial" w:hAnsi="Arial" w:cs="Arial"/>
          <w:szCs w:val="24"/>
          <w:lang w:val="nl-NL"/>
        </w:rPr>
        <w:t xml:space="preserve">communicatie- en vrijetijdsgroep, past zijn project aan met alle jeugdigheid van zijn 25 jaar. </w:t>
      </w:r>
    </w:p>
    <w:p w14:paraId="08615CBA" w14:textId="47AC48D2" w:rsidR="0048505F" w:rsidRDefault="0048505F" w:rsidP="0048505F">
      <w:pPr>
        <w:jc w:val="both"/>
        <w:rPr>
          <w:rFonts w:ascii="Arial" w:hAnsi="Arial" w:cs="Arial"/>
          <w:szCs w:val="24"/>
          <w:lang w:val="nl-NL"/>
        </w:rPr>
      </w:pPr>
      <w:r w:rsidRPr="0048505F">
        <w:rPr>
          <w:rFonts w:ascii="Arial" w:hAnsi="Arial" w:cs="Arial"/>
          <w:szCs w:val="24"/>
          <w:lang w:val="nl-NL"/>
        </w:rPr>
        <w:t>Op basis van zijn overtuigingen en zijn waarden die</w:t>
      </w:r>
      <w:r>
        <w:rPr>
          <w:rFonts w:ascii="Arial" w:hAnsi="Arial" w:cs="Arial"/>
          <w:szCs w:val="24"/>
          <w:lang w:val="nl-NL"/>
        </w:rPr>
        <w:t xml:space="preserve"> </w:t>
      </w:r>
      <w:r w:rsidRPr="0048505F">
        <w:rPr>
          <w:rFonts w:ascii="Arial" w:hAnsi="Arial" w:cs="Arial"/>
          <w:szCs w:val="24"/>
          <w:lang w:val="nl-NL"/>
        </w:rPr>
        <w:t>gedeeld worden door alle medewerkers</w:t>
      </w:r>
      <w:r w:rsidR="009513A4">
        <w:rPr>
          <w:rFonts w:ascii="Arial" w:hAnsi="Arial" w:cs="Arial"/>
          <w:szCs w:val="24"/>
          <w:lang w:val="nl-NL"/>
        </w:rPr>
        <w:t>,</w:t>
      </w:r>
      <w:r w:rsidRPr="0048505F">
        <w:rPr>
          <w:rFonts w:ascii="Arial" w:hAnsi="Arial" w:cs="Arial"/>
          <w:szCs w:val="24"/>
          <w:lang w:val="nl-NL"/>
        </w:rPr>
        <w:t xml:space="preserve"> koestert VO</w:t>
      </w:r>
      <w:r>
        <w:rPr>
          <w:rFonts w:ascii="Arial" w:hAnsi="Arial" w:cs="Arial"/>
          <w:szCs w:val="24"/>
          <w:lang w:val="nl-NL"/>
        </w:rPr>
        <w:t xml:space="preserve"> </w:t>
      </w:r>
      <w:r w:rsidRPr="0048505F">
        <w:rPr>
          <w:rFonts w:ascii="Arial" w:hAnsi="Arial" w:cs="Arial"/>
          <w:szCs w:val="24"/>
          <w:lang w:val="nl-NL"/>
        </w:rPr>
        <w:t>de ambitie om zin te geven en streeft het naar opmerkelijkheid</w:t>
      </w:r>
      <w:r>
        <w:rPr>
          <w:rFonts w:ascii="Arial" w:hAnsi="Arial" w:cs="Arial"/>
          <w:szCs w:val="24"/>
          <w:lang w:val="nl-NL"/>
        </w:rPr>
        <w:t xml:space="preserve"> </w:t>
      </w:r>
      <w:r w:rsidRPr="0048505F">
        <w:rPr>
          <w:rFonts w:ascii="Arial" w:hAnsi="Arial" w:cs="Arial"/>
          <w:szCs w:val="24"/>
          <w:lang w:val="nl-NL"/>
        </w:rPr>
        <w:t>in alle omstandigheden.</w:t>
      </w:r>
      <w:r w:rsidRPr="0048505F">
        <w:rPr>
          <w:lang w:val="nl-NL"/>
        </w:rPr>
        <w:t xml:space="preserve"> </w:t>
      </w:r>
      <w:r w:rsidRPr="0048505F">
        <w:rPr>
          <w:rFonts w:ascii="Arial" w:hAnsi="Arial" w:cs="Arial"/>
          <w:szCs w:val="24"/>
          <w:lang w:val="nl-NL"/>
        </w:rPr>
        <w:t>VO verbindt zich</w:t>
      </w:r>
      <w:r>
        <w:rPr>
          <w:rFonts w:ascii="Arial" w:hAnsi="Arial" w:cs="Arial"/>
          <w:szCs w:val="24"/>
          <w:lang w:val="nl-NL"/>
        </w:rPr>
        <w:t xml:space="preserve"> </w:t>
      </w:r>
      <w:r w:rsidRPr="0048505F">
        <w:rPr>
          <w:rFonts w:ascii="Arial" w:hAnsi="Arial" w:cs="Arial"/>
          <w:szCs w:val="24"/>
          <w:lang w:val="nl-NL"/>
        </w:rPr>
        <w:t>ertoe zichzelf voortdurend opnieuw uit te vinden om</w:t>
      </w:r>
      <w:r>
        <w:rPr>
          <w:rFonts w:ascii="Arial" w:hAnsi="Arial" w:cs="Arial"/>
          <w:szCs w:val="24"/>
          <w:lang w:val="nl-NL"/>
        </w:rPr>
        <w:t xml:space="preserve"> </w:t>
      </w:r>
      <w:r w:rsidRPr="0048505F">
        <w:rPr>
          <w:rFonts w:ascii="Arial" w:hAnsi="Arial" w:cs="Arial"/>
          <w:szCs w:val="24"/>
          <w:lang w:val="nl-NL"/>
        </w:rPr>
        <w:t>te beantwoorden aan de eisen van een wereld in verandering.</w:t>
      </w:r>
      <w:r>
        <w:rPr>
          <w:rFonts w:ascii="Arial" w:hAnsi="Arial" w:cs="Arial"/>
          <w:szCs w:val="24"/>
          <w:lang w:val="nl-NL"/>
        </w:rPr>
        <w:t xml:space="preserve"> </w:t>
      </w:r>
    </w:p>
    <w:p w14:paraId="14CB2D83" w14:textId="03D45B27" w:rsidR="0059637E" w:rsidRDefault="0048505F" w:rsidP="0048505F">
      <w:pPr>
        <w:jc w:val="both"/>
        <w:rPr>
          <w:rFonts w:ascii="Arial" w:hAnsi="Arial" w:cs="Arial"/>
          <w:szCs w:val="24"/>
          <w:lang w:val="nl-NL"/>
        </w:rPr>
      </w:pPr>
      <w:bookmarkStart w:id="9" w:name="_Hlk500933533"/>
      <w:r w:rsidRPr="0048505F">
        <w:rPr>
          <w:rFonts w:ascii="Arial" w:hAnsi="Arial" w:cs="Arial"/>
          <w:szCs w:val="24"/>
          <w:lang w:val="nl-NL"/>
        </w:rPr>
        <w:t>De lat ligt hoog</w:t>
      </w:r>
      <w:r>
        <w:rPr>
          <w:rFonts w:ascii="Arial" w:hAnsi="Arial" w:cs="Arial"/>
          <w:szCs w:val="24"/>
          <w:lang w:val="nl-NL"/>
        </w:rPr>
        <w:t xml:space="preserve"> voor VO</w:t>
      </w:r>
      <w:r w:rsidRPr="0048505F">
        <w:rPr>
          <w:rFonts w:ascii="Arial" w:hAnsi="Arial" w:cs="Arial"/>
          <w:szCs w:val="24"/>
          <w:lang w:val="nl-NL"/>
        </w:rPr>
        <w:t>, zowel wat creativiteit als</w:t>
      </w:r>
      <w:r>
        <w:rPr>
          <w:rFonts w:ascii="Arial" w:hAnsi="Arial" w:cs="Arial"/>
          <w:szCs w:val="24"/>
          <w:lang w:val="nl-NL"/>
        </w:rPr>
        <w:t xml:space="preserve"> geleverde content betreft.</w:t>
      </w:r>
      <w:r w:rsidRPr="0048505F">
        <w:rPr>
          <w:rFonts w:ascii="Arial" w:hAnsi="Arial" w:cs="Arial"/>
          <w:szCs w:val="24"/>
          <w:lang w:val="nl-NL"/>
        </w:rPr>
        <w:t xml:space="preserve"> </w:t>
      </w:r>
      <w:bookmarkEnd w:id="9"/>
      <w:r w:rsidRPr="0048505F">
        <w:rPr>
          <w:rFonts w:ascii="Arial" w:hAnsi="Arial" w:cs="Arial"/>
          <w:szCs w:val="24"/>
          <w:lang w:val="nl-NL"/>
        </w:rPr>
        <w:t>De groep verhuist bewust</w:t>
      </w:r>
      <w:r>
        <w:rPr>
          <w:rFonts w:ascii="Arial" w:hAnsi="Arial" w:cs="Arial"/>
          <w:szCs w:val="24"/>
          <w:lang w:val="nl-NL"/>
        </w:rPr>
        <w:t xml:space="preserve"> </w:t>
      </w:r>
      <w:r w:rsidRPr="0048505F">
        <w:rPr>
          <w:rFonts w:ascii="Arial" w:hAnsi="Arial" w:cs="Arial"/>
          <w:szCs w:val="24"/>
          <w:lang w:val="nl-NL"/>
        </w:rPr>
        <w:t>naar nieuwe kantoren in een samenwerkingsgerichte</w:t>
      </w:r>
      <w:r>
        <w:rPr>
          <w:rFonts w:ascii="Arial" w:hAnsi="Arial" w:cs="Arial"/>
          <w:szCs w:val="24"/>
          <w:lang w:val="nl-NL"/>
        </w:rPr>
        <w:t xml:space="preserve"> </w:t>
      </w:r>
      <w:r w:rsidRPr="0048505F">
        <w:rPr>
          <w:rFonts w:ascii="Arial" w:hAnsi="Arial" w:cs="Arial"/>
          <w:szCs w:val="24"/>
          <w:lang w:val="nl-NL"/>
        </w:rPr>
        <w:t xml:space="preserve">en duurzame dynamiek. </w:t>
      </w:r>
      <w:r w:rsidR="0059637E" w:rsidRPr="0048505F">
        <w:rPr>
          <w:rFonts w:ascii="Arial" w:hAnsi="Arial" w:cs="Arial"/>
          <w:szCs w:val="24"/>
          <w:lang w:val="nl-NL"/>
        </w:rPr>
        <w:t xml:space="preserve"> </w:t>
      </w:r>
    </w:p>
    <w:p w14:paraId="3A8D716D" w14:textId="7B850CEA" w:rsidR="0048505F" w:rsidRPr="0048505F" w:rsidRDefault="0048505F" w:rsidP="0048505F">
      <w:pPr>
        <w:jc w:val="both"/>
        <w:rPr>
          <w:rFonts w:ascii="Arial" w:hAnsi="Arial" w:cs="Arial"/>
          <w:szCs w:val="24"/>
          <w:lang w:val="nl-NL"/>
        </w:rPr>
      </w:pPr>
      <w:bookmarkStart w:id="10" w:name="_Hlk500933547"/>
      <w:r w:rsidRPr="0048505F">
        <w:rPr>
          <w:rFonts w:ascii="Arial" w:hAnsi="Arial" w:cs="Arial"/>
          <w:szCs w:val="24"/>
          <w:lang w:val="nl-NL"/>
        </w:rPr>
        <w:t xml:space="preserve">In die geest sloot VO </w:t>
      </w:r>
      <w:r w:rsidRPr="0048505F">
        <w:rPr>
          <w:rFonts w:ascii="Arial" w:hAnsi="Arial" w:cs="Arial"/>
          <w:b/>
          <w:szCs w:val="24"/>
          <w:lang w:val="nl-NL"/>
        </w:rPr>
        <w:t>nieuwe partnerships</w:t>
      </w:r>
      <w:bookmarkEnd w:id="10"/>
      <w:r w:rsidRPr="0048505F">
        <w:rPr>
          <w:rFonts w:ascii="Arial" w:hAnsi="Arial" w:cs="Arial"/>
          <w:szCs w:val="24"/>
          <w:lang w:val="nl-NL"/>
        </w:rPr>
        <w:t>. Zo zal het</w:t>
      </w:r>
      <w:r>
        <w:rPr>
          <w:rFonts w:ascii="Arial" w:hAnsi="Arial" w:cs="Arial"/>
          <w:szCs w:val="24"/>
          <w:lang w:val="nl-NL"/>
        </w:rPr>
        <w:t xml:space="preserve"> </w:t>
      </w:r>
      <w:r w:rsidRPr="0048505F">
        <w:rPr>
          <w:rFonts w:ascii="Arial" w:hAnsi="Arial" w:cs="Arial"/>
          <w:szCs w:val="24"/>
          <w:lang w:val="nl-NL"/>
        </w:rPr>
        <w:t xml:space="preserve">grafische bureau </w:t>
      </w:r>
      <w:r w:rsidRPr="0048505F">
        <w:rPr>
          <w:rFonts w:ascii="Arial" w:hAnsi="Arial" w:cs="Arial"/>
          <w:b/>
          <w:szCs w:val="24"/>
          <w:lang w:val="nl-NL"/>
        </w:rPr>
        <w:t>SIGN</w:t>
      </w:r>
      <w:r w:rsidRPr="0048505F">
        <w:rPr>
          <w:rFonts w:ascii="Arial" w:hAnsi="Arial" w:cs="Arial"/>
          <w:szCs w:val="24"/>
          <w:lang w:val="nl-NL"/>
        </w:rPr>
        <w:t xml:space="preserve"> zijn intrek </w:t>
      </w:r>
      <w:r>
        <w:rPr>
          <w:rFonts w:ascii="Arial" w:hAnsi="Arial" w:cs="Arial"/>
          <w:szCs w:val="24"/>
          <w:lang w:val="nl-NL"/>
        </w:rPr>
        <w:t>n</w:t>
      </w:r>
      <w:r w:rsidRPr="0048505F">
        <w:rPr>
          <w:rFonts w:ascii="Arial" w:hAnsi="Arial" w:cs="Arial"/>
          <w:szCs w:val="24"/>
          <w:lang w:val="nl-NL"/>
        </w:rPr>
        <w:t>emen op de eerste</w:t>
      </w:r>
      <w:r>
        <w:rPr>
          <w:rFonts w:ascii="Arial" w:hAnsi="Arial" w:cs="Arial"/>
          <w:szCs w:val="24"/>
          <w:lang w:val="nl-NL"/>
        </w:rPr>
        <w:t xml:space="preserve"> </w:t>
      </w:r>
      <w:r w:rsidRPr="0048505F">
        <w:rPr>
          <w:rFonts w:ascii="Arial" w:hAnsi="Arial" w:cs="Arial"/>
          <w:szCs w:val="24"/>
          <w:lang w:val="nl-NL"/>
        </w:rPr>
        <w:t>verdieping van de nieuwe vestiging. Onder leiding van</w:t>
      </w:r>
      <w:r>
        <w:rPr>
          <w:rFonts w:ascii="Arial" w:hAnsi="Arial" w:cs="Arial"/>
          <w:szCs w:val="24"/>
          <w:lang w:val="nl-NL"/>
        </w:rPr>
        <w:t xml:space="preserve"> </w:t>
      </w:r>
      <w:r w:rsidRPr="0048505F">
        <w:rPr>
          <w:rFonts w:ascii="Arial" w:hAnsi="Arial" w:cs="Arial"/>
          <w:szCs w:val="24"/>
          <w:lang w:val="nl-NL"/>
        </w:rPr>
        <w:t xml:space="preserve">zijn manager </w:t>
      </w:r>
      <w:r w:rsidRPr="0048505F">
        <w:rPr>
          <w:rFonts w:ascii="Arial" w:hAnsi="Arial" w:cs="Arial"/>
          <w:b/>
          <w:szCs w:val="24"/>
          <w:lang w:val="nl-NL"/>
        </w:rPr>
        <w:lastRenderedPageBreak/>
        <w:t>Steffen Fredholm</w:t>
      </w:r>
      <w:r w:rsidRPr="0048505F">
        <w:rPr>
          <w:rFonts w:ascii="Arial" w:hAnsi="Arial" w:cs="Arial"/>
          <w:szCs w:val="24"/>
          <w:lang w:val="nl-NL"/>
        </w:rPr>
        <w:t xml:space="preserve"> en creatief directeur</w:t>
      </w:r>
      <w:r>
        <w:rPr>
          <w:rFonts w:ascii="Arial" w:hAnsi="Arial" w:cs="Arial"/>
          <w:szCs w:val="24"/>
          <w:lang w:val="nl-NL"/>
        </w:rPr>
        <w:t xml:space="preserve"> </w:t>
      </w:r>
      <w:r w:rsidRPr="0048505F">
        <w:rPr>
          <w:rFonts w:ascii="Arial" w:hAnsi="Arial" w:cs="Arial"/>
          <w:b/>
          <w:szCs w:val="24"/>
          <w:lang w:val="nl-NL"/>
        </w:rPr>
        <w:t>Olivier Rensonnet</w:t>
      </w:r>
      <w:r w:rsidRPr="0048505F">
        <w:rPr>
          <w:rFonts w:ascii="Arial" w:hAnsi="Arial" w:cs="Arial"/>
          <w:szCs w:val="24"/>
          <w:lang w:val="nl-NL"/>
        </w:rPr>
        <w:t xml:space="preserve"> blijft SIGN voor zijn eigen klanten</w:t>
      </w:r>
      <w:r>
        <w:rPr>
          <w:rFonts w:ascii="Arial" w:hAnsi="Arial" w:cs="Arial"/>
          <w:szCs w:val="24"/>
          <w:lang w:val="nl-NL"/>
        </w:rPr>
        <w:t xml:space="preserve"> </w:t>
      </w:r>
      <w:r w:rsidRPr="0048505F">
        <w:rPr>
          <w:rFonts w:ascii="Arial" w:hAnsi="Arial" w:cs="Arial"/>
          <w:szCs w:val="24"/>
          <w:lang w:val="nl-NL"/>
        </w:rPr>
        <w:t>werken; tegelijk biedt het VO een creatiekwaliteit die</w:t>
      </w:r>
      <w:r>
        <w:rPr>
          <w:rFonts w:ascii="Arial" w:hAnsi="Arial" w:cs="Arial"/>
          <w:szCs w:val="24"/>
          <w:lang w:val="nl-NL"/>
        </w:rPr>
        <w:t xml:space="preserve"> </w:t>
      </w:r>
      <w:r w:rsidRPr="0048505F">
        <w:rPr>
          <w:rFonts w:ascii="Arial" w:hAnsi="Arial" w:cs="Arial"/>
          <w:szCs w:val="24"/>
          <w:lang w:val="nl-NL"/>
        </w:rPr>
        <w:t xml:space="preserve">overeenstemt met de eisen van </w:t>
      </w:r>
      <w:r w:rsidR="006A66D1" w:rsidRPr="0048505F">
        <w:rPr>
          <w:rFonts w:ascii="Arial" w:hAnsi="Arial" w:cs="Arial"/>
          <w:szCs w:val="24"/>
          <w:lang w:val="nl-NL"/>
        </w:rPr>
        <w:t xml:space="preserve">de </w:t>
      </w:r>
      <w:r w:rsidR="006A66D1">
        <w:rPr>
          <w:rFonts w:ascii="Arial" w:hAnsi="Arial" w:cs="Arial"/>
          <w:szCs w:val="24"/>
          <w:lang w:val="nl-NL"/>
        </w:rPr>
        <w:t>groep</w:t>
      </w:r>
      <w:r w:rsidRPr="0048505F">
        <w:rPr>
          <w:rFonts w:ascii="Arial" w:hAnsi="Arial" w:cs="Arial"/>
          <w:szCs w:val="24"/>
          <w:lang w:val="nl-NL"/>
        </w:rPr>
        <w:t xml:space="preserve">. </w:t>
      </w:r>
      <w:r>
        <w:rPr>
          <w:rFonts w:ascii="Arial" w:hAnsi="Arial" w:cs="Arial"/>
          <w:szCs w:val="24"/>
          <w:lang w:val="nl-NL"/>
        </w:rPr>
        <w:t>“</w:t>
      </w:r>
      <w:r w:rsidRPr="0048505F">
        <w:rPr>
          <w:rFonts w:ascii="Arial" w:hAnsi="Arial" w:cs="Arial"/>
          <w:i/>
          <w:szCs w:val="24"/>
          <w:lang w:val="nl-NL"/>
        </w:rPr>
        <w:t>Om vooruit te kijken moet je hoger klimmen. Het partnerschap met VO betekent een wederzijdse verrijking en versterking voor ons bureau</w:t>
      </w:r>
      <w:r w:rsidRPr="0048505F">
        <w:rPr>
          <w:rFonts w:ascii="Arial" w:hAnsi="Arial" w:cs="Arial"/>
          <w:szCs w:val="24"/>
          <w:lang w:val="nl-NL"/>
        </w:rPr>
        <w:t>”, aldus Steffen Fredholm. SIGN heeft</w:t>
      </w:r>
      <w:r>
        <w:rPr>
          <w:rFonts w:ascii="Arial" w:hAnsi="Arial" w:cs="Arial"/>
          <w:szCs w:val="24"/>
          <w:lang w:val="nl-NL"/>
        </w:rPr>
        <w:t xml:space="preserve"> </w:t>
      </w:r>
      <w:r w:rsidRPr="0048505F">
        <w:rPr>
          <w:rFonts w:ascii="Arial" w:hAnsi="Arial" w:cs="Arial"/>
          <w:szCs w:val="24"/>
          <w:lang w:val="nl-NL"/>
        </w:rPr>
        <w:t>tal van creatieve en conceptuele realisaties inzake</w:t>
      </w:r>
      <w:r>
        <w:rPr>
          <w:rFonts w:ascii="Arial" w:hAnsi="Arial" w:cs="Arial"/>
          <w:szCs w:val="24"/>
          <w:lang w:val="nl-NL"/>
        </w:rPr>
        <w:t xml:space="preserve"> </w:t>
      </w:r>
      <w:r w:rsidRPr="0048505F">
        <w:rPr>
          <w:rFonts w:ascii="Arial" w:hAnsi="Arial" w:cs="Arial"/>
          <w:szCs w:val="24"/>
          <w:lang w:val="nl-NL"/>
        </w:rPr>
        <w:t>vormgeving op zijn actief, meer bepaald voor merkidentiteiten,</w:t>
      </w:r>
      <w:r>
        <w:rPr>
          <w:rFonts w:ascii="Arial" w:hAnsi="Arial" w:cs="Arial"/>
          <w:szCs w:val="24"/>
          <w:lang w:val="nl-NL"/>
        </w:rPr>
        <w:t xml:space="preserve"> </w:t>
      </w:r>
      <w:r w:rsidRPr="0048505F">
        <w:rPr>
          <w:rFonts w:ascii="Arial" w:hAnsi="Arial" w:cs="Arial"/>
          <w:szCs w:val="24"/>
          <w:lang w:val="nl-NL"/>
        </w:rPr>
        <w:t>de creatie van print en digitale communicatiedragers,</w:t>
      </w:r>
      <w:r>
        <w:rPr>
          <w:rFonts w:ascii="Arial" w:hAnsi="Arial" w:cs="Arial"/>
          <w:szCs w:val="24"/>
          <w:lang w:val="nl-NL"/>
        </w:rPr>
        <w:t xml:space="preserve"> </w:t>
      </w:r>
      <w:r w:rsidRPr="0048505F">
        <w:rPr>
          <w:rFonts w:ascii="Arial" w:hAnsi="Arial" w:cs="Arial"/>
          <w:szCs w:val="24"/>
          <w:lang w:val="nl-NL"/>
        </w:rPr>
        <w:t>alsook de uitgave van zeldzame boeken.</w:t>
      </w:r>
      <w:r>
        <w:rPr>
          <w:rFonts w:ascii="Arial" w:hAnsi="Arial" w:cs="Arial"/>
          <w:szCs w:val="24"/>
          <w:lang w:val="nl-NL"/>
        </w:rPr>
        <w:t xml:space="preserve"> </w:t>
      </w:r>
      <w:r w:rsidRPr="0048505F">
        <w:rPr>
          <w:rFonts w:ascii="Arial" w:hAnsi="Arial" w:cs="Arial"/>
          <w:szCs w:val="24"/>
          <w:lang w:val="nl-NL"/>
        </w:rPr>
        <w:t>Deze alliantie biedt zowel de diensten van een creatief</w:t>
      </w:r>
      <w:r>
        <w:rPr>
          <w:rFonts w:ascii="Arial" w:hAnsi="Arial" w:cs="Arial"/>
          <w:szCs w:val="24"/>
          <w:lang w:val="nl-NL"/>
        </w:rPr>
        <w:t xml:space="preserve"> </w:t>
      </w:r>
      <w:r w:rsidRPr="0048505F">
        <w:rPr>
          <w:rFonts w:ascii="Arial" w:hAnsi="Arial" w:cs="Arial"/>
          <w:szCs w:val="24"/>
          <w:lang w:val="nl-NL"/>
        </w:rPr>
        <w:t>bureau als van een productiestudio.</w:t>
      </w:r>
    </w:p>
    <w:p w14:paraId="31FD999F" w14:textId="6CEF4425" w:rsidR="0048505F" w:rsidRDefault="0048505F" w:rsidP="006A66D1">
      <w:pPr>
        <w:jc w:val="both"/>
        <w:rPr>
          <w:rFonts w:ascii="Arial" w:hAnsi="Arial" w:cs="Arial"/>
          <w:szCs w:val="24"/>
          <w:lang w:val="nl-NL"/>
        </w:rPr>
      </w:pPr>
      <w:r w:rsidRPr="0048505F">
        <w:rPr>
          <w:rFonts w:ascii="Arial" w:hAnsi="Arial" w:cs="Arial"/>
          <w:szCs w:val="24"/>
          <w:lang w:val="nl-NL"/>
        </w:rPr>
        <w:t xml:space="preserve">Een andere partner is </w:t>
      </w:r>
      <w:r w:rsidRPr="0048505F">
        <w:rPr>
          <w:rFonts w:ascii="Arial" w:hAnsi="Arial" w:cs="Arial"/>
          <w:b/>
          <w:szCs w:val="24"/>
          <w:lang w:val="nl-NL"/>
        </w:rPr>
        <w:t>Freeman &amp; Greenwood</w:t>
      </w:r>
      <w:r w:rsidRPr="0048505F">
        <w:rPr>
          <w:rFonts w:ascii="Arial" w:hAnsi="Arial" w:cs="Arial"/>
          <w:szCs w:val="24"/>
          <w:lang w:val="nl-NL"/>
        </w:rPr>
        <w:t xml:space="preserve">, een jong bedrijf opgericht door jonge ondernemers met een hart voor duurzame waarden. Het coöperatief dat beheerd wordt door </w:t>
      </w:r>
      <w:bookmarkStart w:id="11" w:name="_GoBack"/>
      <w:bookmarkEnd w:id="11"/>
      <w:r w:rsidRPr="00EB03E3">
        <w:rPr>
          <w:rFonts w:ascii="Arial" w:hAnsi="Arial" w:cs="Arial"/>
          <w:b/>
          <w:szCs w:val="24"/>
          <w:lang w:val="nl-NL"/>
        </w:rPr>
        <w:t>Dan Azria en Arnaud Grégoire</w:t>
      </w:r>
      <w:r w:rsidRPr="0048505F">
        <w:rPr>
          <w:rFonts w:ascii="Arial" w:hAnsi="Arial" w:cs="Arial"/>
          <w:szCs w:val="24"/>
          <w:lang w:val="nl-NL"/>
        </w:rPr>
        <w:t xml:space="preserve"> die allebei gespecialiseerd zijn in CSR en zowel content als methodologie genereren, zal de bedrijven binnen de groep begeleiden in hun beslissing om zin te geven via verantwoorde communicatie. Deze samenwerking wierp al vruchten af met de gemeenschappelijke creatie van een tool voor milieu- en energieprestaties op events.</w:t>
      </w:r>
    </w:p>
    <w:p w14:paraId="4C806608" w14:textId="7E5AC610" w:rsidR="006A66D1" w:rsidRDefault="0048505F" w:rsidP="006A66D1">
      <w:pPr>
        <w:jc w:val="both"/>
        <w:rPr>
          <w:rFonts w:ascii="Arial" w:hAnsi="Arial" w:cs="Arial"/>
          <w:szCs w:val="24"/>
          <w:lang w:val="nl-NL"/>
        </w:rPr>
      </w:pPr>
      <w:r w:rsidRPr="0048505F">
        <w:rPr>
          <w:rFonts w:ascii="Arial" w:hAnsi="Arial" w:cs="Arial"/>
          <w:szCs w:val="24"/>
          <w:lang w:val="nl-NL"/>
        </w:rPr>
        <w:t xml:space="preserve">VO heeft ook besloten om zich in te zetten </w:t>
      </w:r>
      <w:r w:rsidR="006A66D1">
        <w:rPr>
          <w:rFonts w:ascii="Arial" w:hAnsi="Arial" w:cs="Arial"/>
          <w:szCs w:val="24"/>
          <w:lang w:val="nl-NL"/>
        </w:rPr>
        <w:t>voor</w:t>
      </w:r>
      <w:r w:rsidRPr="0048505F">
        <w:rPr>
          <w:rFonts w:ascii="Arial" w:hAnsi="Arial" w:cs="Arial"/>
          <w:szCs w:val="24"/>
          <w:lang w:val="nl-NL"/>
        </w:rPr>
        <w:t xml:space="preserve"> </w:t>
      </w:r>
      <w:r w:rsidR="006A66D1" w:rsidRPr="006A66D1">
        <w:rPr>
          <w:rFonts w:ascii="Arial" w:hAnsi="Arial" w:cs="Arial"/>
          <w:b/>
          <w:szCs w:val="24"/>
          <w:lang w:val="nl-NL"/>
        </w:rPr>
        <w:t>Studio Gondo</w:t>
      </w:r>
      <w:r w:rsidRPr="0048505F">
        <w:rPr>
          <w:rFonts w:ascii="Arial" w:hAnsi="Arial" w:cs="Arial"/>
          <w:szCs w:val="24"/>
          <w:lang w:val="nl-NL"/>
        </w:rPr>
        <w:t>,</w:t>
      </w:r>
      <w:r>
        <w:rPr>
          <w:rFonts w:ascii="Arial" w:hAnsi="Arial" w:cs="Arial"/>
          <w:szCs w:val="24"/>
          <w:lang w:val="nl-NL"/>
        </w:rPr>
        <w:t xml:space="preserve"> </w:t>
      </w:r>
      <w:r w:rsidRPr="0048505F">
        <w:rPr>
          <w:rFonts w:ascii="Arial" w:hAnsi="Arial" w:cs="Arial"/>
          <w:szCs w:val="24"/>
          <w:lang w:val="nl-NL"/>
        </w:rPr>
        <w:t xml:space="preserve">de start-up die opgericht werd door </w:t>
      </w:r>
      <w:r w:rsidRPr="006A66D1">
        <w:rPr>
          <w:rFonts w:ascii="Arial" w:hAnsi="Arial" w:cs="Arial"/>
          <w:b/>
          <w:szCs w:val="24"/>
          <w:lang w:val="nl-NL"/>
        </w:rPr>
        <w:t>Adeline d’Ursel en Gilles Parmentier</w:t>
      </w:r>
      <w:r w:rsidRPr="0048505F">
        <w:rPr>
          <w:rFonts w:ascii="Arial" w:hAnsi="Arial" w:cs="Arial"/>
          <w:szCs w:val="24"/>
          <w:lang w:val="nl-NL"/>
        </w:rPr>
        <w:t xml:space="preserve">. Ze </w:t>
      </w:r>
      <w:r w:rsidR="009513A4">
        <w:rPr>
          <w:rFonts w:ascii="Arial" w:hAnsi="Arial" w:cs="Arial"/>
          <w:szCs w:val="24"/>
          <w:lang w:val="nl-NL"/>
        </w:rPr>
        <w:t>kunnen</w:t>
      </w:r>
      <w:r w:rsidRPr="0048505F">
        <w:rPr>
          <w:rFonts w:ascii="Arial" w:hAnsi="Arial" w:cs="Arial"/>
          <w:szCs w:val="24"/>
          <w:lang w:val="nl-NL"/>
        </w:rPr>
        <w:t xml:space="preserve"> voor </w:t>
      </w:r>
      <w:r w:rsidR="009513A4">
        <w:rPr>
          <w:rFonts w:ascii="Arial" w:hAnsi="Arial" w:cs="Arial"/>
          <w:szCs w:val="24"/>
          <w:lang w:val="nl-NL"/>
        </w:rPr>
        <w:t>hun</w:t>
      </w:r>
      <w:r w:rsidRPr="0048505F">
        <w:rPr>
          <w:rFonts w:ascii="Arial" w:hAnsi="Arial" w:cs="Arial"/>
          <w:szCs w:val="24"/>
          <w:lang w:val="nl-NL"/>
        </w:rPr>
        <w:t xml:space="preserve"> project rekenen op</w:t>
      </w:r>
      <w:r>
        <w:rPr>
          <w:rFonts w:ascii="Arial" w:hAnsi="Arial" w:cs="Arial"/>
          <w:szCs w:val="24"/>
          <w:lang w:val="nl-NL"/>
        </w:rPr>
        <w:t xml:space="preserve"> </w:t>
      </w:r>
      <w:r w:rsidRPr="0048505F">
        <w:rPr>
          <w:rFonts w:ascii="Arial" w:hAnsi="Arial" w:cs="Arial"/>
          <w:szCs w:val="24"/>
          <w:lang w:val="nl-NL"/>
        </w:rPr>
        <w:t xml:space="preserve">de steun van Créatis en vervoegt de groep om een </w:t>
      </w:r>
      <w:bookmarkStart w:id="12" w:name="_Hlk500933664"/>
      <w:r w:rsidRPr="0048505F">
        <w:rPr>
          <w:rFonts w:ascii="Arial" w:hAnsi="Arial" w:cs="Arial"/>
          <w:szCs w:val="24"/>
          <w:lang w:val="nl-NL"/>
        </w:rPr>
        <w:t>brug</w:t>
      </w:r>
      <w:r>
        <w:rPr>
          <w:rFonts w:ascii="Arial" w:hAnsi="Arial" w:cs="Arial"/>
          <w:szCs w:val="24"/>
          <w:lang w:val="nl-NL"/>
        </w:rPr>
        <w:t xml:space="preserve"> </w:t>
      </w:r>
      <w:r w:rsidRPr="0048505F">
        <w:rPr>
          <w:rFonts w:ascii="Arial" w:hAnsi="Arial" w:cs="Arial"/>
          <w:szCs w:val="24"/>
          <w:lang w:val="nl-NL"/>
        </w:rPr>
        <w:t>te slaan tussen merken, territoria of bedrijven en kunstenaars</w:t>
      </w:r>
      <w:r>
        <w:rPr>
          <w:rFonts w:ascii="Arial" w:hAnsi="Arial" w:cs="Arial"/>
          <w:szCs w:val="24"/>
          <w:lang w:val="nl-NL"/>
        </w:rPr>
        <w:t xml:space="preserve"> </w:t>
      </w:r>
      <w:r w:rsidRPr="0048505F">
        <w:rPr>
          <w:rFonts w:ascii="Arial" w:hAnsi="Arial" w:cs="Arial"/>
          <w:szCs w:val="24"/>
          <w:lang w:val="nl-NL"/>
        </w:rPr>
        <w:t>of ander creatief talent.</w:t>
      </w:r>
      <w:r>
        <w:rPr>
          <w:rFonts w:ascii="Arial" w:hAnsi="Arial" w:cs="Arial"/>
          <w:szCs w:val="24"/>
          <w:lang w:val="nl-NL"/>
        </w:rPr>
        <w:t xml:space="preserve"> </w:t>
      </w:r>
      <w:bookmarkEnd w:id="12"/>
      <w:r w:rsidRPr="0048505F">
        <w:rPr>
          <w:rFonts w:ascii="Arial" w:hAnsi="Arial" w:cs="Arial"/>
          <w:szCs w:val="24"/>
          <w:lang w:val="nl-NL"/>
        </w:rPr>
        <w:t>Innovatie, creativiteit, excellentie en unieke belevingen zijn het resultaat. Tot hun</w:t>
      </w:r>
      <w:r>
        <w:rPr>
          <w:rFonts w:ascii="Arial" w:hAnsi="Arial" w:cs="Arial"/>
          <w:szCs w:val="24"/>
          <w:lang w:val="nl-NL"/>
        </w:rPr>
        <w:t xml:space="preserve"> </w:t>
      </w:r>
      <w:r w:rsidRPr="0048505F">
        <w:rPr>
          <w:rFonts w:ascii="Arial" w:hAnsi="Arial" w:cs="Arial"/>
          <w:szCs w:val="24"/>
          <w:lang w:val="nl-NL"/>
        </w:rPr>
        <w:t xml:space="preserve">activiteiten behoren Art on Paper, de </w:t>
      </w:r>
      <w:r w:rsidR="006A66D1">
        <w:rPr>
          <w:rFonts w:ascii="Arial" w:hAnsi="Arial" w:cs="Arial"/>
          <w:szCs w:val="24"/>
          <w:lang w:val="nl-NL"/>
        </w:rPr>
        <w:t>beurs</w:t>
      </w:r>
      <w:r w:rsidRPr="0048505F">
        <w:rPr>
          <w:rFonts w:ascii="Arial" w:hAnsi="Arial" w:cs="Arial"/>
          <w:szCs w:val="24"/>
          <w:lang w:val="nl-NL"/>
        </w:rPr>
        <w:t xml:space="preserve"> voor hedendaagse</w:t>
      </w:r>
      <w:r>
        <w:rPr>
          <w:rFonts w:ascii="Arial" w:hAnsi="Arial" w:cs="Arial"/>
          <w:szCs w:val="24"/>
          <w:lang w:val="nl-NL"/>
        </w:rPr>
        <w:t xml:space="preserve"> </w:t>
      </w:r>
      <w:r w:rsidRPr="0048505F">
        <w:rPr>
          <w:rFonts w:ascii="Arial" w:hAnsi="Arial" w:cs="Arial"/>
          <w:szCs w:val="24"/>
          <w:lang w:val="nl-NL"/>
        </w:rPr>
        <w:t xml:space="preserve">tekenkunst die VO in het leven riep en </w:t>
      </w:r>
      <w:r>
        <w:rPr>
          <w:rFonts w:ascii="Arial" w:hAnsi="Arial" w:cs="Arial"/>
          <w:szCs w:val="24"/>
          <w:lang w:val="nl-NL"/>
        </w:rPr>
        <w:t>d</w:t>
      </w:r>
      <w:r w:rsidRPr="0048505F">
        <w:rPr>
          <w:rFonts w:ascii="Arial" w:hAnsi="Arial" w:cs="Arial"/>
          <w:szCs w:val="24"/>
          <w:lang w:val="nl-NL"/>
        </w:rPr>
        <w:t>ie</w:t>
      </w:r>
      <w:r>
        <w:rPr>
          <w:rFonts w:ascii="Arial" w:hAnsi="Arial" w:cs="Arial"/>
          <w:szCs w:val="24"/>
          <w:lang w:val="nl-NL"/>
        </w:rPr>
        <w:t xml:space="preserve"> </w:t>
      </w:r>
      <w:r w:rsidRPr="0048505F">
        <w:rPr>
          <w:rFonts w:ascii="Arial" w:hAnsi="Arial" w:cs="Arial"/>
          <w:szCs w:val="24"/>
          <w:lang w:val="nl-NL"/>
        </w:rPr>
        <w:t>elk jaar plaatsvindt in samenwerking met Bozar, en</w:t>
      </w:r>
      <w:r>
        <w:rPr>
          <w:rFonts w:ascii="Arial" w:hAnsi="Arial" w:cs="Arial"/>
          <w:szCs w:val="24"/>
          <w:lang w:val="nl-NL"/>
        </w:rPr>
        <w:t xml:space="preserve"> </w:t>
      </w:r>
      <w:r w:rsidRPr="0048505F">
        <w:rPr>
          <w:rFonts w:ascii="Arial" w:hAnsi="Arial" w:cs="Arial"/>
          <w:szCs w:val="24"/>
          <w:lang w:val="nl-NL"/>
        </w:rPr>
        <w:t>‘Nationa(a)l’, het uitstalraam voor Belgische creatie</w:t>
      </w:r>
      <w:r w:rsidR="009513A4">
        <w:rPr>
          <w:rFonts w:ascii="Arial" w:hAnsi="Arial" w:cs="Arial"/>
          <w:szCs w:val="24"/>
          <w:lang w:val="nl-NL"/>
        </w:rPr>
        <w:t>s</w:t>
      </w:r>
      <w:r>
        <w:rPr>
          <w:rFonts w:ascii="Arial" w:hAnsi="Arial" w:cs="Arial"/>
          <w:szCs w:val="24"/>
          <w:lang w:val="nl-NL"/>
        </w:rPr>
        <w:t xml:space="preserve"> </w:t>
      </w:r>
      <w:r w:rsidRPr="0048505F">
        <w:rPr>
          <w:rFonts w:ascii="Arial" w:hAnsi="Arial" w:cs="Arial"/>
          <w:szCs w:val="24"/>
          <w:lang w:val="nl-NL"/>
        </w:rPr>
        <w:t>en de ‘Talents Van Demain’.</w:t>
      </w:r>
      <w:r>
        <w:rPr>
          <w:rFonts w:ascii="Arial" w:hAnsi="Arial" w:cs="Arial"/>
          <w:szCs w:val="24"/>
          <w:lang w:val="nl-NL"/>
        </w:rPr>
        <w:t xml:space="preserve"> </w:t>
      </w:r>
    </w:p>
    <w:p w14:paraId="01837C30" w14:textId="5241FFC1" w:rsidR="0048505F" w:rsidRPr="0048505F" w:rsidRDefault="0048505F" w:rsidP="006A66D1">
      <w:pPr>
        <w:jc w:val="both"/>
        <w:rPr>
          <w:rFonts w:ascii="Arial" w:hAnsi="Arial" w:cs="Arial"/>
          <w:szCs w:val="24"/>
          <w:lang w:val="nl-NL"/>
        </w:rPr>
      </w:pPr>
      <w:r w:rsidRPr="0048505F">
        <w:rPr>
          <w:rFonts w:ascii="Arial" w:hAnsi="Arial" w:cs="Arial"/>
          <w:szCs w:val="24"/>
          <w:lang w:val="nl-NL"/>
        </w:rPr>
        <w:t>Voor de komende jaren streeft de groep VO naar een</w:t>
      </w:r>
      <w:r>
        <w:rPr>
          <w:rFonts w:ascii="Arial" w:hAnsi="Arial" w:cs="Arial"/>
          <w:szCs w:val="24"/>
          <w:lang w:val="nl-NL"/>
        </w:rPr>
        <w:t xml:space="preserve"> </w:t>
      </w:r>
      <w:r w:rsidRPr="0048505F">
        <w:rPr>
          <w:rFonts w:ascii="Arial" w:hAnsi="Arial" w:cs="Arial"/>
          <w:szCs w:val="24"/>
          <w:lang w:val="nl-NL"/>
        </w:rPr>
        <w:t xml:space="preserve">dynamische communicatie met een flexibel, open </w:t>
      </w:r>
      <w:r w:rsidR="009513A4">
        <w:rPr>
          <w:rFonts w:ascii="Arial" w:hAnsi="Arial" w:cs="Arial"/>
          <w:szCs w:val="24"/>
          <w:lang w:val="nl-NL"/>
        </w:rPr>
        <w:t xml:space="preserve">en </w:t>
      </w:r>
      <w:r w:rsidR="006A66D1">
        <w:rPr>
          <w:rFonts w:ascii="Arial" w:hAnsi="Arial" w:cs="Arial"/>
          <w:szCs w:val="24"/>
          <w:lang w:val="nl-NL"/>
        </w:rPr>
        <w:t>ruim aanbod dat blijft</w:t>
      </w:r>
      <w:r>
        <w:rPr>
          <w:rFonts w:ascii="Arial" w:hAnsi="Arial" w:cs="Arial"/>
          <w:szCs w:val="24"/>
          <w:lang w:val="nl-NL"/>
        </w:rPr>
        <w:t xml:space="preserve"> </w:t>
      </w:r>
      <w:r w:rsidRPr="0048505F">
        <w:rPr>
          <w:rFonts w:ascii="Arial" w:hAnsi="Arial" w:cs="Arial"/>
          <w:szCs w:val="24"/>
          <w:lang w:val="nl-NL"/>
        </w:rPr>
        <w:t>evolueren.</w:t>
      </w:r>
    </w:p>
    <w:bookmarkEnd w:id="8"/>
    <w:p w14:paraId="0DDFC6AC" w14:textId="175D3030" w:rsidR="00A73ACF" w:rsidRPr="00B345D5" w:rsidRDefault="00B345D5" w:rsidP="00FD7825">
      <w:pPr>
        <w:pStyle w:val="Heading2"/>
        <w:numPr>
          <w:ilvl w:val="0"/>
          <w:numId w:val="23"/>
        </w:numPr>
        <w:rPr>
          <w:lang w:val="fr-BE"/>
        </w:rPr>
      </w:pPr>
      <w:r w:rsidRPr="00B345D5">
        <w:rPr>
          <w:lang w:val="fr-BE"/>
        </w:rPr>
        <w:t xml:space="preserve">De </w:t>
      </w:r>
      <w:proofErr w:type="spellStart"/>
      <w:r w:rsidRPr="00B345D5">
        <w:rPr>
          <w:lang w:val="fr-BE"/>
        </w:rPr>
        <w:t>rollen</w:t>
      </w:r>
      <w:proofErr w:type="spellEnd"/>
      <w:r w:rsidRPr="00B345D5">
        <w:rPr>
          <w:lang w:val="fr-BE"/>
        </w:rPr>
        <w:t xml:space="preserve"> </w:t>
      </w:r>
      <w:proofErr w:type="spellStart"/>
      <w:r w:rsidRPr="00B345D5">
        <w:rPr>
          <w:lang w:val="fr-BE"/>
        </w:rPr>
        <w:t>herverdeeld</w:t>
      </w:r>
      <w:proofErr w:type="spellEnd"/>
    </w:p>
    <w:p w14:paraId="4A8E1F6C" w14:textId="4BB5C55E" w:rsidR="006A66D1" w:rsidRDefault="006A66D1" w:rsidP="006A66D1">
      <w:pPr>
        <w:jc w:val="both"/>
        <w:rPr>
          <w:rFonts w:ascii="Arial" w:hAnsi="Arial" w:cs="Arial"/>
          <w:szCs w:val="24"/>
          <w:lang w:val="nl-NL"/>
        </w:rPr>
      </w:pPr>
      <w:bookmarkStart w:id="13" w:name="_Hlk500517109"/>
      <w:r w:rsidRPr="006A66D1">
        <w:rPr>
          <w:rFonts w:ascii="Arial" w:hAnsi="Arial" w:cs="Arial"/>
          <w:szCs w:val="24"/>
          <w:lang w:val="nl-NL"/>
        </w:rPr>
        <w:t>2017 wordt ook gekenmerkt door belangrijke evoluties op het vlak van het management.</w:t>
      </w:r>
      <w:r>
        <w:rPr>
          <w:rFonts w:ascii="Arial" w:hAnsi="Arial" w:cs="Arial"/>
          <w:szCs w:val="24"/>
          <w:lang w:val="nl-NL"/>
        </w:rPr>
        <w:t xml:space="preserve"> </w:t>
      </w:r>
      <w:bookmarkStart w:id="14" w:name="_Hlk500933825"/>
      <w:r w:rsidRPr="006A66D1">
        <w:rPr>
          <w:rFonts w:ascii="Arial" w:hAnsi="Arial" w:cs="Arial"/>
          <w:szCs w:val="24"/>
          <w:lang w:val="nl-NL"/>
        </w:rPr>
        <w:t xml:space="preserve">Door de ontwikkeling van </w:t>
      </w:r>
      <w:r w:rsidR="009513A4">
        <w:rPr>
          <w:rFonts w:ascii="Arial" w:hAnsi="Arial" w:cs="Arial"/>
          <w:szCs w:val="24"/>
          <w:lang w:val="nl-NL"/>
        </w:rPr>
        <w:t>DROH!ME</w:t>
      </w:r>
      <w:r w:rsidRPr="006A66D1">
        <w:rPr>
          <w:rFonts w:ascii="Arial" w:hAnsi="Arial" w:cs="Arial"/>
          <w:szCs w:val="24"/>
          <w:lang w:val="nl-NL"/>
        </w:rPr>
        <w:t xml:space="preserve"> Melting</w:t>
      </w:r>
      <w:r>
        <w:rPr>
          <w:rFonts w:ascii="Arial" w:hAnsi="Arial" w:cs="Arial"/>
          <w:szCs w:val="24"/>
          <w:lang w:val="nl-NL"/>
        </w:rPr>
        <w:t xml:space="preserve"> </w:t>
      </w:r>
      <w:r w:rsidRPr="006A66D1">
        <w:rPr>
          <w:rFonts w:ascii="Arial" w:hAnsi="Arial" w:cs="Arial"/>
          <w:szCs w:val="24"/>
          <w:lang w:val="nl-NL"/>
        </w:rPr>
        <w:t>Park dat veel tijd en energie vraagt, besloten</w:t>
      </w:r>
      <w:r>
        <w:rPr>
          <w:rFonts w:ascii="Arial" w:hAnsi="Arial" w:cs="Arial"/>
          <w:szCs w:val="24"/>
          <w:lang w:val="nl-NL"/>
        </w:rPr>
        <w:t xml:space="preserve"> </w:t>
      </w:r>
      <w:r w:rsidRPr="006A66D1">
        <w:rPr>
          <w:rFonts w:ascii="Arial" w:hAnsi="Arial" w:cs="Arial"/>
          <w:szCs w:val="24"/>
          <w:lang w:val="nl-NL"/>
        </w:rPr>
        <w:t>de vennoten om de organisatie van de groep</w:t>
      </w:r>
      <w:r>
        <w:rPr>
          <w:rFonts w:ascii="Arial" w:hAnsi="Arial" w:cs="Arial"/>
          <w:szCs w:val="24"/>
          <w:lang w:val="nl-NL"/>
        </w:rPr>
        <w:t xml:space="preserve"> </w:t>
      </w:r>
      <w:r w:rsidRPr="006A66D1">
        <w:rPr>
          <w:rFonts w:ascii="Arial" w:hAnsi="Arial" w:cs="Arial"/>
          <w:szCs w:val="24"/>
          <w:lang w:val="nl-NL"/>
        </w:rPr>
        <w:t>te herzien. Michel Culot zal zich voornamelijk</w:t>
      </w:r>
      <w:r>
        <w:rPr>
          <w:rFonts w:ascii="Arial" w:hAnsi="Arial" w:cs="Arial"/>
          <w:szCs w:val="24"/>
          <w:lang w:val="nl-NL"/>
        </w:rPr>
        <w:t xml:space="preserve"> </w:t>
      </w:r>
      <w:r w:rsidRPr="006A66D1">
        <w:rPr>
          <w:rFonts w:ascii="Arial" w:hAnsi="Arial" w:cs="Arial"/>
          <w:szCs w:val="24"/>
          <w:lang w:val="nl-NL"/>
        </w:rPr>
        <w:t>aan dit project wijden. Patrick Parmentier</w:t>
      </w:r>
      <w:r>
        <w:rPr>
          <w:rFonts w:ascii="Arial" w:hAnsi="Arial" w:cs="Arial"/>
          <w:szCs w:val="24"/>
          <w:lang w:val="nl-NL"/>
        </w:rPr>
        <w:t xml:space="preserve"> </w:t>
      </w:r>
      <w:r w:rsidRPr="006A66D1">
        <w:rPr>
          <w:rFonts w:ascii="Arial" w:hAnsi="Arial" w:cs="Arial"/>
          <w:szCs w:val="24"/>
          <w:lang w:val="nl-NL"/>
        </w:rPr>
        <w:t>verlaat zijn directiepost bij VO Event</w:t>
      </w:r>
      <w:r w:rsidR="009513A4">
        <w:rPr>
          <w:rFonts w:ascii="Arial" w:hAnsi="Arial" w:cs="Arial"/>
          <w:szCs w:val="24"/>
          <w:lang w:val="nl-NL"/>
        </w:rPr>
        <w:t>,</w:t>
      </w:r>
      <w:r w:rsidRPr="006A66D1">
        <w:rPr>
          <w:rFonts w:ascii="Arial" w:hAnsi="Arial" w:cs="Arial"/>
          <w:szCs w:val="24"/>
          <w:lang w:val="nl-NL"/>
        </w:rPr>
        <w:t xml:space="preserve"> die hij</w:t>
      </w:r>
      <w:r>
        <w:rPr>
          <w:rFonts w:ascii="Arial" w:hAnsi="Arial" w:cs="Arial"/>
          <w:szCs w:val="24"/>
          <w:lang w:val="nl-NL"/>
        </w:rPr>
        <w:t xml:space="preserve"> </w:t>
      </w:r>
      <w:r w:rsidRPr="006A66D1">
        <w:rPr>
          <w:rFonts w:ascii="Arial" w:hAnsi="Arial" w:cs="Arial"/>
          <w:szCs w:val="24"/>
          <w:lang w:val="nl-NL"/>
        </w:rPr>
        <w:t>sinds tien jaar bezette</w:t>
      </w:r>
      <w:r w:rsidR="009513A4">
        <w:rPr>
          <w:rFonts w:ascii="Arial" w:hAnsi="Arial" w:cs="Arial"/>
          <w:szCs w:val="24"/>
          <w:lang w:val="nl-NL"/>
        </w:rPr>
        <w:t>,</w:t>
      </w:r>
      <w:r w:rsidRPr="006A66D1">
        <w:rPr>
          <w:rFonts w:ascii="Arial" w:hAnsi="Arial" w:cs="Arial"/>
          <w:szCs w:val="24"/>
          <w:lang w:val="nl-NL"/>
        </w:rPr>
        <w:t xml:space="preserve"> en wordt co-CEO aan</w:t>
      </w:r>
      <w:r>
        <w:rPr>
          <w:rFonts w:ascii="Arial" w:hAnsi="Arial" w:cs="Arial"/>
          <w:szCs w:val="24"/>
          <w:lang w:val="nl-NL"/>
        </w:rPr>
        <w:t xml:space="preserve"> </w:t>
      </w:r>
      <w:r w:rsidRPr="006A66D1">
        <w:rPr>
          <w:rFonts w:ascii="Arial" w:hAnsi="Arial" w:cs="Arial"/>
          <w:szCs w:val="24"/>
          <w:lang w:val="nl-NL"/>
        </w:rPr>
        <w:t>de zijde van Culot. In die functie zal hij zich</w:t>
      </w:r>
      <w:r>
        <w:rPr>
          <w:rFonts w:ascii="Arial" w:hAnsi="Arial" w:cs="Arial"/>
          <w:szCs w:val="24"/>
          <w:lang w:val="nl-NL"/>
        </w:rPr>
        <w:t xml:space="preserve"> </w:t>
      </w:r>
      <w:r w:rsidRPr="006A66D1">
        <w:rPr>
          <w:rFonts w:ascii="Arial" w:hAnsi="Arial" w:cs="Arial"/>
          <w:szCs w:val="24"/>
          <w:lang w:val="nl-NL"/>
        </w:rPr>
        <w:t>hoofdzakelijk toeleggen op de evolutie van</w:t>
      </w:r>
      <w:r>
        <w:rPr>
          <w:rFonts w:ascii="Arial" w:hAnsi="Arial" w:cs="Arial"/>
          <w:szCs w:val="24"/>
          <w:lang w:val="nl-NL"/>
        </w:rPr>
        <w:t xml:space="preserve"> </w:t>
      </w:r>
      <w:r w:rsidRPr="006A66D1">
        <w:rPr>
          <w:rFonts w:ascii="Arial" w:hAnsi="Arial" w:cs="Arial"/>
          <w:szCs w:val="24"/>
          <w:lang w:val="nl-NL"/>
        </w:rPr>
        <w:t>de groep, de internationalisering van zijn</w:t>
      </w:r>
      <w:r>
        <w:rPr>
          <w:rFonts w:ascii="Arial" w:hAnsi="Arial" w:cs="Arial"/>
          <w:szCs w:val="24"/>
          <w:lang w:val="nl-NL"/>
        </w:rPr>
        <w:t xml:space="preserve"> </w:t>
      </w:r>
      <w:r w:rsidRPr="006A66D1">
        <w:rPr>
          <w:rFonts w:ascii="Arial" w:hAnsi="Arial" w:cs="Arial"/>
          <w:szCs w:val="24"/>
          <w:lang w:val="nl-NL"/>
        </w:rPr>
        <w:t>projecten en</w:t>
      </w:r>
      <w:r>
        <w:rPr>
          <w:rFonts w:ascii="Arial" w:hAnsi="Arial" w:cs="Arial"/>
          <w:szCs w:val="24"/>
          <w:lang w:val="nl-NL"/>
        </w:rPr>
        <w:t xml:space="preserve"> de ontwikkeling van synergiën</w:t>
      </w:r>
      <w:r w:rsidRPr="006A66D1">
        <w:rPr>
          <w:rFonts w:ascii="Arial" w:hAnsi="Arial" w:cs="Arial"/>
          <w:szCs w:val="24"/>
          <w:lang w:val="nl-NL"/>
        </w:rPr>
        <w:t xml:space="preserve">. </w:t>
      </w:r>
    </w:p>
    <w:bookmarkEnd w:id="14"/>
    <w:p w14:paraId="224F3F89" w14:textId="3DF606AB" w:rsidR="006A66D1" w:rsidRPr="006A66D1" w:rsidRDefault="005D48DB" w:rsidP="00EB03E3">
      <w:pPr>
        <w:rPr>
          <w:rFonts w:ascii="Arial" w:hAnsi="Arial" w:cs="Arial"/>
          <w:szCs w:val="24"/>
          <w:lang w:val="nl-NL"/>
        </w:rPr>
      </w:pPr>
      <w:r w:rsidRPr="00284852">
        <w:rPr>
          <w:rFonts w:ascii="Arial" w:hAnsi="Arial" w:cs="Arial"/>
          <w:szCs w:val="24"/>
          <w:lang w:val="nl-NL"/>
        </w:rPr>
        <w:t xml:space="preserve"> </w:t>
      </w:r>
      <w:bookmarkStart w:id="15" w:name="_Hlk500933860"/>
      <w:bookmarkStart w:id="16" w:name="_Hlk500517219"/>
      <w:bookmarkEnd w:id="13"/>
      <w:r w:rsidR="006A66D1" w:rsidRPr="006A66D1">
        <w:rPr>
          <w:rFonts w:ascii="Arial" w:hAnsi="Arial" w:cs="Arial"/>
          <w:szCs w:val="24"/>
          <w:lang w:val="nl-NL"/>
        </w:rPr>
        <w:t xml:space="preserve">De nieuwe Managing Director van </w:t>
      </w:r>
      <w:r w:rsidR="006A66D1" w:rsidRPr="006A66D1">
        <w:rPr>
          <w:rFonts w:ascii="Arial" w:hAnsi="Arial" w:cs="Arial"/>
          <w:b/>
          <w:szCs w:val="24"/>
          <w:lang w:val="nl-NL"/>
        </w:rPr>
        <w:t>VO Citizen en VO Event</w:t>
      </w:r>
      <w:r w:rsidR="006A66D1" w:rsidRPr="006A66D1">
        <w:rPr>
          <w:rFonts w:ascii="Arial" w:hAnsi="Arial" w:cs="Arial"/>
          <w:szCs w:val="24"/>
          <w:lang w:val="nl-NL"/>
        </w:rPr>
        <w:t xml:space="preserve">, het historische filiaal van de groep, is </w:t>
      </w:r>
      <w:r w:rsidR="006A66D1" w:rsidRPr="006A66D1">
        <w:rPr>
          <w:rFonts w:ascii="Arial" w:hAnsi="Arial" w:cs="Arial"/>
          <w:b/>
          <w:szCs w:val="24"/>
          <w:lang w:val="nl-NL"/>
        </w:rPr>
        <w:t>Alexandre Velleuer</w:t>
      </w:r>
      <w:r w:rsidR="006A66D1" w:rsidRPr="006A66D1">
        <w:rPr>
          <w:rFonts w:ascii="Arial" w:hAnsi="Arial" w:cs="Arial"/>
          <w:szCs w:val="24"/>
          <w:lang w:val="nl-NL"/>
        </w:rPr>
        <w:t xml:space="preserve"> die vijf jaar geleden aandeelhouder werd. Hij begon als stagiair in 2004 en is daarna altijd gebleven: gestaag beklom hij de hiërarchische ladder alvorens uiteindelijk de leiding te nemen over het bureau. Een van zijn wapenfeiten is zijn vermogen om samenwerkingen op lange termijn op te zetten en te coördineren (Levi’s, Dockers, IBA, Engie Electrabel, BNP Paribas Fortis). Die stelden het bureau in staat verder te groeien en zich internationaal uit te breiden. Velleuer wordt actief bijgestaan door </w:t>
      </w:r>
      <w:r w:rsidR="006A66D1" w:rsidRPr="006A66D1">
        <w:rPr>
          <w:rFonts w:ascii="Arial" w:hAnsi="Arial" w:cs="Arial"/>
          <w:b/>
          <w:szCs w:val="24"/>
          <w:lang w:val="nl-NL"/>
        </w:rPr>
        <w:t>Vinciane Morel</w:t>
      </w:r>
      <w:r w:rsidR="006A66D1" w:rsidRPr="006A66D1">
        <w:rPr>
          <w:rFonts w:ascii="Arial" w:hAnsi="Arial" w:cs="Arial"/>
          <w:szCs w:val="24"/>
          <w:lang w:val="nl-NL"/>
        </w:rPr>
        <w:t xml:space="preserve">, </w:t>
      </w:r>
      <w:r w:rsidR="00EB03E3">
        <w:rPr>
          <w:rFonts w:ascii="Arial" w:hAnsi="Arial" w:cs="Arial"/>
          <w:szCs w:val="24"/>
          <w:lang w:val="nl-NL"/>
        </w:rPr>
        <w:t>Business</w:t>
      </w:r>
      <w:r w:rsidR="006A66D1" w:rsidRPr="006A66D1">
        <w:rPr>
          <w:rFonts w:ascii="Arial" w:hAnsi="Arial" w:cs="Arial"/>
          <w:szCs w:val="24"/>
          <w:lang w:val="nl-NL"/>
        </w:rPr>
        <w:t xml:space="preserve"> Director &amp; Partner bij VO Event. </w:t>
      </w:r>
    </w:p>
    <w:p w14:paraId="6EE75DB5" w14:textId="3D50174C" w:rsidR="006A66D1" w:rsidRPr="006A66D1" w:rsidRDefault="006A66D1" w:rsidP="006A66D1">
      <w:pPr>
        <w:jc w:val="both"/>
        <w:rPr>
          <w:rFonts w:ascii="Arial" w:hAnsi="Arial" w:cs="Arial"/>
          <w:b/>
          <w:szCs w:val="24"/>
          <w:lang w:val="nl-NL"/>
        </w:rPr>
      </w:pPr>
      <w:r w:rsidRPr="006A66D1">
        <w:rPr>
          <w:rFonts w:ascii="Arial" w:hAnsi="Arial" w:cs="Arial"/>
          <w:szCs w:val="24"/>
          <w:lang w:val="nl-NL"/>
        </w:rPr>
        <w:t xml:space="preserve">Bij </w:t>
      </w:r>
      <w:r w:rsidRPr="006A66D1">
        <w:rPr>
          <w:rFonts w:ascii="Arial" w:hAnsi="Arial" w:cs="Arial"/>
          <w:b/>
          <w:szCs w:val="24"/>
          <w:lang w:val="nl-NL"/>
        </w:rPr>
        <w:t>Voice</w:t>
      </w:r>
      <w:r w:rsidRPr="006A66D1">
        <w:rPr>
          <w:rFonts w:ascii="Arial" w:hAnsi="Arial" w:cs="Arial"/>
          <w:szCs w:val="24"/>
          <w:lang w:val="nl-NL"/>
        </w:rPr>
        <w:t xml:space="preserve"> gaf Patrick Parmentier de algemene directie door aan </w:t>
      </w:r>
      <w:r w:rsidRPr="006A66D1">
        <w:rPr>
          <w:rFonts w:ascii="Arial" w:hAnsi="Arial" w:cs="Arial"/>
          <w:b/>
          <w:szCs w:val="24"/>
          <w:lang w:val="nl-NL"/>
        </w:rPr>
        <w:t>Sven Nijs</w:t>
      </w:r>
      <w:r w:rsidRPr="006A66D1">
        <w:rPr>
          <w:rFonts w:ascii="Arial" w:hAnsi="Arial" w:cs="Arial"/>
          <w:szCs w:val="24"/>
          <w:lang w:val="nl-NL"/>
        </w:rPr>
        <w:t>. Serge Somerling van zijn kant is Client Service Director. Allebei traden ze toe tot het aandeelhouderschap van Voice</w:t>
      </w:r>
      <w:bookmarkEnd w:id="15"/>
      <w:r w:rsidRPr="006A66D1">
        <w:rPr>
          <w:rFonts w:ascii="Arial" w:hAnsi="Arial" w:cs="Arial"/>
          <w:szCs w:val="24"/>
          <w:lang w:val="nl-NL"/>
        </w:rPr>
        <w:t xml:space="preserve">. De </w:t>
      </w:r>
      <w:r w:rsidR="009513A4">
        <w:rPr>
          <w:rFonts w:ascii="Arial" w:hAnsi="Arial" w:cs="Arial"/>
          <w:szCs w:val="24"/>
          <w:lang w:val="nl-NL"/>
        </w:rPr>
        <w:t xml:space="preserve">professionele </w:t>
      </w:r>
      <w:r w:rsidRPr="006A66D1">
        <w:rPr>
          <w:rFonts w:ascii="Arial" w:hAnsi="Arial" w:cs="Arial"/>
          <w:szCs w:val="24"/>
          <w:lang w:val="nl-NL"/>
        </w:rPr>
        <w:t>carrière van Sven Nijs begon met de ontwikkeling van het internet eind jaren negentig.</w:t>
      </w:r>
    </w:p>
    <w:bookmarkEnd w:id="16"/>
    <w:p w14:paraId="719E7844" w14:textId="2C453915" w:rsidR="005E6F62" w:rsidRPr="002174D2" w:rsidRDefault="006A66D1" w:rsidP="00FD7825">
      <w:pPr>
        <w:pStyle w:val="Heading2"/>
        <w:numPr>
          <w:ilvl w:val="0"/>
          <w:numId w:val="23"/>
        </w:numPr>
        <w:rPr>
          <w:lang w:val="fr-BE"/>
        </w:rPr>
      </w:pPr>
      <w:proofErr w:type="spellStart"/>
      <w:r>
        <w:rPr>
          <w:lang w:val="fr-BE"/>
        </w:rPr>
        <w:lastRenderedPageBreak/>
        <w:t>Een</w:t>
      </w:r>
      <w:proofErr w:type="spellEnd"/>
      <w:r>
        <w:rPr>
          <w:lang w:val="fr-BE"/>
        </w:rPr>
        <w:t xml:space="preserve"> </w:t>
      </w:r>
      <w:proofErr w:type="spellStart"/>
      <w:r>
        <w:rPr>
          <w:lang w:val="fr-BE"/>
        </w:rPr>
        <w:t>eco-dynamische</w:t>
      </w:r>
      <w:proofErr w:type="spellEnd"/>
      <w:r>
        <w:rPr>
          <w:lang w:val="fr-BE"/>
        </w:rPr>
        <w:t xml:space="preserve"> </w:t>
      </w:r>
      <w:proofErr w:type="spellStart"/>
      <w:r>
        <w:rPr>
          <w:lang w:val="fr-BE"/>
        </w:rPr>
        <w:t>groep</w:t>
      </w:r>
      <w:proofErr w:type="spellEnd"/>
    </w:p>
    <w:p w14:paraId="0EE2B654" w14:textId="13BACEC8" w:rsidR="00B6152C" w:rsidRPr="009513A4" w:rsidRDefault="006A66D1" w:rsidP="00CE0731">
      <w:pPr>
        <w:jc w:val="both"/>
        <w:rPr>
          <w:rFonts w:ascii="Arial" w:hAnsi="Arial" w:cs="Arial"/>
          <w:szCs w:val="24"/>
          <w:lang w:val="nl-NL"/>
        </w:rPr>
      </w:pPr>
      <w:r w:rsidRPr="009513A4">
        <w:rPr>
          <w:rFonts w:ascii="Arial" w:hAnsi="Arial" w:cs="Arial"/>
          <w:szCs w:val="24"/>
          <w:lang w:val="nl-NL"/>
        </w:rPr>
        <w:t xml:space="preserve">Er loopt een rode draad doorheen het verhaal van VO: respect voor waarden. Dat blijkt concreet uit de verantwoorde manier waarop activiteiten beheerd worden, uit de relatie met de klanten, de visie op human resources en het streven om de groep te integreren in het stedelijk en gewestelijk weefsel. Ook de doelstellingen op het vlak van burgerzin zijn veelzeggend. Deze filosofie ligt aan de basis van </w:t>
      </w:r>
      <w:r w:rsidR="009513A4">
        <w:rPr>
          <w:rFonts w:ascii="Arial" w:hAnsi="Arial" w:cs="Arial"/>
          <w:szCs w:val="24"/>
          <w:lang w:val="nl-NL"/>
        </w:rPr>
        <w:t>DROH!ME</w:t>
      </w:r>
      <w:r w:rsidRPr="009513A4">
        <w:rPr>
          <w:rFonts w:ascii="Arial" w:hAnsi="Arial" w:cs="Arial"/>
          <w:szCs w:val="24"/>
          <w:lang w:val="nl-NL"/>
        </w:rPr>
        <w:t xml:space="preserve">, het fantastische project dat de groep ver buiten de platgetreden paden van de communicatie brengt. </w:t>
      </w:r>
    </w:p>
    <w:p w14:paraId="74899006" w14:textId="310E1A87" w:rsidR="00CE0731" w:rsidRDefault="00CE0731" w:rsidP="00CE0731">
      <w:pPr>
        <w:jc w:val="both"/>
        <w:rPr>
          <w:rFonts w:ascii="Arial" w:hAnsi="Arial" w:cs="Arial"/>
          <w:szCs w:val="24"/>
          <w:lang w:val="nl-NL"/>
        </w:rPr>
      </w:pPr>
      <w:r w:rsidRPr="00EB03E3">
        <w:rPr>
          <w:rFonts w:ascii="Arial" w:hAnsi="Arial" w:cs="Arial"/>
          <w:b/>
          <w:szCs w:val="24"/>
          <w:lang w:val="nl-NL"/>
        </w:rPr>
        <w:t>Michel Culot, CEO en oprichter van VO</w:t>
      </w:r>
      <w:r w:rsidR="00EB03E3" w:rsidRPr="00EB03E3">
        <w:rPr>
          <w:rFonts w:ascii="Arial" w:hAnsi="Arial" w:cs="Arial"/>
          <w:b/>
          <w:szCs w:val="24"/>
          <w:lang w:val="nl-NL"/>
        </w:rPr>
        <w:t xml:space="preserve"> Group</w:t>
      </w:r>
      <w:r w:rsidRPr="00CE0731">
        <w:rPr>
          <w:rFonts w:ascii="Arial" w:hAnsi="Arial" w:cs="Arial"/>
          <w:szCs w:val="24"/>
          <w:lang w:val="nl-NL"/>
        </w:rPr>
        <w:t>: “</w:t>
      </w:r>
      <w:r w:rsidRPr="00FD0BB9">
        <w:rPr>
          <w:rFonts w:ascii="Arial" w:hAnsi="Arial" w:cs="Arial"/>
          <w:i/>
          <w:szCs w:val="24"/>
          <w:lang w:val="nl-NL"/>
        </w:rPr>
        <w:t>Bij VO was de menselijke factor altijd onze voorna</w:t>
      </w:r>
      <w:r w:rsidR="009513A4">
        <w:rPr>
          <w:rFonts w:ascii="Arial" w:hAnsi="Arial" w:cs="Arial"/>
          <w:i/>
          <w:szCs w:val="24"/>
          <w:lang w:val="nl-NL"/>
        </w:rPr>
        <w:t>amste bekommernis: onze klanten en</w:t>
      </w:r>
      <w:r w:rsidRPr="00FD0BB9">
        <w:rPr>
          <w:rFonts w:ascii="Arial" w:hAnsi="Arial" w:cs="Arial"/>
          <w:i/>
          <w:szCs w:val="24"/>
          <w:lang w:val="nl-NL"/>
        </w:rPr>
        <w:t xml:space="preserve"> ons publiek respecteren is in onze ogen essentieel. Net zoals respect voor de mensen die hier werken. Onze prioriteiten zijn hen vertrouwen, uitdagen en vooral in staat stellen om hun creativiteit en wereldbeeld door te geven, wat zin geeft aan ons vak als experts in communicatie.</w:t>
      </w:r>
      <w:r w:rsidRPr="00CE0731">
        <w:rPr>
          <w:rFonts w:ascii="Arial" w:hAnsi="Arial" w:cs="Arial"/>
          <w:szCs w:val="24"/>
          <w:lang w:val="nl-NL"/>
        </w:rPr>
        <w:t>”</w:t>
      </w:r>
    </w:p>
    <w:p w14:paraId="28AE9AB9" w14:textId="0F0B187C" w:rsidR="00CE0731" w:rsidRPr="00CE0731" w:rsidRDefault="00CE0731" w:rsidP="00FD0BB9">
      <w:pPr>
        <w:jc w:val="both"/>
        <w:rPr>
          <w:rFonts w:ascii="Arial" w:hAnsi="Arial" w:cs="Arial"/>
          <w:szCs w:val="24"/>
          <w:lang w:val="nl-NL"/>
        </w:rPr>
      </w:pPr>
      <w:r w:rsidRPr="00CE0731">
        <w:rPr>
          <w:rFonts w:ascii="Arial" w:hAnsi="Arial" w:cs="Arial"/>
          <w:szCs w:val="24"/>
          <w:lang w:val="nl-NL"/>
        </w:rPr>
        <w:t>Met deze overtuigingen voor ogen en gedreven door</w:t>
      </w:r>
      <w:r>
        <w:rPr>
          <w:rFonts w:ascii="Arial" w:hAnsi="Arial" w:cs="Arial"/>
          <w:szCs w:val="24"/>
          <w:lang w:val="nl-NL"/>
        </w:rPr>
        <w:t xml:space="preserve"> </w:t>
      </w:r>
      <w:r w:rsidRPr="00CE0731">
        <w:rPr>
          <w:rFonts w:ascii="Arial" w:hAnsi="Arial" w:cs="Arial"/>
          <w:szCs w:val="24"/>
          <w:lang w:val="nl-NL"/>
        </w:rPr>
        <w:t>een permanent streven naar verbetering slaagden</w:t>
      </w:r>
      <w:r>
        <w:rPr>
          <w:rFonts w:ascii="Arial" w:hAnsi="Arial" w:cs="Arial"/>
          <w:szCs w:val="24"/>
          <w:lang w:val="nl-NL"/>
        </w:rPr>
        <w:t xml:space="preserve"> </w:t>
      </w:r>
      <w:r w:rsidRPr="00CE0731">
        <w:rPr>
          <w:rFonts w:ascii="Arial" w:hAnsi="Arial" w:cs="Arial"/>
          <w:szCs w:val="24"/>
          <w:lang w:val="nl-NL"/>
        </w:rPr>
        <w:t>de bedrijfsleiders erin de laatste twee jaar meerdere</w:t>
      </w:r>
      <w:r>
        <w:rPr>
          <w:rFonts w:ascii="Arial" w:hAnsi="Arial" w:cs="Arial"/>
          <w:szCs w:val="24"/>
          <w:lang w:val="nl-NL"/>
        </w:rPr>
        <w:t xml:space="preserve"> </w:t>
      </w:r>
      <w:r w:rsidRPr="00CE0731">
        <w:rPr>
          <w:rFonts w:ascii="Arial" w:hAnsi="Arial" w:cs="Arial"/>
          <w:szCs w:val="24"/>
          <w:lang w:val="nl-NL"/>
        </w:rPr>
        <w:t>belangrijke doelstellingen te verwezenlijken. Patrick</w:t>
      </w:r>
      <w:r>
        <w:rPr>
          <w:rFonts w:ascii="Arial" w:hAnsi="Arial" w:cs="Arial"/>
          <w:szCs w:val="24"/>
          <w:lang w:val="nl-NL"/>
        </w:rPr>
        <w:t xml:space="preserve"> </w:t>
      </w:r>
      <w:r w:rsidRPr="00CE0731">
        <w:rPr>
          <w:rFonts w:ascii="Arial" w:hAnsi="Arial" w:cs="Arial"/>
          <w:szCs w:val="24"/>
          <w:lang w:val="nl-NL"/>
        </w:rPr>
        <w:t>Parmentier: “</w:t>
      </w:r>
      <w:r w:rsidRPr="00CE0731">
        <w:rPr>
          <w:rFonts w:ascii="Arial" w:hAnsi="Arial" w:cs="Arial"/>
          <w:i/>
          <w:szCs w:val="24"/>
          <w:lang w:val="nl-NL"/>
        </w:rPr>
        <w:t xml:space="preserve">Er bestaat momenteel een pariteit tussen het aantal mannen en vrouwen binnen onze bureaus. We hebben tal van jongeren onder de 28 aangeworven, veertien in 2016. </w:t>
      </w:r>
      <w:r w:rsidR="009513A4">
        <w:rPr>
          <w:rFonts w:ascii="Arial" w:hAnsi="Arial" w:cs="Arial"/>
          <w:i/>
          <w:szCs w:val="24"/>
          <w:lang w:val="nl-NL"/>
        </w:rPr>
        <w:t>De</w:t>
      </w:r>
      <w:r w:rsidRPr="00CE0731">
        <w:rPr>
          <w:rFonts w:ascii="Arial" w:hAnsi="Arial" w:cs="Arial"/>
          <w:i/>
          <w:szCs w:val="24"/>
          <w:lang w:val="nl-NL"/>
        </w:rPr>
        <w:t xml:space="preserve"> CSR Wave (Corporate Social Responsability) verenigt een twaalftal mensen uit bedrijven binnen de groep die volledig autonoom een budget beheren. We hebben meerdere opleidingen ingevoerd. Bovenop de klassieke taal</w:t>
      </w:r>
      <w:r w:rsidR="009513A4">
        <w:rPr>
          <w:rFonts w:ascii="Arial" w:hAnsi="Arial" w:cs="Arial"/>
          <w:i/>
          <w:szCs w:val="24"/>
          <w:lang w:val="nl-NL"/>
        </w:rPr>
        <w:t>-</w:t>
      </w:r>
      <w:r w:rsidRPr="00CE0731">
        <w:rPr>
          <w:rFonts w:ascii="Arial" w:hAnsi="Arial" w:cs="Arial"/>
          <w:i/>
          <w:szCs w:val="24"/>
          <w:lang w:val="nl-NL"/>
        </w:rPr>
        <w:t xml:space="preserve"> of IT-bijscholingen moedigen we trainingen aan rond onderwerpen als PNL, management, samenwerkingsmodellen, flexibiliteit, creativiteit. We hebben onze managementmodellen aangepast, door een consensus in onze managementcomités in te voeren. We voeren ook de bakens voor een nog snellere evolutie van een nog participatiever management in</w:t>
      </w:r>
      <w:r>
        <w:rPr>
          <w:rFonts w:ascii="Arial" w:hAnsi="Arial" w:cs="Arial"/>
          <w:szCs w:val="24"/>
          <w:lang w:val="nl-NL"/>
        </w:rPr>
        <w:t>.”</w:t>
      </w:r>
    </w:p>
    <w:p w14:paraId="7D6A49CF" w14:textId="68A1D7F6" w:rsidR="005E6F62" w:rsidRPr="00284852" w:rsidRDefault="00284852" w:rsidP="00C908E7">
      <w:pPr>
        <w:rPr>
          <w:rFonts w:ascii="Arial" w:hAnsi="Arial" w:cs="Arial"/>
          <w:b/>
          <w:szCs w:val="24"/>
          <w:lang w:val="nl-NL"/>
        </w:rPr>
      </w:pPr>
      <w:r w:rsidRPr="00284852">
        <w:rPr>
          <w:rFonts w:ascii="Arial" w:hAnsi="Arial" w:cs="Arial"/>
          <w:b/>
          <w:szCs w:val="24"/>
          <w:lang w:val="nl-NL"/>
        </w:rPr>
        <w:t>CSR als kans</w:t>
      </w:r>
    </w:p>
    <w:p w14:paraId="29A43FF0" w14:textId="77777777" w:rsidR="00284852" w:rsidRDefault="00284852" w:rsidP="00284852">
      <w:pPr>
        <w:rPr>
          <w:rFonts w:ascii="Arial" w:hAnsi="Arial" w:cs="Arial"/>
          <w:szCs w:val="24"/>
          <w:lang w:val="nl-NL"/>
        </w:rPr>
      </w:pPr>
      <w:r w:rsidRPr="00284852">
        <w:rPr>
          <w:rFonts w:ascii="Arial" w:hAnsi="Arial" w:cs="Arial"/>
          <w:szCs w:val="24"/>
          <w:lang w:val="nl-NL"/>
        </w:rPr>
        <w:t>In november 2015 verkreeg VO Group, net zoals alle</w:t>
      </w:r>
      <w:r>
        <w:rPr>
          <w:rFonts w:ascii="Arial" w:hAnsi="Arial" w:cs="Arial"/>
          <w:szCs w:val="24"/>
          <w:lang w:val="nl-NL"/>
        </w:rPr>
        <w:t xml:space="preserve"> </w:t>
      </w:r>
      <w:r w:rsidRPr="00284852">
        <w:rPr>
          <w:rFonts w:ascii="Arial" w:hAnsi="Arial" w:cs="Arial"/>
          <w:szCs w:val="24"/>
          <w:lang w:val="nl-NL"/>
        </w:rPr>
        <w:t xml:space="preserve">bedrijven waaruit het bestaat, zijn </w:t>
      </w:r>
      <w:r w:rsidRPr="00284852">
        <w:rPr>
          <w:rFonts w:ascii="Arial" w:hAnsi="Arial" w:cs="Arial"/>
          <w:b/>
          <w:szCs w:val="24"/>
          <w:lang w:val="nl-NL"/>
        </w:rPr>
        <w:t>tweede Ster van het Label Eco-dynamische Onderneming</w:t>
      </w:r>
      <w:r w:rsidRPr="00284852">
        <w:rPr>
          <w:rFonts w:ascii="Arial" w:hAnsi="Arial" w:cs="Arial"/>
          <w:szCs w:val="24"/>
          <w:lang w:val="nl-NL"/>
        </w:rPr>
        <w:t>, voor zijn goed</w:t>
      </w:r>
      <w:r>
        <w:rPr>
          <w:rFonts w:ascii="Arial" w:hAnsi="Arial" w:cs="Arial"/>
          <w:szCs w:val="24"/>
          <w:lang w:val="nl-NL"/>
        </w:rPr>
        <w:t xml:space="preserve"> </w:t>
      </w:r>
      <w:r w:rsidRPr="00284852">
        <w:rPr>
          <w:rFonts w:ascii="Arial" w:hAnsi="Arial" w:cs="Arial"/>
          <w:szCs w:val="24"/>
          <w:lang w:val="nl-NL"/>
        </w:rPr>
        <w:t>milieubeleid. Dat label wordt door Leefmilieu Brussel</w:t>
      </w:r>
      <w:r>
        <w:rPr>
          <w:rFonts w:ascii="Arial" w:hAnsi="Arial" w:cs="Arial"/>
          <w:szCs w:val="24"/>
          <w:lang w:val="nl-NL"/>
        </w:rPr>
        <w:t xml:space="preserve"> </w:t>
      </w:r>
      <w:r w:rsidRPr="00284852">
        <w:rPr>
          <w:rFonts w:ascii="Arial" w:hAnsi="Arial" w:cs="Arial"/>
          <w:szCs w:val="24"/>
          <w:lang w:val="nl-NL"/>
        </w:rPr>
        <w:t>toegekend aan Brusselse bedrijven die intern een milieuvriendelijk</w:t>
      </w:r>
      <w:r>
        <w:rPr>
          <w:rFonts w:ascii="Arial" w:hAnsi="Arial" w:cs="Arial"/>
          <w:szCs w:val="24"/>
          <w:lang w:val="nl-NL"/>
        </w:rPr>
        <w:t xml:space="preserve"> </w:t>
      </w:r>
      <w:r w:rsidRPr="00284852">
        <w:rPr>
          <w:rFonts w:ascii="Arial" w:hAnsi="Arial" w:cs="Arial"/>
          <w:szCs w:val="24"/>
          <w:lang w:val="nl-NL"/>
        </w:rPr>
        <w:t>beleid invoeren. Momenteel zijn er amper</w:t>
      </w:r>
      <w:r>
        <w:rPr>
          <w:rFonts w:ascii="Arial" w:hAnsi="Arial" w:cs="Arial"/>
          <w:szCs w:val="24"/>
          <w:lang w:val="nl-NL"/>
        </w:rPr>
        <w:t xml:space="preserve"> </w:t>
      </w:r>
      <w:r w:rsidRPr="00284852">
        <w:rPr>
          <w:rFonts w:ascii="Arial" w:hAnsi="Arial" w:cs="Arial"/>
          <w:szCs w:val="24"/>
          <w:lang w:val="nl-NL"/>
        </w:rPr>
        <w:t>een honderdtal bedrijven – waaronder minder dan</w:t>
      </w:r>
      <w:r>
        <w:rPr>
          <w:rFonts w:ascii="Arial" w:hAnsi="Arial" w:cs="Arial"/>
          <w:szCs w:val="24"/>
          <w:lang w:val="nl-NL"/>
        </w:rPr>
        <w:t xml:space="preserve"> </w:t>
      </w:r>
      <w:r w:rsidRPr="00284852">
        <w:rPr>
          <w:rFonts w:ascii="Arial" w:hAnsi="Arial" w:cs="Arial"/>
          <w:szCs w:val="24"/>
          <w:lang w:val="nl-NL"/>
        </w:rPr>
        <w:t>vijf communicatiebureaus – die het mogen dragen.</w:t>
      </w:r>
      <w:r>
        <w:rPr>
          <w:rFonts w:ascii="Arial" w:hAnsi="Arial" w:cs="Arial"/>
          <w:szCs w:val="24"/>
          <w:lang w:val="nl-NL"/>
        </w:rPr>
        <w:t xml:space="preserve"> </w:t>
      </w:r>
    </w:p>
    <w:p w14:paraId="32E4FBC3" w14:textId="129A6826" w:rsidR="00B6152C" w:rsidRDefault="00284852" w:rsidP="00284852">
      <w:pPr>
        <w:rPr>
          <w:rFonts w:ascii="Arial" w:hAnsi="Arial" w:cs="Arial"/>
          <w:szCs w:val="24"/>
          <w:lang w:val="nl-NL"/>
        </w:rPr>
      </w:pPr>
      <w:r w:rsidRPr="00284852">
        <w:rPr>
          <w:rFonts w:ascii="Arial" w:hAnsi="Arial" w:cs="Arial"/>
          <w:szCs w:val="24"/>
          <w:lang w:val="nl-NL"/>
        </w:rPr>
        <w:t>Michel Culot: “</w:t>
      </w:r>
      <w:r>
        <w:rPr>
          <w:rFonts w:ascii="Arial" w:hAnsi="Arial" w:cs="Arial"/>
          <w:i/>
          <w:szCs w:val="24"/>
          <w:lang w:val="nl-NL"/>
        </w:rPr>
        <w:t>We</w:t>
      </w:r>
      <w:r w:rsidRPr="00284852">
        <w:rPr>
          <w:rFonts w:ascii="Arial" w:hAnsi="Arial" w:cs="Arial"/>
          <w:i/>
          <w:szCs w:val="24"/>
          <w:lang w:val="nl-NL"/>
        </w:rPr>
        <w:t xml:space="preserve"> willen bewustzijn en respect voor het milieu tot leven brengen in de projecten en communicatieacties die het bureau ontwikkelt. Daarbij zien </w:t>
      </w:r>
      <w:r>
        <w:rPr>
          <w:rFonts w:ascii="Arial" w:hAnsi="Arial" w:cs="Arial"/>
          <w:i/>
          <w:szCs w:val="24"/>
          <w:lang w:val="nl-NL"/>
        </w:rPr>
        <w:t>we de ecologische</w:t>
      </w:r>
      <w:r w:rsidRPr="00284852">
        <w:rPr>
          <w:rFonts w:ascii="Arial" w:hAnsi="Arial" w:cs="Arial"/>
          <w:i/>
          <w:szCs w:val="24"/>
          <w:lang w:val="nl-NL"/>
        </w:rPr>
        <w:t xml:space="preserve"> bewustwording als een kans en niet als een verplichting</w:t>
      </w:r>
      <w:r w:rsidRPr="00284852">
        <w:rPr>
          <w:rFonts w:ascii="Arial" w:hAnsi="Arial" w:cs="Arial"/>
          <w:szCs w:val="24"/>
          <w:lang w:val="nl-NL"/>
        </w:rPr>
        <w:t>.”</w:t>
      </w:r>
      <w:r w:rsidRPr="00284852">
        <w:rPr>
          <w:rFonts w:ascii="Arial" w:hAnsi="Arial" w:cs="Arial"/>
          <w:szCs w:val="24"/>
          <w:lang w:val="nl-NL"/>
        </w:rPr>
        <w:cr/>
      </w:r>
      <w:r w:rsidR="00B6152C" w:rsidRPr="00284852">
        <w:rPr>
          <w:rFonts w:ascii="Arial" w:hAnsi="Arial" w:cs="Arial"/>
          <w:szCs w:val="24"/>
          <w:lang w:val="nl-NL"/>
        </w:rPr>
        <w:t xml:space="preserve"> </w:t>
      </w:r>
    </w:p>
    <w:p w14:paraId="60471D74" w14:textId="009E89FC" w:rsidR="003F03EC" w:rsidRPr="007C5249" w:rsidRDefault="00914BB7" w:rsidP="003F03EC">
      <w:pPr>
        <w:pStyle w:val="Heading2"/>
        <w:numPr>
          <w:ilvl w:val="0"/>
          <w:numId w:val="23"/>
        </w:numPr>
        <w:rPr>
          <w:lang w:val="nl-NL"/>
        </w:rPr>
      </w:pPr>
      <w:r w:rsidRPr="007C5249">
        <w:rPr>
          <w:lang w:val="nl-NL"/>
        </w:rPr>
        <w:lastRenderedPageBreak/>
        <w:t xml:space="preserve">De onderdelen en partners van VO </w:t>
      </w:r>
      <w:r w:rsidR="003F03EC" w:rsidRPr="007C5249">
        <w:rPr>
          <w:lang w:val="nl-NL"/>
        </w:rPr>
        <w:t xml:space="preserve"> </w:t>
      </w:r>
    </w:p>
    <w:p w14:paraId="2F7344CF" w14:textId="799126FA" w:rsidR="003F03EC" w:rsidRDefault="005B719E" w:rsidP="003F03EC">
      <w:pPr>
        <w:rPr>
          <w:highlight w:val="yellow"/>
          <w:lang w:val="fr-BE"/>
        </w:rPr>
      </w:pPr>
      <w:r>
        <w:rPr>
          <w:noProof/>
          <w:lang w:val="fr-BE"/>
        </w:rPr>
        <w:drawing>
          <wp:anchor distT="0" distB="0" distL="114300" distR="114300" simplePos="0" relativeHeight="251658240" behindDoc="0" locked="0" layoutInCell="1" allowOverlap="1" wp14:anchorId="57F97AB6" wp14:editId="58F8477B">
            <wp:simplePos x="0" y="0"/>
            <wp:positionH relativeFrom="column">
              <wp:posOffset>485775</wp:posOffset>
            </wp:positionH>
            <wp:positionV relativeFrom="paragraph">
              <wp:posOffset>2026920</wp:posOffset>
            </wp:positionV>
            <wp:extent cx="4280170" cy="504000"/>
            <wp:effectExtent l="0" t="0" r="0" b="10795"/>
            <wp:wrapNone/>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page">
              <wp14:pctWidth>0</wp14:pctWidth>
            </wp14:sizeRelH>
            <wp14:sizeRelV relativeFrom="page">
              <wp14:pctHeight>0</wp14:pctHeight>
            </wp14:sizeRelV>
          </wp:anchor>
        </w:drawing>
      </w:r>
      <w:r w:rsidR="00914BB7">
        <w:rPr>
          <w:noProof/>
          <w:lang w:val="fr-BE"/>
        </w:rPr>
        <w:drawing>
          <wp:inline distT="0" distB="0" distL="0" distR="0" wp14:anchorId="3B532E9F" wp14:editId="21933A3A">
            <wp:extent cx="6267450" cy="3550217"/>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071CEF46" w14:textId="7AFDE6EE" w:rsidR="003F03EC" w:rsidRPr="003F03EC" w:rsidRDefault="003F03EC" w:rsidP="003F03EC">
      <w:pPr>
        <w:rPr>
          <w:highlight w:val="yellow"/>
          <w:lang w:val="fr-BE"/>
        </w:rPr>
      </w:pPr>
    </w:p>
    <w:p w14:paraId="489A3EF7" w14:textId="77777777" w:rsidR="003F03EC" w:rsidRPr="003F03EC" w:rsidRDefault="003F03EC" w:rsidP="00284852">
      <w:pPr>
        <w:rPr>
          <w:rFonts w:ascii="Arial" w:hAnsi="Arial" w:cs="Arial"/>
          <w:szCs w:val="24"/>
          <w:lang w:val="fr-BE"/>
        </w:rPr>
      </w:pPr>
    </w:p>
    <w:p w14:paraId="0208F297" w14:textId="420F2981" w:rsidR="00A73ACF" w:rsidRPr="00284852" w:rsidRDefault="00284852" w:rsidP="003F03EC">
      <w:pPr>
        <w:pStyle w:val="Heading2"/>
        <w:numPr>
          <w:ilvl w:val="0"/>
          <w:numId w:val="23"/>
        </w:numPr>
        <w:rPr>
          <w:lang w:val="nl-NL"/>
        </w:rPr>
      </w:pPr>
      <w:r>
        <w:rPr>
          <w:lang w:val="nl-NL"/>
        </w:rPr>
        <w:t>De nieuwe visuele identiteit van VO</w:t>
      </w:r>
      <w:r w:rsidRPr="00284852">
        <w:rPr>
          <w:lang w:val="nl-NL"/>
        </w:rPr>
        <w:t>: Design als spraakkunst</w:t>
      </w:r>
    </w:p>
    <w:p w14:paraId="1A452C39" w14:textId="30879177" w:rsidR="00C32B6D" w:rsidRPr="00C32B6D" w:rsidRDefault="00B6152C" w:rsidP="00C32B6D">
      <w:pPr>
        <w:jc w:val="both"/>
        <w:rPr>
          <w:rFonts w:ascii="Arial" w:hAnsi="Arial" w:cs="Arial"/>
          <w:szCs w:val="24"/>
          <w:lang w:val="nl-NL"/>
        </w:rPr>
      </w:pPr>
      <w:bookmarkStart w:id="17" w:name="_Hlk500517721"/>
      <w:r w:rsidRPr="00EB03E3">
        <w:rPr>
          <w:rFonts w:ascii="Arial" w:hAnsi="Arial" w:cs="Arial"/>
          <w:szCs w:val="24"/>
          <w:lang w:val="nl-NL"/>
        </w:rPr>
        <w:t>VO</w:t>
      </w:r>
      <w:r w:rsidR="00E3144F" w:rsidRPr="00EB03E3">
        <w:rPr>
          <w:rFonts w:ascii="Arial" w:hAnsi="Arial" w:cs="Arial"/>
          <w:szCs w:val="24"/>
          <w:lang w:val="nl-NL"/>
        </w:rPr>
        <w:t xml:space="preserve"> </w:t>
      </w:r>
      <w:r w:rsidR="00C32B6D" w:rsidRPr="00EB03E3">
        <w:rPr>
          <w:rFonts w:ascii="Arial" w:hAnsi="Arial" w:cs="Arial"/>
          <w:szCs w:val="24"/>
          <w:lang w:val="nl-NL"/>
        </w:rPr>
        <w:t xml:space="preserve">hecht veel belang aan duurzame betekenis en inhoud. </w:t>
      </w:r>
      <w:r w:rsidR="00C32B6D" w:rsidRPr="00C32B6D">
        <w:rPr>
          <w:rFonts w:ascii="Arial" w:hAnsi="Arial" w:cs="Arial"/>
          <w:szCs w:val="24"/>
          <w:lang w:val="nl-NL"/>
        </w:rPr>
        <w:t xml:space="preserve">Die instelling kenmerkt de manier waarop VO omgaat met zijn klanten, maar ook met zijn eigen medewerkers. Bovendien tekent ze het concept dat aan de basis ligt van de nieuwe visuele identiteit die de groep in de toekomst op de kaart moet zetten als transversale structuur. </w:t>
      </w:r>
    </w:p>
    <w:bookmarkEnd w:id="17"/>
    <w:p w14:paraId="5AA668B1" w14:textId="664668E0" w:rsidR="00C32B6D" w:rsidRPr="00445602" w:rsidRDefault="00C32B6D" w:rsidP="00445602">
      <w:pPr>
        <w:jc w:val="both"/>
        <w:rPr>
          <w:rFonts w:ascii="Arial" w:hAnsi="Arial" w:cs="Arial"/>
          <w:szCs w:val="24"/>
          <w:lang w:val="nl-NL"/>
        </w:rPr>
      </w:pPr>
      <w:r w:rsidRPr="00445602">
        <w:rPr>
          <w:rFonts w:ascii="Arial" w:hAnsi="Arial" w:cs="Arial"/>
          <w:szCs w:val="24"/>
          <w:lang w:val="nl-NL"/>
        </w:rPr>
        <w:t xml:space="preserve">Met de creatie van het nieuwe logo voor Wallonie.be toonde VO welke grafische capaciteiten het in zijn mars heeft. De groep die zichzelf positioneert als een structuur die zich specialiseert in communicatie en vrijetijd, illustreerde aldus dat het in staat is innoverende grafische concepten te bedenken die de vorm alleen overstijgen. </w:t>
      </w:r>
    </w:p>
    <w:p w14:paraId="15DDB60A" w14:textId="15DCF9D5" w:rsidR="005B719E" w:rsidRDefault="00C32B6D" w:rsidP="00445602">
      <w:pPr>
        <w:jc w:val="both"/>
        <w:rPr>
          <w:rFonts w:ascii="Arial" w:hAnsi="Arial" w:cs="Arial"/>
          <w:i/>
          <w:szCs w:val="24"/>
          <w:lang w:val="nl-NL"/>
        </w:rPr>
      </w:pPr>
      <w:r w:rsidRPr="00445602">
        <w:rPr>
          <w:rFonts w:ascii="Arial" w:hAnsi="Arial" w:cs="Arial"/>
          <w:szCs w:val="24"/>
          <w:lang w:val="nl-NL"/>
        </w:rPr>
        <w:t xml:space="preserve">De uitwerking van deze nieuwe identiteit werd toevertrouwd aan grafisch vormgever en specialist </w:t>
      </w:r>
      <w:r w:rsidR="00445602" w:rsidRPr="00445602">
        <w:rPr>
          <w:rFonts w:ascii="Arial" w:hAnsi="Arial" w:cs="Arial"/>
          <w:szCs w:val="24"/>
          <w:lang w:val="nl-NL"/>
        </w:rPr>
        <w:t>Olivier</w:t>
      </w:r>
      <w:r w:rsidRPr="00445602">
        <w:rPr>
          <w:rFonts w:ascii="Arial" w:hAnsi="Arial" w:cs="Arial"/>
          <w:szCs w:val="24"/>
          <w:lang w:val="nl-NL"/>
        </w:rPr>
        <w:t xml:space="preserve"> Rensonnet die voortaan als creatief directeur de brug moet slaan tussen de grafische en evenementiële expertise van VO. “</w:t>
      </w:r>
      <w:r w:rsidRPr="00445602">
        <w:rPr>
          <w:rFonts w:ascii="Arial" w:hAnsi="Arial" w:cs="Arial"/>
          <w:i/>
          <w:szCs w:val="24"/>
          <w:lang w:val="nl-NL"/>
        </w:rPr>
        <w:t xml:space="preserve">Onze structuur is geëvolueerd en onze visuele </w:t>
      </w:r>
      <w:r w:rsidR="00445602" w:rsidRPr="00445602">
        <w:rPr>
          <w:rFonts w:ascii="Arial" w:hAnsi="Arial" w:cs="Arial"/>
          <w:i/>
          <w:szCs w:val="24"/>
          <w:lang w:val="nl-NL"/>
        </w:rPr>
        <w:t>identiteit</w:t>
      </w:r>
      <w:r w:rsidRPr="00445602">
        <w:rPr>
          <w:rFonts w:ascii="Arial" w:hAnsi="Arial" w:cs="Arial"/>
          <w:i/>
          <w:szCs w:val="24"/>
          <w:lang w:val="nl-NL"/>
        </w:rPr>
        <w:t xml:space="preserve"> </w:t>
      </w:r>
      <w:r w:rsidR="00445602" w:rsidRPr="00445602">
        <w:rPr>
          <w:rFonts w:ascii="Arial" w:hAnsi="Arial" w:cs="Arial"/>
          <w:i/>
          <w:szCs w:val="24"/>
          <w:lang w:val="nl-NL"/>
        </w:rPr>
        <w:t>moet die evolutie uitstralen</w:t>
      </w:r>
      <w:r w:rsidR="00445602" w:rsidRPr="00445602">
        <w:rPr>
          <w:rFonts w:ascii="Arial" w:hAnsi="Arial" w:cs="Arial"/>
          <w:szCs w:val="24"/>
          <w:lang w:val="nl-NL"/>
        </w:rPr>
        <w:t>”</w:t>
      </w:r>
      <w:r w:rsidRPr="00445602">
        <w:rPr>
          <w:rFonts w:ascii="Arial" w:hAnsi="Arial" w:cs="Arial"/>
          <w:szCs w:val="24"/>
          <w:lang w:val="nl-NL"/>
        </w:rPr>
        <w:t xml:space="preserve">, legt hij uit. </w:t>
      </w:r>
      <w:r w:rsidR="00445602" w:rsidRPr="00445602">
        <w:rPr>
          <w:rFonts w:ascii="Arial" w:hAnsi="Arial" w:cs="Arial"/>
          <w:szCs w:val="24"/>
          <w:lang w:val="nl-NL"/>
        </w:rPr>
        <w:t>“</w:t>
      </w:r>
      <w:r w:rsidRPr="00445602">
        <w:rPr>
          <w:rFonts w:ascii="Arial" w:hAnsi="Arial" w:cs="Arial"/>
          <w:i/>
          <w:szCs w:val="24"/>
          <w:lang w:val="nl-NL"/>
        </w:rPr>
        <w:t xml:space="preserve">VO Group heet voortaan gewoon VO en opereert vanuit een transversale benadering doorheen alle eenheden die samen onze structuur vormen. We delen een gemeenschappelijke </w:t>
      </w:r>
      <w:r w:rsidR="00445602" w:rsidRPr="00445602">
        <w:rPr>
          <w:rFonts w:ascii="Arial" w:hAnsi="Arial" w:cs="Arial"/>
          <w:i/>
          <w:szCs w:val="24"/>
          <w:lang w:val="nl-NL"/>
        </w:rPr>
        <w:t>filosofie</w:t>
      </w:r>
      <w:r w:rsidRPr="00445602">
        <w:rPr>
          <w:rFonts w:ascii="Arial" w:hAnsi="Arial" w:cs="Arial"/>
          <w:i/>
          <w:szCs w:val="24"/>
          <w:lang w:val="nl-NL"/>
        </w:rPr>
        <w:t xml:space="preserve"> – die streeft naar duurzame zingeving en oplossingen voor de </w:t>
      </w:r>
      <w:r w:rsidR="00445602" w:rsidRPr="00445602">
        <w:rPr>
          <w:rFonts w:ascii="Arial" w:hAnsi="Arial" w:cs="Arial"/>
          <w:i/>
          <w:szCs w:val="24"/>
          <w:lang w:val="nl-NL"/>
        </w:rPr>
        <w:t>problematiek</w:t>
      </w:r>
      <w:r w:rsidRPr="00445602">
        <w:rPr>
          <w:rFonts w:ascii="Arial" w:hAnsi="Arial" w:cs="Arial"/>
          <w:i/>
          <w:szCs w:val="24"/>
          <w:lang w:val="nl-NL"/>
        </w:rPr>
        <w:t xml:space="preserve"> van onze klanten</w:t>
      </w:r>
      <w:r w:rsidR="00445602" w:rsidRPr="00445602">
        <w:rPr>
          <w:rFonts w:ascii="Arial" w:hAnsi="Arial" w:cs="Arial"/>
          <w:i/>
          <w:szCs w:val="24"/>
          <w:lang w:val="nl-NL"/>
        </w:rPr>
        <w:t xml:space="preserve"> –</w:t>
      </w:r>
      <w:r w:rsidRPr="00445602">
        <w:rPr>
          <w:rFonts w:ascii="Arial" w:hAnsi="Arial" w:cs="Arial"/>
          <w:i/>
          <w:szCs w:val="24"/>
          <w:lang w:val="nl-NL"/>
        </w:rPr>
        <w:t xml:space="preserve"> en dat is </w:t>
      </w:r>
      <w:r w:rsidR="00445602" w:rsidRPr="00445602">
        <w:rPr>
          <w:rFonts w:ascii="Arial" w:hAnsi="Arial" w:cs="Arial"/>
          <w:i/>
          <w:szCs w:val="24"/>
          <w:lang w:val="nl-NL"/>
        </w:rPr>
        <w:t>precies</w:t>
      </w:r>
      <w:r w:rsidRPr="00445602">
        <w:rPr>
          <w:rFonts w:ascii="Arial" w:hAnsi="Arial" w:cs="Arial"/>
          <w:i/>
          <w:szCs w:val="24"/>
          <w:lang w:val="nl-NL"/>
        </w:rPr>
        <w:t xml:space="preserve"> wat onze visuele </w:t>
      </w:r>
      <w:r w:rsidR="00445602" w:rsidRPr="00445602">
        <w:rPr>
          <w:rFonts w:ascii="Arial" w:hAnsi="Arial" w:cs="Arial"/>
          <w:i/>
          <w:szCs w:val="24"/>
          <w:lang w:val="nl-NL"/>
        </w:rPr>
        <w:t>identiteit</w:t>
      </w:r>
      <w:r w:rsidRPr="00445602">
        <w:rPr>
          <w:rFonts w:ascii="Arial" w:hAnsi="Arial" w:cs="Arial"/>
          <w:i/>
          <w:szCs w:val="24"/>
          <w:lang w:val="nl-NL"/>
        </w:rPr>
        <w:t xml:space="preserve"> moet uitstralen. Meer dan gewoon een logo gaat het om een attitude die ontspruit uit </w:t>
      </w:r>
      <w:r w:rsidR="00445602" w:rsidRPr="00445602">
        <w:rPr>
          <w:rFonts w:ascii="Arial" w:hAnsi="Arial" w:cs="Arial"/>
          <w:i/>
          <w:szCs w:val="24"/>
          <w:lang w:val="nl-NL"/>
        </w:rPr>
        <w:t>onze</w:t>
      </w:r>
      <w:r w:rsidRPr="00445602">
        <w:rPr>
          <w:rFonts w:ascii="Arial" w:hAnsi="Arial" w:cs="Arial"/>
          <w:i/>
          <w:szCs w:val="24"/>
          <w:lang w:val="nl-NL"/>
        </w:rPr>
        <w:t xml:space="preserve"> waarden.”</w:t>
      </w:r>
    </w:p>
    <w:p w14:paraId="59691DBE" w14:textId="77777777" w:rsidR="005B719E" w:rsidRDefault="005B719E">
      <w:pPr>
        <w:rPr>
          <w:rFonts w:ascii="Arial" w:hAnsi="Arial" w:cs="Arial"/>
          <w:i/>
          <w:szCs w:val="24"/>
          <w:lang w:val="nl-NL"/>
        </w:rPr>
      </w:pPr>
      <w:r>
        <w:rPr>
          <w:rFonts w:ascii="Arial" w:hAnsi="Arial" w:cs="Arial"/>
          <w:i/>
          <w:szCs w:val="24"/>
          <w:lang w:val="nl-NL"/>
        </w:rPr>
        <w:br w:type="page"/>
      </w:r>
    </w:p>
    <w:p w14:paraId="18940ADF" w14:textId="360C4380" w:rsidR="00694E01" w:rsidRPr="007D3354" w:rsidRDefault="00FD0BB9" w:rsidP="007D3354">
      <w:pPr>
        <w:pStyle w:val="Heading1"/>
        <w:numPr>
          <w:ilvl w:val="0"/>
          <w:numId w:val="22"/>
        </w:numPr>
        <w:rPr>
          <w:lang w:val="fr-BE"/>
        </w:rPr>
      </w:pPr>
      <w:proofErr w:type="spellStart"/>
      <w:r>
        <w:rPr>
          <w:lang w:val="fr-BE"/>
        </w:rPr>
        <w:lastRenderedPageBreak/>
        <w:t>Historiek</w:t>
      </w:r>
      <w:proofErr w:type="spellEnd"/>
      <w:r>
        <w:rPr>
          <w:lang w:val="fr-BE"/>
        </w:rPr>
        <w:t xml:space="preserve"> van de </w:t>
      </w:r>
      <w:proofErr w:type="spellStart"/>
      <w:r>
        <w:rPr>
          <w:lang w:val="fr-BE"/>
        </w:rPr>
        <w:t>groep</w:t>
      </w:r>
      <w:proofErr w:type="spellEnd"/>
      <w:r w:rsidR="00694E01" w:rsidRPr="007D3354">
        <w:rPr>
          <w:lang w:val="fr-BE"/>
        </w:rPr>
        <w:t xml:space="preserve"> </w:t>
      </w:r>
    </w:p>
    <w:p w14:paraId="4BE832C2" w14:textId="77777777" w:rsidR="009914A2" w:rsidRPr="005E6F62" w:rsidRDefault="009914A2" w:rsidP="009914A2">
      <w:pPr>
        <w:pStyle w:val="ListParagraph"/>
        <w:rPr>
          <w:rFonts w:ascii="Arial" w:hAnsi="Arial" w:cs="Arial"/>
          <w:b/>
          <w:szCs w:val="24"/>
          <w:lang w:val="fr-BE"/>
        </w:rPr>
      </w:pPr>
    </w:p>
    <w:p w14:paraId="0271D4F2" w14:textId="61FBFE50" w:rsidR="00B14A2E" w:rsidRPr="00284852" w:rsidRDefault="00284852" w:rsidP="00523D0F">
      <w:pPr>
        <w:pStyle w:val="Heading2"/>
        <w:numPr>
          <w:ilvl w:val="0"/>
          <w:numId w:val="24"/>
        </w:numPr>
        <w:rPr>
          <w:lang w:val="nl-NL"/>
        </w:rPr>
      </w:pPr>
      <w:r w:rsidRPr="00284852">
        <w:rPr>
          <w:lang w:val="nl-NL"/>
        </w:rPr>
        <w:t xml:space="preserve">Het verhaal van de oprichter </w:t>
      </w:r>
      <w:r w:rsidR="00B14A2E" w:rsidRPr="00284852">
        <w:rPr>
          <w:lang w:val="nl-NL"/>
        </w:rPr>
        <w:t>Michel Culot</w:t>
      </w:r>
    </w:p>
    <w:p w14:paraId="63CD48BF" w14:textId="6F157191" w:rsidR="002F4885" w:rsidRDefault="00284852" w:rsidP="00FD0BB9">
      <w:pPr>
        <w:jc w:val="both"/>
        <w:rPr>
          <w:rFonts w:ascii="Arial" w:hAnsi="Arial" w:cs="Arial"/>
          <w:szCs w:val="24"/>
          <w:lang w:val="nl-NL"/>
        </w:rPr>
      </w:pPr>
      <w:r w:rsidRPr="00284852">
        <w:rPr>
          <w:rFonts w:ascii="Arial" w:hAnsi="Arial" w:cs="Arial"/>
          <w:szCs w:val="24"/>
          <w:lang w:val="nl-NL"/>
        </w:rPr>
        <w:t>Het begon allemaal enkele jaren voor de start van VO</w:t>
      </w:r>
      <w:r w:rsidR="002F4885">
        <w:rPr>
          <w:rFonts w:ascii="Arial" w:hAnsi="Arial" w:cs="Arial"/>
          <w:szCs w:val="24"/>
          <w:lang w:val="nl-NL"/>
        </w:rPr>
        <w:t xml:space="preserve"> </w:t>
      </w:r>
      <w:r w:rsidRPr="00284852">
        <w:rPr>
          <w:rFonts w:ascii="Arial" w:hAnsi="Arial" w:cs="Arial"/>
          <w:szCs w:val="24"/>
          <w:lang w:val="nl-NL"/>
        </w:rPr>
        <w:t xml:space="preserve">Communication. Het virus van de </w:t>
      </w:r>
      <w:r w:rsidR="002F4885">
        <w:rPr>
          <w:rFonts w:ascii="Arial" w:hAnsi="Arial" w:cs="Arial"/>
          <w:szCs w:val="24"/>
          <w:lang w:val="nl-NL"/>
        </w:rPr>
        <w:t xml:space="preserve"> e</w:t>
      </w:r>
      <w:r w:rsidRPr="00284852">
        <w:rPr>
          <w:rFonts w:ascii="Arial" w:hAnsi="Arial" w:cs="Arial"/>
          <w:szCs w:val="24"/>
          <w:lang w:val="nl-NL"/>
        </w:rPr>
        <w:t>ventsector liep Michel</w:t>
      </w:r>
      <w:r w:rsidR="002F4885">
        <w:rPr>
          <w:rFonts w:ascii="Arial" w:hAnsi="Arial" w:cs="Arial"/>
          <w:szCs w:val="24"/>
          <w:lang w:val="nl-NL"/>
        </w:rPr>
        <w:t xml:space="preserve"> </w:t>
      </w:r>
      <w:r w:rsidRPr="00284852">
        <w:rPr>
          <w:rFonts w:ascii="Arial" w:hAnsi="Arial" w:cs="Arial"/>
          <w:szCs w:val="24"/>
          <w:lang w:val="nl-NL"/>
        </w:rPr>
        <w:t>Culot op tijdens zijn studies communicatie</w:t>
      </w:r>
      <w:r w:rsidR="002F4885">
        <w:rPr>
          <w:rFonts w:ascii="Arial" w:hAnsi="Arial" w:cs="Arial"/>
          <w:szCs w:val="24"/>
          <w:lang w:val="nl-NL"/>
        </w:rPr>
        <w:t xml:space="preserve"> </w:t>
      </w:r>
      <w:r w:rsidRPr="00284852">
        <w:rPr>
          <w:rFonts w:ascii="Arial" w:hAnsi="Arial" w:cs="Arial"/>
          <w:szCs w:val="24"/>
          <w:lang w:val="nl-NL"/>
        </w:rPr>
        <w:t>aan de ULB. Eind jaren ’80 debuteerde hij bij La Rétine</w:t>
      </w:r>
      <w:r w:rsidR="002F4885">
        <w:rPr>
          <w:rFonts w:ascii="Arial" w:hAnsi="Arial" w:cs="Arial"/>
          <w:szCs w:val="24"/>
          <w:lang w:val="nl-NL"/>
        </w:rPr>
        <w:t xml:space="preserve"> </w:t>
      </w:r>
      <w:r w:rsidRPr="00284852">
        <w:rPr>
          <w:rFonts w:ascii="Arial" w:hAnsi="Arial" w:cs="Arial"/>
          <w:szCs w:val="24"/>
          <w:lang w:val="nl-NL"/>
        </w:rPr>
        <w:t>de Plateau met Eric Vauthier en Dirk Deblieck. “</w:t>
      </w:r>
      <w:r w:rsidRPr="002F4885">
        <w:rPr>
          <w:rFonts w:ascii="Arial" w:hAnsi="Arial" w:cs="Arial"/>
          <w:i/>
          <w:szCs w:val="24"/>
          <w:lang w:val="nl-NL"/>
        </w:rPr>
        <w:t>Er is inderdaad</w:t>
      </w:r>
      <w:r w:rsidR="002F4885" w:rsidRPr="002F4885">
        <w:rPr>
          <w:rFonts w:ascii="Arial" w:hAnsi="Arial" w:cs="Arial"/>
          <w:i/>
          <w:szCs w:val="24"/>
          <w:lang w:val="nl-NL"/>
        </w:rPr>
        <w:t xml:space="preserve"> </w:t>
      </w:r>
      <w:r w:rsidRPr="002F4885">
        <w:rPr>
          <w:rFonts w:ascii="Arial" w:hAnsi="Arial" w:cs="Arial"/>
          <w:i/>
          <w:szCs w:val="24"/>
          <w:lang w:val="nl-NL"/>
        </w:rPr>
        <w:t>een duidelijke link tussen La Rétine de Plateau</w:t>
      </w:r>
      <w:r w:rsidR="002F4885" w:rsidRPr="002F4885">
        <w:rPr>
          <w:rFonts w:ascii="Arial" w:hAnsi="Arial" w:cs="Arial"/>
          <w:i/>
          <w:szCs w:val="24"/>
          <w:lang w:val="nl-NL"/>
        </w:rPr>
        <w:t xml:space="preserve"> </w:t>
      </w:r>
      <w:r w:rsidRPr="002F4885">
        <w:rPr>
          <w:rFonts w:ascii="Arial" w:hAnsi="Arial" w:cs="Arial"/>
          <w:i/>
          <w:szCs w:val="24"/>
          <w:lang w:val="nl-NL"/>
        </w:rPr>
        <w:t>en VO. La Rétine – waar ik een van de drie vennoten</w:t>
      </w:r>
      <w:r w:rsidR="002F4885" w:rsidRPr="002F4885">
        <w:rPr>
          <w:rFonts w:ascii="Arial" w:hAnsi="Arial" w:cs="Arial"/>
          <w:i/>
          <w:szCs w:val="24"/>
          <w:lang w:val="nl-NL"/>
        </w:rPr>
        <w:t xml:space="preserve"> </w:t>
      </w:r>
      <w:r w:rsidRPr="002F4885">
        <w:rPr>
          <w:rFonts w:ascii="Arial" w:hAnsi="Arial" w:cs="Arial"/>
          <w:i/>
          <w:szCs w:val="24"/>
          <w:lang w:val="nl-NL"/>
        </w:rPr>
        <w:t>was – positioneerde zich als een creatief avant-garde</w:t>
      </w:r>
      <w:r w:rsidR="002F4885" w:rsidRPr="002F4885">
        <w:rPr>
          <w:rFonts w:ascii="Arial" w:hAnsi="Arial" w:cs="Arial"/>
          <w:i/>
          <w:szCs w:val="24"/>
          <w:lang w:val="nl-NL"/>
        </w:rPr>
        <w:t xml:space="preserve"> </w:t>
      </w:r>
      <w:r w:rsidRPr="002F4885">
        <w:rPr>
          <w:rFonts w:ascii="Arial" w:hAnsi="Arial" w:cs="Arial"/>
          <w:i/>
          <w:szCs w:val="24"/>
          <w:lang w:val="nl-NL"/>
        </w:rPr>
        <w:t xml:space="preserve">laboratorium </w:t>
      </w:r>
      <w:r w:rsidR="00191E42">
        <w:rPr>
          <w:rFonts w:ascii="Arial" w:hAnsi="Arial" w:cs="Arial"/>
          <w:i/>
          <w:szCs w:val="24"/>
          <w:lang w:val="nl-NL"/>
        </w:rPr>
        <w:t>voor</w:t>
      </w:r>
      <w:r w:rsidRPr="002F4885">
        <w:rPr>
          <w:rFonts w:ascii="Arial" w:hAnsi="Arial" w:cs="Arial"/>
          <w:i/>
          <w:szCs w:val="24"/>
          <w:lang w:val="nl-NL"/>
        </w:rPr>
        <w:t xml:space="preserve"> eventcommunicatie. Het platform</w:t>
      </w:r>
      <w:r w:rsidR="002F4885" w:rsidRPr="002F4885">
        <w:rPr>
          <w:rFonts w:ascii="Arial" w:hAnsi="Arial" w:cs="Arial"/>
          <w:i/>
          <w:szCs w:val="24"/>
          <w:lang w:val="nl-NL"/>
        </w:rPr>
        <w:t xml:space="preserve"> </w:t>
      </w:r>
      <w:r w:rsidRPr="002F4885">
        <w:rPr>
          <w:rFonts w:ascii="Arial" w:hAnsi="Arial" w:cs="Arial"/>
          <w:i/>
          <w:szCs w:val="24"/>
          <w:lang w:val="nl-NL"/>
        </w:rPr>
        <w:t>zorgde voor veel experimenten en grote premières. Het</w:t>
      </w:r>
      <w:r w:rsidR="002F4885" w:rsidRPr="002F4885">
        <w:rPr>
          <w:rFonts w:ascii="Arial" w:hAnsi="Arial" w:cs="Arial"/>
          <w:i/>
          <w:szCs w:val="24"/>
          <w:lang w:val="nl-NL"/>
        </w:rPr>
        <w:t xml:space="preserve"> </w:t>
      </w:r>
      <w:r w:rsidRPr="002F4885">
        <w:rPr>
          <w:rFonts w:ascii="Arial" w:hAnsi="Arial" w:cs="Arial"/>
          <w:i/>
          <w:szCs w:val="24"/>
          <w:lang w:val="nl-NL"/>
        </w:rPr>
        <w:t>lag bijvoorbeeld aan de basis van de eerste beschilderde</w:t>
      </w:r>
      <w:r w:rsidR="002F4885" w:rsidRPr="002F4885">
        <w:rPr>
          <w:rFonts w:ascii="Arial" w:hAnsi="Arial" w:cs="Arial"/>
          <w:i/>
          <w:szCs w:val="24"/>
          <w:lang w:val="nl-NL"/>
        </w:rPr>
        <w:t xml:space="preserve"> </w:t>
      </w:r>
      <w:r w:rsidRPr="002F4885">
        <w:rPr>
          <w:rFonts w:ascii="Arial" w:hAnsi="Arial" w:cs="Arial"/>
          <w:i/>
          <w:szCs w:val="24"/>
          <w:lang w:val="nl-NL"/>
        </w:rPr>
        <w:t>reclamebussen en –trams. We waren ook de eersten</w:t>
      </w:r>
      <w:r w:rsidR="002F4885" w:rsidRPr="002F4885">
        <w:rPr>
          <w:rFonts w:ascii="Arial" w:hAnsi="Arial" w:cs="Arial"/>
          <w:i/>
          <w:szCs w:val="24"/>
          <w:lang w:val="nl-NL"/>
        </w:rPr>
        <w:t xml:space="preserve"> </w:t>
      </w:r>
      <w:r w:rsidRPr="002F4885">
        <w:rPr>
          <w:rFonts w:ascii="Arial" w:hAnsi="Arial" w:cs="Arial"/>
          <w:i/>
          <w:szCs w:val="24"/>
          <w:lang w:val="nl-NL"/>
        </w:rPr>
        <w:t>– en tot dusver de enigen – die een metrostel volledig</w:t>
      </w:r>
      <w:r w:rsidR="002F4885" w:rsidRPr="002F4885">
        <w:rPr>
          <w:rFonts w:ascii="Arial" w:hAnsi="Arial" w:cs="Arial"/>
          <w:i/>
          <w:szCs w:val="24"/>
          <w:lang w:val="nl-NL"/>
        </w:rPr>
        <w:t xml:space="preserve"> </w:t>
      </w:r>
      <w:r w:rsidRPr="002F4885">
        <w:rPr>
          <w:rFonts w:ascii="Arial" w:hAnsi="Arial" w:cs="Arial"/>
          <w:i/>
          <w:szCs w:val="24"/>
          <w:lang w:val="nl-NL"/>
        </w:rPr>
        <w:t>inrichtten voor een spektakel, in samenwerking met</w:t>
      </w:r>
      <w:r w:rsidR="002F4885" w:rsidRPr="002F4885">
        <w:rPr>
          <w:rFonts w:ascii="Arial" w:hAnsi="Arial" w:cs="Arial"/>
          <w:i/>
          <w:szCs w:val="24"/>
          <w:lang w:val="nl-NL"/>
        </w:rPr>
        <w:t xml:space="preserve"> </w:t>
      </w:r>
      <w:r w:rsidRPr="002F4885">
        <w:rPr>
          <w:rFonts w:ascii="Arial" w:hAnsi="Arial" w:cs="Arial"/>
          <w:i/>
          <w:szCs w:val="24"/>
          <w:lang w:val="nl-NL"/>
        </w:rPr>
        <w:t>de Muntschouwburg. Dat deden we voor de film ‘Koyaanisqatsi’,</w:t>
      </w:r>
      <w:r w:rsidR="002F4885" w:rsidRPr="002F4885">
        <w:rPr>
          <w:rFonts w:ascii="Arial" w:hAnsi="Arial" w:cs="Arial"/>
          <w:i/>
          <w:szCs w:val="24"/>
          <w:lang w:val="nl-NL"/>
        </w:rPr>
        <w:t xml:space="preserve"> </w:t>
      </w:r>
      <w:r w:rsidRPr="002F4885">
        <w:rPr>
          <w:rFonts w:ascii="Arial" w:hAnsi="Arial" w:cs="Arial"/>
          <w:i/>
          <w:szCs w:val="24"/>
          <w:lang w:val="nl-NL"/>
        </w:rPr>
        <w:t>een van de allereerste ecologische documentaires.</w:t>
      </w:r>
      <w:r w:rsidR="002F4885" w:rsidRPr="002F4885">
        <w:rPr>
          <w:rFonts w:ascii="Arial" w:hAnsi="Arial" w:cs="Arial"/>
          <w:i/>
          <w:szCs w:val="24"/>
          <w:lang w:val="nl-NL"/>
        </w:rPr>
        <w:t xml:space="preserve"> </w:t>
      </w:r>
      <w:r w:rsidRPr="002F4885">
        <w:rPr>
          <w:rFonts w:ascii="Arial" w:hAnsi="Arial" w:cs="Arial"/>
          <w:i/>
          <w:szCs w:val="24"/>
          <w:lang w:val="nl-NL"/>
        </w:rPr>
        <w:t>We projecteerden filmbeelden en het orkest</w:t>
      </w:r>
      <w:r w:rsidR="002F4885" w:rsidRPr="002F4885">
        <w:rPr>
          <w:rFonts w:ascii="Arial" w:hAnsi="Arial" w:cs="Arial"/>
          <w:i/>
          <w:szCs w:val="24"/>
          <w:lang w:val="nl-NL"/>
        </w:rPr>
        <w:t xml:space="preserve"> </w:t>
      </w:r>
      <w:r w:rsidRPr="002F4885">
        <w:rPr>
          <w:rFonts w:ascii="Arial" w:hAnsi="Arial" w:cs="Arial"/>
          <w:i/>
          <w:szCs w:val="24"/>
          <w:lang w:val="nl-NL"/>
        </w:rPr>
        <w:t>van Philip Glass speelde live de soundtrack. Die actie</w:t>
      </w:r>
      <w:r w:rsidR="002F4885" w:rsidRPr="002F4885">
        <w:rPr>
          <w:rFonts w:ascii="Arial" w:hAnsi="Arial" w:cs="Arial"/>
          <w:i/>
          <w:szCs w:val="24"/>
          <w:lang w:val="nl-NL"/>
        </w:rPr>
        <w:t xml:space="preserve"> </w:t>
      </w:r>
      <w:r w:rsidRPr="002F4885">
        <w:rPr>
          <w:rFonts w:ascii="Arial" w:hAnsi="Arial" w:cs="Arial"/>
          <w:i/>
          <w:szCs w:val="24"/>
          <w:lang w:val="nl-NL"/>
        </w:rPr>
        <w:t>leverde ons een Gold op de CCB Awards op; daar hadden</w:t>
      </w:r>
      <w:r w:rsidR="002F4885" w:rsidRPr="002F4885">
        <w:rPr>
          <w:rFonts w:ascii="Arial" w:hAnsi="Arial" w:cs="Arial"/>
          <w:i/>
          <w:szCs w:val="24"/>
          <w:lang w:val="nl-NL"/>
        </w:rPr>
        <w:t xml:space="preserve"> </w:t>
      </w:r>
      <w:r w:rsidRPr="002F4885">
        <w:rPr>
          <w:rFonts w:ascii="Arial" w:hAnsi="Arial" w:cs="Arial"/>
          <w:i/>
          <w:szCs w:val="24"/>
          <w:lang w:val="nl-NL"/>
        </w:rPr>
        <w:t>ze speciaal voor ons zelfs een nieuwe ‘niet-klassieke</w:t>
      </w:r>
      <w:r w:rsidR="002F4885" w:rsidRPr="002F4885">
        <w:rPr>
          <w:rFonts w:ascii="Arial" w:hAnsi="Arial" w:cs="Arial"/>
          <w:i/>
          <w:szCs w:val="24"/>
          <w:lang w:val="nl-NL"/>
        </w:rPr>
        <w:t xml:space="preserve"> </w:t>
      </w:r>
      <w:r w:rsidRPr="002F4885">
        <w:rPr>
          <w:rFonts w:ascii="Arial" w:hAnsi="Arial" w:cs="Arial"/>
          <w:i/>
          <w:szCs w:val="24"/>
          <w:lang w:val="nl-NL"/>
        </w:rPr>
        <w:t>media’ categorie in het leven geroepen.</w:t>
      </w:r>
      <w:r w:rsidRPr="00284852">
        <w:rPr>
          <w:rFonts w:ascii="Arial" w:hAnsi="Arial" w:cs="Arial"/>
          <w:szCs w:val="24"/>
          <w:lang w:val="nl-NL"/>
        </w:rPr>
        <w:t xml:space="preserve">” </w:t>
      </w:r>
    </w:p>
    <w:p w14:paraId="737838E3" w14:textId="36F5E72D" w:rsidR="002F4885" w:rsidRDefault="00284852" w:rsidP="00FD0BB9">
      <w:pPr>
        <w:jc w:val="both"/>
        <w:rPr>
          <w:rFonts w:ascii="Arial" w:hAnsi="Arial" w:cs="Arial"/>
          <w:szCs w:val="24"/>
          <w:lang w:val="nl-NL"/>
        </w:rPr>
      </w:pPr>
      <w:r w:rsidRPr="00284852">
        <w:rPr>
          <w:rFonts w:ascii="Arial" w:hAnsi="Arial" w:cs="Arial"/>
          <w:szCs w:val="24"/>
          <w:lang w:val="nl-NL"/>
        </w:rPr>
        <w:t>De eventsector</w:t>
      </w:r>
      <w:r w:rsidR="002F4885">
        <w:rPr>
          <w:rFonts w:ascii="Arial" w:hAnsi="Arial" w:cs="Arial"/>
          <w:szCs w:val="24"/>
          <w:lang w:val="nl-NL"/>
        </w:rPr>
        <w:t xml:space="preserve"> </w:t>
      </w:r>
      <w:r w:rsidRPr="00284852">
        <w:rPr>
          <w:rFonts w:ascii="Arial" w:hAnsi="Arial" w:cs="Arial"/>
          <w:szCs w:val="24"/>
          <w:lang w:val="nl-NL"/>
        </w:rPr>
        <w:t>was toen nog piepjong.</w:t>
      </w:r>
      <w:r w:rsidR="002F4885">
        <w:rPr>
          <w:rFonts w:ascii="Arial" w:hAnsi="Arial" w:cs="Arial"/>
          <w:szCs w:val="24"/>
          <w:lang w:val="nl-NL"/>
        </w:rPr>
        <w:t xml:space="preserve"> </w:t>
      </w:r>
      <w:r w:rsidRPr="00284852">
        <w:rPr>
          <w:rFonts w:ascii="Arial" w:hAnsi="Arial" w:cs="Arial"/>
          <w:szCs w:val="24"/>
          <w:lang w:val="nl-NL"/>
        </w:rPr>
        <w:t>La Rétine de Plateau kwam vaak</w:t>
      </w:r>
      <w:r w:rsidR="00191E42">
        <w:rPr>
          <w:rFonts w:ascii="Arial" w:hAnsi="Arial" w:cs="Arial"/>
          <w:szCs w:val="24"/>
          <w:lang w:val="nl-NL"/>
        </w:rPr>
        <w:t>,</w:t>
      </w:r>
      <w:r w:rsidRPr="00284852">
        <w:rPr>
          <w:rFonts w:ascii="Arial" w:hAnsi="Arial" w:cs="Arial"/>
          <w:szCs w:val="24"/>
          <w:lang w:val="nl-NL"/>
        </w:rPr>
        <w:t xml:space="preserve"> lang voor alle anderen</w:t>
      </w:r>
      <w:r w:rsidR="00191E42">
        <w:rPr>
          <w:rFonts w:ascii="Arial" w:hAnsi="Arial" w:cs="Arial"/>
          <w:szCs w:val="24"/>
          <w:lang w:val="nl-NL"/>
        </w:rPr>
        <w:t>,</w:t>
      </w:r>
      <w:r w:rsidR="002F4885">
        <w:rPr>
          <w:rFonts w:ascii="Arial" w:hAnsi="Arial" w:cs="Arial"/>
          <w:szCs w:val="24"/>
          <w:lang w:val="nl-NL"/>
        </w:rPr>
        <w:t xml:space="preserve"> </w:t>
      </w:r>
      <w:r w:rsidRPr="00284852">
        <w:rPr>
          <w:rFonts w:ascii="Arial" w:hAnsi="Arial" w:cs="Arial"/>
          <w:szCs w:val="24"/>
          <w:lang w:val="nl-NL"/>
        </w:rPr>
        <w:t>met eventcommunicatie die gebruikmaakte van</w:t>
      </w:r>
      <w:r w:rsidR="002F4885">
        <w:rPr>
          <w:rFonts w:ascii="Arial" w:hAnsi="Arial" w:cs="Arial"/>
          <w:szCs w:val="24"/>
          <w:lang w:val="nl-NL"/>
        </w:rPr>
        <w:t xml:space="preserve"> </w:t>
      </w:r>
      <w:r w:rsidRPr="00284852">
        <w:rPr>
          <w:rFonts w:ascii="Arial" w:hAnsi="Arial" w:cs="Arial"/>
          <w:szCs w:val="24"/>
          <w:lang w:val="nl-NL"/>
        </w:rPr>
        <w:t>nieuwe media of die bestaande media herinterpreteerde.</w:t>
      </w:r>
      <w:r w:rsidR="002F4885">
        <w:rPr>
          <w:rFonts w:ascii="Arial" w:hAnsi="Arial" w:cs="Arial"/>
          <w:szCs w:val="24"/>
          <w:lang w:val="nl-NL"/>
        </w:rPr>
        <w:t xml:space="preserve"> </w:t>
      </w:r>
      <w:r w:rsidRPr="00284852">
        <w:rPr>
          <w:rFonts w:ascii="Arial" w:hAnsi="Arial" w:cs="Arial"/>
          <w:szCs w:val="24"/>
          <w:lang w:val="nl-NL"/>
        </w:rPr>
        <w:t>“</w:t>
      </w:r>
      <w:r w:rsidRPr="002F4885">
        <w:rPr>
          <w:rFonts w:ascii="Arial" w:hAnsi="Arial" w:cs="Arial"/>
          <w:i/>
          <w:szCs w:val="24"/>
          <w:lang w:val="nl-NL"/>
        </w:rPr>
        <w:t>Voor de lancering van Canal Plus in België projecteerden</w:t>
      </w:r>
      <w:r w:rsidR="002F4885" w:rsidRPr="002F4885">
        <w:rPr>
          <w:rFonts w:ascii="Arial" w:hAnsi="Arial" w:cs="Arial"/>
          <w:i/>
          <w:szCs w:val="24"/>
          <w:lang w:val="nl-NL"/>
        </w:rPr>
        <w:t xml:space="preserve"> </w:t>
      </w:r>
      <w:r w:rsidRPr="002F4885">
        <w:rPr>
          <w:rFonts w:ascii="Arial" w:hAnsi="Arial" w:cs="Arial"/>
          <w:i/>
          <w:szCs w:val="24"/>
          <w:lang w:val="nl-NL"/>
        </w:rPr>
        <w:t xml:space="preserve">we bijvoorbeeld de trailer van de allereerste </w:t>
      </w:r>
      <w:r w:rsidR="002F4885" w:rsidRPr="002F4885">
        <w:rPr>
          <w:rFonts w:ascii="Arial" w:hAnsi="Arial" w:cs="Arial"/>
          <w:i/>
          <w:szCs w:val="24"/>
          <w:lang w:val="nl-NL"/>
        </w:rPr>
        <w:t>‘Indiana Jones’ op MOF-schermen. Nooit gezien!</w:t>
      </w:r>
      <w:r w:rsidR="002F4885" w:rsidRPr="002F4885">
        <w:rPr>
          <w:rFonts w:ascii="Arial" w:hAnsi="Arial" w:cs="Arial"/>
          <w:szCs w:val="24"/>
          <w:lang w:val="nl-NL"/>
        </w:rPr>
        <w:t>”, vervolgt</w:t>
      </w:r>
      <w:r w:rsidR="002F4885">
        <w:rPr>
          <w:rFonts w:ascii="Arial" w:hAnsi="Arial" w:cs="Arial"/>
          <w:szCs w:val="24"/>
          <w:lang w:val="nl-NL"/>
        </w:rPr>
        <w:t xml:space="preserve"> </w:t>
      </w:r>
      <w:r w:rsidR="002F4885" w:rsidRPr="002F4885">
        <w:rPr>
          <w:rFonts w:ascii="Arial" w:hAnsi="Arial" w:cs="Arial"/>
          <w:szCs w:val="24"/>
          <w:lang w:val="nl-NL"/>
        </w:rPr>
        <w:t>Michel Culot. “</w:t>
      </w:r>
      <w:r w:rsidR="002F4885" w:rsidRPr="002F4885">
        <w:rPr>
          <w:rFonts w:ascii="Arial" w:hAnsi="Arial" w:cs="Arial"/>
          <w:i/>
          <w:szCs w:val="24"/>
          <w:lang w:val="nl-NL"/>
        </w:rPr>
        <w:t>De voortrekkersrol van La Rétine de Plateau en de ervaring die ik daar opdeed, overtuigden me ervan dat ik mijn eigen bureau kon oprichten. Kortom, toen ik VO Communication boven de doopvont hield, was dat met het idee events te gebruiken als volwaardige communicatietools.</w:t>
      </w:r>
      <w:r w:rsidR="002F4885" w:rsidRPr="002F4885">
        <w:rPr>
          <w:rFonts w:ascii="Arial" w:hAnsi="Arial" w:cs="Arial"/>
          <w:szCs w:val="24"/>
          <w:lang w:val="nl-NL"/>
        </w:rPr>
        <w:t>”</w:t>
      </w:r>
    </w:p>
    <w:p w14:paraId="640309C6" w14:textId="4E9776EA" w:rsidR="00B14A2E" w:rsidRPr="00523D0F" w:rsidRDefault="00982BDB" w:rsidP="00523D0F">
      <w:pPr>
        <w:pStyle w:val="Heading2"/>
        <w:numPr>
          <w:ilvl w:val="0"/>
          <w:numId w:val="24"/>
        </w:numPr>
        <w:rPr>
          <w:lang w:val="fr-BE"/>
        </w:rPr>
      </w:pPr>
      <w:r>
        <w:rPr>
          <w:lang w:val="fr-BE"/>
        </w:rPr>
        <w:t>De start van</w:t>
      </w:r>
      <w:r w:rsidR="00B14A2E" w:rsidRPr="00523D0F">
        <w:rPr>
          <w:lang w:val="fr-BE"/>
        </w:rPr>
        <w:t xml:space="preserve"> VO Communication</w:t>
      </w:r>
    </w:p>
    <w:p w14:paraId="70677E1B" w14:textId="77777777" w:rsidR="00EB03E3" w:rsidRDefault="00982BDB" w:rsidP="00982BDB">
      <w:pPr>
        <w:jc w:val="both"/>
        <w:rPr>
          <w:rFonts w:ascii="Arial" w:hAnsi="Arial" w:cs="Arial"/>
          <w:szCs w:val="24"/>
          <w:lang w:val="nl-NL"/>
        </w:rPr>
      </w:pPr>
      <w:r w:rsidRPr="00982BDB">
        <w:rPr>
          <w:rFonts w:ascii="Arial" w:hAnsi="Arial" w:cs="Arial"/>
          <w:szCs w:val="24"/>
          <w:lang w:val="nl-NL"/>
        </w:rPr>
        <w:t>De lancering vond plaats in 1992. Michel Culot positioneerde</w:t>
      </w:r>
      <w:r>
        <w:rPr>
          <w:rFonts w:ascii="Arial" w:hAnsi="Arial" w:cs="Arial"/>
          <w:szCs w:val="24"/>
          <w:lang w:val="nl-NL"/>
        </w:rPr>
        <w:t xml:space="preserve"> </w:t>
      </w:r>
      <w:r w:rsidRPr="00982BDB">
        <w:rPr>
          <w:rFonts w:ascii="Arial" w:hAnsi="Arial" w:cs="Arial"/>
          <w:szCs w:val="24"/>
          <w:lang w:val="nl-NL"/>
        </w:rPr>
        <w:t xml:space="preserve">zich als expert in </w:t>
      </w:r>
      <w:r w:rsidR="00A24C0C" w:rsidRPr="00982BDB">
        <w:rPr>
          <w:rFonts w:ascii="Arial" w:hAnsi="Arial" w:cs="Arial"/>
          <w:szCs w:val="24"/>
          <w:lang w:val="nl-NL"/>
        </w:rPr>
        <w:t xml:space="preserve">de </w:t>
      </w:r>
      <w:r w:rsidR="00A24C0C">
        <w:rPr>
          <w:rFonts w:ascii="Arial" w:hAnsi="Arial" w:cs="Arial"/>
          <w:szCs w:val="24"/>
          <w:lang w:val="nl-NL"/>
        </w:rPr>
        <w:t>organisatie</w:t>
      </w:r>
      <w:r w:rsidRPr="00982BDB">
        <w:rPr>
          <w:rFonts w:ascii="Arial" w:hAnsi="Arial" w:cs="Arial"/>
          <w:szCs w:val="24"/>
          <w:lang w:val="nl-NL"/>
        </w:rPr>
        <w:t xml:space="preserve"> van evenementen</w:t>
      </w:r>
      <w:r>
        <w:rPr>
          <w:rFonts w:ascii="Arial" w:hAnsi="Arial" w:cs="Arial"/>
          <w:szCs w:val="24"/>
          <w:lang w:val="nl-NL"/>
        </w:rPr>
        <w:t xml:space="preserve"> </w:t>
      </w:r>
      <w:r w:rsidRPr="00982BDB">
        <w:rPr>
          <w:rFonts w:ascii="Arial" w:hAnsi="Arial" w:cs="Arial"/>
          <w:szCs w:val="24"/>
          <w:lang w:val="nl-NL"/>
        </w:rPr>
        <w:t>voor het grote publiek; tegelijk specialiseerde hij</w:t>
      </w:r>
      <w:r>
        <w:rPr>
          <w:rFonts w:ascii="Arial" w:hAnsi="Arial" w:cs="Arial"/>
          <w:szCs w:val="24"/>
          <w:lang w:val="nl-NL"/>
        </w:rPr>
        <w:t xml:space="preserve"> </w:t>
      </w:r>
      <w:r w:rsidRPr="00982BDB">
        <w:rPr>
          <w:rFonts w:ascii="Arial" w:hAnsi="Arial" w:cs="Arial"/>
          <w:szCs w:val="24"/>
          <w:lang w:val="nl-NL"/>
        </w:rPr>
        <w:t>zich in de ontwikkeling en het beheer van sponsoring.</w:t>
      </w:r>
      <w:r>
        <w:rPr>
          <w:rFonts w:ascii="Arial" w:hAnsi="Arial" w:cs="Arial"/>
          <w:szCs w:val="24"/>
          <w:lang w:val="nl-NL"/>
        </w:rPr>
        <w:t xml:space="preserve"> </w:t>
      </w:r>
      <w:r w:rsidRPr="00982BDB">
        <w:rPr>
          <w:rFonts w:ascii="Arial" w:hAnsi="Arial" w:cs="Arial"/>
          <w:szCs w:val="24"/>
          <w:lang w:val="nl-NL"/>
        </w:rPr>
        <w:t>Geleidelijk verruimde hij zijn expertisedomeinen</w:t>
      </w:r>
      <w:r>
        <w:rPr>
          <w:rFonts w:ascii="Arial" w:hAnsi="Arial" w:cs="Arial"/>
          <w:szCs w:val="24"/>
          <w:lang w:val="nl-NL"/>
        </w:rPr>
        <w:t xml:space="preserve"> </w:t>
      </w:r>
      <w:r w:rsidRPr="00982BDB">
        <w:rPr>
          <w:rFonts w:ascii="Arial" w:hAnsi="Arial" w:cs="Arial"/>
          <w:szCs w:val="24"/>
          <w:lang w:val="nl-NL"/>
        </w:rPr>
        <w:t>naar alle specialiteiten van de eventcommunicatie.</w:t>
      </w:r>
      <w:r>
        <w:rPr>
          <w:rFonts w:ascii="Arial" w:hAnsi="Arial" w:cs="Arial"/>
          <w:szCs w:val="24"/>
          <w:lang w:val="nl-NL"/>
        </w:rPr>
        <w:t xml:space="preserve"> </w:t>
      </w:r>
      <w:r w:rsidRPr="00982BDB">
        <w:rPr>
          <w:rFonts w:ascii="Arial" w:hAnsi="Arial" w:cs="Arial"/>
          <w:szCs w:val="24"/>
          <w:lang w:val="nl-NL"/>
        </w:rPr>
        <w:t>Door te innoveren en beheerste risico’s te nemen, slaagde</w:t>
      </w:r>
      <w:r>
        <w:rPr>
          <w:rFonts w:ascii="Arial" w:hAnsi="Arial" w:cs="Arial"/>
          <w:szCs w:val="24"/>
          <w:lang w:val="nl-NL"/>
        </w:rPr>
        <w:t xml:space="preserve"> </w:t>
      </w:r>
      <w:r w:rsidRPr="00982BDB">
        <w:rPr>
          <w:rFonts w:ascii="Arial" w:hAnsi="Arial" w:cs="Arial"/>
          <w:szCs w:val="24"/>
          <w:lang w:val="nl-NL"/>
        </w:rPr>
        <w:t>VO Communication erin een plaats te verwerven bij</w:t>
      </w:r>
      <w:r>
        <w:rPr>
          <w:rFonts w:ascii="Arial" w:hAnsi="Arial" w:cs="Arial"/>
          <w:szCs w:val="24"/>
          <w:lang w:val="nl-NL"/>
        </w:rPr>
        <w:t xml:space="preserve"> </w:t>
      </w:r>
      <w:r w:rsidRPr="00982BDB">
        <w:rPr>
          <w:rFonts w:ascii="Arial" w:hAnsi="Arial" w:cs="Arial"/>
          <w:szCs w:val="24"/>
          <w:lang w:val="nl-NL"/>
        </w:rPr>
        <w:t xml:space="preserve">de koplopers van de referentiebureaus. </w:t>
      </w:r>
    </w:p>
    <w:p w14:paraId="33C4C02A" w14:textId="2CC824C9" w:rsidR="00982BDB" w:rsidRPr="00982BDB" w:rsidRDefault="00982BDB" w:rsidP="00982BDB">
      <w:pPr>
        <w:jc w:val="both"/>
        <w:rPr>
          <w:rFonts w:ascii="Arial" w:hAnsi="Arial" w:cs="Arial"/>
          <w:szCs w:val="24"/>
          <w:lang w:val="nl-NL"/>
        </w:rPr>
      </w:pPr>
      <w:r w:rsidRPr="00982BDB">
        <w:rPr>
          <w:rFonts w:ascii="Arial" w:hAnsi="Arial" w:cs="Arial"/>
          <w:szCs w:val="24"/>
          <w:lang w:val="nl-NL"/>
        </w:rPr>
        <w:t>Tijdens zijn begindagen werd VO Communication</w:t>
      </w:r>
      <w:r>
        <w:rPr>
          <w:rFonts w:ascii="Arial" w:hAnsi="Arial" w:cs="Arial"/>
          <w:szCs w:val="24"/>
          <w:lang w:val="nl-NL"/>
        </w:rPr>
        <w:t xml:space="preserve"> </w:t>
      </w:r>
      <w:r w:rsidRPr="00982BDB">
        <w:rPr>
          <w:rFonts w:ascii="Arial" w:hAnsi="Arial" w:cs="Arial"/>
          <w:szCs w:val="24"/>
          <w:lang w:val="nl-NL"/>
        </w:rPr>
        <w:t xml:space="preserve">vooral onder de arm genomen </w:t>
      </w:r>
      <w:r w:rsidR="00191E42">
        <w:rPr>
          <w:rFonts w:ascii="Arial" w:hAnsi="Arial" w:cs="Arial"/>
          <w:szCs w:val="24"/>
          <w:lang w:val="nl-NL"/>
        </w:rPr>
        <w:t>voor</w:t>
      </w:r>
      <w:r w:rsidRPr="00982BDB">
        <w:rPr>
          <w:rFonts w:ascii="Arial" w:hAnsi="Arial" w:cs="Arial"/>
          <w:szCs w:val="24"/>
          <w:lang w:val="nl-NL"/>
        </w:rPr>
        <w:t xml:space="preserve"> zijn expertise</w:t>
      </w:r>
      <w:r>
        <w:rPr>
          <w:rFonts w:ascii="Arial" w:hAnsi="Arial" w:cs="Arial"/>
          <w:szCs w:val="24"/>
          <w:lang w:val="nl-NL"/>
        </w:rPr>
        <w:t xml:space="preserve"> </w:t>
      </w:r>
      <w:r w:rsidRPr="00982BDB">
        <w:rPr>
          <w:rFonts w:ascii="Arial" w:hAnsi="Arial" w:cs="Arial"/>
          <w:szCs w:val="24"/>
          <w:lang w:val="nl-NL"/>
        </w:rPr>
        <w:t>op het vlak van events voor het grote publiek, maar het verwierf al snel erkenning voor zijn talenten inzake</w:t>
      </w:r>
      <w:r>
        <w:rPr>
          <w:rFonts w:ascii="Arial" w:hAnsi="Arial" w:cs="Arial"/>
          <w:szCs w:val="24"/>
          <w:lang w:val="nl-NL"/>
        </w:rPr>
        <w:t xml:space="preserve"> </w:t>
      </w:r>
      <w:r w:rsidRPr="00982BDB">
        <w:rPr>
          <w:rFonts w:ascii="Arial" w:hAnsi="Arial" w:cs="Arial"/>
          <w:szCs w:val="24"/>
          <w:lang w:val="nl-NL"/>
        </w:rPr>
        <w:t xml:space="preserve">bedrijfscommunicatie, zowel intern als </w:t>
      </w:r>
      <w:r w:rsidR="00191E42">
        <w:rPr>
          <w:rFonts w:ascii="Arial" w:hAnsi="Arial" w:cs="Arial"/>
          <w:szCs w:val="24"/>
          <w:lang w:val="nl-NL"/>
        </w:rPr>
        <w:t xml:space="preserve">extern </w:t>
      </w:r>
      <w:r w:rsidRPr="00982BDB">
        <w:rPr>
          <w:rFonts w:ascii="Arial" w:hAnsi="Arial" w:cs="Arial"/>
          <w:szCs w:val="24"/>
          <w:lang w:val="nl-NL"/>
        </w:rPr>
        <w:t>op het vlak van</w:t>
      </w:r>
      <w:r>
        <w:rPr>
          <w:rFonts w:ascii="Arial" w:hAnsi="Arial" w:cs="Arial"/>
          <w:szCs w:val="24"/>
          <w:lang w:val="nl-NL"/>
        </w:rPr>
        <w:t xml:space="preserve"> </w:t>
      </w:r>
      <w:r w:rsidR="00191E42">
        <w:rPr>
          <w:rFonts w:ascii="Arial" w:hAnsi="Arial" w:cs="Arial"/>
          <w:szCs w:val="24"/>
          <w:lang w:val="nl-NL"/>
        </w:rPr>
        <w:t>B2B en</w:t>
      </w:r>
      <w:r w:rsidRPr="00982BDB">
        <w:rPr>
          <w:rFonts w:ascii="Arial" w:hAnsi="Arial" w:cs="Arial"/>
          <w:szCs w:val="24"/>
          <w:lang w:val="nl-NL"/>
        </w:rPr>
        <w:t xml:space="preserve"> B2C.</w:t>
      </w:r>
    </w:p>
    <w:p w14:paraId="2AB2F364" w14:textId="5F2FC250" w:rsidR="00135DBB" w:rsidRPr="00523D0F" w:rsidRDefault="00982BDB" w:rsidP="00523D0F">
      <w:pPr>
        <w:pStyle w:val="Heading2"/>
        <w:numPr>
          <w:ilvl w:val="0"/>
          <w:numId w:val="24"/>
        </w:numPr>
        <w:rPr>
          <w:lang w:val="fr-BE"/>
        </w:rPr>
      </w:pPr>
      <w:proofErr w:type="spellStart"/>
      <w:r>
        <w:rPr>
          <w:lang w:val="fr-BE"/>
        </w:rPr>
        <w:t>Meer</w:t>
      </w:r>
      <w:proofErr w:type="spellEnd"/>
      <w:r>
        <w:rPr>
          <w:lang w:val="fr-BE"/>
        </w:rPr>
        <w:t xml:space="preserve"> dan </w:t>
      </w:r>
      <w:proofErr w:type="spellStart"/>
      <w:r w:rsidR="00191E42">
        <w:rPr>
          <w:lang w:val="fr-BE"/>
        </w:rPr>
        <w:t>events</w:t>
      </w:r>
      <w:proofErr w:type="spellEnd"/>
      <w:r w:rsidR="00877A18">
        <w:rPr>
          <w:lang w:val="fr-BE"/>
        </w:rPr>
        <w:t xml:space="preserve"> </w:t>
      </w:r>
      <w:proofErr w:type="spellStart"/>
      <w:r w:rsidR="00877A18">
        <w:rPr>
          <w:lang w:val="fr-BE"/>
        </w:rPr>
        <w:t>alleen</w:t>
      </w:r>
      <w:proofErr w:type="spellEnd"/>
      <w:r w:rsidR="00135DBB" w:rsidRPr="00523D0F">
        <w:rPr>
          <w:lang w:val="fr-BE"/>
        </w:rPr>
        <w:t xml:space="preserve"> </w:t>
      </w:r>
    </w:p>
    <w:p w14:paraId="70FDF394" w14:textId="69DFCDA3" w:rsidR="00877A18" w:rsidRDefault="00877A18" w:rsidP="00FD0BB9">
      <w:pPr>
        <w:jc w:val="both"/>
        <w:rPr>
          <w:rFonts w:ascii="Arial" w:hAnsi="Arial" w:cs="Arial"/>
          <w:szCs w:val="24"/>
          <w:lang w:val="nl-NL"/>
        </w:rPr>
      </w:pPr>
      <w:r w:rsidRPr="00877A18">
        <w:rPr>
          <w:rFonts w:ascii="Arial" w:hAnsi="Arial" w:cs="Arial"/>
          <w:szCs w:val="24"/>
          <w:lang w:val="nl-NL"/>
        </w:rPr>
        <w:t>Voor VO omvat de eventcommunicatie niet alleen het</w:t>
      </w:r>
      <w:r>
        <w:rPr>
          <w:rFonts w:ascii="Arial" w:hAnsi="Arial" w:cs="Arial"/>
          <w:szCs w:val="24"/>
          <w:lang w:val="nl-NL"/>
        </w:rPr>
        <w:t xml:space="preserve"> </w:t>
      </w:r>
      <w:r w:rsidRPr="00877A18">
        <w:rPr>
          <w:rFonts w:ascii="Arial" w:hAnsi="Arial" w:cs="Arial"/>
          <w:szCs w:val="24"/>
          <w:lang w:val="nl-NL"/>
        </w:rPr>
        <w:t>evenement zelf, maar ook alles wat ervoor en erna gebeurt.</w:t>
      </w:r>
      <w:r>
        <w:rPr>
          <w:rFonts w:ascii="Arial" w:hAnsi="Arial" w:cs="Arial"/>
          <w:szCs w:val="24"/>
          <w:lang w:val="nl-NL"/>
        </w:rPr>
        <w:t xml:space="preserve"> </w:t>
      </w:r>
      <w:r w:rsidRPr="00877A18">
        <w:rPr>
          <w:rFonts w:ascii="Arial" w:hAnsi="Arial" w:cs="Arial"/>
          <w:szCs w:val="24"/>
          <w:lang w:val="nl-NL"/>
        </w:rPr>
        <w:t>Het moet samenhangen met het globale marketing-en communicatieniveau. Dat onderscheidde het</w:t>
      </w:r>
      <w:r>
        <w:rPr>
          <w:rFonts w:ascii="Arial" w:hAnsi="Arial" w:cs="Arial"/>
          <w:szCs w:val="24"/>
          <w:lang w:val="nl-NL"/>
        </w:rPr>
        <w:t xml:space="preserve"> </w:t>
      </w:r>
      <w:r w:rsidRPr="00877A18">
        <w:rPr>
          <w:rFonts w:ascii="Arial" w:hAnsi="Arial" w:cs="Arial"/>
          <w:szCs w:val="24"/>
          <w:lang w:val="nl-NL"/>
        </w:rPr>
        <w:t xml:space="preserve">bureau altijd al van zijn concurrenten. </w:t>
      </w:r>
    </w:p>
    <w:p w14:paraId="48C359B2" w14:textId="2A301677" w:rsidR="00877A18" w:rsidRDefault="00877A18" w:rsidP="00FD0BB9">
      <w:pPr>
        <w:jc w:val="both"/>
        <w:rPr>
          <w:rFonts w:ascii="Arial" w:hAnsi="Arial" w:cs="Arial"/>
          <w:szCs w:val="24"/>
          <w:lang w:val="nl-NL"/>
        </w:rPr>
      </w:pPr>
      <w:r w:rsidRPr="00877A18">
        <w:rPr>
          <w:rFonts w:ascii="Arial" w:hAnsi="Arial" w:cs="Arial"/>
          <w:szCs w:val="24"/>
          <w:lang w:val="nl-NL"/>
        </w:rPr>
        <w:t>Al gauw werd ook het belang van de beleving duidelijk,</w:t>
      </w:r>
      <w:r>
        <w:rPr>
          <w:rFonts w:ascii="Arial" w:hAnsi="Arial" w:cs="Arial"/>
          <w:szCs w:val="24"/>
          <w:lang w:val="nl-NL"/>
        </w:rPr>
        <w:t xml:space="preserve"> </w:t>
      </w:r>
      <w:r w:rsidRPr="00877A18">
        <w:rPr>
          <w:rFonts w:ascii="Arial" w:hAnsi="Arial" w:cs="Arial"/>
          <w:szCs w:val="24"/>
          <w:lang w:val="nl-NL"/>
        </w:rPr>
        <w:t>lang voordat de term een buzzwoord werd binnen de</w:t>
      </w:r>
      <w:r>
        <w:rPr>
          <w:rFonts w:ascii="Arial" w:hAnsi="Arial" w:cs="Arial"/>
          <w:szCs w:val="24"/>
          <w:lang w:val="nl-NL"/>
        </w:rPr>
        <w:t xml:space="preserve"> </w:t>
      </w:r>
      <w:r w:rsidRPr="00877A18">
        <w:rPr>
          <w:rFonts w:ascii="Arial" w:hAnsi="Arial" w:cs="Arial"/>
          <w:szCs w:val="24"/>
          <w:lang w:val="nl-NL"/>
        </w:rPr>
        <w:t>sector. VO heeft altijd gestreefd naar de</w:t>
      </w:r>
      <w:r>
        <w:rPr>
          <w:rFonts w:ascii="Arial" w:hAnsi="Arial" w:cs="Arial"/>
          <w:szCs w:val="24"/>
          <w:lang w:val="nl-NL"/>
        </w:rPr>
        <w:t xml:space="preserve"> </w:t>
      </w:r>
      <w:r w:rsidRPr="00877A18">
        <w:rPr>
          <w:rFonts w:ascii="Arial" w:hAnsi="Arial" w:cs="Arial"/>
          <w:szCs w:val="24"/>
          <w:lang w:val="nl-NL"/>
        </w:rPr>
        <w:t xml:space="preserve">creatie van memorabele ervaringen, </w:t>
      </w:r>
      <w:r w:rsidRPr="00877A18">
        <w:rPr>
          <w:rFonts w:ascii="Arial" w:hAnsi="Arial" w:cs="Arial"/>
          <w:szCs w:val="24"/>
          <w:lang w:val="nl-NL"/>
        </w:rPr>
        <w:lastRenderedPageBreak/>
        <w:t xml:space="preserve">om </w:t>
      </w:r>
      <w:r w:rsidR="00191E42">
        <w:rPr>
          <w:rFonts w:ascii="Arial" w:hAnsi="Arial" w:cs="Arial"/>
          <w:szCs w:val="24"/>
          <w:lang w:val="nl-NL"/>
        </w:rPr>
        <w:t>zo</w:t>
      </w:r>
      <w:r w:rsidRPr="00877A18">
        <w:rPr>
          <w:rFonts w:ascii="Arial" w:hAnsi="Arial" w:cs="Arial"/>
          <w:szCs w:val="24"/>
          <w:lang w:val="nl-NL"/>
        </w:rPr>
        <w:t xml:space="preserve"> de boodschap</w:t>
      </w:r>
      <w:r>
        <w:rPr>
          <w:rFonts w:ascii="Arial" w:hAnsi="Arial" w:cs="Arial"/>
          <w:szCs w:val="24"/>
          <w:lang w:val="nl-NL"/>
        </w:rPr>
        <w:t xml:space="preserve"> </w:t>
      </w:r>
      <w:r w:rsidRPr="00877A18">
        <w:rPr>
          <w:rFonts w:ascii="Arial" w:hAnsi="Arial" w:cs="Arial"/>
          <w:szCs w:val="24"/>
          <w:lang w:val="nl-NL"/>
        </w:rPr>
        <w:t>op een veel sterkere manier duidelijk te maken,</w:t>
      </w:r>
      <w:r w:rsidR="00191E42">
        <w:rPr>
          <w:rFonts w:ascii="Arial" w:hAnsi="Arial" w:cs="Arial"/>
          <w:szCs w:val="24"/>
          <w:lang w:val="nl-NL"/>
        </w:rPr>
        <w:t xml:space="preserve"> dit deed het al voor dat</w:t>
      </w:r>
      <w:r w:rsidRPr="00877A18">
        <w:rPr>
          <w:rFonts w:ascii="Arial" w:hAnsi="Arial" w:cs="Arial"/>
          <w:szCs w:val="24"/>
          <w:lang w:val="nl-NL"/>
        </w:rPr>
        <w:t xml:space="preserve"> 360°- communicatie een specialisme</w:t>
      </w:r>
      <w:r>
        <w:rPr>
          <w:rFonts w:ascii="Arial" w:hAnsi="Arial" w:cs="Arial"/>
          <w:szCs w:val="24"/>
          <w:lang w:val="nl-NL"/>
        </w:rPr>
        <w:t xml:space="preserve"> </w:t>
      </w:r>
      <w:r w:rsidRPr="00877A18">
        <w:rPr>
          <w:rFonts w:ascii="Arial" w:hAnsi="Arial" w:cs="Arial"/>
          <w:szCs w:val="24"/>
          <w:lang w:val="nl-NL"/>
        </w:rPr>
        <w:t xml:space="preserve">in de eventsector begon te worden. </w:t>
      </w:r>
    </w:p>
    <w:p w14:paraId="4DE85853" w14:textId="7C5C3B62" w:rsidR="00135DBB" w:rsidRPr="00135DBB" w:rsidRDefault="00877A18" w:rsidP="00FD0BB9">
      <w:pPr>
        <w:jc w:val="both"/>
        <w:rPr>
          <w:rFonts w:ascii="Arial" w:hAnsi="Arial" w:cs="Arial"/>
          <w:szCs w:val="24"/>
          <w:lang w:val="fr-BE"/>
        </w:rPr>
      </w:pPr>
      <w:r w:rsidRPr="00877A18">
        <w:rPr>
          <w:rFonts w:ascii="Arial" w:hAnsi="Arial" w:cs="Arial"/>
          <w:szCs w:val="24"/>
          <w:lang w:val="nl-NL"/>
        </w:rPr>
        <w:t>Het leverde een aantal bijzonder prestigieuze events</w:t>
      </w:r>
      <w:r>
        <w:rPr>
          <w:rFonts w:ascii="Arial" w:hAnsi="Arial" w:cs="Arial"/>
          <w:szCs w:val="24"/>
          <w:lang w:val="nl-NL"/>
        </w:rPr>
        <w:t xml:space="preserve"> </w:t>
      </w:r>
      <w:r w:rsidRPr="00877A18">
        <w:rPr>
          <w:rFonts w:ascii="Arial" w:hAnsi="Arial" w:cs="Arial"/>
          <w:szCs w:val="24"/>
          <w:lang w:val="nl-NL"/>
        </w:rPr>
        <w:t>op die velen zijn bijgebleven en die als mijlpalen</w:t>
      </w:r>
      <w:r>
        <w:rPr>
          <w:rFonts w:ascii="Arial" w:hAnsi="Arial" w:cs="Arial"/>
          <w:szCs w:val="24"/>
          <w:lang w:val="nl-NL"/>
        </w:rPr>
        <w:t xml:space="preserve"> </w:t>
      </w:r>
      <w:r w:rsidRPr="00877A18">
        <w:rPr>
          <w:rFonts w:ascii="Arial" w:hAnsi="Arial" w:cs="Arial"/>
          <w:szCs w:val="24"/>
          <w:lang w:val="nl-NL"/>
        </w:rPr>
        <w:t>in de eventsector worden beschouwd.</w:t>
      </w:r>
      <w:r w:rsidR="00135DBB" w:rsidRPr="00877A18">
        <w:rPr>
          <w:rFonts w:ascii="Arial" w:hAnsi="Arial" w:cs="Arial"/>
          <w:szCs w:val="24"/>
          <w:lang w:val="nl-NL"/>
        </w:rPr>
        <w:t xml:space="preserve"> Michel Culot : </w:t>
      </w:r>
      <w:r w:rsidR="00135DBB" w:rsidRPr="00877A18">
        <w:rPr>
          <w:rFonts w:ascii="Arial" w:hAnsi="Arial" w:cs="Arial"/>
          <w:i/>
          <w:szCs w:val="24"/>
          <w:lang w:val="nl-NL"/>
        </w:rPr>
        <w:t>«</w:t>
      </w:r>
      <w:r w:rsidRPr="00877A18">
        <w:rPr>
          <w:rFonts w:ascii="Arial" w:hAnsi="Arial" w:cs="Arial"/>
          <w:i/>
          <w:szCs w:val="24"/>
          <w:lang w:val="nl-NL"/>
        </w:rPr>
        <w:t>Het meest gedenkwaardige is ongetwijfeld de 200</w:t>
      </w:r>
      <w:r w:rsidRPr="00877A18">
        <w:rPr>
          <w:rFonts w:ascii="Arial" w:hAnsi="Arial" w:cs="Arial"/>
          <w:i/>
          <w:szCs w:val="24"/>
          <w:vertAlign w:val="superscript"/>
          <w:lang w:val="nl-NL"/>
        </w:rPr>
        <w:t>ste</w:t>
      </w:r>
      <w:r>
        <w:rPr>
          <w:rFonts w:ascii="Arial" w:hAnsi="Arial" w:cs="Arial"/>
          <w:i/>
          <w:szCs w:val="24"/>
          <w:lang w:val="nl-NL"/>
        </w:rPr>
        <w:t xml:space="preserve"> </w:t>
      </w:r>
      <w:r w:rsidRPr="00877A18">
        <w:rPr>
          <w:rFonts w:ascii="Arial" w:hAnsi="Arial" w:cs="Arial"/>
          <w:i/>
          <w:szCs w:val="24"/>
          <w:lang w:val="nl-NL"/>
        </w:rPr>
        <w:t>verjaardag van de Slag bij Waterloo, maar daarvoor</w:t>
      </w:r>
      <w:r>
        <w:rPr>
          <w:rFonts w:ascii="Arial" w:hAnsi="Arial" w:cs="Arial"/>
          <w:i/>
          <w:szCs w:val="24"/>
          <w:lang w:val="nl-NL"/>
        </w:rPr>
        <w:t xml:space="preserve"> </w:t>
      </w:r>
      <w:r w:rsidRPr="00877A18">
        <w:rPr>
          <w:rFonts w:ascii="Arial" w:hAnsi="Arial" w:cs="Arial"/>
          <w:i/>
          <w:szCs w:val="24"/>
          <w:lang w:val="nl-NL"/>
        </w:rPr>
        <w:t>waren er de Drive In Movies in het Jubelpark en de</w:t>
      </w:r>
      <w:r>
        <w:rPr>
          <w:rFonts w:ascii="Arial" w:hAnsi="Arial" w:cs="Arial"/>
          <w:i/>
          <w:szCs w:val="24"/>
          <w:lang w:val="nl-NL"/>
        </w:rPr>
        <w:t xml:space="preserve"> </w:t>
      </w:r>
      <w:r w:rsidRPr="00877A18">
        <w:rPr>
          <w:rFonts w:ascii="Arial" w:hAnsi="Arial" w:cs="Arial"/>
          <w:i/>
          <w:szCs w:val="24"/>
          <w:lang w:val="nl-NL"/>
        </w:rPr>
        <w:t>schaatsbaan op de Brusselse Grote Markt. Dat was city</w:t>
      </w:r>
      <w:r>
        <w:rPr>
          <w:rFonts w:ascii="Arial" w:hAnsi="Arial" w:cs="Arial"/>
          <w:i/>
          <w:szCs w:val="24"/>
          <w:lang w:val="nl-NL"/>
        </w:rPr>
        <w:t xml:space="preserve"> </w:t>
      </w:r>
      <w:r w:rsidRPr="00877A18">
        <w:rPr>
          <w:rFonts w:ascii="Arial" w:hAnsi="Arial" w:cs="Arial"/>
          <w:i/>
          <w:szCs w:val="24"/>
          <w:lang w:val="fr-BE"/>
        </w:rPr>
        <w:t>marketing avant-la-lettre</w:t>
      </w:r>
      <w:r>
        <w:rPr>
          <w:rFonts w:ascii="Arial" w:hAnsi="Arial" w:cs="Arial"/>
          <w:i/>
          <w:szCs w:val="24"/>
          <w:lang w:val="fr-BE"/>
        </w:rPr>
        <w:t>.</w:t>
      </w:r>
      <w:r w:rsidR="008D0BE9">
        <w:rPr>
          <w:rFonts w:ascii="Arial" w:hAnsi="Arial" w:cs="Arial"/>
          <w:i/>
          <w:szCs w:val="24"/>
          <w:lang w:val="fr-BE"/>
        </w:rPr>
        <w:t> »</w:t>
      </w:r>
    </w:p>
    <w:p w14:paraId="639AE42B" w14:textId="7C8DC940" w:rsidR="00B14A2E" w:rsidRPr="00877A18" w:rsidRDefault="00877A18" w:rsidP="00523D0F">
      <w:pPr>
        <w:pStyle w:val="Heading2"/>
        <w:numPr>
          <w:ilvl w:val="0"/>
          <w:numId w:val="24"/>
        </w:numPr>
        <w:rPr>
          <w:lang w:val="nl-NL"/>
        </w:rPr>
      </w:pPr>
      <w:r w:rsidRPr="00877A18">
        <w:rPr>
          <w:lang w:val="nl-NL"/>
        </w:rPr>
        <w:t xml:space="preserve">De komst van </w:t>
      </w:r>
      <w:r w:rsidR="00B14A2E" w:rsidRPr="00877A18">
        <w:rPr>
          <w:lang w:val="nl-NL"/>
        </w:rPr>
        <w:t xml:space="preserve">Patrick Parmentier </w:t>
      </w:r>
    </w:p>
    <w:p w14:paraId="234846D7" w14:textId="55D31437" w:rsidR="00877A18" w:rsidRDefault="00877A18" w:rsidP="00191E42">
      <w:pPr>
        <w:jc w:val="both"/>
        <w:rPr>
          <w:rFonts w:ascii="Arial" w:hAnsi="Arial" w:cs="Arial"/>
          <w:i/>
          <w:szCs w:val="24"/>
          <w:lang w:val="nl-NL"/>
        </w:rPr>
      </w:pPr>
      <w:r w:rsidRPr="00877A18">
        <w:rPr>
          <w:rFonts w:ascii="Arial" w:hAnsi="Arial" w:cs="Arial"/>
          <w:szCs w:val="24"/>
          <w:lang w:val="nl-NL"/>
        </w:rPr>
        <w:t>VO Communication verwierf dus geleidelijk een plaats</w:t>
      </w:r>
      <w:r>
        <w:rPr>
          <w:rFonts w:ascii="Arial" w:hAnsi="Arial" w:cs="Arial"/>
          <w:szCs w:val="24"/>
          <w:lang w:val="nl-NL"/>
        </w:rPr>
        <w:t xml:space="preserve"> </w:t>
      </w:r>
      <w:r w:rsidRPr="00877A18">
        <w:rPr>
          <w:rFonts w:ascii="Arial" w:hAnsi="Arial" w:cs="Arial"/>
          <w:szCs w:val="24"/>
          <w:lang w:val="nl-NL"/>
        </w:rPr>
        <w:t>op de markt door zijn aanbod te ontwikkelen en te werken</w:t>
      </w:r>
      <w:r>
        <w:rPr>
          <w:rFonts w:ascii="Arial" w:hAnsi="Arial" w:cs="Arial"/>
          <w:szCs w:val="24"/>
          <w:lang w:val="nl-NL"/>
        </w:rPr>
        <w:t xml:space="preserve"> </w:t>
      </w:r>
      <w:r w:rsidRPr="00877A18">
        <w:rPr>
          <w:rFonts w:ascii="Arial" w:hAnsi="Arial" w:cs="Arial"/>
          <w:szCs w:val="24"/>
          <w:lang w:val="nl-NL"/>
        </w:rPr>
        <w:t>voor ’s lands belangrijkste adverteerders. Dat deed</w:t>
      </w:r>
      <w:r>
        <w:rPr>
          <w:rFonts w:ascii="Arial" w:hAnsi="Arial" w:cs="Arial"/>
          <w:szCs w:val="24"/>
          <w:lang w:val="nl-NL"/>
        </w:rPr>
        <w:t xml:space="preserve"> </w:t>
      </w:r>
      <w:r w:rsidRPr="00877A18">
        <w:rPr>
          <w:rFonts w:ascii="Arial" w:hAnsi="Arial" w:cs="Arial"/>
          <w:szCs w:val="24"/>
          <w:lang w:val="nl-NL"/>
        </w:rPr>
        <w:t>het gedurende een tiental jaar met een kleine ploeg.</w:t>
      </w:r>
      <w:r>
        <w:rPr>
          <w:rFonts w:ascii="Arial" w:hAnsi="Arial" w:cs="Arial"/>
          <w:szCs w:val="24"/>
          <w:lang w:val="nl-NL"/>
        </w:rPr>
        <w:t xml:space="preserve"> </w:t>
      </w:r>
      <w:r w:rsidRPr="00877A18">
        <w:rPr>
          <w:rFonts w:ascii="Arial" w:hAnsi="Arial" w:cs="Arial"/>
          <w:szCs w:val="24"/>
          <w:lang w:val="nl-NL"/>
        </w:rPr>
        <w:t xml:space="preserve">Michel Culot: </w:t>
      </w:r>
      <w:r w:rsidRPr="00877A18">
        <w:rPr>
          <w:rFonts w:ascii="Arial" w:hAnsi="Arial" w:cs="Arial"/>
          <w:i/>
          <w:szCs w:val="24"/>
          <w:lang w:val="nl-NL"/>
        </w:rPr>
        <w:t>«Patrick en ik ontdekten dat we dezelfde sterke waarden deelden. We hadden de ontwikkeling van elkaars structuren steeds aandachtig gevolgd en we zagen elkaar geregeld, meer bepaald binnen de ACEA, de vereniging van eventbureaus die we tien jaar eerder mee hadden opgericht. Op een bepaald moment hebben we dan besloten samen</w:t>
      </w:r>
      <w:r w:rsidR="00191E42">
        <w:rPr>
          <w:rFonts w:ascii="Arial" w:hAnsi="Arial" w:cs="Arial"/>
          <w:i/>
          <w:szCs w:val="24"/>
          <w:lang w:val="nl-NL"/>
        </w:rPr>
        <w:t xml:space="preserve"> te </w:t>
      </w:r>
      <w:r w:rsidRPr="00877A18">
        <w:rPr>
          <w:rFonts w:ascii="Arial" w:hAnsi="Arial" w:cs="Arial"/>
          <w:i/>
          <w:szCs w:val="24"/>
          <w:lang w:val="nl-NL"/>
        </w:rPr>
        <w:t xml:space="preserve">werken. » </w:t>
      </w:r>
    </w:p>
    <w:p w14:paraId="2A8CD9AE" w14:textId="7D57E583" w:rsidR="00135DBB" w:rsidRPr="00877A18" w:rsidRDefault="00877A18" w:rsidP="00191E42">
      <w:pPr>
        <w:jc w:val="both"/>
        <w:rPr>
          <w:rFonts w:ascii="Arial" w:hAnsi="Arial" w:cs="Arial"/>
          <w:szCs w:val="24"/>
          <w:lang w:val="nl-NL"/>
        </w:rPr>
      </w:pPr>
      <w:r w:rsidRPr="00877A18">
        <w:rPr>
          <w:rFonts w:ascii="Arial" w:hAnsi="Arial" w:cs="Arial"/>
          <w:szCs w:val="24"/>
          <w:lang w:val="nl-NL"/>
        </w:rPr>
        <w:t xml:space="preserve"> Een essentiële ontmoeting, want hun samenwerking gaf het bureau een ware boost en vanaf dan rijpte het idee uit te groeien tot een groep.</w:t>
      </w:r>
    </w:p>
    <w:p w14:paraId="48304466" w14:textId="6D291E8E" w:rsidR="00B14A2E" w:rsidRPr="00523D0F" w:rsidRDefault="00877A18" w:rsidP="00523D0F">
      <w:pPr>
        <w:pStyle w:val="Heading2"/>
        <w:numPr>
          <w:ilvl w:val="0"/>
          <w:numId w:val="24"/>
        </w:numPr>
        <w:rPr>
          <w:lang w:val="fr-BE"/>
        </w:rPr>
      </w:pPr>
      <w:r>
        <w:rPr>
          <w:lang w:val="fr-BE"/>
        </w:rPr>
        <w:t>D</w:t>
      </w:r>
      <w:r w:rsidR="00523D0F" w:rsidRPr="00523D0F">
        <w:rPr>
          <w:lang w:val="fr-BE"/>
        </w:rPr>
        <w:t>e</w:t>
      </w:r>
      <w:r>
        <w:rPr>
          <w:lang w:val="fr-BE"/>
        </w:rPr>
        <w:t xml:space="preserve"> </w:t>
      </w:r>
      <w:proofErr w:type="spellStart"/>
      <w:r>
        <w:rPr>
          <w:lang w:val="fr-BE"/>
        </w:rPr>
        <w:t>ontwikkeling</w:t>
      </w:r>
      <w:proofErr w:type="spellEnd"/>
      <w:r>
        <w:rPr>
          <w:lang w:val="fr-BE"/>
        </w:rPr>
        <w:t xml:space="preserve"> van de </w:t>
      </w:r>
      <w:proofErr w:type="spellStart"/>
      <w:r>
        <w:rPr>
          <w:lang w:val="fr-BE"/>
        </w:rPr>
        <w:t>groep</w:t>
      </w:r>
      <w:proofErr w:type="spellEnd"/>
    </w:p>
    <w:p w14:paraId="473FCB57" w14:textId="434954A9" w:rsidR="00135DBB" w:rsidRPr="00877A18" w:rsidRDefault="00877A18" w:rsidP="00877A18">
      <w:pPr>
        <w:rPr>
          <w:rFonts w:ascii="Arial" w:hAnsi="Arial" w:cs="Arial"/>
          <w:szCs w:val="24"/>
          <w:lang w:val="nl-NL"/>
        </w:rPr>
      </w:pPr>
      <w:r w:rsidRPr="00877A18">
        <w:rPr>
          <w:rFonts w:ascii="Arial" w:hAnsi="Arial" w:cs="Arial"/>
          <w:szCs w:val="24"/>
          <w:lang w:val="nl-NL"/>
        </w:rPr>
        <w:t>Patrick Parmentier vervoegde VO Communication als Strategic Planner. In 2007 werd hij vennoot. Vanaf dan</w:t>
      </w:r>
      <w:r>
        <w:rPr>
          <w:rFonts w:ascii="Arial" w:hAnsi="Arial" w:cs="Arial"/>
          <w:szCs w:val="24"/>
          <w:lang w:val="nl-NL"/>
        </w:rPr>
        <w:t xml:space="preserve"> </w:t>
      </w:r>
      <w:r w:rsidRPr="00877A18">
        <w:rPr>
          <w:rFonts w:ascii="Arial" w:hAnsi="Arial" w:cs="Arial"/>
          <w:szCs w:val="24"/>
          <w:lang w:val="nl-NL"/>
        </w:rPr>
        <w:t>werden de verschillende expertises gestructureerd in</w:t>
      </w:r>
      <w:r>
        <w:rPr>
          <w:rFonts w:ascii="Arial" w:hAnsi="Arial" w:cs="Arial"/>
          <w:szCs w:val="24"/>
          <w:lang w:val="nl-NL"/>
        </w:rPr>
        <w:t xml:space="preserve"> </w:t>
      </w:r>
      <w:r w:rsidRPr="00877A18">
        <w:rPr>
          <w:rFonts w:ascii="Arial" w:hAnsi="Arial" w:cs="Arial"/>
          <w:szCs w:val="24"/>
          <w:lang w:val="nl-NL"/>
        </w:rPr>
        <w:t xml:space="preserve">de vorm van gespecialiseerde </w:t>
      </w:r>
      <w:r w:rsidR="00191E42" w:rsidRPr="00877A18">
        <w:rPr>
          <w:rFonts w:ascii="Arial" w:hAnsi="Arial" w:cs="Arial"/>
          <w:szCs w:val="24"/>
          <w:lang w:val="nl-NL"/>
        </w:rPr>
        <w:t>businessunits</w:t>
      </w:r>
      <w:r w:rsidRPr="00877A18">
        <w:rPr>
          <w:rFonts w:ascii="Arial" w:hAnsi="Arial" w:cs="Arial"/>
          <w:szCs w:val="24"/>
          <w:lang w:val="nl-NL"/>
        </w:rPr>
        <w:t xml:space="preserve"> en werd er</w:t>
      </w:r>
      <w:r>
        <w:rPr>
          <w:rFonts w:ascii="Arial" w:hAnsi="Arial" w:cs="Arial"/>
          <w:szCs w:val="24"/>
          <w:lang w:val="nl-NL"/>
        </w:rPr>
        <w:t xml:space="preserve"> </w:t>
      </w:r>
      <w:r w:rsidRPr="00877A18">
        <w:rPr>
          <w:rFonts w:ascii="Arial" w:hAnsi="Arial" w:cs="Arial"/>
          <w:szCs w:val="24"/>
          <w:lang w:val="nl-NL"/>
        </w:rPr>
        <w:t>gewerkt aan een duidelijkere positionering. De nadruk</w:t>
      </w:r>
      <w:r>
        <w:rPr>
          <w:rFonts w:ascii="Arial" w:hAnsi="Arial" w:cs="Arial"/>
          <w:szCs w:val="24"/>
          <w:lang w:val="nl-NL"/>
        </w:rPr>
        <w:t xml:space="preserve"> </w:t>
      </w:r>
      <w:r w:rsidRPr="00877A18">
        <w:rPr>
          <w:rFonts w:ascii="Arial" w:hAnsi="Arial" w:cs="Arial"/>
          <w:szCs w:val="24"/>
          <w:lang w:val="nl-NL"/>
        </w:rPr>
        <w:t>werd gelegd op content en nieuwe technologie.</w:t>
      </w:r>
    </w:p>
    <w:p w14:paraId="3DB5B1A2" w14:textId="6DB1B0A4" w:rsidR="00135DBB" w:rsidRPr="00294625" w:rsidRDefault="00877A18" w:rsidP="00294625">
      <w:pPr>
        <w:jc w:val="both"/>
        <w:rPr>
          <w:rFonts w:ascii="Arial" w:hAnsi="Arial" w:cs="Arial"/>
          <w:szCs w:val="24"/>
          <w:lang w:val="nl-NL"/>
        </w:rPr>
      </w:pPr>
      <w:r w:rsidRPr="00877A18">
        <w:rPr>
          <w:rFonts w:ascii="Arial" w:hAnsi="Arial" w:cs="Arial"/>
          <w:szCs w:val="24"/>
          <w:lang w:val="nl-NL"/>
        </w:rPr>
        <w:t>In 2008 brak de crisi</w:t>
      </w:r>
      <w:r>
        <w:rPr>
          <w:rFonts w:ascii="Arial" w:hAnsi="Arial" w:cs="Arial"/>
          <w:szCs w:val="24"/>
          <w:lang w:val="nl-NL"/>
        </w:rPr>
        <w:t xml:space="preserve">s uit. Om die op te vangen werd </w:t>
      </w:r>
      <w:r w:rsidRPr="00877A18">
        <w:rPr>
          <w:rFonts w:ascii="Arial" w:hAnsi="Arial" w:cs="Arial"/>
          <w:szCs w:val="24"/>
          <w:lang w:val="nl-NL"/>
        </w:rPr>
        <w:t>besloten de core business van de groep te versterken</w:t>
      </w:r>
      <w:r>
        <w:rPr>
          <w:rFonts w:ascii="Arial" w:hAnsi="Arial" w:cs="Arial"/>
          <w:szCs w:val="24"/>
          <w:lang w:val="nl-NL"/>
        </w:rPr>
        <w:t xml:space="preserve"> </w:t>
      </w:r>
      <w:r w:rsidRPr="00877A18">
        <w:rPr>
          <w:rFonts w:ascii="Arial" w:hAnsi="Arial" w:cs="Arial"/>
          <w:szCs w:val="24"/>
          <w:lang w:val="nl-NL"/>
        </w:rPr>
        <w:t>door het eventgedeelte in de bedrijfsnaam meer zichtbaarheid</w:t>
      </w:r>
      <w:r>
        <w:rPr>
          <w:rFonts w:ascii="Arial" w:hAnsi="Arial" w:cs="Arial"/>
          <w:szCs w:val="24"/>
          <w:lang w:val="nl-NL"/>
        </w:rPr>
        <w:t xml:space="preserve"> </w:t>
      </w:r>
      <w:r w:rsidRPr="00877A18">
        <w:rPr>
          <w:rFonts w:ascii="Arial" w:hAnsi="Arial" w:cs="Arial"/>
          <w:szCs w:val="24"/>
          <w:lang w:val="nl-NL"/>
        </w:rPr>
        <w:t>te geven. Het bedrijf werd dus omgedoopt tot</w:t>
      </w:r>
      <w:r>
        <w:rPr>
          <w:rFonts w:ascii="Arial" w:hAnsi="Arial" w:cs="Arial"/>
          <w:szCs w:val="24"/>
          <w:lang w:val="nl-NL"/>
        </w:rPr>
        <w:t xml:space="preserve"> </w:t>
      </w:r>
      <w:r w:rsidRPr="00294625">
        <w:rPr>
          <w:rFonts w:ascii="Arial" w:hAnsi="Arial" w:cs="Arial"/>
          <w:b/>
          <w:szCs w:val="24"/>
          <w:lang w:val="nl-NL"/>
        </w:rPr>
        <w:t>VO Event</w:t>
      </w:r>
      <w:r w:rsidRPr="00877A18">
        <w:rPr>
          <w:rFonts w:ascii="Arial" w:hAnsi="Arial" w:cs="Arial"/>
          <w:szCs w:val="24"/>
          <w:lang w:val="nl-NL"/>
        </w:rPr>
        <w:t>. Culot en Parmentier koesterden tegelijk de</w:t>
      </w:r>
      <w:r>
        <w:rPr>
          <w:rFonts w:ascii="Arial" w:hAnsi="Arial" w:cs="Arial"/>
          <w:szCs w:val="24"/>
          <w:lang w:val="nl-NL"/>
        </w:rPr>
        <w:t xml:space="preserve"> </w:t>
      </w:r>
      <w:r w:rsidRPr="00877A18">
        <w:rPr>
          <w:rFonts w:ascii="Arial" w:hAnsi="Arial" w:cs="Arial"/>
          <w:szCs w:val="24"/>
          <w:lang w:val="nl-NL"/>
        </w:rPr>
        <w:t>ambitie een nieuwe dynamiek te creëren vanuit digital.</w:t>
      </w:r>
      <w:r>
        <w:rPr>
          <w:rFonts w:ascii="Arial" w:hAnsi="Arial" w:cs="Arial"/>
          <w:szCs w:val="24"/>
          <w:lang w:val="nl-NL"/>
        </w:rPr>
        <w:t xml:space="preserve"> </w:t>
      </w:r>
      <w:r w:rsidRPr="00877A18">
        <w:rPr>
          <w:rFonts w:ascii="Arial" w:hAnsi="Arial" w:cs="Arial"/>
          <w:szCs w:val="24"/>
          <w:lang w:val="nl-NL"/>
        </w:rPr>
        <w:t xml:space="preserve">Ze </w:t>
      </w:r>
      <w:r w:rsidR="00191E42">
        <w:rPr>
          <w:rFonts w:ascii="Arial" w:hAnsi="Arial" w:cs="Arial"/>
          <w:szCs w:val="24"/>
          <w:lang w:val="nl-NL"/>
        </w:rPr>
        <w:t>startten</w:t>
      </w:r>
      <w:r w:rsidRPr="00877A18">
        <w:rPr>
          <w:rFonts w:ascii="Arial" w:hAnsi="Arial" w:cs="Arial"/>
          <w:szCs w:val="24"/>
          <w:lang w:val="nl-NL"/>
        </w:rPr>
        <w:t xml:space="preserve"> daarom </w:t>
      </w:r>
      <w:r w:rsidRPr="00294625">
        <w:rPr>
          <w:rFonts w:ascii="Arial" w:hAnsi="Arial" w:cs="Arial"/>
          <w:b/>
          <w:szCs w:val="24"/>
          <w:lang w:val="nl-NL"/>
        </w:rPr>
        <w:t>Voice</w:t>
      </w:r>
      <w:r w:rsidRPr="00877A18">
        <w:rPr>
          <w:rFonts w:ascii="Arial" w:hAnsi="Arial" w:cs="Arial"/>
          <w:szCs w:val="24"/>
          <w:lang w:val="nl-NL"/>
        </w:rPr>
        <w:t>, een bureau dat gespecialiseerd</w:t>
      </w:r>
      <w:r>
        <w:rPr>
          <w:rFonts w:ascii="Arial" w:hAnsi="Arial" w:cs="Arial"/>
          <w:szCs w:val="24"/>
          <w:lang w:val="nl-NL"/>
        </w:rPr>
        <w:t xml:space="preserve"> </w:t>
      </w:r>
      <w:r w:rsidRPr="00877A18">
        <w:rPr>
          <w:rFonts w:ascii="Arial" w:hAnsi="Arial" w:cs="Arial"/>
          <w:szCs w:val="24"/>
          <w:lang w:val="nl-NL"/>
        </w:rPr>
        <w:t xml:space="preserve">is in conversatiemarketing en </w:t>
      </w:r>
      <w:r w:rsidR="00191E42">
        <w:rPr>
          <w:rFonts w:ascii="Arial" w:hAnsi="Arial" w:cs="Arial"/>
          <w:szCs w:val="24"/>
          <w:lang w:val="nl-NL"/>
        </w:rPr>
        <w:t xml:space="preserve">in </w:t>
      </w:r>
      <w:r w:rsidRPr="00877A18">
        <w:rPr>
          <w:rFonts w:ascii="Arial" w:hAnsi="Arial" w:cs="Arial"/>
          <w:szCs w:val="24"/>
          <w:lang w:val="nl-NL"/>
        </w:rPr>
        <w:t>diensten zoals</w:t>
      </w:r>
      <w:r>
        <w:rPr>
          <w:rFonts w:ascii="Arial" w:hAnsi="Arial" w:cs="Arial"/>
          <w:szCs w:val="24"/>
          <w:lang w:val="nl-NL"/>
        </w:rPr>
        <w:t xml:space="preserve"> </w:t>
      </w:r>
      <w:r w:rsidRPr="00877A18">
        <w:rPr>
          <w:rFonts w:ascii="Arial" w:hAnsi="Arial" w:cs="Arial"/>
          <w:szCs w:val="24"/>
          <w:lang w:val="nl-NL"/>
        </w:rPr>
        <w:t>persrelaties, social media en digitale communicatie.</w:t>
      </w:r>
      <w:r>
        <w:rPr>
          <w:rFonts w:ascii="Arial" w:hAnsi="Arial" w:cs="Arial"/>
          <w:szCs w:val="24"/>
          <w:lang w:val="nl-NL"/>
        </w:rPr>
        <w:t xml:space="preserve"> </w:t>
      </w:r>
      <w:r w:rsidRPr="00877A18">
        <w:rPr>
          <w:rFonts w:ascii="Arial" w:hAnsi="Arial" w:cs="Arial"/>
          <w:szCs w:val="24"/>
          <w:lang w:val="nl-NL"/>
        </w:rPr>
        <w:t>Voice slaagde er al snel in een plaats te verwerven</w:t>
      </w:r>
      <w:r>
        <w:rPr>
          <w:rFonts w:ascii="Arial" w:hAnsi="Arial" w:cs="Arial"/>
          <w:szCs w:val="24"/>
          <w:lang w:val="nl-NL"/>
        </w:rPr>
        <w:t xml:space="preserve"> </w:t>
      </w:r>
      <w:r w:rsidRPr="00877A18">
        <w:rPr>
          <w:rFonts w:ascii="Arial" w:hAnsi="Arial" w:cs="Arial"/>
          <w:szCs w:val="24"/>
          <w:lang w:val="nl-NL"/>
        </w:rPr>
        <w:t>en bouwde zijn eigen klantenkring uit. Enige tijd later</w:t>
      </w:r>
      <w:r>
        <w:rPr>
          <w:rFonts w:ascii="Arial" w:hAnsi="Arial" w:cs="Arial"/>
          <w:szCs w:val="24"/>
          <w:lang w:val="nl-NL"/>
        </w:rPr>
        <w:t xml:space="preserve"> </w:t>
      </w:r>
      <w:r w:rsidRPr="00877A18">
        <w:rPr>
          <w:rFonts w:ascii="Arial" w:hAnsi="Arial" w:cs="Arial"/>
          <w:szCs w:val="24"/>
          <w:lang w:val="nl-NL"/>
        </w:rPr>
        <w:t>on</w:t>
      </w:r>
      <w:r>
        <w:rPr>
          <w:rFonts w:ascii="Arial" w:hAnsi="Arial" w:cs="Arial"/>
          <w:szCs w:val="24"/>
          <w:lang w:val="nl-NL"/>
        </w:rPr>
        <w:t>t</w:t>
      </w:r>
      <w:r w:rsidRPr="00877A18">
        <w:rPr>
          <w:rFonts w:ascii="Arial" w:hAnsi="Arial" w:cs="Arial"/>
          <w:szCs w:val="24"/>
          <w:lang w:val="nl-NL"/>
        </w:rPr>
        <w:t xml:space="preserve">stond </w:t>
      </w:r>
      <w:r w:rsidRPr="00294625">
        <w:rPr>
          <w:rFonts w:ascii="Arial" w:hAnsi="Arial" w:cs="Arial"/>
          <w:b/>
          <w:szCs w:val="24"/>
          <w:lang w:val="nl-NL"/>
        </w:rPr>
        <w:t>VO Group</w:t>
      </w:r>
      <w:r w:rsidRPr="00877A18">
        <w:rPr>
          <w:rFonts w:ascii="Arial" w:hAnsi="Arial" w:cs="Arial"/>
          <w:szCs w:val="24"/>
          <w:lang w:val="nl-NL"/>
        </w:rPr>
        <w:t>, de overkoepelende structuur voor</w:t>
      </w:r>
      <w:r>
        <w:rPr>
          <w:rFonts w:ascii="Arial" w:hAnsi="Arial" w:cs="Arial"/>
          <w:szCs w:val="24"/>
          <w:lang w:val="nl-NL"/>
        </w:rPr>
        <w:t xml:space="preserve"> </w:t>
      </w:r>
      <w:r w:rsidRPr="00877A18">
        <w:rPr>
          <w:rFonts w:ascii="Arial" w:hAnsi="Arial" w:cs="Arial"/>
          <w:szCs w:val="24"/>
          <w:lang w:val="nl-NL"/>
        </w:rPr>
        <w:t>de administratieve, grafische en financiële diensten</w:t>
      </w:r>
      <w:r>
        <w:rPr>
          <w:rFonts w:ascii="Arial" w:hAnsi="Arial" w:cs="Arial"/>
          <w:szCs w:val="24"/>
          <w:lang w:val="nl-NL"/>
        </w:rPr>
        <w:t xml:space="preserve"> </w:t>
      </w:r>
      <w:r w:rsidRPr="00877A18">
        <w:rPr>
          <w:rFonts w:ascii="Arial" w:hAnsi="Arial" w:cs="Arial"/>
          <w:szCs w:val="24"/>
          <w:lang w:val="nl-NL"/>
        </w:rPr>
        <w:t xml:space="preserve">van de filialen VO Event en Voice. </w:t>
      </w:r>
      <w:r w:rsidR="00135DBB" w:rsidRPr="00294625">
        <w:rPr>
          <w:rFonts w:ascii="Arial" w:hAnsi="Arial" w:cs="Arial"/>
          <w:szCs w:val="24"/>
          <w:lang w:val="nl-NL"/>
        </w:rPr>
        <w:t xml:space="preserve"> </w:t>
      </w:r>
    </w:p>
    <w:p w14:paraId="7EBCE3C7" w14:textId="520A814C" w:rsidR="00B14A2E" w:rsidRPr="00523D0F" w:rsidRDefault="00294625" w:rsidP="00523D0F">
      <w:pPr>
        <w:pStyle w:val="Heading2"/>
        <w:numPr>
          <w:ilvl w:val="0"/>
          <w:numId w:val="24"/>
        </w:numPr>
        <w:rPr>
          <w:lang w:val="fr-BE"/>
        </w:rPr>
      </w:pPr>
      <w:proofErr w:type="spellStart"/>
      <w:r>
        <w:rPr>
          <w:lang w:val="fr-BE"/>
        </w:rPr>
        <w:t>Uitbreiding</w:t>
      </w:r>
      <w:proofErr w:type="spellEnd"/>
      <w:r>
        <w:rPr>
          <w:lang w:val="fr-BE"/>
        </w:rPr>
        <w:t xml:space="preserve"> van de </w:t>
      </w:r>
      <w:proofErr w:type="spellStart"/>
      <w:r>
        <w:rPr>
          <w:lang w:val="fr-BE"/>
        </w:rPr>
        <w:t>eventsector</w:t>
      </w:r>
      <w:proofErr w:type="spellEnd"/>
      <w:r>
        <w:rPr>
          <w:lang w:val="fr-BE"/>
        </w:rPr>
        <w:t xml:space="preserve"> </w:t>
      </w:r>
      <w:r w:rsidR="00B14A2E" w:rsidRPr="00523D0F">
        <w:rPr>
          <w:lang w:val="fr-BE"/>
        </w:rPr>
        <w:t xml:space="preserve"> </w:t>
      </w:r>
    </w:p>
    <w:p w14:paraId="1724E60A" w14:textId="42C4D078" w:rsidR="00294625" w:rsidRPr="00294625" w:rsidRDefault="00294625" w:rsidP="00294625">
      <w:pPr>
        <w:jc w:val="both"/>
        <w:rPr>
          <w:rFonts w:ascii="Arial" w:hAnsi="Arial" w:cs="Arial"/>
          <w:szCs w:val="24"/>
          <w:lang w:val="nl-NL"/>
        </w:rPr>
      </w:pPr>
      <w:r w:rsidRPr="00294625">
        <w:rPr>
          <w:rFonts w:ascii="Arial" w:hAnsi="Arial" w:cs="Arial"/>
          <w:szCs w:val="24"/>
          <w:lang w:val="nl-NL"/>
        </w:rPr>
        <w:t xml:space="preserve">In 2012 riep de groep </w:t>
      </w:r>
      <w:r w:rsidRPr="00294625">
        <w:rPr>
          <w:rFonts w:ascii="Arial" w:hAnsi="Arial" w:cs="Arial"/>
          <w:b/>
          <w:szCs w:val="24"/>
          <w:lang w:val="nl-NL"/>
        </w:rPr>
        <w:t>VO Europe</w:t>
      </w:r>
      <w:r w:rsidRPr="00294625">
        <w:rPr>
          <w:rFonts w:ascii="Arial" w:hAnsi="Arial" w:cs="Arial"/>
          <w:szCs w:val="24"/>
          <w:lang w:val="nl-NL"/>
        </w:rPr>
        <w:t xml:space="preserve"> in het leven. Dat is</w:t>
      </w:r>
      <w:r>
        <w:rPr>
          <w:rFonts w:ascii="Arial" w:hAnsi="Arial" w:cs="Arial"/>
          <w:szCs w:val="24"/>
          <w:lang w:val="nl-NL"/>
        </w:rPr>
        <w:t xml:space="preserve"> </w:t>
      </w:r>
      <w:r w:rsidRPr="00294625">
        <w:rPr>
          <w:rFonts w:ascii="Arial" w:hAnsi="Arial" w:cs="Arial"/>
          <w:szCs w:val="24"/>
          <w:lang w:val="nl-NL"/>
        </w:rPr>
        <w:t>gespecialiseerd in communicatiediensten voor internationale</w:t>
      </w:r>
      <w:r>
        <w:rPr>
          <w:rFonts w:ascii="Arial" w:hAnsi="Arial" w:cs="Arial"/>
          <w:szCs w:val="24"/>
          <w:lang w:val="nl-NL"/>
        </w:rPr>
        <w:t xml:space="preserve"> </w:t>
      </w:r>
      <w:r w:rsidRPr="00294625">
        <w:rPr>
          <w:rFonts w:ascii="Arial" w:hAnsi="Arial" w:cs="Arial"/>
          <w:szCs w:val="24"/>
          <w:lang w:val="nl-NL"/>
        </w:rPr>
        <w:t>institutionele spelers. Het aanbod omvat</w:t>
      </w:r>
      <w:r>
        <w:rPr>
          <w:rFonts w:ascii="Arial" w:hAnsi="Arial" w:cs="Arial"/>
          <w:szCs w:val="24"/>
          <w:lang w:val="nl-NL"/>
        </w:rPr>
        <w:t xml:space="preserve"> </w:t>
      </w:r>
      <w:r w:rsidRPr="00294625">
        <w:rPr>
          <w:rFonts w:ascii="Arial" w:hAnsi="Arial" w:cs="Arial"/>
          <w:szCs w:val="24"/>
          <w:lang w:val="nl-NL"/>
        </w:rPr>
        <w:t>studie- en analyseopdrachten, de creatie, planning en</w:t>
      </w:r>
      <w:r>
        <w:rPr>
          <w:rFonts w:ascii="Arial" w:hAnsi="Arial" w:cs="Arial"/>
          <w:szCs w:val="24"/>
          <w:lang w:val="nl-NL"/>
        </w:rPr>
        <w:t xml:space="preserve"> </w:t>
      </w:r>
      <w:r w:rsidRPr="00294625">
        <w:rPr>
          <w:rFonts w:ascii="Arial" w:hAnsi="Arial" w:cs="Arial"/>
          <w:szCs w:val="24"/>
          <w:lang w:val="nl-NL"/>
        </w:rPr>
        <w:t xml:space="preserve">uitvoering van institutionele campagnes, </w:t>
      </w:r>
      <w:r>
        <w:rPr>
          <w:rFonts w:ascii="Arial" w:hAnsi="Arial" w:cs="Arial"/>
          <w:szCs w:val="24"/>
          <w:lang w:val="nl-NL"/>
        </w:rPr>
        <w:t>a</w:t>
      </w:r>
      <w:r w:rsidRPr="00294625">
        <w:rPr>
          <w:rFonts w:ascii="Arial" w:hAnsi="Arial" w:cs="Arial"/>
          <w:szCs w:val="24"/>
          <w:lang w:val="nl-NL"/>
        </w:rPr>
        <w:t>lsook de geïntegreerde</w:t>
      </w:r>
      <w:r>
        <w:rPr>
          <w:rFonts w:ascii="Arial" w:hAnsi="Arial" w:cs="Arial"/>
          <w:szCs w:val="24"/>
          <w:lang w:val="nl-NL"/>
        </w:rPr>
        <w:t xml:space="preserve"> </w:t>
      </w:r>
      <w:r w:rsidRPr="00294625">
        <w:rPr>
          <w:rFonts w:ascii="Arial" w:hAnsi="Arial" w:cs="Arial"/>
          <w:szCs w:val="24"/>
          <w:lang w:val="nl-NL"/>
        </w:rPr>
        <w:t>organisatie van alle soorten evenementen, gaande van internationale conferenties tot guerrilla</w:t>
      </w:r>
      <w:r>
        <w:rPr>
          <w:rFonts w:ascii="Arial" w:hAnsi="Arial" w:cs="Arial"/>
          <w:szCs w:val="24"/>
          <w:lang w:val="nl-NL"/>
        </w:rPr>
        <w:t xml:space="preserve"> </w:t>
      </w:r>
      <w:r w:rsidRPr="00294625">
        <w:rPr>
          <w:rFonts w:ascii="Arial" w:hAnsi="Arial" w:cs="Arial"/>
          <w:szCs w:val="24"/>
          <w:lang w:val="nl-NL"/>
        </w:rPr>
        <w:t>marketingacties. Het bureau begeleidt</w:t>
      </w:r>
      <w:r>
        <w:rPr>
          <w:rFonts w:ascii="Arial" w:hAnsi="Arial" w:cs="Arial"/>
          <w:szCs w:val="24"/>
          <w:lang w:val="nl-NL"/>
        </w:rPr>
        <w:t xml:space="preserve"> </w:t>
      </w:r>
      <w:r w:rsidR="00191E42">
        <w:rPr>
          <w:rFonts w:ascii="Arial" w:hAnsi="Arial" w:cs="Arial"/>
          <w:szCs w:val="24"/>
          <w:lang w:val="nl-NL"/>
        </w:rPr>
        <w:t>zijn klanten</w:t>
      </w:r>
      <w:r w:rsidRPr="00294625">
        <w:rPr>
          <w:rFonts w:ascii="Arial" w:hAnsi="Arial" w:cs="Arial"/>
          <w:szCs w:val="24"/>
          <w:lang w:val="nl-NL"/>
        </w:rPr>
        <w:t xml:space="preserve"> al meer dan vijf jaar in hun communicatie</w:t>
      </w:r>
      <w:r>
        <w:rPr>
          <w:rFonts w:ascii="Arial" w:hAnsi="Arial" w:cs="Arial"/>
          <w:szCs w:val="24"/>
          <w:lang w:val="nl-NL"/>
        </w:rPr>
        <w:t xml:space="preserve"> </w:t>
      </w:r>
      <w:r w:rsidRPr="00294625">
        <w:rPr>
          <w:rFonts w:ascii="Arial" w:hAnsi="Arial" w:cs="Arial"/>
          <w:szCs w:val="24"/>
          <w:lang w:val="nl-NL"/>
        </w:rPr>
        <w:t xml:space="preserve">naar de burgers. </w:t>
      </w:r>
      <w:r w:rsidR="00191E42">
        <w:rPr>
          <w:rFonts w:ascii="Arial" w:hAnsi="Arial" w:cs="Arial"/>
          <w:szCs w:val="24"/>
          <w:lang w:val="nl-NL"/>
        </w:rPr>
        <w:t>Denk hierbij aan</w:t>
      </w:r>
      <w:r w:rsidRPr="00294625">
        <w:rPr>
          <w:rFonts w:ascii="Arial" w:hAnsi="Arial" w:cs="Arial"/>
          <w:szCs w:val="24"/>
          <w:lang w:val="nl-NL"/>
        </w:rPr>
        <w:t xml:space="preserve"> evenementen als de</w:t>
      </w:r>
      <w:r>
        <w:rPr>
          <w:rFonts w:ascii="Arial" w:hAnsi="Arial" w:cs="Arial"/>
          <w:szCs w:val="24"/>
          <w:lang w:val="nl-NL"/>
        </w:rPr>
        <w:t xml:space="preserve"> </w:t>
      </w:r>
      <w:r w:rsidRPr="00294625">
        <w:rPr>
          <w:rFonts w:ascii="Arial" w:hAnsi="Arial" w:cs="Arial"/>
          <w:szCs w:val="24"/>
          <w:lang w:val="nl-NL"/>
        </w:rPr>
        <w:t>opendeurdagen van het Parlement, de Week van de</w:t>
      </w:r>
      <w:r>
        <w:rPr>
          <w:rFonts w:ascii="Arial" w:hAnsi="Arial" w:cs="Arial"/>
          <w:szCs w:val="24"/>
          <w:lang w:val="nl-NL"/>
        </w:rPr>
        <w:t xml:space="preserve"> </w:t>
      </w:r>
      <w:r w:rsidRPr="00294625">
        <w:rPr>
          <w:rFonts w:ascii="Arial" w:hAnsi="Arial" w:cs="Arial"/>
          <w:szCs w:val="24"/>
          <w:lang w:val="nl-NL"/>
        </w:rPr>
        <w:t>Mobiliteit, de opening van het Museum van Europa en</w:t>
      </w:r>
      <w:r>
        <w:rPr>
          <w:rFonts w:ascii="Arial" w:hAnsi="Arial" w:cs="Arial"/>
          <w:szCs w:val="24"/>
          <w:lang w:val="nl-NL"/>
        </w:rPr>
        <w:t xml:space="preserve"> </w:t>
      </w:r>
      <w:r w:rsidRPr="00294625">
        <w:rPr>
          <w:rFonts w:ascii="Arial" w:hAnsi="Arial" w:cs="Arial"/>
          <w:szCs w:val="24"/>
          <w:lang w:val="nl-NL"/>
        </w:rPr>
        <w:t>eventcampagnes naar aanleiding van de verkiezingen</w:t>
      </w:r>
      <w:r>
        <w:rPr>
          <w:rFonts w:ascii="Arial" w:hAnsi="Arial" w:cs="Arial"/>
          <w:szCs w:val="24"/>
          <w:lang w:val="nl-NL"/>
        </w:rPr>
        <w:t xml:space="preserve"> </w:t>
      </w:r>
      <w:r w:rsidRPr="00294625">
        <w:rPr>
          <w:rFonts w:ascii="Arial" w:hAnsi="Arial" w:cs="Arial"/>
          <w:szCs w:val="24"/>
          <w:lang w:val="nl-NL"/>
        </w:rPr>
        <w:t>of het merkimago van België met Positive Belgium.</w:t>
      </w:r>
    </w:p>
    <w:p w14:paraId="541AB205" w14:textId="1A914DE4" w:rsidR="00135DBB" w:rsidRPr="00294625" w:rsidRDefault="00294625" w:rsidP="00294625">
      <w:pPr>
        <w:jc w:val="both"/>
        <w:rPr>
          <w:rFonts w:ascii="Arial" w:hAnsi="Arial" w:cs="Arial"/>
          <w:szCs w:val="24"/>
          <w:lang w:val="nl-NL"/>
        </w:rPr>
      </w:pPr>
      <w:r w:rsidRPr="00294625">
        <w:rPr>
          <w:rFonts w:ascii="Arial" w:hAnsi="Arial" w:cs="Arial"/>
          <w:szCs w:val="24"/>
          <w:lang w:val="nl-NL"/>
        </w:rPr>
        <w:t>Sinds 2013 werken de filialen ook internationaal. Voice</w:t>
      </w:r>
      <w:r>
        <w:rPr>
          <w:rFonts w:ascii="Arial" w:hAnsi="Arial" w:cs="Arial"/>
          <w:szCs w:val="24"/>
          <w:lang w:val="nl-NL"/>
        </w:rPr>
        <w:t xml:space="preserve"> </w:t>
      </w:r>
      <w:r w:rsidRPr="00294625">
        <w:rPr>
          <w:rFonts w:ascii="Arial" w:hAnsi="Arial" w:cs="Arial"/>
          <w:szCs w:val="24"/>
          <w:lang w:val="nl-NL"/>
        </w:rPr>
        <w:t>ontwikkelde een internationaal platform voor Delhaize,</w:t>
      </w:r>
      <w:r>
        <w:rPr>
          <w:rFonts w:ascii="Arial" w:hAnsi="Arial" w:cs="Arial"/>
          <w:szCs w:val="24"/>
          <w:lang w:val="nl-NL"/>
        </w:rPr>
        <w:t xml:space="preserve"> </w:t>
      </w:r>
      <w:r w:rsidRPr="00294625">
        <w:rPr>
          <w:rFonts w:ascii="Arial" w:hAnsi="Arial" w:cs="Arial"/>
          <w:szCs w:val="24"/>
          <w:lang w:val="nl-NL"/>
        </w:rPr>
        <w:t>terwijl VO Citizen de communicatie voor AWEX</w:t>
      </w:r>
      <w:r>
        <w:rPr>
          <w:rFonts w:ascii="Arial" w:hAnsi="Arial" w:cs="Arial"/>
          <w:szCs w:val="24"/>
          <w:lang w:val="nl-NL"/>
        </w:rPr>
        <w:t xml:space="preserve"> </w:t>
      </w:r>
      <w:r w:rsidRPr="00294625">
        <w:rPr>
          <w:rFonts w:ascii="Arial" w:hAnsi="Arial" w:cs="Arial"/>
          <w:szCs w:val="24"/>
          <w:lang w:val="nl-NL"/>
        </w:rPr>
        <w:t>op punt stelde; die moest Wallonië op de wereldkaart</w:t>
      </w:r>
      <w:r>
        <w:rPr>
          <w:rFonts w:ascii="Arial" w:hAnsi="Arial" w:cs="Arial"/>
          <w:szCs w:val="24"/>
          <w:lang w:val="nl-NL"/>
        </w:rPr>
        <w:t xml:space="preserve"> </w:t>
      </w:r>
      <w:r w:rsidRPr="00294625">
        <w:rPr>
          <w:rFonts w:ascii="Arial" w:hAnsi="Arial" w:cs="Arial"/>
          <w:szCs w:val="24"/>
          <w:lang w:val="nl-NL"/>
        </w:rPr>
        <w:t>zetten. VO Europe beheert voor het Parlement debatten</w:t>
      </w:r>
      <w:r>
        <w:rPr>
          <w:rFonts w:ascii="Arial" w:hAnsi="Arial" w:cs="Arial"/>
          <w:szCs w:val="24"/>
          <w:lang w:val="nl-NL"/>
        </w:rPr>
        <w:t xml:space="preserve"> </w:t>
      </w:r>
      <w:r w:rsidRPr="00294625">
        <w:rPr>
          <w:rFonts w:ascii="Arial" w:hAnsi="Arial" w:cs="Arial"/>
          <w:szCs w:val="24"/>
          <w:lang w:val="nl-NL"/>
        </w:rPr>
        <w:lastRenderedPageBreak/>
        <w:t>en conferenties in de Europese hoofdsteden, VO Event</w:t>
      </w:r>
      <w:r>
        <w:rPr>
          <w:rFonts w:ascii="Arial" w:hAnsi="Arial" w:cs="Arial"/>
          <w:szCs w:val="24"/>
          <w:lang w:val="nl-NL"/>
        </w:rPr>
        <w:t xml:space="preserve"> </w:t>
      </w:r>
      <w:r w:rsidRPr="00294625">
        <w:rPr>
          <w:rFonts w:ascii="Arial" w:hAnsi="Arial" w:cs="Arial"/>
          <w:szCs w:val="24"/>
          <w:lang w:val="nl-NL"/>
        </w:rPr>
        <w:t>organiseert regelmatig workshops en defilés voor Levi's</w:t>
      </w:r>
      <w:r>
        <w:rPr>
          <w:rFonts w:ascii="Arial" w:hAnsi="Arial" w:cs="Arial"/>
          <w:szCs w:val="24"/>
          <w:lang w:val="nl-NL"/>
        </w:rPr>
        <w:t xml:space="preserve"> </w:t>
      </w:r>
      <w:r w:rsidRPr="00294625">
        <w:rPr>
          <w:rFonts w:ascii="Arial" w:hAnsi="Arial" w:cs="Arial"/>
          <w:szCs w:val="24"/>
          <w:lang w:val="nl-NL"/>
        </w:rPr>
        <w:t>en Dockers in grote Europese steden, maar ook beurzen</w:t>
      </w:r>
      <w:r>
        <w:rPr>
          <w:rFonts w:ascii="Arial" w:hAnsi="Arial" w:cs="Arial"/>
          <w:szCs w:val="24"/>
          <w:lang w:val="nl-NL"/>
        </w:rPr>
        <w:t xml:space="preserve"> </w:t>
      </w:r>
      <w:r w:rsidRPr="00294625">
        <w:rPr>
          <w:rFonts w:ascii="Arial" w:hAnsi="Arial" w:cs="Arial"/>
          <w:szCs w:val="24"/>
          <w:lang w:val="nl-NL"/>
        </w:rPr>
        <w:t>en conventies in Brussel en de rest van de wereld, voor</w:t>
      </w:r>
      <w:r>
        <w:rPr>
          <w:rFonts w:ascii="Arial" w:hAnsi="Arial" w:cs="Arial"/>
          <w:szCs w:val="24"/>
          <w:lang w:val="nl-NL"/>
        </w:rPr>
        <w:t xml:space="preserve"> </w:t>
      </w:r>
      <w:r w:rsidRPr="00294625">
        <w:rPr>
          <w:rFonts w:ascii="Arial" w:hAnsi="Arial" w:cs="Arial"/>
          <w:szCs w:val="24"/>
          <w:lang w:val="nl-NL"/>
        </w:rPr>
        <w:t>klanten als Engie, GSK, BSH, IBA, enzovoort.</w:t>
      </w:r>
    </w:p>
    <w:p w14:paraId="2F7B4A9F" w14:textId="5910B5DA" w:rsidR="00B14A2E" w:rsidRPr="00523D0F" w:rsidRDefault="00294625" w:rsidP="00523D0F">
      <w:pPr>
        <w:pStyle w:val="Heading2"/>
        <w:numPr>
          <w:ilvl w:val="0"/>
          <w:numId w:val="24"/>
        </w:numPr>
        <w:rPr>
          <w:lang w:val="fr-BE"/>
        </w:rPr>
      </w:pPr>
      <w:proofErr w:type="spellStart"/>
      <w:r>
        <w:rPr>
          <w:lang w:val="fr-BE"/>
        </w:rPr>
        <w:t>Nieuw</w:t>
      </w:r>
      <w:proofErr w:type="spellEnd"/>
      <w:r>
        <w:rPr>
          <w:lang w:val="fr-BE"/>
        </w:rPr>
        <w:t xml:space="preserve"> Event </w:t>
      </w:r>
      <w:proofErr w:type="spellStart"/>
      <w:r>
        <w:rPr>
          <w:lang w:val="fr-BE"/>
        </w:rPr>
        <w:t>Incentive</w:t>
      </w:r>
      <w:proofErr w:type="spellEnd"/>
      <w:r>
        <w:rPr>
          <w:lang w:val="fr-BE"/>
        </w:rPr>
        <w:t xml:space="preserve"> </w:t>
      </w:r>
      <w:proofErr w:type="spellStart"/>
      <w:r>
        <w:rPr>
          <w:lang w:val="fr-BE"/>
        </w:rPr>
        <w:t>Departement</w:t>
      </w:r>
      <w:proofErr w:type="spellEnd"/>
      <w:r w:rsidR="00B14A2E" w:rsidRPr="00523D0F">
        <w:rPr>
          <w:lang w:val="fr-BE"/>
        </w:rPr>
        <w:t xml:space="preserve"> </w:t>
      </w:r>
    </w:p>
    <w:p w14:paraId="45A373EA" w14:textId="17F0563C" w:rsidR="00135DBB" w:rsidRPr="00294625" w:rsidRDefault="00294625" w:rsidP="00191E42">
      <w:pPr>
        <w:jc w:val="both"/>
        <w:rPr>
          <w:rFonts w:ascii="Arial" w:hAnsi="Arial" w:cs="Arial"/>
          <w:szCs w:val="24"/>
          <w:lang w:val="nl-NL"/>
        </w:rPr>
      </w:pPr>
      <w:r w:rsidRPr="00294625">
        <w:rPr>
          <w:rFonts w:ascii="Arial" w:hAnsi="Arial" w:cs="Arial"/>
          <w:szCs w:val="24"/>
          <w:lang w:val="nl-NL"/>
        </w:rPr>
        <w:t>In 2013 integreerde V</w:t>
      </w:r>
      <w:r w:rsidR="00191E42">
        <w:rPr>
          <w:rFonts w:ascii="Arial" w:hAnsi="Arial" w:cs="Arial"/>
          <w:szCs w:val="24"/>
          <w:lang w:val="nl-NL"/>
        </w:rPr>
        <w:t>O</w:t>
      </w:r>
      <w:r w:rsidRPr="00294625">
        <w:rPr>
          <w:rFonts w:ascii="Arial" w:hAnsi="Arial" w:cs="Arial"/>
          <w:szCs w:val="24"/>
          <w:lang w:val="nl-NL"/>
        </w:rPr>
        <w:t xml:space="preserve"> Event ook het bureau To</w:t>
      </w:r>
      <w:r>
        <w:rPr>
          <w:rFonts w:ascii="Arial" w:hAnsi="Arial" w:cs="Arial"/>
          <w:szCs w:val="24"/>
          <w:lang w:val="nl-NL"/>
        </w:rPr>
        <w:t xml:space="preserve"> </w:t>
      </w:r>
      <w:r w:rsidRPr="00294625">
        <w:rPr>
          <w:rFonts w:ascii="Arial" w:hAnsi="Arial" w:cs="Arial"/>
          <w:szCs w:val="24"/>
          <w:lang w:val="nl-NL"/>
        </w:rPr>
        <w:t xml:space="preserve">Slice en verwelkomde </w:t>
      </w:r>
      <w:r w:rsidR="00191E42">
        <w:rPr>
          <w:rFonts w:ascii="Arial" w:hAnsi="Arial" w:cs="Arial"/>
          <w:szCs w:val="24"/>
          <w:lang w:val="nl-NL"/>
        </w:rPr>
        <w:t>de</w:t>
      </w:r>
      <w:r w:rsidRPr="00294625">
        <w:rPr>
          <w:rFonts w:ascii="Arial" w:hAnsi="Arial" w:cs="Arial"/>
          <w:szCs w:val="24"/>
          <w:lang w:val="nl-NL"/>
        </w:rPr>
        <w:t xml:space="preserve"> oprichter Denis De</w:t>
      </w:r>
      <w:r>
        <w:rPr>
          <w:rFonts w:ascii="Arial" w:hAnsi="Arial" w:cs="Arial"/>
          <w:szCs w:val="24"/>
          <w:lang w:val="nl-NL"/>
        </w:rPr>
        <w:t xml:space="preserve"> </w:t>
      </w:r>
      <w:r w:rsidRPr="00294625">
        <w:rPr>
          <w:rFonts w:ascii="Arial" w:hAnsi="Arial" w:cs="Arial"/>
          <w:szCs w:val="24"/>
          <w:lang w:val="nl-NL"/>
        </w:rPr>
        <w:t>Wagheneire. To Slice is gespecialiseerd in de organisatie van sportevenementen (golf, zeilen, oldtimer rally’s,</w:t>
      </w:r>
      <w:r>
        <w:rPr>
          <w:rFonts w:ascii="Arial" w:hAnsi="Arial" w:cs="Arial"/>
          <w:szCs w:val="24"/>
          <w:lang w:val="nl-NL"/>
        </w:rPr>
        <w:t xml:space="preserve"> </w:t>
      </w:r>
      <w:r w:rsidRPr="00294625">
        <w:rPr>
          <w:rFonts w:ascii="Arial" w:hAnsi="Arial" w:cs="Arial"/>
          <w:szCs w:val="24"/>
          <w:lang w:val="nl-NL"/>
        </w:rPr>
        <w:t>hockey,…), incentives en team buildings. Door het uitgebreide</w:t>
      </w:r>
      <w:r>
        <w:rPr>
          <w:rFonts w:ascii="Arial" w:hAnsi="Arial" w:cs="Arial"/>
          <w:szCs w:val="24"/>
          <w:lang w:val="nl-NL"/>
        </w:rPr>
        <w:t xml:space="preserve"> </w:t>
      </w:r>
      <w:r w:rsidRPr="00294625">
        <w:rPr>
          <w:rFonts w:ascii="Arial" w:hAnsi="Arial" w:cs="Arial"/>
          <w:szCs w:val="24"/>
          <w:lang w:val="nl-NL"/>
        </w:rPr>
        <w:t>netwerk van het bureau kan het wereldwijd</w:t>
      </w:r>
      <w:r>
        <w:rPr>
          <w:rFonts w:ascii="Arial" w:hAnsi="Arial" w:cs="Arial"/>
          <w:szCs w:val="24"/>
          <w:lang w:val="nl-NL"/>
        </w:rPr>
        <w:t xml:space="preserve"> </w:t>
      </w:r>
      <w:r w:rsidRPr="00294625">
        <w:rPr>
          <w:rFonts w:ascii="Arial" w:hAnsi="Arial" w:cs="Arial"/>
          <w:szCs w:val="24"/>
          <w:lang w:val="nl-NL"/>
        </w:rPr>
        <w:t xml:space="preserve">programma’s op maat ontwerpen. </w:t>
      </w:r>
      <w:r w:rsidR="00135DBB" w:rsidRPr="00294625">
        <w:rPr>
          <w:rFonts w:ascii="Arial" w:hAnsi="Arial" w:cs="Arial"/>
          <w:szCs w:val="24"/>
          <w:lang w:val="nl-NL"/>
        </w:rPr>
        <w:t xml:space="preserve"> </w:t>
      </w:r>
    </w:p>
    <w:p w14:paraId="27EA7D05" w14:textId="5BB117D7" w:rsidR="00B14A2E" w:rsidRPr="009513A4" w:rsidRDefault="009513A4" w:rsidP="00523D0F">
      <w:pPr>
        <w:pStyle w:val="Heading2"/>
        <w:numPr>
          <w:ilvl w:val="0"/>
          <w:numId w:val="24"/>
        </w:numPr>
        <w:rPr>
          <w:lang w:val="nl-NL"/>
        </w:rPr>
      </w:pPr>
      <w:r w:rsidRPr="009513A4">
        <w:rPr>
          <w:lang w:val="nl-NL"/>
        </w:rPr>
        <w:t>DROH!ME</w:t>
      </w:r>
      <w:r w:rsidR="00B14A2E" w:rsidRPr="009513A4">
        <w:rPr>
          <w:lang w:val="nl-NL"/>
        </w:rPr>
        <w:t xml:space="preserve">, </w:t>
      </w:r>
      <w:r w:rsidR="00294625" w:rsidRPr="009513A4">
        <w:rPr>
          <w:lang w:val="nl-NL"/>
        </w:rPr>
        <w:t>de vijfde dimensie</w:t>
      </w:r>
    </w:p>
    <w:p w14:paraId="2C938FFE" w14:textId="695C05CA" w:rsidR="00294625" w:rsidRDefault="00294625" w:rsidP="00191E42">
      <w:pPr>
        <w:jc w:val="both"/>
        <w:rPr>
          <w:rFonts w:ascii="Arial" w:hAnsi="Arial" w:cs="Arial"/>
          <w:szCs w:val="24"/>
          <w:lang w:val="nl-NL"/>
        </w:rPr>
      </w:pPr>
      <w:r w:rsidRPr="00294625">
        <w:rPr>
          <w:rFonts w:ascii="Arial" w:hAnsi="Arial" w:cs="Arial"/>
          <w:szCs w:val="24"/>
          <w:lang w:val="nl-NL"/>
        </w:rPr>
        <w:t>Respect voor de mensen en de natuur, de maatschappelijke</w:t>
      </w:r>
      <w:r>
        <w:rPr>
          <w:rFonts w:ascii="Arial" w:hAnsi="Arial" w:cs="Arial"/>
          <w:szCs w:val="24"/>
          <w:lang w:val="nl-NL"/>
        </w:rPr>
        <w:t xml:space="preserve"> </w:t>
      </w:r>
      <w:r w:rsidRPr="00294625">
        <w:rPr>
          <w:rFonts w:ascii="Arial" w:hAnsi="Arial" w:cs="Arial"/>
          <w:szCs w:val="24"/>
          <w:lang w:val="nl-NL"/>
        </w:rPr>
        <w:t>verantwoordelijkheid, de integratie van de</w:t>
      </w:r>
      <w:r>
        <w:rPr>
          <w:rFonts w:ascii="Arial" w:hAnsi="Arial" w:cs="Arial"/>
          <w:szCs w:val="24"/>
          <w:lang w:val="nl-NL"/>
        </w:rPr>
        <w:t xml:space="preserve"> </w:t>
      </w:r>
      <w:r w:rsidRPr="00294625">
        <w:rPr>
          <w:rFonts w:ascii="Arial" w:hAnsi="Arial" w:cs="Arial"/>
          <w:szCs w:val="24"/>
          <w:lang w:val="nl-NL"/>
        </w:rPr>
        <w:t>groep in de samenleving</w:t>
      </w:r>
      <w:r w:rsidR="00191E42">
        <w:rPr>
          <w:rFonts w:ascii="Arial" w:hAnsi="Arial" w:cs="Arial"/>
          <w:szCs w:val="24"/>
          <w:lang w:val="nl-NL"/>
        </w:rPr>
        <w:t xml:space="preserve"> en</w:t>
      </w:r>
      <w:r w:rsidRPr="00294625">
        <w:rPr>
          <w:rFonts w:ascii="Arial" w:hAnsi="Arial" w:cs="Arial"/>
          <w:szCs w:val="24"/>
          <w:lang w:val="nl-NL"/>
        </w:rPr>
        <w:t xml:space="preserve"> de deelname aan het gemeenschapsleven</w:t>
      </w:r>
      <w:r>
        <w:rPr>
          <w:rFonts w:ascii="Arial" w:hAnsi="Arial" w:cs="Arial"/>
          <w:szCs w:val="24"/>
          <w:lang w:val="nl-NL"/>
        </w:rPr>
        <w:t xml:space="preserve"> </w:t>
      </w:r>
      <w:r w:rsidRPr="00294625">
        <w:rPr>
          <w:rFonts w:ascii="Arial" w:hAnsi="Arial" w:cs="Arial"/>
          <w:szCs w:val="24"/>
          <w:lang w:val="nl-NL"/>
        </w:rPr>
        <w:t>zijn elementen die constant terugkomen</w:t>
      </w:r>
      <w:r>
        <w:rPr>
          <w:rFonts w:ascii="Arial" w:hAnsi="Arial" w:cs="Arial"/>
          <w:szCs w:val="24"/>
          <w:lang w:val="nl-NL"/>
        </w:rPr>
        <w:t xml:space="preserve"> </w:t>
      </w:r>
      <w:r w:rsidRPr="00294625">
        <w:rPr>
          <w:rFonts w:ascii="Arial" w:hAnsi="Arial" w:cs="Arial"/>
          <w:szCs w:val="24"/>
          <w:lang w:val="nl-NL"/>
        </w:rPr>
        <w:t>in het discours van de managers van VO Group. In</w:t>
      </w:r>
      <w:r>
        <w:rPr>
          <w:rFonts w:ascii="Arial" w:hAnsi="Arial" w:cs="Arial"/>
          <w:szCs w:val="24"/>
          <w:lang w:val="nl-NL"/>
        </w:rPr>
        <w:t xml:space="preserve"> </w:t>
      </w:r>
      <w:r w:rsidRPr="00294625">
        <w:rPr>
          <w:rFonts w:ascii="Arial" w:hAnsi="Arial" w:cs="Arial"/>
          <w:szCs w:val="24"/>
          <w:lang w:val="nl-NL"/>
        </w:rPr>
        <w:t>2014 brachten ze deze filosofie nogmaals in de praktijk,</w:t>
      </w:r>
      <w:r>
        <w:rPr>
          <w:rFonts w:ascii="Arial" w:hAnsi="Arial" w:cs="Arial"/>
          <w:szCs w:val="24"/>
          <w:lang w:val="nl-NL"/>
        </w:rPr>
        <w:t xml:space="preserve"> </w:t>
      </w:r>
      <w:r w:rsidRPr="00294625">
        <w:rPr>
          <w:rFonts w:ascii="Arial" w:hAnsi="Arial" w:cs="Arial"/>
          <w:szCs w:val="24"/>
          <w:lang w:val="nl-NL"/>
        </w:rPr>
        <w:t>maar traden daarbij resoluut buiten de platgetreden</w:t>
      </w:r>
      <w:r>
        <w:rPr>
          <w:rFonts w:ascii="Arial" w:hAnsi="Arial" w:cs="Arial"/>
          <w:szCs w:val="24"/>
          <w:lang w:val="nl-NL"/>
        </w:rPr>
        <w:t xml:space="preserve"> </w:t>
      </w:r>
      <w:r w:rsidRPr="00294625">
        <w:rPr>
          <w:rFonts w:ascii="Arial" w:hAnsi="Arial" w:cs="Arial"/>
          <w:szCs w:val="24"/>
          <w:lang w:val="nl-NL"/>
        </w:rPr>
        <w:t>paden. De groep won immers de aanbesteding van</w:t>
      </w:r>
      <w:r>
        <w:rPr>
          <w:rFonts w:ascii="Arial" w:hAnsi="Arial" w:cs="Arial"/>
          <w:szCs w:val="24"/>
          <w:lang w:val="nl-NL"/>
        </w:rPr>
        <w:t xml:space="preserve"> </w:t>
      </w:r>
      <w:r w:rsidRPr="00294625">
        <w:rPr>
          <w:rFonts w:ascii="Arial" w:hAnsi="Arial" w:cs="Arial"/>
          <w:szCs w:val="24"/>
          <w:lang w:val="nl-NL"/>
        </w:rPr>
        <w:t>het Brussels Hoofdstedelijk Gewest rond de langdurige</w:t>
      </w:r>
      <w:r>
        <w:rPr>
          <w:rFonts w:ascii="Arial" w:hAnsi="Arial" w:cs="Arial"/>
          <w:szCs w:val="24"/>
          <w:lang w:val="nl-NL"/>
        </w:rPr>
        <w:t xml:space="preserve"> </w:t>
      </w:r>
      <w:r w:rsidRPr="00294625">
        <w:rPr>
          <w:rFonts w:ascii="Arial" w:hAnsi="Arial" w:cs="Arial"/>
          <w:szCs w:val="24"/>
          <w:lang w:val="nl-NL"/>
        </w:rPr>
        <w:t>concessie (15 jaar) voor het transformatieproject van de</w:t>
      </w:r>
      <w:r>
        <w:rPr>
          <w:rFonts w:ascii="Arial" w:hAnsi="Arial" w:cs="Arial"/>
          <w:szCs w:val="24"/>
          <w:lang w:val="nl-NL"/>
        </w:rPr>
        <w:t xml:space="preserve"> </w:t>
      </w:r>
      <w:r w:rsidRPr="00294625">
        <w:rPr>
          <w:rFonts w:ascii="Arial" w:hAnsi="Arial" w:cs="Arial"/>
          <w:szCs w:val="24"/>
          <w:lang w:val="nl-NL"/>
        </w:rPr>
        <w:t>vroegere Renbaan van Bosvoorde. Die stond sinds de</w:t>
      </w:r>
      <w:r>
        <w:rPr>
          <w:rFonts w:ascii="Arial" w:hAnsi="Arial" w:cs="Arial"/>
          <w:szCs w:val="24"/>
          <w:lang w:val="nl-NL"/>
        </w:rPr>
        <w:t xml:space="preserve"> </w:t>
      </w:r>
      <w:r w:rsidRPr="00294625">
        <w:rPr>
          <w:rFonts w:ascii="Arial" w:hAnsi="Arial" w:cs="Arial"/>
          <w:szCs w:val="24"/>
          <w:lang w:val="nl-NL"/>
        </w:rPr>
        <w:t xml:space="preserve">jaren 2000 zo goed als leeg. Het </w:t>
      </w:r>
      <w:r w:rsidR="009513A4">
        <w:rPr>
          <w:rFonts w:ascii="Arial" w:hAnsi="Arial" w:cs="Arial"/>
          <w:szCs w:val="24"/>
          <w:lang w:val="nl-NL"/>
        </w:rPr>
        <w:t>DROH!ME</w:t>
      </w:r>
      <w:r w:rsidRPr="00294625">
        <w:rPr>
          <w:rFonts w:ascii="Arial" w:hAnsi="Arial" w:cs="Arial"/>
          <w:szCs w:val="24"/>
          <w:lang w:val="nl-NL"/>
        </w:rPr>
        <w:t xml:space="preserve"> Melting Park dat tegen 2019 af moet zijn, wordt een vrijetijdspark georganiseerd rond vijf assen: sport, natuur, ontspanning, opvoeding en cultuur.</w:t>
      </w:r>
    </w:p>
    <w:p w14:paraId="2929378E" w14:textId="6D659EA6" w:rsidR="00135DBB" w:rsidRPr="00294625" w:rsidRDefault="00294625" w:rsidP="00191E42">
      <w:pPr>
        <w:jc w:val="both"/>
        <w:rPr>
          <w:rFonts w:ascii="Arial" w:hAnsi="Arial" w:cs="Arial"/>
          <w:szCs w:val="24"/>
          <w:lang w:val="nl-NL"/>
        </w:rPr>
      </w:pPr>
      <w:r w:rsidRPr="00294625">
        <w:rPr>
          <w:rFonts w:ascii="Arial" w:hAnsi="Arial" w:cs="Arial"/>
          <w:szCs w:val="24"/>
          <w:lang w:val="nl-NL"/>
        </w:rPr>
        <w:t xml:space="preserve"> Michel Culot: </w:t>
      </w:r>
      <w:r w:rsidRPr="00294625">
        <w:rPr>
          <w:rFonts w:ascii="Arial" w:hAnsi="Arial" w:cs="Arial"/>
          <w:i/>
          <w:szCs w:val="24"/>
          <w:lang w:val="nl-NL"/>
        </w:rPr>
        <w:t>«</w:t>
      </w:r>
      <w:r>
        <w:rPr>
          <w:rFonts w:ascii="Arial" w:hAnsi="Arial" w:cs="Arial"/>
          <w:i/>
          <w:szCs w:val="24"/>
          <w:lang w:val="nl-NL"/>
        </w:rPr>
        <w:t xml:space="preserve"> </w:t>
      </w:r>
      <w:r w:rsidRPr="00294625">
        <w:rPr>
          <w:rFonts w:ascii="Arial" w:hAnsi="Arial" w:cs="Arial"/>
          <w:i/>
          <w:szCs w:val="24"/>
          <w:lang w:val="nl-NL"/>
        </w:rPr>
        <w:t xml:space="preserve">Misschien lijkt het verbazend dat een communicatiegroep een project als </w:t>
      </w:r>
      <w:r w:rsidR="009513A4">
        <w:rPr>
          <w:rFonts w:ascii="Arial" w:hAnsi="Arial" w:cs="Arial"/>
          <w:i/>
          <w:szCs w:val="24"/>
          <w:lang w:val="nl-NL"/>
        </w:rPr>
        <w:t>DROH!ME</w:t>
      </w:r>
      <w:r w:rsidRPr="00294625">
        <w:rPr>
          <w:rFonts w:ascii="Arial" w:hAnsi="Arial" w:cs="Arial"/>
          <w:i/>
          <w:szCs w:val="24"/>
          <w:lang w:val="nl-NL"/>
        </w:rPr>
        <w:t xml:space="preserve"> ontwikkelt, maar we vinden dat het onze positionering op het vlak van onze maatschappelijke verantwoordelijkheid versterkt. Ons hele parcours toont dat we ons bekommeren om dat creatieve deel te integreren in ons eigen beroepsleven, maar ook in dat van de mensen, in hun dagelijkse routine. Deze dynamiek om projecten te ontwikkelen ten dienste van het imago van onze regio en ons land inspireert ons. Het toont onze expertise en geeft ons een mooie zichtbaarheid.</w:t>
      </w:r>
      <w:r>
        <w:rPr>
          <w:rFonts w:ascii="Arial" w:hAnsi="Arial" w:cs="Arial"/>
          <w:szCs w:val="24"/>
          <w:lang w:val="nl-NL"/>
        </w:rPr>
        <w:t xml:space="preserve"> </w:t>
      </w:r>
      <w:r w:rsidRPr="00294625">
        <w:rPr>
          <w:rFonts w:ascii="Arial" w:hAnsi="Arial" w:cs="Arial"/>
          <w:i/>
          <w:szCs w:val="24"/>
          <w:lang w:val="nl-NL"/>
        </w:rPr>
        <w:t>»</w:t>
      </w:r>
    </w:p>
    <w:p w14:paraId="69CAF8B0" w14:textId="67EB4AD8" w:rsidR="00A73ACF" w:rsidRPr="00523D0F" w:rsidRDefault="00B14A2E" w:rsidP="00523D0F">
      <w:pPr>
        <w:pStyle w:val="Heading2"/>
        <w:numPr>
          <w:ilvl w:val="0"/>
          <w:numId w:val="24"/>
        </w:numPr>
        <w:rPr>
          <w:lang w:val="en-US"/>
        </w:rPr>
      </w:pPr>
      <w:r w:rsidRPr="00523D0F">
        <w:rPr>
          <w:lang w:val="en-US"/>
        </w:rPr>
        <w:t xml:space="preserve">Voice </w:t>
      </w:r>
      <w:proofErr w:type="spellStart"/>
      <w:r w:rsidR="008F6DB5">
        <w:rPr>
          <w:lang w:val="en-US"/>
        </w:rPr>
        <w:t>neemt</w:t>
      </w:r>
      <w:proofErr w:type="spellEnd"/>
      <w:r w:rsidRPr="00523D0F">
        <w:rPr>
          <w:lang w:val="en-US"/>
        </w:rPr>
        <w:t xml:space="preserve"> Cherry and Cake</w:t>
      </w:r>
      <w:r w:rsidR="008F6DB5">
        <w:rPr>
          <w:lang w:val="en-US"/>
        </w:rPr>
        <w:t xml:space="preserve"> over</w:t>
      </w:r>
    </w:p>
    <w:p w14:paraId="38F6E439" w14:textId="32B41158" w:rsidR="008F6DB5" w:rsidRPr="00FD0BB9" w:rsidRDefault="008F6DB5" w:rsidP="00191E42">
      <w:pPr>
        <w:pStyle w:val="Heading2"/>
        <w:jc w:val="both"/>
        <w:rPr>
          <w:rFonts w:eastAsiaTheme="minorHAnsi" w:cs="Arial"/>
          <w:b w:val="0"/>
          <w:color w:val="auto"/>
          <w:sz w:val="22"/>
          <w:szCs w:val="24"/>
          <w:lang w:val="nl-NL"/>
        </w:rPr>
      </w:pPr>
      <w:r w:rsidRPr="008F6DB5">
        <w:rPr>
          <w:rFonts w:eastAsiaTheme="minorHAnsi" w:cs="Arial"/>
          <w:b w:val="0"/>
          <w:color w:val="auto"/>
          <w:sz w:val="22"/>
          <w:szCs w:val="24"/>
          <w:lang w:val="nl-NL"/>
        </w:rPr>
        <w:t xml:space="preserve">Tegelijk ging Voice vooruit en versterkte zich. </w:t>
      </w:r>
      <w:r w:rsidRPr="008459B3">
        <w:rPr>
          <w:rFonts w:eastAsiaTheme="minorHAnsi" w:cs="Arial"/>
          <w:b w:val="0"/>
          <w:color w:val="auto"/>
          <w:sz w:val="22"/>
          <w:szCs w:val="24"/>
        </w:rPr>
        <w:t xml:space="preserve">In 2017 </w:t>
      </w:r>
      <w:proofErr w:type="spellStart"/>
      <w:r w:rsidRPr="008459B3">
        <w:rPr>
          <w:rFonts w:eastAsiaTheme="minorHAnsi" w:cs="Arial"/>
          <w:b w:val="0"/>
          <w:color w:val="auto"/>
          <w:sz w:val="22"/>
          <w:szCs w:val="24"/>
        </w:rPr>
        <w:t>nam</w:t>
      </w:r>
      <w:proofErr w:type="spellEnd"/>
      <w:r w:rsidRPr="008459B3">
        <w:rPr>
          <w:rFonts w:eastAsiaTheme="minorHAnsi" w:cs="Arial"/>
          <w:b w:val="0"/>
          <w:color w:val="auto"/>
          <w:sz w:val="22"/>
          <w:szCs w:val="24"/>
        </w:rPr>
        <w:t xml:space="preserve"> het Cherry and Cake over. </w:t>
      </w:r>
      <w:r w:rsidRPr="008F6DB5">
        <w:rPr>
          <w:rFonts w:eastAsiaTheme="minorHAnsi" w:cs="Arial"/>
          <w:b w:val="0"/>
          <w:color w:val="auto"/>
          <w:sz w:val="22"/>
          <w:szCs w:val="24"/>
          <w:lang w:val="nl-NL"/>
        </w:rPr>
        <w:t>Serge Sommerling en Sven Nijs vervoegden de aandeelhouders en het management.</w:t>
      </w:r>
      <w:r>
        <w:rPr>
          <w:rFonts w:eastAsiaTheme="minorHAnsi" w:cs="Arial"/>
          <w:b w:val="0"/>
          <w:color w:val="auto"/>
          <w:sz w:val="22"/>
          <w:szCs w:val="24"/>
          <w:lang w:val="nl-NL"/>
        </w:rPr>
        <w:t xml:space="preserve"> </w:t>
      </w:r>
      <w:r w:rsidRPr="008F6DB5">
        <w:rPr>
          <w:rFonts w:eastAsiaTheme="minorHAnsi" w:cs="Arial"/>
          <w:b w:val="0"/>
          <w:color w:val="auto"/>
          <w:sz w:val="22"/>
          <w:szCs w:val="24"/>
          <w:lang w:val="nl-NL"/>
        </w:rPr>
        <w:t>Dankzij de complementaire expertise van beide teams, meer bepaald knowhow op het</w:t>
      </w:r>
      <w:r>
        <w:rPr>
          <w:rFonts w:eastAsiaTheme="minorHAnsi" w:cs="Arial"/>
          <w:b w:val="0"/>
          <w:color w:val="auto"/>
          <w:sz w:val="22"/>
          <w:szCs w:val="24"/>
          <w:lang w:val="nl-NL"/>
        </w:rPr>
        <w:t xml:space="preserve"> </w:t>
      </w:r>
      <w:r w:rsidRPr="008F6DB5">
        <w:rPr>
          <w:rFonts w:eastAsiaTheme="minorHAnsi" w:cs="Arial"/>
          <w:b w:val="0"/>
          <w:color w:val="auto"/>
          <w:sz w:val="22"/>
          <w:szCs w:val="24"/>
          <w:lang w:val="nl-NL"/>
        </w:rPr>
        <w:t>vlak van communicatie en merkbeleving, kon Voice</w:t>
      </w:r>
      <w:r>
        <w:rPr>
          <w:rFonts w:eastAsiaTheme="minorHAnsi" w:cs="Arial"/>
          <w:b w:val="0"/>
          <w:color w:val="auto"/>
          <w:sz w:val="22"/>
          <w:szCs w:val="24"/>
          <w:lang w:val="nl-NL"/>
        </w:rPr>
        <w:t xml:space="preserve"> </w:t>
      </w:r>
      <w:r w:rsidRPr="008F6DB5">
        <w:rPr>
          <w:rFonts w:eastAsiaTheme="minorHAnsi" w:cs="Arial"/>
          <w:b w:val="0"/>
          <w:color w:val="auto"/>
          <w:sz w:val="22"/>
          <w:szCs w:val="24"/>
          <w:lang w:val="nl-NL"/>
        </w:rPr>
        <w:t>zijn waaier van diensten verruimen en de link leggen</w:t>
      </w:r>
      <w:r>
        <w:rPr>
          <w:rFonts w:eastAsiaTheme="minorHAnsi" w:cs="Arial"/>
          <w:b w:val="0"/>
          <w:color w:val="auto"/>
          <w:sz w:val="22"/>
          <w:szCs w:val="24"/>
          <w:lang w:val="nl-NL"/>
        </w:rPr>
        <w:t xml:space="preserve"> </w:t>
      </w:r>
      <w:r w:rsidRPr="008F6DB5">
        <w:rPr>
          <w:rFonts w:eastAsiaTheme="minorHAnsi" w:cs="Arial"/>
          <w:b w:val="0"/>
          <w:color w:val="auto"/>
          <w:sz w:val="22"/>
          <w:szCs w:val="24"/>
          <w:lang w:val="nl-NL"/>
        </w:rPr>
        <w:t>tussen conversatie en conversie. Sinds 1 februari 2017 vormen beide bureaus een geheel. Met deze alliantie</w:t>
      </w:r>
      <w:r>
        <w:rPr>
          <w:rFonts w:eastAsiaTheme="minorHAnsi" w:cs="Arial"/>
          <w:b w:val="0"/>
          <w:color w:val="auto"/>
          <w:sz w:val="22"/>
          <w:szCs w:val="24"/>
          <w:lang w:val="nl-NL"/>
        </w:rPr>
        <w:t xml:space="preserve"> </w:t>
      </w:r>
      <w:r w:rsidRPr="008F6DB5">
        <w:rPr>
          <w:rFonts w:eastAsiaTheme="minorHAnsi" w:cs="Arial"/>
          <w:b w:val="0"/>
          <w:color w:val="auto"/>
          <w:sz w:val="22"/>
          <w:szCs w:val="24"/>
          <w:lang w:val="nl-NL"/>
        </w:rPr>
        <w:t>tussen twee complementaire partners versterkt de</w:t>
      </w:r>
      <w:r>
        <w:rPr>
          <w:rFonts w:eastAsiaTheme="minorHAnsi" w:cs="Arial"/>
          <w:b w:val="0"/>
          <w:color w:val="auto"/>
          <w:sz w:val="22"/>
          <w:szCs w:val="24"/>
          <w:lang w:val="nl-NL"/>
        </w:rPr>
        <w:t xml:space="preserve"> </w:t>
      </w:r>
      <w:r w:rsidRPr="008F6DB5">
        <w:rPr>
          <w:rFonts w:eastAsiaTheme="minorHAnsi" w:cs="Arial"/>
          <w:b w:val="0"/>
          <w:color w:val="auto"/>
          <w:sz w:val="22"/>
          <w:szCs w:val="24"/>
          <w:lang w:val="nl-NL"/>
        </w:rPr>
        <w:t>creativiteit van Cherry and Cake het conversatieaanbod</w:t>
      </w:r>
      <w:r>
        <w:rPr>
          <w:rFonts w:eastAsiaTheme="minorHAnsi" w:cs="Arial"/>
          <w:b w:val="0"/>
          <w:color w:val="auto"/>
          <w:sz w:val="22"/>
          <w:szCs w:val="24"/>
          <w:lang w:val="nl-NL"/>
        </w:rPr>
        <w:t xml:space="preserve"> van Voice.</w:t>
      </w:r>
    </w:p>
    <w:p w14:paraId="2AB369E8" w14:textId="28FFEF96" w:rsidR="00A73ACF" w:rsidRPr="00523D0F" w:rsidRDefault="008F6DB5" w:rsidP="008F6DB5">
      <w:pPr>
        <w:pStyle w:val="Heading2"/>
        <w:numPr>
          <w:ilvl w:val="0"/>
          <w:numId w:val="24"/>
        </w:numPr>
        <w:rPr>
          <w:lang w:val="fr-BE"/>
        </w:rPr>
      </w:pPr>
      <w:proofErr w:type="spellStart"/>
      <w:r>
        <w:rPr>
          <w:lang w:val="fr-BE"/>
        </w:rPr>
        <w:t>Facts</w:t>
      </w:r>
      <w:proofErr w:type="spellEnd"/>
      <w:r>
        <w:rPr>
          <w:lang w:val="fr-BE"/>
        </w:rPr>
        <w:t xml:space="preserve"> &amp; Figures</w:t>
      </w:r>
      <w:r w:rsidR="00B14A2E" w:rsidRPr="00523D0F">
        <w:rPr>
          <w:lang w:val="fr-BE"/>
        </w:rPr>
        <w:t xml:space="preserve"> </w:t>
      </w:r>
    </w:p>
    <w:p w14:paraId="077FD404" w14:textId="77777777" w:rsidR="00867EB7" w:rsidRPr="00867EB7" w:rsidRDefault="00867EB7" w:rsidP="00867EB7">
      <w:pPr>
        <w:pStyle w:val="ListParagraph"/>
        <w:ind w:left="1800"/>
        <w:rPr>
          <w:rFonts w:ascii="Arial" w:hAnsi="Arial" w:cs="Arial"/>
          <w:b/>
          <w:szCs w:val="24"/>
          <w:lang w:val="fr-BE"/>
        </w:rPr>
      </w:pPr>
    </w:p>
    <w:p w14:paraId="51013DB0" w14:textId="0E4E8425" w:rsidR="005D48DB" w:rsidRPr="005D48DB" w:rsidRDefault="005D48DB" w:rsidP="005D48DB">
      <w:pPr>
        <w:pStyle w:val="ListParagraph"/>
        <w:numPr>
          <w:ilvl w:val="0"/>
          <w:numId w:val="11"/>
        </w:numPr>
        <w:rPr>
          <w:rFonts w:ascii="Arial" w:hAnsi="Arial" w:cs="Arial"/>
          <w:szCs w:val="24"/>
          <w:lang w:val="fr-BE"/>
        </w:rPr>
      </w:pPr>
      <w:proofErr w:type="gramStart"/>
      <w:r w:rsidRPr="005D48DB">
        <w:rPr>
          <w:rFonts w:ascii="Arial" w:hAnsi="Arial" w:cs="Arial"/>
          <w:szCs w:val="24"/>
          <w:lang w:val="fr-BE"/>
        </w:rPr>
        <w:t>1992</w:t>
      </w:r>
      <w:r w:rsidR="00092C33">
        <w:rPr>
          <w:rFonts w:ascii="Arial" w:hAnsi="Arial" w:cs="Arial"/>
          <w:szCs w:val="24"/>
          <w:lang w:val="fr-BE"/>
        </w:rPr>
        <w:t>:</w:t>
      </w:r>
      <w:proofErr w:type="gramEnd"/>
      <w:r w:rsidRPr="005D48DB">
        <w:rPr>
          <w:rFonts w:ascii="Arial" w:hAnsi="Arial" w:cs="Arial"/>
          <w:szCs w:val="24"/>
          <w:lang w:val="fr-BE"/>
        </w:rPr>
        <w:t xml:space="preserve"> Michel Culot </w:t>
      </w:r>
      <w:proofErr w:type="spellStart"/>
      <w:r w:rsidR="008F6DB5">
        <w:rPr>
          <w:rFonts w:ascii="Arial" w:hAnsi="Arial" w:cs="Arial"/>
          <w:szCs w:val="24"/>
          <w:lang w:val="fr-BE"/>
        </w:rPr>
        <w:t>richt</w:t>
      </w:r>
      <w:proofErr w:type="spellEnd"/>
      <w:r w:rsidR="00191E42">
        <w:rPr>
          <w:rFonts w:ascii="Arial" w:hAnsi="Arial" w:cs="Arial"/>
          <w:szCs w:val="24"/>
          <w:lang w:val="fr-BE"/>
        </w:rPr>
        <w:t xml:space="preserve"> VO C</w:t>
      </w:r>
      <w:r w:rsidRPr="005D48DB">
        <w:rPr>
          <w:rFonts w:ascii="Arial" w:hAnsi="Arial" w:cs="Arial"/>
          <w:szCs w:val="24"/>
          <w:lang w:val="fr-BE"/>
        </w:rPr>
        <w:t>ommunication</w:t>
      </w:r>
      <w:r w:rsidR="008F6DB5">
        <w:rPr>
          <w:rFonts w:ascii="Arial" w:hAnsi="Arial" w:cs="Arial"/>
          <w:szCs w:val="24"/>
          <w:lang w:val="fr-BE"/>
        </w:rPr>
        <w:t xml:space="preserve"> op</w:t>
      </w:r>
    </w:p>
    <w:p w14:paraId="01DC9C63" w14:textId="42F57E3E" w:rsidR="005D48DB" w:rsidRPr="008F6DB5" w:rsidRDefault="005D48DB" w:rsidP="005D48DB">
      <w:pPr>
        <w:pStyle w:val="ListParagraph"/>
        <w:numPr>
          <w:ilvl w:val="0"/>
          <w:numId w:val="11"/>
        </w:numPr>
        <w:rPr>
          <w:rFonts w:ascii="Arial" w:hAnsi="Arial" w:cs="Arial"/>
          <w:szCs w:val="24"/>
          <w:lang w:val="nl-NL"/>
        </w:rPr>
      </w:pPr>
      <w:r w:rsidRPr="008F6DB5">
        <w:rPr>
          <w:rFonts w:ascii="Arial" w:hAnsi="Arial" w:cs="Arial"/>
          <w:szCs w:val="24"/>
          <w:lang w:val="nl-NL"/>
        </w:rPr>
        <w:t>1992</w:t>
      </w:r>
      <w:r w:rsidR="00092C33" w:rsidRPr="008F6DB5">
        <w:rPr>
          <w:rFonts w:ascii="Arial" w:hAnsi="Arial" w:cs="Arial"/>
          <w:szCs w:val="24"/>
          <w:lang w:val="nl-NL"/>
        </w:rPr>
        <w:t>:</w:t>
      </w:r>
      <w:r w:rsidR="008F6DB5" w:rsidRPr="008F6DB5">
        <w:rPr>
          <w:rFonts w:ascii="Arial" w:hAnsi="Arial" w:cs="Arial"/>
          <w:szCs w:val="24"/>
          <w:lang w:val="nl-NL"/>
        </w:rPr>
        <w:t xml:space="preserve"> </w:t>
      </w:r>
      <w:r w:rsidRPr="008F6DB5">
        <w:rPr>
          <w:rFonts w:ascii="Arial" w:hAnsi="Arial" w:cs="Arial"/>
          <w:szCs w:val="24"/>
          <w:lang w:val="nl-NL"/>
        </w:rPr>
        <w:t xml:space="preserve">VO </w:t>
      </w:r>
      <w:r w:rsidR="008459B3">
        <w:rPr>
          <w:rFonts w:ascii="Arial" w:hAnsi="Arial" w:cs="Arial"/>
          <w:szCs w:val="24"/>
          <w:lang w:val="fr-BE"/>
        </w:rPr>
        <w:t>C</w:t>
      </w:r>
      <w:r w:rsidR="008459B3" w:rsidRPr="005D48DB">
        <w:rPr>
          <w:rFonts w:ascii="Arial" w:hAnsi="Arial" w:cs="Arial"/>
          <w:szCs w:val="24"/>
          <w:lang w:val="fr-BE"/>
        </w:rPr>
        <w:t>ommunication</w:t>
      </w:r>
      <w:r w:rsidR="008459B3">
        <w:rPr>
          <w:rFonts w:ascii="Arial" w:hAnsi="Arial" w:cs="Arial"/>
          <w:szCs w:val="24"/>
          <w:lang w:val="fr-BE"/>
        </w:rPr>
        <w:t xml:space="preserve"> </w:t>
      </w:r>
      <w:r w:rsidR="008F6DB5" w:rsidRPr="008F6DB5">
        <w:rPr>
          <w:rFonts w:ascii="Arial" w:hAnsi="Arial" w:cs="Arial"/>
          <w:szCs w:val="24"/>
          <w:lang w:val="nl-NL"/>
        </w:rPr>
        <w:t xml:space="preserve">behoort tot de stichtende leden van de </w:t>
      </w:r>
      <w:r w:rsidRPr="008F6DB5">
        <w:rPr>
          <w:rFonts w:ascii="Arial" w:hAnsi="Arial" w:cs="Arial"/>
          <w:szCs w:val="24"/>
          <w:lang w:val="nl-NL"/>
        </w:rPr>
        <w:t>Association of Communica</w:t>
      </w:r>
      <w:r w:rsidR="00191E42">
        <w:rPr>
          <w:rFonts w:ascii="Arial" w:hAnsi="Arial" w:cs="Arial"/>
          <w:szCs w:val="24"/>
          <w:lang w:val="nl-NL"/>
        </w:rPr>
        <w:t>tion Event Agencies</w:t>
      </w:r>
    </w:p>
    <w:p w14:paraId="41BA9A0A" w14:textId="2D1F7009" w:rsidR="005D48DB" w:rsidRPr="008F6DB5" w:rsidRDefault="005D48DB" w:rsidP="005D48DB">
      <w:pPr>
        <w:pStyle w:val="ListParagraph"/>
        <w:numPr>
          <w:ilvl w:val="0"/>
          <w:numId w:val="11"/>
        </w:numPr>
        <w:rPr>
          <w:rFonts w:ascii="Arial" w:hAnsi="Arial" w:cs="Arial"/>
          <w:szCs w:val="24"/>
          <w:lang w:val="nl-NL"/>
        </w:rPr>
      </w:pPr>
      <w:r w:rsidRPr="008F6DB5">
        <w:rPr>
          <w:rFonts w:ascii="Arial" w:hAnsi="Arial" w:cs="Arial"/>
          <w:szCs w:val="24"/>
          <w:lang w:val="nl-NL"/>
        </w:rPr>
        <w:t>1993</w:t>
      </w:r>
      <w:r w:rsidR="008F6DB5" w:rsidRPr="008F6DB5">
        <w:rPr>
          <w:rFonts w:ascii="Arial" w:hAnsi="Arial" w:cs="Arial"/>
          <w:szCs w:val="24"/>
          <w:lang w:val="nl-NL"/>
        </w:rPr>
        <w:t>:</w:t>
      </w:r>
      <w:r w:rsidRPr="008F6DB5">
        <w:rPr>
          <w:rFonts w:ascii="Arial" w:hAnsi="Arial" w:cs="Arial"/>
          <w:szCs w:val="24"/>
          <w:lang w:val="nl-NL"/>
        </w:rPr>
        <w:t xml:space="preserve"> VO </w:t>
      </w:r>
      <w:r w:rsidR="008459B3" w:rsidRPr="008459B3">
        <w:rPr>
          <w:rFonts w:ascii="Arial" w:hAnsi="Arial" w:cs="Arial"/>
          <w:szCs w:val="24"/>
          <w:lang w:val="nl-NL"/>
        </w:rPr>
        <w:t xml:space="preserve">Communication </w:t>
      </w:r>
      <w:r w:rsidR="008F6DB5" w:rsidRPr="008F6DB5">
        <w:rPr>
          <w:rFonts w:ascii="Arial" w:hAnsi="Arial" w:cs="Arial"/>
          <w:szCs w:val="24"/>
          <w:lang w:val="nl-NL"/>
        </w:rPr>
        <w:t>ontfermt zich over de sponsoring van het festival Couleur Café</w:t>
      </w:r>
    </w:p>
    <w:p w14:paraId="5480C4F9" w14:textId="3FA10B06" w:rsidR="005D48DB" w:rsidRPr="008F6DB5" w:rsidRDefault="005D48DB" w:rsidP="005D48DB">
      <w:pPr>
        <w:pStyle w:val="ListParagraph"/>
        <w:numPr>
          <w:ilvl w:val="0"/>
          <w:numId w:val="11"/>
        </w:numPr>
        <w:rPr>
          <w:rFonts w:ascii="Arial" w:hAnsi="Arial" w:cs="Arial"/>
          <w:szCs w:val="24"/>
          <w:lang w:val="nl-NL"/>
        </w:rPr>
      </w:pPr>
      <w:r w:rsidRPr="008F6DB5">
        <w:rPr>
          <w:rFonts w:ascii="Arial" w:hAnsi="Arial" w:cs="Arial"/>
          <w:szCs w:val="24"/>
          <w:lang w:val="nl-NL"/>
        </w:rPr>
        <w:t>1995</w:t>
      </w:r>
      <w:r w:rsidR="005B7831" w:rsidRPr="008F6DB5">
        <w:rPr>
          <w:rFonts w:ascii="Arial" w:hAnsi="Arial" w:cs="Arial"/>
          <w:szCs w:val="24"/>
          <w:lang w:val="nl-NL"/>
        </w:rPr>
        <w:t xml:space="preserve">: </w:t>
      </w:r>
      <w:r w:rsidR="008F6DB5" w:rsidRPr="008F6DB5">
        <w:rPr>
          <w:rFonts w:ascii="Arial" w:hAnsi="Arial" w:cs="Arial"/>
          <w:szCs w:val="24"/>
          <w:lang w:val="nl-NL"/>
        </w:rPr>
        <w:t xml:space="preserve">VO </w:t>
      </w:r>
      <w:r w:rsidR="008459B3" w:rsidRPr="008459B3">
        <w:rPr>
          <w:rFonts w:ascii="Arial" w:hAnsi="Arial" w:cs="Arial"/>
          <w:szCs w:val="24"/>
          <w:lang w:val="nl-NL"/>
        </w:rPr>
        <w:t xml:space="preserve">Communication </w:t>
      </w:r>
      <w:r w:rsidR="008F6DB5" w:rsidRPr="008F6DB5">
        <w:rPr>
          <w:rFonts w:ascii="Arial" w:hAnsi="Arial" w:cs="Arial"/>
          <w:szCs w:val="24"/>
          <w:lang w:val="nl-NL"/>
        </w:rPr>
        <w:t>staat in voor de opening van de schaatsbaan op de Grote Markt in Brussel met het ‘B</w:t>
      </w:r>
      <w:r w:rsidR="008F6DB5">
        <w:rPr>
          <w:rFonts w:ascii="Arial" w:hAnsi="Arial" w:cs="Arial"/>
          <w:szCs w:val="24"/>
          <w:lang w:val="nl-NL"/>
        </w:rPr>
        <w:t>russels on Ice’ bal</w:t>
      </w:r>
    </w:p>
    <w:p w14:paraId="138984BA" w14:textId="334DDD4F" w:rsidR="005D48DB" w:rsidRPr="008F6DB5" w:rsidRDefault="005D48DB" w:rsidP="005D48DB">
      <w:pPr>
        <w:pStyle w:val="ListParagraph"/>
        <w:numPr>
          <w:ilvl w:val="0"/>
          <w:numId w:val="11"/>
        </w:numPr>
        <w:rPr>
          <w:rFonts w:ascii="Arial" w:hAnsi="Arial" w:cs="Arial"/>
          <w:szCs w:val="24"/>
          <w:lang w:val="nl-NL"/>
        </w:rPr>
      </w:pPr>
      <w:r w:rsidRPr="008F6DB5">
        <w:rPr>
          <w:rFonts w:ascii="Arial" w:hAnsi="Arial" w:cs="Arial"/>
          <w:szCs w:val="24"/>
          <w:lang w:val="nl-NL"/>
        </w:rPr>
        <w:t>2002</w:t>
      </w:r>
      <w:r w:rsidR="005B7831" w:rsidRPr="008F6DB5">
        <w:rPr>
          <w:rFonts w:ascii="Arial" w:hAnsi="Arial" w:cs="Arial"/>
          <w:szCs w:val="24"/>
          <w:lang w:val="nl-NL"/>
        </w:rPr>
        <w:t>:</w:t>
      </w:r>
      <w:r w:rsidRPr="008F6DB5">
        <w:rPr>
          <w:rFonts w:ascii="Arial" w:hAnsi="Arial" w:cs="Arial"/>
          <w:szCs w:val="24"/>
          <w:lang w:val="nl-NL"/>
        </w:rPr>
        <w:t xml:space="preserve"> </w:t>
      </w:r>
      <w:r w:rsidR="008F6DB5" w:rsidRPr="008F6DB5">
        <w:rPr>
          <w:rFonts w:ascii="Arial" w:hAnsi="Arial" w:cs="Arial"/>
          <w:szCs w:val="24"/>
          <w:lang w:val="nl-NL"/>
        </w:rPr>
        <w:t>Overname van de productie van de Brusselse boekenbeurs</w:t>
      </w:r>
    </w:p>
    <w:p w14:paraId="57137427" w14:textId="017238AD" w:rsidR="005D48DB" w:rsidRPr="005D48DB" w:rsidRDefault="005D48DB" w:rsidP="005D48DB">
      <w:pPr>
        <w:pStyle w:val="ListParagraph"/>
        <w:numPr>
          <w:ilvl w:val="0"/>
          <w:numId w:val="11"/>
        </w:numPr>
        <w:rPr>
          <w:rFonts w:ascii="Arial" w:hAnsi="Arial" w:cs="Arial"/>
          <w:szCs w:val="24"/>
          <w:lang w:val="fr-BE"/>
        </w:rPr>
      </w:pPr>
      <w:proofErr w:type="gramStart"/>
      <w:r w:rsidRPr="005D48DB">
        <w:rPr>
          <w:rFonts w:ascii="Arial" w:hAnsi="Arial" w:cs="Arial"/>
          <w:szCs w:val="24"/>
          <w:lang w:val="fr-BE"/>
        </w:rPr>
        <w:lastRenderedPageBreak/>
        <w:t>2003</w:t>
      </w:r>
      <w:r w:rsidR="005B7831">
        <w:rPr>
          <w:rFonts w:ascii="Arial" w:hAnsi="Arial" w:cs="Arial"/>
          <w:szCs w:val="24"/>
          <w:lang w:val="fr-BE"/>
        </w:rPr>
        <w:t>:</w:t>
      </w:r>
      <w:proofErr w:type="gramEnd"/>
      <w:r w:rsidR="008F6DB5">
        <w:rPr>
          <w:rFonts w:ascii="Arial" w:hAnsi="Arial" w:cs="Arial"/>
          <w:szCs w:val="24"/>
          <w:lang w:val="fr-BE"/>
        </w:rPr>
        <w:t xml:space="preserve"> </w:t>
      </w:r>
      <w:proofErr w:type="spellStart"/>
      <w:r w:rsidR="008F6DB5">
        <w:rPr>
          <w:rFonts w:ascii="Arial" w:hAnsi="Arial" w:cs="Arial"/>
          <w:szCs w:val="24"/>
          <w:lang w:val="fr-BE"/>
        </w:rPr>
        <w:t>Komst</w:t>
      </w:r>
      <w:proofErr w:type="spellEnd"/>
      <w:r w:rsidR="008F6DB5">
        <w:rPr>
          <w:rFonts w:ascii="Arial" w:hAnsi="Arial" w:cs="Arial"/>
          <w:szCs w:val="24"/>
          <w:lang w:val="fr-BE"/>
        </w:rPr>
        <w:t xml:space="preserve"> van</w:t>
      </w:r>
      <w:r w:rsidRPr="005D48DB">
        <w:rPr>
          <w:rFonts w:ascii="Arial" w:hAnsi="Arial" w:cs="Arial"/>
          <w:szCs w:val="24"/>
          <w:lang w:val="fr-BE"/>
        </w:rPr>
        <w:t xml:space="preserve"> Patrick Parmentier</w:t>
      </w:r>
    </w:p>
    <w:p w14:paraId="7F7B4D65" w14:textId="6E60E300" w:rsidR="005D48DB" w:rsidRPr="005D48DB" w:rsidRDefault="005D48DB" w:rsidP="005D48DB">
      <w:pPr>
        <w:pStyle w:val="ListParagraph"/>
        <w:numPr>
          <w:ilvl w:val="0"/>
          <w:numId w:val="11"/>
        </w:numPr>
        <w:rPr>
          <w:rFonts w:ascii="Arial" w:hAnsi="Arial" w:cs="Arial"/>
          <w:szCs w:val="24"/>
          <w:lang w:val="fr-BE"/>
        </w:rPr>
      </w:pPr>
      <w:proofErr w:type="gramStart"/>
      <w:r w:rsidRPr="005D48DB">
        <w:rPr>
          <w:rFonts w:ascii="Arial" w:hAnsi="Arial" w:cs="Arial"/>
          <w:szCs w:val="24"/>
          <w:lang w:val="fr-BE"/>
        </w:rPr>
        <w:t>2008</w:t>
      </w:r>
      <w:r w:rsidR="005B7831">
        <w:rPr>
          <w:rFonts w:ascii="Arial" w:hAnsi="Arial" w:cs="Arial"/>
          <w:szCs w:val="24"/>
          <w:lang w:val="fr-BE"/>
        </w:rPr>
        <w:t>:</w:t>
      </w:r>
      <w:proofErr w:type="gramEnd"/>
      <w:r w:rsidRPr="005D48DB">
        <w:rPr>
          <w:rFonts w:ascii="Arial" w:hAnsi="Arial" w:cs="Arial"/>
          <w:szCs w:val="24"/>
          <w:lang w:val="fr-BE"/>
        </w:rPr>
        <w:t xml:space="preserve"> </w:t>
      </w:r>
      <w:proofErr w:type="spellStart"/>
      <w:r w:rsidR="008F6DB5">
        <w:rPr>
          <w:rFonts w:ascii="Arial" w:hAnsi="Arial" w:cs="Arial"/>
          <w:szCs w:val="24"/>
          <w:lang w:val="fr-BE"/>
        </w:rPr>
        <w:t>Ontstaan</w:t>
      </w:r>
      <w:proofErr w:type="spellEnd"/>
      <w:r w:rsidR="008F6DB5">
        <w:rPr>
          <w:rFonts w:ascii="Arial" w:hAnsi="Arial" w:cs="Arial"/>
          <w:szCs w:val="24"/>
          <w:lang w:val="fr-BE"/>
        </w:rPr>
        <w:t xml:space="preserve"> van Voice</w:t>
      </w:r>
    </w:p>
    <w:p w14:paraId="3164513C" w14:textId="0ECE5627" w:rsidR="005D48DB" w:rsidRPr="00191E42" w:rsidRDefault="005D48DB" w:rsidP="005D48DB">
      <w:pPr>
        <w:pStyle w:val="ListParagraph"/>
        <w:numPr>
          <w:ilvl w:val="0"/>
          <w:numId w:val="11"/>
        </w:numPr>
        <w:rPr>
          <w:rFonts w:ascii="Arial" w:hAnsi="Arial" w:cs="Arial"/>
          <w:szCs w:val="24"/>
          <w:lang w:val="nl-NL"/>
        </w:rPr>
      </w:pPr>
      <w:r w:rsidRPr="00191E42">
        <w:rPr>
          <w:rFonts w:ascii="Arial" w:hAnsi="Arial" w:cs="Arial"/>
          <w:szCs w:val="24"/>
          <w:lang w:val="nl-NL"/>
        </w:rPr>
        <w:t>2008</w:t>
      </w:r>
      <w:r w:rsidR="005B7831" w:rsidRPr="00191E42">
        <w:rPr>
          <w:rFonts w:ascii="Arial" w:hAnsi="Arial" w:cs="Arial"/>
          <w:szCs w:val="24"/>
          <w:lang w:val="nl-NL"/>
        </w:rPr>
        <w:t>:</w:t>
      </w:r>
      <w:r w:rsidRPr="00191E42">
        <w:rPr>
          <w:rFonts w:ascii="Arial" w:hAnsi="Arial" w:cs="Arial"/>
          <w:szCs w:val="24"/>
          <w:lang w:val="nl-NL"/>
        </w:rPr>
        <w:t xml:space="preserve"> VO </w:t>
      </w:r>
      <w:r w:rsidR="007F08BA" w:rsidRPr="00191E42">
        <w:rPr>
          <w:rFonts w:ascii="Arial" w:hAnsi="Arial" w:cs="Arial"/>
          <w:szCs w:val="24"/>
          <w:lang w:val="nl-NL"/>
        </w:rPr>
        <w:t xml:space="preserve">Communication </w:t>
      </w:r>
      <w:r w:rsidR="008F6DB5" w:rsidRPr="00191E42">
        <w:rPr>
          <w:rFonts w:ascii="Arial" w:hAnsi="Arial" w:cs="Arial"/>
          <w:szCs w:val="24"/>
          <w:lang w:val="nl-NL"/>
        </w:rPr>
        <w:t>groeit en wordt een communicatiegroep die</w:t>
      </w:r>
      <w:r w:rsidR="00191E42" w:rsidRPr="00191E42">
        <w:rPr>
          <w:rFonts w:ascii="Arial" w:hAnsi="Arial" w:cs="Arial"/>
          <w:szCs w:val="24"/>
          <w:lang w:val="nl-NL"/>
        </w:rPr>
        <w:t xml:space="preserve"> VO Event en Voice overkoepelt</w:t>
      </w:r>
    </w:p>
    <w:p w14:paraId="778347E4" w14:textId="3AA0EEA7" w:rsidR="005D48DB" w:rsidRPr="008459B3" w:rsidRDefault="005D48DB" w:rsidP="005D48DB">
      <w:pPr>
        <w:pStyle w:val="ListParagraph"/>
        <w:numPr>
          <w:ilvl w:val="0"/>
          <w:numId w:val="11"/>
        </w:numPr>
        <w:rPr>
          <w:rFonts w:ascii="Arial" w:hAnsi="Arial" w:cs="Arial"/>
          <w:szCs w:val="24"/>
        </w:rPr>
      </w:pPr>
      <w:r w:rsidRPr="008459B3">
        <w:rPr>
          <w:rFonts w:ascii="Arial" w:hAnsi="Arial" w:cs="Arial"/>
          <w:szCs w:val="24"/>
        </w:rPr>
        <w:t>2011</w:t>
      </w:r>
      <w:r w:rsidR="005B7831" w:rsidRPr="008459B3">
        <w:rPr>
          <w:rFonts w:ascii="Arial" w:hAnsi="Arial" w:cs="Arial"/>
          <w:szCs w:val="24"/>
        </w:rPr>
        <w:t>:</w:t>
      </w:r>
      <w:r w:rsidRPr="008459B3">
        <w:rPr>
          <w:rFonts w:ascii="Arial" w:hAnsi="Arial" w:cs="Arial"/>
          <w:szCs w:val="24"/>
        </w:rPr>
        <w:t xml:space="preserve"> VO </w:t>
      </w:r>
      <w:r w:rsidR="008459B3" w:rsidRPr="008459B3">
        <w:rPr>
          <w:rFonts w:ascii="Arial" w:hAnsi="Arial" w:cs="Arial"/>
          <w:szCs w:val="24"/>
        </w:rPr>
        <w:t xml:space="preserve">Group </w:t>
      </w:r>
      <w:proofErr w:type="spellStart"/>
      <w:r w:rsidR="008F6DB5" w:rsidRPr="008459B3">
        <w:rPr>
          <w:rFonts w:ascii="Arial" w:hAnsi="Arial" w:cs="Arial"/>
          <w:szCs w:val="24"/>
        </w:rPr>
        <w:t>treedt</w:t>
      </w:r>
      <w:proofErr w:type="spellEnd"/>
      <w:r w:rsidR="008F6DB5" w:rsidRPr="008459B3">
        <w:rPr>
          <w:rFonts w:ascii="Arial" w:hAnsi="Arial" w:cs="Arial"/>
          <w:szCs w:val="24"/>
        </w:rPr>
        <w:t xml:space="preserve"> toe tot de </w:t>
      </w:r>
      <w:r w:rsidRPr="008459B3">
        <w:rPr>
          <w:rFonts w:ascii="Arial" w:hAnsi="Arial" w:cs="Arial"/>
          <w:szCs w:val="24"/>
        </w:rPr>
        <w:t>Belgian Association of Professional Conference Organisers.</w:t>
      </w:r>
    </w:p>
    <w:p w14:paraId="35416BF7" w14:textId="4D2F233D" w:rsidR="005D48DB" w:rsidRPr="008459B3" w:rsidRDefault="005D48DB" w:rsidP="005D48DB">
      <w:pPr>
        <w:pStyle w:val="ListParagraph"/>
        <w:numPr>
          <w:ilvl w:val="0"/>
          <w:numId w:val="11"/>
        </w:numPr>
        <w:rPr>
          <w:rFonts w:ascii="Arial" w:hAnsi="Arial" w:cs="Arial"/>
          <w:szCs w:val="24"/>
        </w:rPr>
      </w:pPr>
      <w:r w:rsidRPr="008459B3">
        <w:rPr>
          <w:rFonts w:ascii="Arial" w:hAnsi="Arial" w:cs="Arial"/>
          <w:szCs w:val="24"/>
        </w:rPr>
        <w:t>2012</w:t>
      </w:r>
      <w:r w:rsidR="005B7831" w:rsidRPr="008459B3">
        <w:rPr>
          <w:rFonts w:ascii="Arial" w:hAnsi="Arial" w:cs="Arial"/>
          <w:szCs w:val="24"/>
        </w:rPr>
        <w:t>:</w:t>
      </w:r>
      <w:r w:rsidRPr="008459B3">
        <w:rPr>
          <w:rFonts w:ascii="Arial" w:hAnsi="Arial" w:cs="Arial"/>
          <w:szCs w:val="24"/>
        </w:rPr>
        <w:t xml:space="preserve"> VO </w:t>
      </w:r>
      <w:r w:rsidR="008459B3" w:rsidRPr="008459B3">
        <w:rPr>
          <w:rFonts w:ascii="Arial" w:hAnsi="Arial" w:cs="Arial"/>
          <w:szCs w:val="24"/>
        </w:rPr>
        <w:t xml:space="preserve">Group </w:t>
      </w:r>
      <w:proofErr w:type="spellStart"/>
      <w:r w:rsidR="00DC49A0" w:rsidRPr="008459B3">
        <w:rPr>
          <w:rFonts w:ascii="Arial" w:hAnsi="Arial" w:cs="Arial"/>
          <w:szCs w:val="24"/>
        </w:rPr>
        <w:t>creëert</w:t>
      </w:r>
      <w:proofErr w:type="spellEnd"/>
      <w:r w:rsidR="00DC49A0" w:rsidRPr="008459B3">
        <w:rPr>
          <w:rFonts w:ascii="Arial" w:hAnsi="Arial" w:cs="Arial"/>
          <w:szCs w:val="24"/>
        </w:rPr>
        <w:t xml:space="preserve"> </w:t>
      </w:r>
      <w:r w:rsidRPr="008459B3">
        <w:rPr>
          <w:rFonts w:ascii="Arial" w:hAnsi="Arial" w:cs="Arial"/>
          <w:szCs w:val="24"/>
        </w:rPr>
        <w:t>VO Europe</w:t>
      </w:r>
    </w:p>
    <w:p w14:paraId="53DD3C0D" w14:textId="6A755F46" w:rsidR="005D48DB" w:rsidRPr="00DC49A0" w:rsidRDefault="005D48DB" w:rsidP="005D48DB">
      <w:pPr>
        <w:pStyle w:val="ListParagraph"/>
        <w:numPr>
          <w:ilvl w:val="0"/>
          <w:numId w:val="11"/>
        </w:numPr>
        <w:rPr>
          <w:rFonts w:ascii="Arial" w:hAnsi="Arial" w:cs="Arial"/>
          <w:szCs w:val="24"/>
          <w:lang w:val="nl-NL"/>
        </w:rPr>
      </w:pPr>
      <w:r w:rsidRPr="00DC49A0">
        <w:rPr>
          <w:rFonts w:ascii="Arial" w:hAnsi="Arial" w:cs="Arial"/>
          <w:szCs w:val="24"/>
          <w:lang w:val="nl-NL"/>
        </w:rPr>
        <w:t>2013</w:t>
      </w:r>
      <w:r w:rsidR="005B7831" w:rsidRPr="00DC49A0">
        <w:rPr>
          <w:rFonts w:ascii="Arial" w:hAnsi="Arial" w:cs="Arial"/>
          <w:szCs w:val="24"/>
          <w:lang w:val="nl-NL"/>
        </w:rPr>
        <w:t>:</w:t>
      </w:r>
      <w:r w:rsidRPr="00DC49A0">
        <w:rPr>
          <w:rFonts w:ascii="Arial" w:hAnsi="Arial" w:cs="Arial"/>
          <w:szCs w:val="24"/>
          <w:lang w:val="nl-NL"/>
        </w:rPr>
        <w:t xml:space="preserve"> Xavier Vincent </w:t>
      </w:r>
      <w:r w:rsidR="00DC49A0" w:rsidRPr="00DC49A0">
        <w:rPr>
          <w:rFonts w:ascii="Arial" w:hAnsi="Arial" w:cs="Arial"/>
          <w:szCs w:val="24"/>
          <w:lang w:val="nl-NL"/>
        </w:rPr>
        <w:t>wordt</w:t>
      </w:r>
      <w:r w:rsidRPr="00DC49A0">
        <w:rPr>
          <w:rFonts w:ascii="Arial" w:hAnsi="Arial" w:cs="Arial"/>
          <w:szCs w:val="24"/>
          <w:lang w:val="nl-NL"/>
        </w:rPr>
        <w:t xml:space="preserve"> General Manager </w:t>
      </w:r>
      <w:r w:rsidR="00DC49A0" w:rsidRPr="00DC49A0">
        <w:rPr>
          <w:rFonts w:ascii="Arial" w:hAnsi="Arial" w:cs="Arial"/>
          <w:szCs w:val="24"/>
          <w:lang w:val="nl-NL"/>
        </w:rPr>
        <w:t xml:space="preserve">van </w:t>
      </w:r>
      <w:r w:rsidRPr="00DC49A0">
        <w:rPr>
          <w:rFonts w:ascii="Arial" w:hAnsi="Arial" w:cs="Arial"/>
          <w:szCs w:val="24"/>
          <w:lang w:val="nl-NL"/>
        </w:rPr>
        <w:t>VO Europe</w:t>
      </w:r>
    </w:p>
    <w:p w14:paraId="13E19CF4" w14:textId="7CC451AE" w:rsidR="005D48DB" w:rsidRPr="00DC49A0" w:rsidRDefault="005D48DB" w:rsidP="005D48DB">
      <w:pPr>
        <w:pStyle w:val="ListParagraph"/>
        <w:numPr>
          <w:ilvl w:val="0"/>
          <w:numId w:val="11"/>
        </w:numPr>
        <w:rPr>
          <w:rFonts w:ascii="Arial" w:hAnsi="Arial" w:cs="Arial"/>
          <w:szCs w:val="24"/>
          <w:lang w:val="nl-NL"/>
        </w:rPr>
      </w:pPr>
      <w:r w:rsidRPr="00DC49A0">
        <w:rPr>
          <w:rFonts w:ascii="Arial" w:hAnsi="Arial" w:cs="Arial"/>
          <w:szCs w:val="24"/>
          <w:lang w:val="nl-NL"/>
        </w:rPr>
        <w:t>2014</w:t>
      </w:r>
      <w:r w:rsidR="005B7831" w:rsidRPr="00DC49A0">
        <w:rPr>
          <w:rFonts w:ascii="Arial" w:hAnsi="Arial" w:cs="Arial"/>
          <w:szCs w:val="24"/>
          <w:lang w:val="nl-NL"/>
        </w:rPr>
        <w:t>:</w:t>
      </w:r>
      <w:r w:rsidRPr="00DC49A0">
        <w:rPr>
          <w:rFonts w:ascii="Arial" w:hAnsi="Arial" w:cs="Arial"/>
          <w:szCs w:val="24"/>
          <w:lang w:val="nl-NL"/>
        </w:rPr>
        <w:t xml:space="preserve"> Vinciane Morel e</w:t>
      </w:r>
      <w:r w:rsidR="00DC49A0" w:rsidRPr="00DC49A0">
        <w:rPr>
          <w:rFonts w:ascii="Arial" w:hAnsi="Arial" w:cs="Arial"/>
          <w:szCs w:val="24"/>
          <w:lang w:val="nl-NL"/>
        </w:rPr>
        <w:t>n</w:t>
      </w:r>
      <w:r w:rsidRPr="00DC49A0">
        <w:rPr>
          <w:rFonts w:ascii="Arial" w:hAnsi="Arial" w:cs="Arial"/>
          <w:szCs w:val="24"/>
          <w:lang w:val="nl-NL"/>
        </w:rPr>
        <w:t xml:space="preserve"> Alexandre Velleuer </w:t>
      </w:r>
      <w:r w:rsidR="00DC49A0" w:rsidRPr="00DC49A0">
        <w:rPr>
          <w:rFonts w:ascii="Arial" w:hAnsi="Arial" w:cs="Arial"/>
          <w:szCs w:val="24"/>
          <w:lang w:val="nl-NL"/>
        </w:rPr>
        <w:t>worden aandeelhouder van VO Event</w:t>
      </w:r>
    </w:p>
    <w:p w14:paraId="5D1C3809" w14:textId="46348E52" w:rsidR="005D48DB" w:rsidRPr="005D48DB" w:rsidRDefault="005D48DB" w:rsidP="005D48DB">
      <w:pPr>
        <w:pStyle w:val="ListParagraph"/>
        <w:numPr>
          <w:ilvl w:val="0"/>
          <w:numId w:val="11"/>
        </w:numPr>
        <w:rPr>
          <w:rFonts w:ascii="Arial" w:hAnsi="Arial" w:cs="Arial"/>
          <w:szCs w:val="24"/>
          <w:lang w:val="fr-BE"/>
        </w:rPr>
      </w:pPr>
      <w:r w:rsidRPr="00DC49A0">
        <w:rPr>
          <w:rFonts w:ascii="Arial" w:hAnsi="Arial" w:cs="Arial"/>
          <w:szCs w:val="24"/>
          <w:lang w:val="nl-NL"/>
        </w:rPr>
        <w:t>2014</w:t>
      </w:r>
      <w:r w:rsidR="005B7831" w:rsidRPr="00DC49A0">
        <w:rPr>
          <w:rFonts w:ascii="Arial" w:hAnsi="Arial" w:cs="Arial"/>
          <w:szCs w:val="24"/>
          <w:lang w:val="nl-NL"/>
        </w:rPr>
        <w:t>:</w:t>
      </w:r>
      <w:r w:rsidRPr="00DC49A0">
        <w:rPr>
          <w:rFonts w:ascii="Arial" w:hAnsi="Arial" w:cs="Arial"/>
          <w:szCs w:val="24"/>
          <w:lang w:val="nl-NL"/>
        </w:rPr>
        <w:t xml:space="preserve"> VO</w:t>
      </w:r>
      <w:r w:rsidR="00DC49A0" w:rsidRPr="00DC49A0">
        <w:rPr>
          <w:rFonts w:ascii="Arial" w:hAnsi="Arial" w:cs="Arial"/>
          <w:szCs w:val="24"/>
          <w:lang w:val="nl-NL"/>
        </w:rPr>
        <w:t xml:space="preserve"> </w:t>
      </w:r>
      <w:r w:rsidR="008459B3" w:rsidRPr="008459B3">
        <w:rPr>
          <w:rFonts w:ascii="Arial" w:hAnsi="Arial" w:cs="Arial"/>
          <w:szCs w:val="24"/>
          <w:lang w:val="nl-NL"/>
        </w:rPr>
        <w:t xml:space="preserve">Group </w:t>
      </w:r>
      <w:r w:rsidR="00DC49A0" w:rsidRPr="00DC49A0">
        <w:rPr>
          <w:rFonts w:ascii="Arial" w:hAnsi="Arial" w:cs="Arial"/>
          <w:szCs w:val="24"/>
          <w:lang w:val="nl-NL"/>
        </w:rPr>
        <w:t>wint de aanbesteding van het Brussels Hoofdstedelijk Gewest voor de rehabilitatie van de renbaan van Bosvoorde.</w:t>
      </w:r>
      <w:r w:rsidR="00DC49A0">
        <w:rPr>
          <w:rFonts w:ascii="Arial" w:hAnsi="Arial" w:cs="Arial"/>
          <w:szCs w:val="24"/>
          <w:lang w:val="nl-NL"/>
        </w:rPr>
        <w:t xml:space="preserve"> </w:t>
      </w:r>
      <w:r w:rsidR="00DC49A0" w:rsidRPr="00DC49A0">
        <w:rPr>
          <w:rFonts w:ascii="Arial" w:hAnsi="Arial" w:cs="Arial"/>
          <w:szCs w:val="24"/>
          <w:lang w:val="fr-BE"/>
        </w:rPr>
        <w:t>H</w:t>
      </w:r>
      <w:r w:rsidR="00DC49A0">
        <w:rPr>
          <w:rFonts w:ascii="Arial" w:hAnsi="Arial" w:cs="Arial"/>
          <w:szCs w:val="24"/>
          <w:lang w:val="fr-BE"/>
        </w:rPr>
        <w:t>et ‘</w:t>
      </w:r>
      <w:proofErr w:type="spellStart"/>
      <w:r w:rsidR="00DC49A0">
        <w:rPr>
          <w:rFonts w:ascii="Arial" w:hAnsi="Arial" w:cs="Arial"/>
          <w:szCs w:val="24"/>
          <w:lang w:val="fr-BE"/>
        </w:rPr>
        <w:t>Droh</w:t>
      </w:r>
      <w:proofErr w:type="spellEnd"/>
      <w:proofErr w:type="gramStart"/>
      <w:r w:rsidR="00DC49A0">
        <w:rPr>
          <w:rFonts w:ascii="Arial" w:hAnsi="Arial" w:cs="Arial"/>
          <w:szCs w:val="24"/>
          <w:lang w:val="fr-BE"/>
        </w:rPr>
        <w:t> !me</w:t>
      </w:r>
      <w:proofErr w:type="gramEnd"/>
      <w:r w:rsidR="00DC49A0">
        <w:rPr>
          <w:rFonts w:ascii="Arial" w:hAnsi="Arial" w:cs="Arial"/>
          <w:szCs w:val="24"/>
          <w:lang w:val="fr-BE"/>
        </w:rPr>
        <w:t xml:space="preserve"> </w:t>
      </w:r>
      <w:proofErr w:type="spellStart"/>
      <w:r w:rsidR="00DC49A0">
        <w:rPr>
          <w:rFonts w:ascii="Arial" w:hAnsi="Arial" w:cs="Arial"/>
          <w:szCs w:val="24"/>
          <w:lang w:val="fr-BE"/>
        </w:rPr>
        <w:t>Melting</w:t>
      </w:r>
      <w:proofErr w:type="spellEnd"/>
      <w:r w:rsidR="00DC49A0">
        <w:rPr>
          <w:rFonts w:ascii="Arial" w:hAnsi="Arial" w:cs="Arial"/>
          <w:szCs w:val="24"/>
          <w:lang w:val="fr-BE"/>
        </w:rPr>
        <w:t xml:space="preserve"> Park’-</w:t>
      </w:r>
      <w:proofErr w:type="spellStart"/>
      <w:r w:rsidR="00DC49A0">
        <w:rPr>
          <w:rFonts w:ascii="Arial" w:hAnsi="Arial" w:cs="Arial"/>
          <w:szCs w:val="24"/>
          <w:lang w:val="fr-BE"/>
        </w:rPr>
        <w:t>project</w:t>
      </w:r>
      <w:proofErr w:type="spellEnd"/>
      <w:r w:rsidR="00DC49A0">
        <w:rPr>
          <w:rFonts w:ascii="Arial" w:hAnsi="Arial" w:cs="Arial"/>
          <w:szCs w:val="24"/>
          <w:lang w:val="fr-BE"/>
        </w:rPr>
        <w:t xml:space="preserve"> </w:t>
      </w:r>
      <w:proofErr w:type="spellStart"/>
      <w:r w:rsidR="00DC49A0">
        <w:rPr>
          <w:rFonts w:ascii="Arial" w:hAnsi="Arial" w:cs="Arial"/>
          <w:szCs w:val="24"/>
          <w:lang w:val="fr-BE"/>
        </w:rPr>
        <w:t>is</w:t>
      </w:r>
      <w:proofErr w:type="spellEnd"/>
      <w:r w:rsidR="00DC49A0">
        <w:rPr>
          <w:rFonts w:ascii="Arial" w:hAnsi="Arial" w:cs="Arial"/>
          <w:szCs w:val="24"/>
          <w:lang w:val="fr-BE"/>
        </w:rPr>
        <w:t xml:space="preserve"> </w:t>
      </w:r>
      <w:proofErr w:type="spellStart"/>
      <w:r w:rsidR="00DC49A0">
        <w:rPr>
          <w:rFonts w:ascii="Arial" w:hAnsi="Arial" w:cs="Arial"/>
          <w:szCs w:val="24"/>
          <w:lang w:val="fr-BE"/>
        </w:rPr>
        <w:t>geboren</w:t>
      </w:r>
      <w:proofErr w:type="spellEnd"/>
      <w:r w:rsidR="00DC49A0">
        <w:rPr>
          <w:rFonts w:ascii="Arial" w:hAnsi="Arial" w:cs="Arial"/>
          <w:szCs w:val="24"/>
          <w:lang w:val="fr-BE"/>
        </w:rPr>
        <w:t xml:space="preserve">. </w:t>
      </w:r>
    </w:p>
    <w:p w14:paraId="42B60992" w14:textId="71F9162F" w:rsidR="005D48DB" w:rsidRPr="00191E42" w:rsidRDefault="005D48DB" w:rsidP="005D48DB">
      <w:pPr>
        <w:pStyle w:val="ListParagraph"/>
        <w:numPr>
          <w:ilvl w:val="0"/>
          <w:numId w:val="11"/>
        </w:numPr>
        <w:rPr>
          <w:rFonts w:ascii="Arial" w:hAnsi="Arial" w:cs="Arial"/>
          <w:szCs w:val="24"/>
        </w:rPr>
      </w:pPr>
      <w:r w:rsidRPr="00191E42">
        <w:rPr>
          <w:rFonts w:ascii="Arial" w:hAnsi="Arial" w:cs="Arial"/>
          <w:szCs w:val="24"/>
        </w:rPr>
        <w:t>2015</w:t>
      </w:r>
      <w:r w:rsidR="005B7831" w:rsidRPr="00191E42">
        <w:rPr>
          <w:rFonts w:ascii="Arial" w:hAnsi="Arial" w:cs="Arial"/>
          <w:szCs w:val="24"/>
        </w:rPr>
        <w:t>:</w:t>
      </w:r>
      <w:r w:rsidRPr="00191E42">
        <w:rPr>
          <w:rFonts w:ascii="Arial" w:hAnsi="Arial" w:cs="Arial"/>
          <w:szCs w:val="24"/>
        </w:rPr>
        <w:t xml:space="preserve"> VO Event </w:t>
      </w:r>
      <w:proofErr w:type="spellStart"/>
      <w:r w:rsidR="00DC49A0" w:rsidRPr="00191E42">
        <w:rPr>
          <w:rFonts w:ascii="Arial" w:hAnsi="Arial" w:cs="Arial"/>
          <w:szCs w:val="24"/>
        </w:rPr>
        <w:t>integreert</w:t>
      </w:r>
      <w:proofErr w:type="spellEnd"/>
      <w:r w:rsidR="00CB6868" w:rsidRPr="00191E42">
        <w:rPr>
          <w:rFonts w:ascii="Arial" w:hAnsi="Arial" w:cs="Arial"/>
          <w:szCs w:val="24"/>
        </w:rPr>
        <w:t xml:space="preserve"> To Slice, </w:t>
      </w:r>
      <w:proofErr w:type="spellStart"/>
      <w:r w:rsidR="00191E42" w:rsidRPr="00191E42">
        <w:rPr>
          <w:rFonts w:ascii="Arial" w:hAnsi="Arial" w:cs="Arial"/>
          <w:szCs w:val="24"/>
        </w:rPr>
        <w:t>e</w:t>
      </w:r>
      <w:r w:rsidR="00191E42">
        <w:rPr>
          <w:rFonts w:ascii="Arial" w:hAnsi="Arial" w:cs="Arial"/>
          <w:szCs w:val="24"/>
        </w:rPr>
        <w:t>en</w:t>
      </w:r>
      <w:proofErr w:type="spellEnd"/>
      <w:r w:rsidR="00191E42">
        <w:rPr>
          <w:rFonts w:ascii="Arial" w:hAnsi="Arial" w:cs="Arial"/>
          <w:szCs w:val="24"/>
        </w:rPr>
        <w:t xml:space="preserve"> </w:t>
      </w:r>
      <w:proofErr w:type="spellStart"/>
      <w:r w:rsidR="00191E42">
        <w:rPr>
          <w:rFonts w:ascii="Arial" w:hAnsi="Arial" w:cs="Arial"/>
          <w:szCs w:val="24"/>
        </w:rPr>
        <w:t>structuur</w:t>
      </w:r>
      <w:proofErr w:type="spellEnd"/>
      <w:r w:rsidR="00191E42">
        <w:rPr>
          <w:rFonts w:ascii="Arial" w:hAnsi="Arial" w:cs="Arial"/>
          <w:szCs w:val="24"/>
        </w:rPr>
        <w:t xml:space="preserve"> </w:t>
      </w:r>
      <w:proofErr w:type="spellStart"/>
      <w:r w:rsidR="00DC49A0" w:rsidRPr="00191E42">
        <w:rPr>
          <w:rFonts w:ascii="Arial" w:hAnsi="Arial" w:cs="Arial"/>
          <w:szCs w:val="24"/>
        </w:rPr>
        <w:t>gespecialiseerd</w:t>
      </w:r>
      <w:proofErr w:type="spellEnd"/>
      <w:r w:rsidR="00DC49A0" w:rsidRPr="00191E42">
        <w:rPr>
          <w:rFonts w:ascii="Arial" w:hAnsi="Arial" w:cs="Arial"/>
          <w:szCs w:val="24"/>
        </w:rPr>
        <w:t xml:space="preserve"> in incentive events</w:t>
      </w:r>
    </w:p>
    <w:p w14:paraId="1887889B" w14:textId="3D911FDF" w:rsidR="005D48DB" w:rsidRPr="00DC49A0" w:rsidRDefault="005D48DB" w:rsidP="005D48DB">
      <w:pPr>
        <w:pStyle w:val="ListParagraph"/>
        <w:numPr>
          <w:ilvl w:val="0"/>
          <w:numId w:val="11"/>
        </w:numPr>
        <w:rPr>
          <w:rFonts w:ascii="Arial" w:hAnsi="Arial" w:cs="Arial"/>
          <w:szCs w:val="24"/>
          <w:lang w:val="nl-NL"/>
        </w:rPr>
      </w:pPr>
      <w:r w:rsidRPr="00DC49A0">
        <w:rPr>
          <w:rFonts w:ascii="Arial" w:hAnsi="Arial" w:cs="Arial"/>
          <w:szCs w:val="24"/>
          <w:lang w:val="nl-NL"/>
        </w:rPr>
        <w:t>2015</w:t>
      </w:r>
      <w:r w:rsidR="005B7831" w:rsidRPr="00DC49A0">
        <w:rPr>
          <w:rFonts w:ascii="Arial" w:hAnsi="Arial" w:cs="Arial"/>
          <w:szCs w:val="24"/>
          <w:lang w:val="nl-NL"/>
        </w:rPr>
        <w:t xml:space="preserve">: </w:t>
      </w:r>
      <w:r w:rsidRPr="00DC49A0">
        <w:rPr>
          <w:rFonts w:ascii="Arial" w:hAnsi="Arial" w:cs="Arial"/>
          <w:szCs w:val="24"/>
          <w:lang w:val="nl-NL"/>
        </w:rPr>
        <w:t>VO Group</w:t>
      </w:r>
      <w:r w:rsidR="00DC49A0" w:rsidRPr="00DC49A0">
        <w:rPr>
          <w:rFonts w:ascii="Arial" w:hAnsi="Arial" w:cs="Arial"/>
          <w:szCs w:val="24"/>
          <w:lang w:val="nl-NL"/>
        </w:rPr>
        <w:t xml:space="preserve"> en al zijn onderdelen </w:t>
      </w:r>
      <w:r w:rsidRPr="00DC49A0">
        <w:rPr>
          <w:rFonts w:ascii="Arial" w:hAnsi="Arial" w:cs="Arial"/>
          <w:szCs w:val="24"/>
          <w:lang w:val="nl-NL"/>
        </w:rPr>
        <w:t>(Voice Agency, VO Event, VO Europe &amp; DROH</w:t>
      </w:r>
      <w:r w:rsidR="00191E42">
        <w:rPr>
          <w:rFonts w:ascii="Arial" w:hAnsi="Arial" w:cs="Arial"/>
          <w:szCs w:val="24"/>
          <w:lang w:val="nl-NL"/>
        </w:rPr>
        <w:t>!</w:t>
      </w:r>
      <w:r w:rsidRPr="00DC49A0">
        <w:rPr>
          <w:rFonts w:ascii="Arial" w:hAnsi="Arial" w:cs="Arial"/>
          <w:szCs w:val="24"/>
          <w:lang w:val="nl-NL"/>
        </w:rPr>
        <w:t>ME)</w:t>
      </w:r>
      <w:r w:rsidR="00DC49A0" w:rsidRPr="00DC49A0">
        <w:rPr>
          <w:rFonts w:ascii="Arial" w:hAnsi="Arial" w:cs="Arial"/>
          <w:szCs w:val="24"/>
          <w:lang w:val="nl-NL"/>
        </w:rPr>
        <w:t xml:space="preserve"> verkrijgen het label van ‘ecodynamisch’ be</w:t>
      </w:r>
      <w:r w:rsidR="00DC49A0">
        <w:rPr>
          <w:rFonts w:ascii="Arial" w:hAnsi="Arial" w:cs="Arial"/>
          <w:szCs w:val="24"/>
          <w:lang w:val="nl-NL"/>
        </w:rPr>
        <w:t>drijf, een tweede Ster voor hun goede milieubeleid</w:t>
      </w:r>
    </w:p>
    <w:p w14:paraId="188DB6CB" w14:textId="65FE4B52" w:rsidR="005D48DB" w:rsidRPr="00DC49A0" w:rsidRDefault="005D48DB" w:rsidP="005D48DB">
      <w:pPr>
        <w:pStyle w:val="ListParagraph"/>
        <w:numPr>
          <w:ilvl w:val="0"/>
          <w:numId w:val="11"/>
        </w:numPr>
        <w:rPr>
          <w:rFonts w:ascii="Arial" w:hAnsi="Arial" w:cs="Arial"/>
          <w:szCs w:val="24"/>
          <w:lang w:val="nl-NL"/>
        </w:rPr>
      </w:pPr>
      <w:r w:rsidRPr="00DC49A0">
        <w:rPr>
          <w:rFonts w:ascii="Arial" w:hAnsi="Arial" w:cs="Arial"/>
          <w:szCs w:val="24"/>
          <w:lang w:val="nl-NL"/>
        </w:rPr>
        <w:t>2017</w:t>
      </w:r>
      <w:r w:rsidR="005B7831" w:rsidRPr="00DC49A0">
        <w:rPr>
          <w:rFonts w:ascii="Arial" w:hAnsi="Arial" w:cs="Arial"/>
          <w:szCs w:val="24"/>
          <w:lang w:val="nl-NL"/>
        </w:rPr>
        <w:t>:</w:t>
      </w:r>
      <w:r w:rsidRPr="00DC49A0">
        <w:rPr>
          <w:rFonts w:ascii="Arial" w:hAnsi="Arial" w:cs="Arial"/>
          <w:szCs w:val="24"/>
          <w:lang w:val="nl-NL"/>
        </w:rPr>
        <w:t xml:space="preserve"> Alexandre Velleuer </w:t>
      </w:r>
      <w:r w:rsidR="00DC49A0" w:rsidRPr="00DC49A0">
        <w:rPr>
          <w:rFonts w:ascii="Arial" w:hAnsi="Arial" w:cs="Arial"/>
          <w:szCs w:val="24"/>
          <w:lang w:val="nl-NL"/>
        </w:rPr>
        <w:t>wordt Managing Director van</w:t>
      </w:r>
      <w:r w:rsidRPr="00DC49A0">
        <w:rPr>
          <w:rFonts w:ascii="Arial" w:hAnsi="Arial" w:cs="Arial"/>
          <w:szCs w:val="24"/>
          <w:lang w:val="nl-NL"/>
        </w:rPr>
        <w:t xml:space="preserve"> VO Event</w:t>
      </w:r>
    </w:p>
    <w:p w14:paraId="14B01AB4" w14:textId="515767D9" w:rsidR="005D48DB" w:rsidRPr="00DC49A0" w:rsidRDefault="005D48DB" w:rsidP="005D48DB">
      <w:pPr>
        <w:pStyle w:val="ListParagraph"/>
        <w:numPr>
          <w:ilvl w:val="0"/>
          <w:numId w:val="11"/>
        </w:numPr>
        <w:rPr>
          <w:rFonts w:ascii="Arial" w:hAnsi="Arial" w:cs="Arial"/>
          <w:szCs w:val="24"/>
        </w:rPr>
      </w:pPr>
      <w:r w:rsidRPr="00DC49A0">
        <w:rPr>
          <w:rFonts w:ascii="Arial" w:hAnsi="Arial" w:cs="Arial"/>
          <w:szCs w:val="24"/>
        </w:rPr>
        <w:t>2017</w:t>
      </w:r>
      <w:r w:rsidR="005B7831" w:rsidRPr="00DC49A0">
        <w:rPr>
          <w:rFonts w:ascii="Arial" w:hAnsi="Arial" w:cs="Arial"/>
          <w:szCs w:val="24"/>
        </w:rPr>
        <w:t>:</w:t>
      </w:r>
      <w:r w:rsidRPr="00DC49A0">
        <w:rPr>
          <w:rFonts w:ascii="Arial" w:hAnsi="Arial" w:cs="Arial"/>
          <w:szCs w:val="24"/>
        </w:rPr>
        <w:t xml:space="preserve"> Voice </w:t>
      </w:r>
      <w:proofErr w:type="spellStart"/>
      <w:r w:rsidR="00DC49A0" w:rsidRPr="00DC49A0">
        <w:rPr>
          <w:rFonts w:ascii="Arial" w:hAnsi="Arial" w:cs="Arial"/>
          <w:szCs w:val="24"/>
        </w:rPr>
        <w:t>neemt</w:t>
      </w:r>
      <w:proofErr w:type="spellEnd"/>
      <w:r w:rsidR="00DC49A0" w:rsidRPr="00DC49A0">
        <w:rPr>
          <w:rFonts w:ascii="Arial" w:hAnsi="Arial" w:cs="Arial"/>
          <w:szCs w:val="24"/>
        </w:rPr>
        <w:t xml:space="preserve"> het </w:t>
      </w:r>
      <w:proofErr w:type="spellStart"/>
      <w:r w:rsidR="00DC49A0" w:rsidRPr="00DC49A0">
        <w:rPr>
          <w:rFonts w:ascii="Arial" w:hAnsi="Arial" w:cs="Arial"/>
          <w:szCs w:val="24"/>
        </w:rPr>
        <w:t>communicatiebureau</w:t>
      </w:r>
      <w:proofErr w:type="spellEnd"/>
      <w:r w:rsidR="00DC49A0" w:rsidRPr="00DC49A0">
        <w:rPr>
          <w:rFonts w:ascii="Arial" w:hAnsi="Arial" w:cs="Arial"/>
          <w:szCs w:val="24"/>
        </w:rPr>
        <w:t xml:space="preserve"> </w:t>
      </w:r>
      <w:r w:rsidRPr="00DC49A0">
        <w:rPr>
          <w:rFonts w:ascii="Arial" w:hAnsi="Arial" w:cs="Arial"/>
          <w:szCs w:val="24"/>
        </w:rPr>
        <w:t>Cherry and Cake</w:t>
      </w:r>
      <w:r w:rsidR="00DC49A0" w:rsidRPr="00DC49A0">
        <w:rPr>
          <w:rFonts w:ascii="Arial" w:hAnsi="Arial" w:cs="Arial"/>
          <w:szCs w:val="24"/>
        </w:rPr>
        <w:t xml:space="preserve"> over</w:t>
      </w:r>
    </w:p>
    <w:p w14:paraId="06AF58A1" w14:textId="1FDCDDCC" w:rsidR="005D48DB" w:rsidRDefault="005D48DB" w:rsidP="005D48DB">
      <w:pPr>
        <w:pStyle w:val="ListParagraph"/>
        <w:numPr>
          <w:ilvl w:val="0"/>
          <w:numId w:val="11"/>
        </w:numPr>
        <w:rPr>
          <w:rFonts w:ascii="Arial" w:hAnsi="Arial" w:cs="Arial"/>
          <w:szCs w:val="24"/>
          <w:lang w:val="nl-NL"/>
        </w:rPr>
      </w:pPr>
      <w:r w:rsidRPr="00DC49A0">
        <w:rPr>
          <w:rFonts w:ascii="Arial" w:hAnsi="Arial" w:cs="Arial"/>
          <w:szCs w:val="24"/>
          <w:lang w:val="nl-NL"/>
        </w:rPr>
        <w:t>2017</w:t>
      </w:r>
      <w:r w:rsidR="005B7831" w:rsidRPr="00DC49A0">
        <w:rPr>
          <w:rFonts w:ascii="Arial" w:hAnsi="Arial" w:cs="Arial"/>
          <w:szCs w:val="24"/>
          <w:lang w:val="nl-NL"/>
        </w:rPr>
        <w:t>:</w:t>
      </w:r>
      <w:r w:rsidRPr="00DC49A0">
        <w:rPr>
          <w:rFonts w:ascii="Arial" w:hAnsi="Arial" w:cs="Arial"/>
          <w:szCs w:val="24"/>
          <w:lang w:val="nl-NL"/>
        </w:rPr>
        <w:t xml:space="preserve"> Sven Nijs </w:t>
      </w:r>
      <w:r w:rsidR="00DC49A0" w:rsidRPr="00DC49A0">
        <w:rPr>
          <w:rFonts w:ascii="Arial" w:hAnsi="Arial" w:cs="Arial"/>
          <w:szCs w:val="24"/>
          <w:lang w:val="nl-NL"/>
        </w:rPr>
        <w:t>wordt General Manager van Voice</w:t>
      </w:r>
    </w:p>
    <w:p w14:paraId="7735A79C" w14:textId="080E0358" w:rsidR="00191E42" w:rsidRPr="00DC49A0" w:rsidRDefault="00191E42" w:rsidP="005D48DB">
      <w:pPr>
        <w:pStyle w:val="ListParagraph"/>
        <w:numPr>
          <w:ilvl w:val="0"/>
          <w:numId w:val="11"/>
        </w:numPr>
        <w:rPr>
          <w:rFonts w:ascii="Arial" w:hAnsi="Arial" w:cs="Arial"/>
          <w:szCs w:val="24"/>
          <w:lang w:val="nl-NL"/>
        </w:rPr>
      </w:pPr>
      <w:r>
        <w:rPr>
          <w:rFonts w:ascii="Arial" w:hAnsi="Arial" w:cs="Arial"/>
          <w:szCs w:val="24"/>
          <w:lang w:val="nl-NL"/>
        </w:rPr>
        <w:t>2018: VO Group wordt VO</w:t>
      </w:r>
    </w:p>
    <w:p w14:paraId="6D466A38" w14:textId="68BAB4CA" w:rsidR="005D48DB" w:rsidRPr="00DC49A0" w:rsidRDefault="005D48DB" w:rsidP="005D48DB">
      <w:pPr>
        <w:pStyle w:val="ListParagraph"/>
        <w:numPr>
          <w:ilvl w:val="0"/>
          <w:numId w:val="11"/>
        </w:numPr>
        <w:rPr>
          <w:rFonts w:ascii="Arial" w:hAnsi="Arial" w:cs="Arial"/>
          <w:szCs w:val="24"/>
        </w:rPr>
      </w:pPr>
      <w:r w:rsidRPr="00DC49A0">
        <w:rPr>
          <w:rFonts w:ascii="Arial" w:hAnsi="Arial" w:cs="Arial"/>
          <w:szCs w:val="24"/>
        </w:rPr>
        <w:t>2018</w:t>
      </w:r>
      <w:r w:rsidR="00DC49A0" w:rsidRPr="00DC49A0">
        <w:rPr>
          <w:rFonts w:ascii="Arial" w:hAnsi="Arial" w:cs="Arial"/>
          <w:szCs w:val="24"/>
        </w:rPr>
        <w:t xml:space="preserve">: VO </w:t>
      </w:r>
      <w:proofErr w:type="spellStart"/>
      <w:r w:rsidR="00DC49A0" w:rsidRPr="00DC49A0">
        <w:rPr>
          <w:rFonts w:ascii="Arial" w:hAnsi="Arial" w:cs="Arial"/>
          <w:szCs w:val="24"/>
        </w:rPr>
        <w:t>creëert</w:t>
      </w:r>
      <w:proofErr w:type="spellEnd"/>
      <w:r w:rsidR="00DC49A0" w:rsidRPr="00DC49A0">
        <w:rPr>
          <w:rFonts w:ascii="Arial" w:hAnsi="Arial" w:cs="Arial"/>
          <w:szCs w:val="24"/>
        </w:rPr>
        <w:t xml:space="preserve"> partnerships met </w:t>
      </w:r>
      <w:r w:rsidR="00CB6868" w:rsidRPr="00DC49A0">
        <w:rPr>
          <w:rFonts w:ascii="Arial" w:hAnsi="Arial" w:cs="Arial"/>
          <w:szCs w:val="24"/>
        </w:rPr>
        <w:t xml:space="preserve">Freeman &amp; Greenwood, SIGN </w:t>
      </w:r>
      <w:proofErr w:type="spellStart"/>
      <w:r w:rsidRPr="00DC49A0">
        <w:rPr>
          <w:rFonts w:ascii="Arial" w:hAnsi="Arial" w:cs="Arial"/>
          <w:szCs w:val="24"/>
        </w:rPr>
        <w:t>e</w:t>
      </w:r>
      <w:r w:rsidR="00DC49A0">
        <w:rPr>
          <w:rFonts w:ascii="Arial" w:hAnsi="Arial" w:cs="Arial"/>
          <w:szCs w:val="24"/>
        </w:rPr>
        <w:t>n</w:t>
      </w:r>
      <w:proofErr w:type="spellEnd"/>
      <w:r w:rsidRPr="00DC49A0">
        <w:rPr>
          <w:rFonts w:ascii="Arial" w:hAnsi="Arial" w:cs="Arial"/>
          <w:szCs w:val="24"/>
        </w:rPr>
        <w:t xml:space="preserve"> </w:t>
      </w:r>
      <w:r w:rsidR="00EE33B2" w:rsidRPr="00DC49A0">
        <w:rPr>
          <w:rFonts w:ascii="Arial" w:hAnsi="Arial" w:cs="Arial"/>
          <w:szCs w:val="24"/>
        </w:rPr>
        <w:t xml:space="preserve">Studio </w:t>
      </w:r>
      <w:proofErr w:type="spellStart"/>
      <w:r w:rsidR="00EE33B2" w:rsidRPr="00DC49A0">
        <w:rPr>
          <w:rFonts w:ascii="Arial" w:hAnsi="Arial" w:cs="Arial"/>
          <w:szCs w:val="24"/>
        </w:rPr>
        <w:t>Gondo</w:t>
      </w:r>
      <w:proofErr w:type="spellEnd"/>
    </w:p>
    <w:p w14:paraId="3FF2A752" w14:textId="2C24F130" w:rsidR="00FA71C1" w:rsidRPr="00DC49A0" w:rsidRDefault="00DC49A0" w:rsidP="00523D0F">
      <w:pPr>
        <w:pStyle w:val="Heading1"/>
        <w:numPr>
          <w:ilvl w:val="0"/>
          <w:numId w:val="22"/>
        </w:numPr>
        <w:rPr>
          <w:b w:val="0"/>
          <w:lang w:val="nl-NL"/>
        </w:rPr>
      </w:pPr>
      <w:r w:rsidRPr="00DC49A0">
        <w:rPr>
          <w:lang w:val="nl-NL"/>
        </w:rPr>
        <w:t>Getuigenissen van de werknemers van de groep</w:t>
      </w:r>
      <w:r w:rsidR="007174EB" w:rsidRPr="00DC49A0">
        <w:rPr>
          <w:lang w:val="nl-NL"/>
        </w:rPr>
        <w:t xml:space="preserve"> </w:t>
      </w:r>
    </w:p>
    <w:p w14:paraId="40EF234B" w14:textId="77777777" w:rsidR="00DC49A0" w:rsidRDefault="00DC49A0" w:rsidP="0005499D">
      <w:pPr>
        <w:rPr>
          <w:rFonts w:ascii="Arial" w:hAnsi="Arial" w:cs="Arial"/>
          <w:b/>
          <w:szCs w:val="24"/>
          <w:lang w:val="nl-NL"/>
        </w:rPr>
      </w:pPr>
    </w:p>
    <w:p w14:paraId="380B28B4" w14:textId="09997C55" w:rsidR="0005499D" w:rsidRPr="00DC49A0" w:rsidRDefault="00DC49A0" w:rsidP="0005499D">
      <w:pPr>
        <w:rPr>
          <w:rFonts w:ascii="Arial" w:hAnsi="Arial" w:cs="Arial"/>
          <w:b/>
          <w:szCs w:val="24"/>
          <w:lang w:val="nl-NL"/>
        </w:rPr>
      </w:pPr>
      <w:r w:rsidRPr="00DC49A0">
        <w:rPr>
          <w:rFonts w:ascii="Arial" w:hAnsi="Arial" w:cs="Arial"/>
          <w:b/>
          <w:szCs w:val="24"/>
          <w:lang w:val="nl-NL"/>
        </w:rPr>
        <w:t>Vandaag vieren we het 25-jarig bestaan van VO, hoe zien jullie het bureau binnen tien jaar?</w:t>
      </w:r>
    </w:p>
    <w:p w14:paraId="1F2551F1" w14:textId="504757AC" w:rsidR="0005499D" w:rsidRPr="0005499D" w:rsidRDefault="0005499D" w:rsidP="0005499D">
      <w:pPr>
        <w:rPr>
          <w:rFonts w:ascii="Arial" w:hAnsi="Arial" w:cs="Arial"/>
          <w:szCs w:val="24"/>
          <w:lang w:val="en-US"/>
        </w:rPr>
      </w:pPr>
      <w:r w:rsidRPr="008459B3">
        <w:rPr>
          <w:rFonts w:ascii="Arial" w:hAnsi="Arial" w:cs="Arial"/>
          <w:szCs w:val="24"/>
          <w:lang w:val="nl-NL"/>
        </w:rPr>
        <w:t xml:space="preserve"> </w:t>
      </w:r>
      <w:r w:rsidRPr="0005499D">
        <w:rPr>
          <w:rFonts w:ascii="Arial" w:hAnsi="Arial" w:cs="Arial"/>
          <w:szCs w:val="24"/>
          <w:lang w:val="en-US"/>
        </w:rPr>
        <w:t xml:space="preserve">Fanny </w:t>
      </w:r>
      <w:proofErr w:type="spellStart"/>
      <w:r w:rsidRPr="0005499D">
        <w:rPr>
          <w:rFonts w:ascii="Arial" w:hAnsi="Arial" w:cs="Arial"/>
          <w:szCs w:val="24"/>
          <w:lang w:val="en-US"/>
        </w:rPr>
        <w:t>Dilbeck</w:t>
      </w:r>
      <w:proofErr w:type="spellEnd"/>
      <w:r w:rsidRPr="0005499D">
        <w:rPr>
          <w:rFonts w:ascii="Arial" w:hAnsi="Arial" w:cs="Arial"/>
          <w:szCs w:val="24"/>
          <w:lang w:val="en-US"/>
        </w:rPr>
        <w:t xml:space="preserve">, 28 </w:t>
      </w:r>
      <w:proofErr w:type="spellStart"/>
      <w:r w:rsidR="00DC49A0">
        <w:rPr>
          <w:rFonts w:ascii="Arial" w:hAnsi="Arial" w:cs="Arial"/>
          <w:szCs w:val="24"/>
          <w:lang w:val="en-US"/>
        </w:rPr>
        <w:t>jaar</w:t>
      </w:r>
      <w:proofErr w:type="spellEnd"/>
      <w:r w:rsidRPr="0005499D">
        <w:rPr>
          <w:rFonts w:ascii="Arial" w:hAnsi="Arial" w:cs="Arial"/>
          <w:szCs w:val="24"/>
          <w:lang w:val="en-US"/>
        </w:rPr>
        <w:t xml:space="preserve">, Project Developer - </w:t>
      </w:r>
      <w:r w:rsidR="00E2184D">
        <w:rPr>
          <w:rFonts w:ascii="Arial" w:hAnsi="Arial" w:cs="Arial"/>
          <w:szCs w:val="24"/>
          <w:lang w:val="en-US"/>
        </w:rPr>
        <w:t>VO</w:t>
      </w:r>
      <w:r w:rsidRPr="0005499D">
        <w:rPr>
          <w:rFonts w:ascii="Arial" w:hAnsi="Arial" w:cs="Arial"/>
          <w:szCs w:val="24"/>
          <w:lang w:val="en-US"/>
        </w:rPr>
        <w:t xml:space="preserve"> Event</w:t>
      </w:r>
    </w:p>
    <w:p w14:paraId="75C54824" w14:textId="524FE9AF" w:rsidR="0005499D" w:rsidRPr="0005499D" w:rsidRDefault="0005499D" w:rsidP="0005499D">
      <w:pPr>
        <w:rPr>
          <w:rFonts w:ascii="Arial" w:hAnsi="Arial" w:cs="Arial"/>
          <w:i/>
          <w:szCs w:val="24"/>
          <w:lang w:val="fr-FR"/>
        </w:rPr>
      </w:pPr>
      <w:r w:rsidRPr="0005499D">
        <w:rPr>
          <w:rFonts w:ascii="Arial" w:hAnsi="Arial" w:cs="Arial"/>
          <w:i/>
          <w:szCs w:val="24"/>
          <w:lang w:val="fr-FR"/>
        </w:rPr>
        <w:t>« Dans 10 ans, j’imagine que VO sera parfaitement trilingue, s’adaptant ainsi totalement à un marché belge à 2 ensembles, ainsi qu’au marché international. »</w:t>
      </w:r>
    </w:p>
    <w:p w14:paraId="2C6D72C2" w14:textId="0E99D165" w:rsidR="0005499D" w:rsidRPr="0005499D" w:rsidRDefault="0005499D" w:rsidP="0005499D">
      <w:pPr>
        <w:rPr>
          <w:rFonts w:ascii="Arial" w:hAnsi="Arial" w:cs="Arial"/>
          <w:szCs w:val="24"/>
          <w:lang w:val="fr-FR"/>
        </w:rPr>
      </w:pPr>
      <w:r>
        <w:rPr>
          <w:rFonts w:ascii="Arial" w:hAnsi="Arial" w:cs="Arial"/>
          <w:szCs w:val="24"/>
          <w:lang w:val="fr-FR"/>
        </w:rPr>
        <w:t xml:space="preserve"> </w:t>
      </w:r>
      <w:r w:rsidRPr="0005499D">
        <w:rPr>
          <w:rFonts w:ascii="Arial" w:hAnsi="Arial" w:cs="Arial"/>
          <w:szCs w:val="24"/>
          <w:lang w:val="fr-FR"/>
        </w:rPr>
        <w:t xml:space="preserve">Audrey Lacourt, 39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Management Assistant – VO group</w:t>
      </w:r>
    </w:p>
    <w:p w14:paraId="7DD842AE"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VO, la communication durable, efficace et accessible pour tous ! »</w:t>
      </w:r>
    </w:p>
    <w:p w14:paraId="6C8314FB" w14:textId="33314A8F" w:rsidR="0005499D" w:rsidRPr="00DC49A0" w:rsidRDefault="0005499D" w:rsidP="0005499D">
      <w:pPr>
        <w:rPr>
          <w:rFonts w:ascii="Arial" w:hAnsi="Arial" w:cs="Arial"/>
          <w:szCs w:val="24"/>
        </w:rPr>
      </w:pPr>
      <w:r w:rsidRPr="00DC49A0">
        <w:rPr>
          <w:rFonts w:ascii="Arial" w:hAnsi="Arial" w:cs="Arial"/>
          <w:szCs w:val="24"/>
        </w:rPr>
        <w:t xml:space="preserve">Melina Mpotos, 26 </w:t>
      </w:r>
      <w:proofErr w:type="spellStart"/>
      <w:r w:rsidR="00DC49A0">
        <w:rPr>
          <w:rFonts w:ascii="Arial" w:hAnsi="Arial" w:cs="Arial"/>
          <w:szCs w:val="24"/>
          <w:lang w:val="en-US"/>
        </w:rPr>
        <w:t>jaar</w:t>
      </w:r>
      <w:proofErr w:type="spellEnd"/>
      <w:r w:rsidRPr="00DC49A0">
        <w:rPr>
          <w:rFonts w:ascii="Arial" w:hAnsi="Arial" w:cs="Arial"/>
          <w:szCs w:val="24"/>
        </w:rPr>
        <w:t>, Community Manager FR – Voice</w:t>
      </w:r>
    </w:p>
    <w:p w14:paraId="7BC8C01D"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VO deviendra, dans 25 ans, l’agence de référence : coopérative, 100% </w:t>
      </w:r>
      <w:proofErr w:type="spellStart"/>
      <w:r w:rsidRPr="0005499D">
        <w:rPr>
          <w:rFonts w:ascii="Arial" w:hAnsi="Arial" w:cs="Arial"/>
          <w:i/>
          <w:szCs w:val="24"/>
          <w:lang w:val="fr-FR"/>
        </w:rPr>
        <w:t>éco-responsable</w:t>
      </w:r>
      <w:proofErr w:type="spellEnd"/>
      <w:r w:rsidRPr="0005499D">
        <w:rPr>
          <w:rFonts w:ascii="Arial" w:hAnsi="Arial" w:cs="Arial"/>
          <w:i/>
          <w:szCs w:val="24"/>
          <w:lang w:val="fr-FR"/>
        </w:rPr>
        <w:t>, avant-garde et visionnaire ! »</w:t>
      </w:r>
    </w:p>
    <w:p w14:paraId="5F7F1E21" w14:textId="298858DA" w:rsidR="0005499D" w:rsidRPr="0005499D" w:rsidRDefault="0005499D" w:rsidP="0005499D">
      <w:pPr>
        <w:rPr>
          <w:rFonts w:ascii="Arial" w:hAnsi="Arial" w:cs="Arial"/>
          <w:szCs w:val="24"/>
          <w:lang w:val="fr-FR"/>
        </w:rPr>
      </w:pPr>
      <w:r w:rsidRPr="0005499D">
        <w:rPr>
          <w:rFonts w:ascii="Arial" w:hAnsi="Arial" w:cs="Arial"/>
          <w:szCs w:val="24"/>
          <w:lang w:val="fr-FR"/>
        </w:rPr>
        <w:t xml:space="preserve">Raphaelle Servais, 22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xml:space="preserve">, Project </w:t>
      </w:r>
      <w:proofErr w:type="spellStart"/>
      <w:r w:rsidRPr="0005499D">
        <w:rPr>
          <w:rFonts w:ascii="Arial" w:hAnsi="Arial" w:cs="Arial"/>
          <w:szCs w:val="24"/>
          <w:lang w:val="fr-FR"/>
        </w:rPr>
        <w:t>Executive</w:t>
      </w:r>
      <w:proofErr w:type="spellEnd"/>
      <w:r w:rsidRPr="0005499D">
        <w:rPr>
          <w:rFonts w:ascii="Arial" w:hAnsi="Arial" w:cs="Arial"/>
          <w:szCs w:val="24"/>
          <w:lang w:val="fr-FR"/>
        </w:rPr>
        <w:t xml:space="preserve"> – </w:t>
      </w:r>
      <w:r w:rsidR="00E2184D">
        <w:rPr>
          <w:rFonts w:ascii="Arial" w:hAnsi="Arial" w:cs="Arial"/>
          <w:szCs w:val="24"/>
          <w:lang w:val="fr-FR"/>
        </w:rPr>
        <w:t>VO</w:t>
      </w:r>
      <w:r w:rsidRPr="0005499D">
        <w:rPr>
          <w:rFonts w:ascii="Arial" w:hAnsi="Arial" w:cs="Arial"/>
          <w:szCs w:val="24"/>
          <w:lang w:val="fr-FR"/>
        </w:rPr>
        <w:t xml:space="preserve"> Citizen</w:t>
      </w:r>
    </w:p>
    <w:p w14:paraId="2AB3D319" w14:textId="41BDC496"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Dans 10 ans, je vois VO comme une entreprise totalement responsable et durable car, bien que les préoccupations sociétales évoluent, </w:t>
      </w:r>
      <w:r w:rsidR="00FF630D" w:rsidRPr="0005499D">
        <w:rPr>
          <w:rFonts w:ascii="Arial" w:hAnsi="Arial" w:cs="Arial"/>
          <w:i/>
          <w:szCs w:val="24"/>
          <w:lang w:val="fr-FR"/>
        </w:rPr>
        <w:t>V</w:t>
      </w:r>
      <w:r w:rsidR="00FF630D">
        <w:rPr>
          <w:rFonts w:ascii="Arial" w:hAnsi="Arial" w:cs="Arial"/>
          <w:i/>
          <w:szCs w:val="24"/>
          <w:lang w:val="fr-FR"/>
        </w:rPr>
        <w:t>O</w:t>
      </w:r>
      <w:r w:rsidR="00FF630D" w:rsidRPr="0005499D">
        <w:rPr>
          <w:rFonts w:ascii="Arial" w:hAnsi="Arial" w:cs="Arial"/>
          <w:i/>
          <w:szCs w:val="24"/>
          <w:lang w:val="fr-FR"/>
        </w:rPr>
        <w:t xml:space="preserve"> </w:t>
      </w:r>
      <w:r w:rsidRPr="0005499D">
        <w:rPr>
          <w:rFonts w:ascii="Arial" w:hAnsi="Arial" w:cs="Arial"/>
          <w:i/>
          <w:szCs w:val="24"/>
          <w:lang w:val="fr-FR"/>
        </w:rPr>
        <w:t xml:space="preserve">reste consciente de leurs enjeux » </w:t>
      </w:r>
    </w:p>
    <w:p w14:paraId="4FB62A44" w14:textId="1467DBDE" w:rsidR="0005499D" w:rsidRPr="008459B3" w:rsidRDefault="0005499D" w:rsidP="0005499D">
      <w:pPr>
        <w:rPr>
          <w:rFonts w:ascii="Arial" w:hAnsi="Arial" w:cs="Arial"/>
          <w:szCs w:val="24"/>
          <w:lang w:val="nl-NL"/>
        </w:rPr>
      </w:pPr>
      <w:r w:rsidRPr="008459B3">
        <w:rPr>
          <w:rFonts w:ascii="Arial" w:hAnsi="Arial" w:cs="Arial"/>
          <w:szCs w:val="24"/>
          <w:lang w:val="nl-NL"/>
        </w:rPr>
        <w:t>Willem Delaruelle,</w:t>
      </w:r>
      <w:r w:rsidR="00EC0213" w:rsidRPr="008459B3">
        <w:rPr>
          <w:rFonts w:ascii="Arial" w:hAnsi="Arial" w:cs="Arial"/>
          <w:szCs w:val="24"/>
          <w:lang w:val="nl-NL"/>
        </w:rPr>
        <w:t xml:space="preserve"> 26 jaar,</w:t>
      </w:r>
      <w:r w:rsidRPr="008459B3">
        <w:rPr>
          <w:rFonts w:ascii="Arial" w:hAnsi="Arial" w:cs="Arial"/>
          <w:szCs w:val="24"/>
          <w:lang w:val="nl-NL"/>
        </w:rPr>
        <w:t xml:space="preserve"> Project Executive 2Slice – </w:t>
      </w:r>
      <w:r w:rsidR="00FF630D" w:rsidRPr="008459B3">
        <w:rPr>
          <w:rFonts w:ascii="Arial" w:hAnsi="Arial" w:cs="Arial"/>
          <w:szCs w:val="24"/>
          <w:lang w:val="nl-NL"/>
        </w:rPr>
        <w:t xml:space="preserve">VO </w:t>
      </w:r>
      <w:r w:rsidRPr="008459B3">
        <w:rPr>
          <w:rFonts w:ascii="Arial" w:hAnsi="Arial" w:cs="Arial"/>
          <w:szCs w:val="24"/>
          <w:lang w:val="nl-NL"/>
        </w:rPr>
        <w:t>Event</w:t>
      </w:r>
    </w:p>
    <w:p w14:paraId="1A8057C9" w14:textId="534DF635" w:rsidR="0005499D" w:rsidRPr="00CB6868" w:rsidRDefault="0005499D" w:rsidP="0005499D">
      <w:pPr>
        <w:rPr>
          <w:rFonts w:ascii="Arial" w:hAnsi="Arial" w:cs="Arial"/>
          <w:i/>
          <w:szCs w:val="24"/>
          <w:lang w:val="nl-NL"/>
        </w:rPr>
      </w:pPr>
      <w:r w:rsidRPr="00CB6868">
        <w:rPr>
          <w:rFonts w:ascii="Arial" w:hAnsi="Arial" w:cs="Arial"/>
          <w:i/>
          <w:szCs w:val="24"/>
          <w:lang w:val="nl-NL"/>
        </w:rPr>
        <w:lastRenderedPageBreak/>
        <w:t>« Ik zie VO binnen 10 jaar als een grensverleggende pionier in Brussel, België en ver daarbuiten die blijft inzetten op duurzame interne en externe relaties en trouw blijft aan de VO-filosofie. »</w:t>
      </w:r>
    </w:p>
    <w:p w14:paraId="48B46EC5" w14:textId="7ABB0021" w:rsidR="0005499D" w:rsidRPr="00D27C3E" w:rsidRDefault="0005499D" w:rsidP="0005499D">
      <w:pPr>
        <w:rPr>
          <w:rFonts w:ascii="Arial" w:hAnsi="Arial" w:cs="Arial"/>
          <w:szCs w:val="24"/>
          <w:lang w:val="nl-NL"/>
        </w:rPr>
      </w:pPr>
      <w:r w:rsidRPr="00D27C3E">
        <w:rPr>
          <w:rFonts w:ascii="Arial" w:hAnsi="Arial" w:cs="Arial"/>
          <w:szCs w:val="24"/>
          <w:lang w:val="nl-NL"/>
        </w:rPr>
        <w:t xml:space="preserve">Gaelle Van Wettere, 37 </w:t>
      </w:r>
      <w:r w:rsidR="00DC49A0" w:rsidRPr="00D27C3E">
        <w:rPr>
          <w:rFonts w:ascii="Arial" w:hAnsi="Arial" w:cs="Arial"/>
          <w:szCs w:val="24"/>
          <w:lang w:val="nl-NL"/>
        </w:rPr>
        <w:t>jaar</w:t>
      </w:r>
      <w:r w:rsidRPr="00D27C3E">
        <w:rPr>
          <w:rFonts w:ascii="Arial" w:hAnsi="Arial" w:cs="Arial"/>
          <w:szCs w:val="24"/>
          <w:lang w:val="nl-NL"/>
        </w:rPr>
        <w:t>, Human Ressources Manager – VO group</w:t>
      </w:r>
    </w:p>
    <w:p w14:paraId="4D0A509C" w14:textId="7DF3F7CE" w:rsidR="0005499D" w:rsidRPr="00D27C3E" w:rsidRDefault="0005499D" w:rsidP="00D27C3E">
      <w:pPr>
        <w:rPr>
          <w:rFonts w:ascii="Arial" w:hAnsi="Arial" w:cs="Arial"/>
          <w:i/>
          <w:szCs w:val="24"/>
          <w:lang w:val="nl-NL"/>
        </w:rPr>
      </w:pPr>
      <w:r w:rsidRPr="00D27C3E">
        <w:rPr>
          <w:rFonts w:ascii="Arial" w:hAnsi="Arial" w:cs="Arial"/>
          <w:i/>
          <w:szCs w:val="24"/>
          <w:lang w:val="nl-NL"/>
        </w:rPr>
        <w:t xml:space="preserve">« </w:t>
      </w:r>
      <w:r w:rsidR="00D27C3E" w:rsidRPr="00D27C3E">
        <w:rPr>
          <w:rFonts w:ascii="Arial" w:hAnsi="Arial" w:cs="Arial"/>
          <w:i/>
          <w:szCs w:val="24"/>
          <w:lang w:val="nl-NL"/>
        </w:rPr>
        <w:t>We zullen binnen tien jaar</w:t>
      </w:r>
      <w:r w:rsidR="00D27C3E">
        <w:rPr>
          <w:rFonts w:ascii="Arial" w:hAnsi="Arial" w:cs="Arial"/>
          <w:i/>
          <w:szCs w:val="24"/>
          <w:lang w:val="nl-NL"/>
        </w:rPr>
        <w:t xml:space="preserve"> </w:t>
      </w:r>
      <w:r w:rsidR="00D27C3E" w:rsidRPr="00D27C3E">
        <w:rPr>
          <w:rFonts w:ascii="Arial" w:hAnsi="Arial" w:cs="Arial"/>
          <w:i/>
          <w:szCs w:val="24"/>
          <w:lang w:val="nl-NL"/>
        </w:rPr>
        <w:t>samen met onze gespecialiseerde</w:t>
      </w:r>
      <w:r w:rsidR="00D27C3E">
        <w:rPr>
          <w:rFonts w:ascii="Arial" w:hAnsi="Arial" w:cs="Arial"/>
          <w:i/>
          <w:szCs w:val="24"/>
          <w:lang w:val="nl-NL"/>
        </w:rPr>
        <w:t xml:space="preserve"> </w:t>
      </w:r>
      <w:r w:rsidR="00D27C3E" w:rsidRPr="00D27C3E">
        <w:rPr>
          <w:rFonts w:ascii="Arial" w:hAnsi="Arial" w:cs="Arial"/>
          <w:i/>
          <w:szCs w:val="24"/>
          <w:lang w:val="nl-NL"/>
        </w:rPr>
        <w:t>teams een open</w:t>
      </w:r>
      <w:r w:rsidR="00D27C3E">
        <w:rPr>
          <w:rFonts w:ascii="Arial" w:hAnsi="Arial" w:cs="Arial"/>
          <w:i/>
          <w:szCs w:val="24"/>
          <w:lang w:val="nl-NL"/>
        </w:rPr>
        <w:t xml:space="preserve"> </w:t>
      </w:r>
      <w:r w:rsidR="00D27C3E" w:rsidRPr="00D27C3E">
        <w:rPr>
          <w:rFonts w:ascii="Arial" w:hAnsi="Arial" w:cs="Arial"/>
          <w:i/>
          <w:szCs w:val="24"/>
          <w:lang w:val="nl-NL"/>
        </w:rPr>
        <w:t>minded Europees referentiebureau</w:t>
      </w:r>
      <w:r w:rsidR="00D27C3E">
        <w:rPr>
          <w:rFonts w:ascii="Arial" w:hAnsi="Arial" w:cs="Arial"/>
          <w:i/>
          <w:szCs w:val="24"/>
          <w:lang w:val="nl-NL"/>
        </w:rPr>
        <w:t xml:space="preserve"> </w:t>
      </w:r>
      <w:r w:rsidR="00D27C3E" w:rsidRPr="00D27C3E">
        <w:rPr>
          <w:rFonts w:ascii="Arial" w:hAnsi="Arial" w:cs="Arial"/>
          <w:i/>
          <w:szCs w:val="24"/>
          <w:lang w:val="nl-NL"/>
        </w:rPr>
        <w:t>opgebouwd hebben;</w:t>
      </w:r>
      <w:r w:rsidR="00D27C3E">
        <w:rPr>
          <w:rFonts w:ascii="Arial" w:hAnsi="Arial" w:cs="Arial"/>
          <w:i/>
          <w:szCs w:val="24"/>
          <w:lang w:val="nl-NL"/>
        </w:rPr>
        <w:t xml:space="preserve"> </w:t>
      </w:r>
      <w:r w:rsidR="00D27C3E" w:rsidRPr="00D27C3E">
        <w:rPr>
          <w:rFonts w:ascii="Arial" w:hAnsi="Arial" w:cs="Arial"/>
          <w:i/>
          <w:szCs w:val="24"/>
          <w:lang w:val="nl-NL"/>
        </w:rPr>
        <w:t>dat zal een 360° service</w:t>
      </w:r>
      <w:r w:rsidR="00D27C3E">
        <w:rPr>
          <w:rFonts w:ascii="Arial" w:hAnsi="Arial" w:cs="Arial"/>
          <w:i/>
          <w:szCs w:val="24"/>
          <w:lang w:val="nl-NL"/>
        </w:rPr>
        <w:t xml:space="preserve"> </w:t>
      </w:r>
      <w:r w:rsidR="00D27C3E" w:rsidRPr="00D27C3E">
        <w:rPr>
          <w:rFonts w:ascii="Arial" w:hAnsi="Arial" w:cs="Arial"/>
          <w:i/>
          <w:szCs w:val="24"/>
          <w:lang w:val="nl-NL"/>
        </w:rPr>
        <w:t xml:space="preserve">verlenen aan </w:t>
      </w:r>
      <w:r w:rsidR="00D27C3E">
        <w:rPr>
          <w:rFonts w:ascii="Arial" w:hAnsi="Arial" w:cs="Arial"/>
          <w:i/>
          <w:szCs w:val="24"/>
          <w:lang w:val="nl-NL"/>
        </w:rPr>
        <w:t xml:space="preserve"> </w:t>
      </w:r>
      <w:r w:rsidR="00D27C3E" w:rsidRPr="00D27C3E">
        <w:rPr>
          <w:rFonts w:ascii="Arial" w:hAnsi="Arial" w:cs="Arial"/>
          <w:i/>
          <w:szCs w:val="24"/>
          <w:lang w:val="nl-NL"/>
        </w:rPr>
        <w:t>klanten die met</w:t>
      </w:r>
      <w:r w:rsidR="00D27C3E">
        <w:rPr>
          <w:rFonts w:ascii="Arial" w:hAnsi="Arial" w:cs="Arial"/>
          <w:i/>
          <w:szCs w:val="24"/>
          <w:lang w:val="nl-NL"/>
        </w:rPr>
        <w:t xml:space="preserve"> </w:t>
      </w:r>
      <w:r w:rsidR="00D27C3E" w:rsidRPr="00D27C3E">
        <w:rPr>
          <w:rFonts w:ascii="Arial" w:hAnsi="Arial" w:cs="Arial"/>
          <w:i/>
          <w:szCs w:val="24"/>
          <w:lang w:val="nl-NL"/>
        </w:rPr>
        <w:t>ons een project, campagne,</w:t>
      </w:r>
      <w:r w:rsidR="00D27C3E">
        <w:rPr>
          <w:rFonts w:ascii="Arial" w:hAnsi="Arial" w:cs="Arial"/>
          <w:i/>
          <w:szCs w:val="24"/>
          <w:lang w:val="nl-NL"/>
        </w:rPr>
        <w:t xml:space="preserve"> </w:t>
      </w:r>
      <w:r w:rsidR="00D27C3E" w:rsidRPr="00D27C3E">
        <w:rPr>
          <w:rFonts w:ascii="Arial" w:hAnsi="Arial" w:cs="Arial"/>
          <w:i/>
          <w:szCs w:val="24"/>
          <w:lang w:val="nl-NL"/>
        </w:rPr>
        <w:t>creatie, event of incentive met</w:t>
      </w:r>
      <w:r w:rsidR="00D27C3E">
        <w:rPr>
          <w:rFonts w:ascii="Arial" w:hAnsi="Arial" w:cs="Arial"/>
          <w:i/>
          <w:szCs w:val="24"/>
          <w:lang w:val="nl-NL"/>
        </w:rPr>
        <w:t xml:space="preserve"> </w:t>
      </w:r>
      <w:r w:rsidR="00D27C3E" w:rsidRPr="00D27C3E">
        <w:rPr>
          <w:rFonts w:ascii="Arial" w:hAnsi="Arial" w:cs="Arial"/>
          <w:i/>
          <w:szCs w:val="24"/>
          <w:lang w:val="nl-NL"/>
        </w:rPr>
        <w:t>meerwaarde willen delen, in</w:t>
      </w:r>
      <w:r w:rsidR="00D27C3E">
        <w:rPr>
          <w:rFonts w:ascii="Arial" w:hAnsi="Arial" w:cs="Arial"/>
          <w:i/>
          <w:szCs w:val="24"/>
          <w:lang w:val="nl-NL"/>
        </w:rPr>
        <w:t xml:space="preserve"> een verantwoorde aanpak.”</w:t>
      </w:r>
    </w:p>
    <w:p w14:paraId="5BBE19A7" w14:textId="62FDD4D0" w:rsidR="0005499D" w:rsidRPr="007C5249" w:rsidRDefault="0005499D" w:rsidP="0005499D">
      <w:pPr>
        <w:rPr>
          <w:rFonts w:ascii="Arial" w:hAnsi="Arial" w:cs="Arial"/>
          <w:szCs w:val="24"/>
          <w:lang w:val="fr-BE"/>
        </w:rPr>
      </w:pPr>
      <w:r w:rsidRPr="00D27C3E">
        <w:rPr>
          <w:rFonts w:ascii="Arial" w:hAnsi="Arial" w:cs="Arial"/>
          <w:szCs w:val="24"/>
          <w:lang w:val="nl-NL"/>
        </w:rPr>
        <w:t xml:space="preserve"> </w:t>
      </w:r>
      <w:r w:rsidRPr="007C5249">
        <w:rPr>
          <w:rFonts w:ascii="Arial" w:hAnsi="Arial" w:cs="Arial"/>
          <w:szCs w:val="24"/>
          <w:lang w:val="fr-BE"/>
        </w:rPr>
        <w:t xml:space="preserve">Hubert Canart, 42 </w:t>
      </w:r>
      <w:r w:rsidR="00DC49A0" w:rsidRPr="007C5249">
        <w:rPr>
          <w:rFonts w:ascii="Arial" w:hAnsi="Arial" w:cs="Arial"/>
          <w:szCs w:val="24"/>
          <w:lang w:val="fr-BE"/>
        </w:rPr>
        <w:t>jaar</w:t>
      </w:r>
      <w:r w:rsidRPr="007C5249">
        <w:rPr>
          <w:rFonts w:ascii="Arial" w:hAnsi="Arial" w:cs="Arial"/>
          <w:szCs w:val="24"/>
          <w:lang w:val="fr-BE"/>
        </w:rPr>
        <w:t>, Web &amp; Digital Project Leader - Voice</w:t>
      </w:r>
    </w:p>
    <w:p w14:paraId="26EB08FD" w14:textId="77777777" w:rsidR="0005499D" w:rsidRPr="008459B3" w:rsidRDefault="0005499D" w:rsidP="0005499D">
      <w:pPr>
        <w:rPr>
          <w:rFonts w:ascii="Arial" w:hAnsi="Arial" w:cs="Arial"/>
          <w:i/>
          <w:szCs w:val="24"/>
          <w:lang w:val="nl-NL"/>
        </w:rPr>
      </w:pPr>
      <w:r w:rsidRPr="0005499D">
        <w:rPr>
          <w:rFonts w:ascii="Arial" w:hAnsi="Arial" w:cs="Arial"/>
          <w:i/>
          <w:szCs w:val="24"/>
          <w:lang w:val="fr-FR"/>
        </w:rPr>
        <w:t xml:space="preserve">« Une famille grandit, se diversifie, voyage et explore de nouvelles dimensions, est vecteur de rencontres, de débats. Toujours ouverte sur l'extérieur mais consciente de ses responsabilités dans un monde qui change. </w:t>
      </w:r>
      <w:r w:rsidRPr="008459B3">
        <w:rPr>
          <w:rFonts w:ascii="Arial" w:hAnsi="Arial" w:cs="Arial"/>
          <w:i/>
          <w:szCs w:val="24"/>
          <w:lang w:val="nl-NL"/>
        </w:rPr>
        <w:t>Aujourd'hui, dans 10 ans, tel est VO “</w:t>
      </w:r>
    </w:p>
    <w:p w14:paraId="21C4AC47" w14:textId="7FCAA7D6" w:rsidR="0005499D" w:rsidRPr="00DC49A0" w:rsidRDefault="00DC49A0" w:rsidP="0005499D">
      <w:pPr>
        <w:rPr>
          <w:rFonts w:ascii="Arial" w:hAnsi="Arial" w:cs="Arial"/>
          <w:b/>
          <w:szCs w:val="24"/>
          <w:lang w:val="nl-NL"/>
        </w:rPr>
      </w:pPr>
      <w:r w:rsidRPr="00DC49A0">
        <w:rPr>
          <w:rFonts w:ascii="Arial" w:hAnsi="Arial" w:cs="Arial"/>
          <w:b/>
          <w:szCs w:val="24"/>
          <w:lang w:val="nl-NL"/>
        </w:rPr>
        <w:t>Waarom hebben jullie besloten om voor VO te werken?</w:t>
      </w:r>
    </w:p>
    <w:p w14:paraId="1111D585" w14:textId="5A77E51C" w:rsidR="0005499D" w:rsidRPr="0005499D" w:rsidRDefault="0005499D" w:rsidP="0005499D">
      <w:pPr>
        <w:rPr>
          <w:rFonts w:ascii="Arial" w:hAnsi="Arial" w:cs="Arial"/>
          <w:szCs w:val="24"/>
          <w:lang w:val="fr-FR"/>
        </w:rPr>
      </w:pPr>
      <w:r w:rsidRPr="0005499D">
        <w:rPr>
          <w:rFonts w:ascii="Arial" w:hAnsi="Arial" w:cs="Arial"/>
          <w:szCs w:val="24"/>
          <w:lang w:val="fr-FR"/>
        </w:rPr>
        <w:t xml:space="preserve">Bruno Borges de Oliveira, 24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xml:space="preserve">, Digital Project </w:t>
      </w:r>
      <w:proofErr w:type="spellStart"/>
      <w:r w:rsidRPr="0005499D">
        <w:rPr>
          <w:rFonts w:ascii="Arial" w:hAnsi="Arial" w:cs="Arial"/>
          <w:szCs w:val="24"/>
          <w:lang w:val="fr-FR"/>
        </w:rPr>
        <w:t>Executive</w:t>
      </w:r>
      <w:proofErr w:type="spellEnd"/>
      <w:r w:rsidRPr="0005499D">
        <w:rPr>
          <w:rFonts w:ascii="Arial" w:hAnsi="Arial" w:cs="Arial"/>
          <w:szCs w:val="24"/>
          <w:lang w:val="fr-FR"/>
        </w:rPr>
        <w:t xml:space="preserve"> -Voice</w:t>
      </w:r>
    </w:p>
    <w:p w14:paraId="74390BDB" w14:textId="4BDA6E8A"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VO c’est avant tout une famille. Un côté humain qu’on ne retrouve nulle part ailleurs. VO c’est </w:t>
      </w:r>
      <w:proofErr w:type="spellStart"/>
      <w:r w:rsidRPr="0005499D">
        <w:rPr>
          <w:rFonts w:ascii="Arial" w:hAnsi="Arial" w:cs="Arial"/>
          <w:i/>
          <w:szCs w:val="24"/>
          <w:lang w:val="fr-FR"/>
        </w:rPr>
        <w:t>VOus</w:t>
      </w:r>
      <w:proofErr w:type="spellEnd"/>
      <w:r w:rsidRPr="0005499D">
        <w:rPr>
          <w:rFonts w:ascii="Arial" w:hAnsi="Arial" w:cs="Arial"/>
          <w:i/>
          <w:szCs w:val="24"/>
          <w:lang w:val="fr-FR"/>
        </w:rPr>
        <w:t xml:space="preserve"> mais c’est surtout nous ! »  </w:t>
      </w:r>
    </w:p>
    <w:p w14:paraId="4B88C7C5" w14:textId="32F9D4BE" w:rsidR="0005499D" w:rsidRPr="005D5373" w:rsidRDefault="0005499D" w:rsidP="0005499D">
      <w:pPr>
        <w:rPr>
          <w:rFonts w:ascii="Arial" w:hAnsi="Arial" w:cs="Arial"/>
          <w:szCs w:val="24"/>
          <w:lang w:val="fr-BE"/>
        </w:rPr>
      </w:pPr>
      <w:r w:rsidRPr="005D5373">
        <w:rPr>
          <w:rFonts w:ascii="Arial" w:hAnsi="Arial" w:cs="Arial"/>
          <w:szCs w:val="24"/>
          <w:lang w:val="fr-BE"/>
        </w:rPr>
        <w:t xml:space="preserve"> Adeline Heymans, Project </w:t>
      </w:r>
      <w:proofErr w:type="spellStart"/>
      <w:r w:rsidRPr="005D5373">
        <w:rPr>
          <w:rFonts w:ascii="Arial" w:hAnsi="Arial" w:cs="Arial"/>
          <w:szCs w:val="24"/>
          <w:lang w:val="fr-BE"/>
        </w:rPr>
        <w:t>Executive</w:t>
      </w:r>
      <w:proofErr w:type="spellEnd"/>
      <w:r w:rsidRPr="005D5373">
        <w:rPr>
          <w:rFonts w:ascii="Arial" w:hAnsi="Arial" w:cs="Arial"/>
          <w:szCs w:val="24"/>
          <w:lang w:val="fr-BE"/>
        </w:rPr>
        <w:t xml:space="preserve"> – </w:t>
      </w:r>
      <w:r w:rsidR="00FF630D" w:rsidRPr="005D5373">
        <w:rPr>
          <w:rFonts w:ascii="Arial" w:hAnsi="Arial" w:cs="Arial"/>
          <w:szCs w:val="24"/>
          <w:lang w:val="fr-BE"/>
        </w:rPr>
        <w:t xml:space="preserve">VO </w:t>
      </w:r>
      <w:r w:rsidRPr="005D5373">
        <w:rPr>
          <w:rFonts w:ascii="Arial" w:hAnsi="Arial" w:cs="Arial"/>
          <w:szCs w:val="24"/>
          <w:lang w:val="fr-BE"/>
        </w:rPr>
        <w:t>Citizen</w:t>
      </w:r>
    </w:p>
    <w:p w14:paraId="5964AA1B" w14:textId="6C3DD6E9" w:rsidR="0005499D" w:rsidRPr="0005499D" w:rsidRDefault="0005499D" w:rsidP="0005499D">
      <w:pPr>
        <w:rPr>
          <w:rFonts w:ascii="Arial" w:hAnsi="Arial" w:cs="Arial"/>
          <w:i/>
          <w:szCs w:val="24"/>
          <w:lang w:val="fr-FR"/>
        </w:rPr>
      </w:pPr>
      <w:r w:rsidRPr="0005499D">
        <w:rPr>
          <w:rFonts w:ascii="Arial" w:hAnsi="Arial" w:cs="Arial"/>
          <w:i/>
          <w:szCs w:val="24"/>
          <w:lang w:val="fr-FR"/>
        </w:rPr>
        <w:t xml:space="preserve">« J’ai choisi de travailler chez VO, car cette grande équipe a cru en mes capacités, m’a fait confiance, et m’a donné l’opportunité de débuter une belle carrière. </w:t>
      </w:r>
      <w:proofErr w:type="spellStart"/>
      <w:r w:rsidRPr="0005499D">
        <w:rPr>
          <w:rFonts w:ascii="Arial" w:hAnsi="Arial" w:cs="Arial"/>
          <w:i/>
          <w:szCs w:val="24"/>
          <w:lang w:val="fr-FR"/>
        </w:rPr>
        <w:t>Thanks</w:t>
      </w:r>
      <w:proofErr w:type="spellEnd"/>
      <w:r w:rsidRPr="0005499D">
        <w:rPr>
          <w:rFonts w:ascii="Arial" w:hAnsi="Arial" w:cs="Arial"/>
          <w:i/>
          <w:szCs w:val="24"/>
          <w:lang w:val="fr-FR"/>
        </w:rPr>
        <w:t xml:space="preserve"> VO ! »</w:t>
      </w:r>
    </w:p>
    <w:p w14:paraId="05DEA9F9" w14:textId="44EB1129" w:rsidR="0005499D" w:rsidRPr="0005499D" w:rsidRDefault="0005499D" w:rsidP="0005499D">
      <w:pPr>
        <w:rPr>
          <w:rFonts w:ascii="Arial" w:hAnsi="Arial" w:cs="Arial"/>
          <w:szCs w:val="24"/>
          <w:lang w:val="fr-FR"/>
        </w:rPr>
      </w:pPr>
      <w:r w:rsidRPr="0005499D">
        <w:rPr>
          <w:rFonts w:ascii="Arial" w:hAnsi="Arial" w:cs="Arial"/>
          <w:szCs w:val="24"/>
          <w:lang w:val="fr-FR"/>
        </w:rPr>
        <w:t xml:space="preserve">Michael Desmet, 39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xml:space="preserve">, Project </w:t>
      </w:r>
      <w:proofErr w:type="spellStart"/>
      <w:r w:rsidRPr="0005499D">
        <w:rPr>
          <w:rFonts w:ascii="Arial" w:hAnsi="Arial" w:cs="Arial"/>
          <w:szCs w:val="24"/>
          <w:lang w:val="fr-FR"/>
        </w:rPr>
        <w:t>Developer</w:t>
      </w:r>
      <w:proofErr w:type="spellEnd"/>
      <w:r w:rsidRPr="0005499D">
        <w:rPr>
          <w:rFonts w:ascii="Arial" w:hAnsi="Arial" w:cs="Arial"/>
          <w:szCs w:val="24"/>
          <w:lang w:val="fr-FR"/>
        </w:rPr>
        <w:t xml:space="preserve"> – </w:t>
      </w:r>
      <w:r w:rsidR="00FF630D">
        <w:rPr>
          <w:rFonts w:ascii="Arial" w:hAnsi="Arial" w:cs="Arial"/>
          <w:szCs w:val="24"/>
          <w:lang w:val="fr-FR"/>
        </w:rPr>
        <w:t>VO</w:t>
      </w:r>
      <w:r w:rsidRPr="0005499D">
        <w:rPr>
          <w:rFonts w:ascii="Arial" w:hAnsi="Arial" w:cs="Arial"/>
          <w:szCs w:val="24"/>
          <w:lang w:val="fr-FR"/>
        </w:rPr>
        <w:t xml:space="preserve"> Citizen</w:t>
      </w:r>
    </w:p>
    <w:p w14:paraId="4A2B78F8"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J’ai choisi de travailler chez VO parce que c’est une agence qui a des valeurs sociales et environnementales fortes et qui ne fait pas que le dire. Tous les jours nous faisons la différence sur les projets et événements que nous réalisons. »</w:t>
      </w:r>
    </w:p>
    <w:p w14:paraId="00CC8ED3" w14:textId="3CF71234" w:rsidR="0005499D" w:rsidRPr="0005499D" w:rsidRDefault="0005499D" w:rsidP="0005499D">
      <w:pPr>
        <w:rPr>
          <w:rFonts w:ascii="Arial" w:hAnsi="Arial" w:cs="Arial"/>
          <w:szCs w:val="24"/>
          <w:lang w:val="fr-FR"/>
        </w:rPr>
      </w:pPr>
      <w:r w:rsidRPr="0005499D">
        <w:rPr>
          <w:rFonts w:ascii="Arial" w:hAnsi="Arial" w:cs="Arial"/>
          <w:szCs w:val="24"/>
          <w:lang w:val="fr-FR"/>
        </w:rPr>
        <w:t xml:space="preserve">Manon Glauden, 27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xml:space="preserve">, Communication </w:t>
      </w:r>
      <w:proofErr w:type="spellStart"/>
      <w:r w:rsidRPr="0005499D">
        <w:rPr>
          <w:rFonts w:ascii="Arial" w:hAnsi="Arial" w:cs="Arial"/>
          <w:szCs w:val="24"/>
          <w:lang w:val="fr-FR"/>
        </w:rPr>
        <w:t>Coordinator</w:t>
      </w:r>
      <w:proofErr w:type="spellEnd"/>
      <w:r w:rsidRPr="0005499D">
        <w:rPr>
          <w:rFonts w:ascii="Arial" w:hAnsi="Arial" w:cs="Arial"/>
          <w:szCs w:val="24"/>
          <w:lang w:val="fr-FR"/>
        </w:rPr>
        <w:t xml:space="preserve"> – VO group</w:t>
      </w:r>
    </w:p>
    <w:p w14:paraId="428FE821" w14:textId="77777777" w:rsidR="0005499D" w:rsidRPr="0005499D" w:rsidRDefault="0005499D" w:rsidP="0005499D">
      <w:pPr>
        <w:rPr>
          <w:rFonts w:ascii="Arial" w:hAnsi="Arial" w:cs="Arial"/>
          <w:i/>
          <w:szCs w:val="24"/>
          <w:lang w:val="fr-FR"/>
        </w:rPr>
      </w:pPr>
      <w:r w:rsidRPr="0005499D">
        <w:rPr>
          <w:rFonts w:ascii="Arial" w:hAnsi="Arial" w:cs="Arial"/>
          <w:i/>
          <w:szCs w:val="24"/>
          <w:lang w:val="fr-FR"/>
        </w:rPr>
        <w:t>« VO était une des seules boites intéressantes à Bruxelles qui ouvrait ses portes aux jeunes, le choix s'est donc initialement fait de manière pratique. Maintenant que j'y suis, je ne pense pas trouver une entreprise plus en accord avec mes valeurs et plus agréable au quotidien. »</w:t>
      </w:r>
    </w:p>
    <w:p w14:paraId="25C90BAA" w14:textId="5A4BBE25" w:rsidR="0005499D" w:rsidRPr="0005499D" w:rsidRDefault="0005499D" w:rsidP="0005499D">
      <w:pPr>
        <w:rPr>
          <w:rFonts w:ascii="Arial" w:hAnsi="Arial" w:cs="Arial"/>
          <w:szCs w:val="24"/>
          <w:lang w:val="fr-FR"/>
        </w:rPr>
      </w:pPr>
      <w:r w:rsidRPr="0005499D">
        <w:rPr>
          <w:rFonts w:ascii="Arial" w:hAnsi="Arial" w:cs="Arial"/>
          <w:szCs w:val="24"/>
          <w:lang w:val="fr-FR"/>
        </w:rPr>
        <w:t xml:space="preserve">Dimitri </w:t>
      </w:r>
      <w:proofErr w:type="spellStart"/>
      <w:r w:rsidRPr="0005499D">
        <w:rPr>
          <w:rFonts w:ascii="Arial" w:hAnsi="Arial" w:cs="Arial"/>
          <w:szCs w:val="24"/>
          <w:lang w:val="fr-FR"/>
        </w:rPr>
        <w:t>Bertand</w:t>
      </w:r>
      <w:proofErr w:type="spellEnd"/>
      <w:r w:rsidRPr="0005499D">
        <w:rPr>
          <w:rFonts w:ascii="Arial" w:hAnsi="Arial" w:cs="Arial"/>
          <w:szCs w:val="24"/>
          <w:lang w:val="fr-FR"/>
        </w:rPr>
        <w:t xml:space="preserve">, 46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Project Leader – VO Event</w:t>
      </w:r>
    </w:p>
    <w:p w14:paraId="2CD13740" w14:textId="77777777" w:rsidR="0005499D" w:rsidRPr="008459B3" w:rsidRDefault="0005499D" w:rsidP="0005499D">
      <w:pPr>
        <w:rPr>
          <w:rFonts w:ascii="Arial" w:hAnsi="Arial" w:cs="Arial"/>
          <w:i/>
          <w:szCs w:val="24"/>
          <w:lang w:val="nl-NL"/>
        </w:rPr>
      </w:pPr>
      <w:r w:rsidRPr="0005499D">
        <w:rPr>
          <w:rFonts w:ascii="Arial" w:hAnsi="Arial" w:cs="Arial"/>
          <w:i/>
          <w:szCs w:val="24"/>
          <w:lang w:val="fr-FR"/>
        </w:rPr>
        <w:t xml:space="preserve">« Je ne m’étais jamais posé cette question mais même si je le savais, j’y serais encore. </w:t>
      </w:r>
      <w:r w:rsidRPr="008459B3">
        <w:rPr>
          <w:rFonts w:ascii="Arial" w:hAnsi="Arial" w:cs="Arial"/>
          <w:i/>
          <w:szCs w:val="24"/>
          <w:lang w:val="nl-NL"/>
        </w:rPr>
        <w:t>Question de feeling. »</w:t>
      </w:r>
    </w:p>
    <w:p w14:paraId="71415875" w14:textId="71112C66" w:rsidR="0005499D" w:rsidRPr="008459B3" w:rsidRDefault="0005499D" w:rsidP="0005499D">
      <w:pPr>
        <w:rPr>
          <w:rFonts w:ascii="Arial" w:hAnsi="Arial" w:cs="Arial"/>
          <w:szCs w:val="24"/>
          <w:lang w:val="nl-NL"/>
        </w:rPr>
      </w:pPr>
      <w:r w:rsidRPr="008459B3">
        <w:rPr>
          <w:rFonts w:ascii="Arial" w:hAnsi="Arial" w:cs="Arial"/>
          <w:szCs w:val="24"/>
          <w:lang w:val="nl-NL"/>
        </w:rPr>
        <w:t xml:space="preserve">Grace Lombi, 28 </w:t>
      </w:r>
      <w:r w:rsidR="00DC49A0" w:rsidRPr="008459B3">
        <w:rPr>
          <w:rFonts w:ascii="Arial" w:hAnsi="Arial" w:cs="Arial"/>
          <w:szCs w:val="24"/>
          <w:lang w:val="nl-NL"/>
        </w:rPr>
        <w:t>jaar</w:t>
      </w:r>
      <w:r w:rsidRPr="008459B3">
        <w:rPr>
          <w:rFonts w:ascii="Arial" w:hAnsi="Arial" w:cs="Arial"/>
          <w:szCs w:val="24"/>
          <w:lang w:val="nl-NL"/>
        </w:rPr>
        <w:t xml:space="preserve">, Project Executive – </w:t>
      </w:r>
      <w:r w:rsidR="00FF630D" w:rsidRPr="008459B3">
        <w:rPr>
          <w:rFonts w:ascii="Arial" w:hAnsi="Arial" w:cs="Arial"/>
          <w:szCs w:val="24"/>
          <w:lang w:val="nl-NL"/>
        </w:rPr>
        <w:t>VO</w:t>
      </w:r>
      <w:r w:rsidRPr="008459B3">
        <w:rPr>
          <w:rFonts w:ascii="Arial" w:hAnsi="Arial" w:cs="Arial"/>
          <w:szCs w:val="24"/>
          <w:lang w:val="nl-NL"/>
        </w:rPr>
        <w:t xml:space="preserve"> Event</w:t>
      </w:r>
    </w:p>
    <w:p w14:paraId="72EB61E8" w14:textId="7591870D" w:rsidR="0005499D" w:rsidRPr="00DC49A0" w:rsidRDefault="0005499D" w:rsidP="0005499D">
      <w:pPr>
        <w:rPr>
          <w:rFonts w:ascii="Arial" w:hAnsi="Arial" w:cs="Arial"/>
          <w:i/>
          <w:szCs w:val="24"/>
          <w:lang w:val="nl-NL"/>
        </w:rPr>
      </w:pPr>
      <w:r w:rsidRPr="00DC49A0">
        <w:rPr>
          <w:rFonts w:ascii="Arial" w:hAnsi="Arial" w:cs="Arial"/>
          <w:i/>
          <w:szCs w:val="24"/>
          <w:lang w:val="nl-NL"/>
        </w:rPr>
        <w:t xml:space="preserve">« </w:t>
      </w:r>
      <w:r w:rsidR="00DC49A0" w:rsidRPr="00DC49A0">
        <w:rPr>
          <w:rFonts w:ascii="Arial" w:hAnsi="Arial" w:cs="Arial"/>
          <w:i/>
          <w:szCs w:val="24"/>
          <w:lang w:val="nl-NL"/>
        </w:rPr>
        <w:t>Bij VO werken is leren, begrijpen en ondernemen</w:t>
      </w:r>
      <w:r w:rsidRPr="00DC49A0">
        <w:rPr>
          <w:rFonts w:ascii="Arial" w:hAnsi="Arial" w:cs="Arial"/>
          <w:i/>
          <w:szCs w:val="24"/>
          <w:lang w:val="nl-NL"/>
        </w:rPr>
        <w:t xml:space="preserve">! » </w:t>
      </w:r>
    </w:p>
    <w:p w14:paraId="4B180694" w14:textId="3AFA509D" w:rsidR="0005499D" w:rsidRPr="0005499D" w:rsidRDefault="0005499D" w:rsidP="0005499D">
      <w:pPr>
        <w:rPr>
          <w:rFonts w:ascii="Arial" w:hAnsi="Arial" w:cs="Arial"/>
          <w:szCs w:val="24"/>
          <w:lang w:val="en-US"/>
        </w:rPr>
      </w:pPr>
      <w:r w:rsidRPr="00DC49A0">
        <w:rPr>
          <w:rFonts w:ascii="Arial" w:hAnsi="Arial" w:cs="Arial"/>
          <w:szCs w:val="24"/>
          <w:lang w:val="nl-NL"/>
        </w:rPr>
        <w:t xml:space="preserve"> </w:t>
      </w:r>
      <w:r w:rsidRPr="0005499D">
        <w:rPr>
          <w:rFonts w:ascii="Arial" w:hAnsi="Arial" w:cs="Arial"/>
          <w:szCs w:val="24"/>
          <w:lang w:val="en-US"/>
        </w:rPr>
        <w:t xml:space="preserve">Laurence Leloup, 48 </w:t>
      </w:r>
      <w:proofErr w:type="spellStart"/>
      <w:r w:rsidR="00DC49A0">
        <w:rPr>
          <w:rFonts w:ascii="Arial" w:hAnsi="Arial" w:cs="Arial"/>
          <w:szCs w:val="24"/>
          <w:lang w:val="en-US"/>
        </w:rPr>
        <w:t>jaar</w:t>
      </w:r>
      <w:proofErr w:type="spellEnd"/>
      <w:r w:rsidRPr="0005499D">
        <w:rPr>
          <w:rFonts w:ascii="Arial" w:hAnsi="Arial" w:cs="Arial"/>
          <w:szCs w:val="24"/>
          <w:lang w:val="en-US"/>
        </w:rPr>
        <w:t>, Project Leader – VO Citizen</w:t>
      </w:r>
    </w:p>
    <w:p w14:paraId="73C13AFF" w14:textId="2E544E7B" w:rsidR="0005499D" w:rsidRPr="0005499D" w:rsidRDefault="0005499D" w:rsidP="0005499D">
      <w:pPr>
        <w:rPr>
          <w:rFonts w:ascii="Arial" w:hAnsi="Arial" w:cs="Arial"/>
          <w:i/>
          <w:szCs w:val="24"/>
          <w:lang w:val="fr-FR"/>
        </w:rPr>
      </w:pPr>
      <w:r w:rsidRPr="0005499D">
        <w:rPr>
          <w:rFonts w:ascii="Arial" w:hAnsi="Arial" w:cs="Arial"/>
          <w:i/>
          <w:szCs w:val="24"/>
          <w:lang w:val="fr-FR"/>
        </w:rPr>
        <w:t>« Travailler dans la cellule citoyenne de chez VO, c’est… des contenus, des projets d’envergure, du travail d’équipe… du plaisir en somme</w:t>
      </w:r>
      <w:r w:rsidR="00457E9E">
        <w:rPr>
          <w:rFonts w:ascii="Arial" w:hAnsi="Arial" w:cs="Arial"/>
          <w:i/>
          <w:szCs w:val="24"/>
          <w:lang w:val="fr-FR"/>
        </w:rPr>
        <w:t xml:space="preserve"> </w:t>
      </w:r>
      <w:r w:rsidRPr="0005499D">
        <w:rPr>
          <w:rFonts w:ascii="Arial" w:hAnsi="Arial" w:cs="Arial"/>
          <w:i/>
          <w:szCs w:val="24"/>
          <w:lang w:val="fr-FR"/>
        </w:rPr>
        <w:t>! »</w:t>
      </w:r>
    </w:p>
    <w:p w14:paraId="6B11ADF7" w14:textId="5EFD4B91" w:rsidR="0005499D" w:rsidRPr="00CB6868" w:rsidRDefault="0005499D" w:rsidP="0005499D">
      <w:pPr>
        <w:rPr>
          <w:rFonts w:ascii="Arial" w:hAnsi="Arial" w:cs="Arial"/>
          <w:szCs w:val="24"/>
          <w:lang w:val="nl-NL"/>
        </w:rPr>
      </w:pPr>
      <w:r w:rsidRPr="00CB6868">
        <w:rPr>
          <w:rFonts w:ascii="Arial" w:hAnsi="Arial" w:cs="Arial"/>
          <w:szCs w:val="24"/>
          <w:lang w:val="nl-NL"/>
        </w:rPr>
        <w:lastRenderedPageBreak/>
        <w:t>Annemie Versc</w:t>
      </w:r>
      <w:r w:rsidR="00DC49A0">
        <w:rPr>
          <w:rFonts w:ascii="Arial" w:hAnsi="Arial" w:cs="Arial"/>
          <w:szCs w:val="24"/>
          <w:lang w:val="nl-NL"/>
        </w:rPr>
        <w:t>h</w:t>
      </w:r>
      <w:r w:rsidRPr="00CB6868">
        <w:rPr>
          <w:rFonts w:ascii="Arial" w:hAnsi="Arial" w:cs="Arial"/>
          <w:szCs w:val="24"/>
          <w:lang w:val="nl-NL"/>
        </w:rPr>
        <w:t xml:space="preserve">ueren, 50 </w:t>
      </w:r>
      <w:r w:rsidR="00DC49A0" w:rsidRPr="00DC49A0">
        <w:rPr>
          <w:rFonts w:ascii="Arial" w:hAnsi="Arial" w:cs="Arial"/>
          <w:szCs w:val="24"/>
          <w:lang w:val="nl-NL"/>
        </w:rPr>
        <w:t>jaar</w:t>
      </w:r>
      <w:r w:rsidRPr="00CB6868">
        <w:rPr>
          <w:rFonts w:ascii="Arial" w:hAnsi="Arial" w:cs="Arial"/>
          <w:szCs w:val="24"/>
          <w:lang w:val="nl-NL"/>
        </w:rPr>
        <w:t>, Operations Manager – Voice</w:t>
      </w:r>
    </w:p>
    <w:p w14:paraId="4FD0A6B0" w14:textId="77777777" w:rsidR="0005499D" w:rsidRPr="00CB6868" w:rsidRDefault="0005499D" w:rsidP="0005499D">
      <w:pPr>
        <w:rPr>
          <w:rFonts w:ascii="Arial" w:hAnsi="Arial" w:cs="Arial"/>
          <w:i/>
          <w:szCs w:val="24"/>
          <w:lang w:val="nl-NL"/>
        </w:rPr>
      </w:pPr>
      <w:r w:rsidRPr="00CB6868">
        <w:rPr>
          <w:rFonts w:ascii="Arial" w:hAnsi="Arial" w:cs="Arial"/>
          <w:i/>
          <w:szCs w:val="24"/>
          <w:lang w:val="nl-NL"/>
        </w:rPr>
        <w:t>« Bij Voice staat de tijd nooit stil. Er is altijd iets nieuws om te leren en te ontdekken. En vooral heel veel goesting om grote en kleine successen voor onze klanten te verwezenlijken. »</w:t>
      </w:r>
    </w:p>
    <w:p w14:paraId="344FFA4A" w14:textId="7EB74E99" w:rsidR="0005499D" w:rsidRPr="0005499D" w:rsidRDefault="0005499D" w:rsidP="0005499D">
      <w:pPr>
        <w:rPr>
          <w:rFonts w:ascii="Arial" w:hAnsi="Arial" w:cs="Arial"/>
          <w:i/>
          <w:szCs w:val="24"/>
          <w:lang w:val="fr-FR"/>
        </w:rPr>
      </w:pPr>
      <w:r w:rsidRPr="0005499D">
        <w:rPr>
          <w:rFonts w:ascii="Arial" w:hAnsi="Arial" w:cs="Arial"/>
          <w:szCs w:val="24"/>
          <w:lang w:val="fr-FR"/>
        </w:rPr>
        <w:t xml:space="preserve">Pierre Visart, 52 </w:t>
      </w:r>
      <w:proofErr w:type="spellStart"/>
      <w:r w:rsidR="00DC49A0" w:rsidRPr="008459B3">
        <w:rPr>
          <w:rFonts w:ascii="Arial" w:hAnsi="Arial" w:cs="Arial"/>
          <w:szCs w:val="24"/>
          <w:lang w:val="fr-BE"/>
        </w:rPr>
        <w:t>jaar</w:t>
      </w:r>
      <w:proofErr w:type="spellEnd"/>
      <w:r w:rsidRPr="0005499D">
        <w:rPr>
          <w:rFonts w:ascii="Arial" w:hAnsi="Arial" w:cs="Arial"/>
          <w:szCs w:val="24"/>
          <w:lang w:val="fr-FR"/>
        </w:rPr>
        <w:t>, Commercial – Voice</w:t>
      </w:r>
    </w:p>
    <w:p w14:paraId="5B09DDEA" w14:textId="2FEC1F05" w:rsidR="007174EB" w:rsidRPr="00F01936" w:rsidRDefault="0005499D" w:rsidP="008823D7">
      <w:pPr>
        <w:rPr>
          <w:rFonts w:ascii="Arial" w:hAnsi="Arial" w:cs="Arial"/>
          <w:i/>
          <w:szCs w:val="24"/>
          <w:lang w:val="fr-FR"/>
        </w:rPr>
      </w:pPr>
      <w:r w:rsidRPr="002C79D3">
        <w:rPr>
          <w:rFonts w:ascii="Arial" w:hAnsi="Arial" w:cs="Arial"/>
          <w:i/>
          <w:szCs w:val="24"/>
          <w:lang w:val="fr-FR"/>
        </w:rPr>
        <w:t>« Parce que j’avais toujours rêvé de travailler dans une agence de communication. Et l’opportunité VOICE s’est présentée à moi un peu par hasard. »</w:t>
      </w:r>
    </w:p>
    <w:p w14:paraId="71FEE11D" w14:textId="2E1E4809" w:rsidR="008823D7" w:rsidRPr="00DC49A0" w:rsidRDefault="00DC49A0" w:rsidP="008823D7">
      <w:pPr>
        <w:pStyle w:val="Heading1"/>
        <w:rPr>
          <w:lang w:val="nl-NL"/>
        </w:rPr>
      </w:pPr>
      <w:r w:rsidRPr="00DC49A0">
        <w:rPr>
          <w:lang w:val="nl-NL"/>
        </w:rPr>
        <w:t>Perscontact</w:t>
      </w:r>
    </w:p>
    <w:p w14:paraId="0549A070" w14:textId="45116157" w:rsidR="008823D7" w:rsidRPr="00FD0BB9" w:rsidRDefault="008823D7" w:rsidP="008823D7">
      <w:pPr>
        <w:rPr>
          <w:rFonts w:ascii="Arial" w:hAnsi="Arial" w:cs="Arial"/>
          <w:lang w:val="nl-NL"/>
        </w:rPr>
      </w:pPr>
      <w:r w:rsidRPr="00FD0BB9">
        <w:rPr>
          <w:rFonts w:ascii="Arial" w:hAnsi="Arial" w:cs="Arial"/>
          <w:lang w:val="nl-NL"/>
        </w:rPr>
        <w:t xml:space="preserve">Karel Goethals (NL) – </w:t>
      </w:r>
      <w:hyperlink r:id="rId18" w:history="1">
        <w:r w:rsidRPr="00FD0BB9">
          <w:rPr>
            <w:rStyle w:val="Hyperlink"/>
            <w:rFonts w:ascii="Arial" w:hAnsi="Arial" w:cs="Arial"/>
            <w:lang w:val="nl-NL"/>
          </w:rPr>
          <w:t>karel@voice.be</w:t>
        </w:r>
      </w:hyperlink>
      <w:r w:rsidRPr="00FD0BB9">
        <w:rPr>
          <w:rFonts w:ascii="Arial" w:hAnsi="Arial" w:cs="Arial"/>
          <w:lang w:val="nl-NL"/>
        </w:rPr>
        <w:t xml:space="preserve"> – 0485/82.96.52</w:t>
      </w:r>
    </w:p>
    <w:p w14:paraId="46D018A7" w14:textId="417E14AB" w:rsidR="00DC49A0" w:rsidRPr="00FD0BB9" w:rsidRDefault="00DC49A0" w:rsidP="008823D7">
      <w:pPr>
        <w:rPr>
          <w:rFonts w:ascii="Arial" w:hAnsi="Arial" w:cs="Arial"/>
          <w:lang w:val="fr-BE"/>
        </w:rPr>
      </w:pPr>
      <w:r w:rsidRPr="00FD0BB9">
        <w:rPr>
          <w:rFonts w:ascii="Arial" w:hAnsi="Arial" w:cs="Arial"/>
          <w:lang w:val="fr-BE"/>
        </w:rPr>
        <w:t xml:space="preserve">Alexandra Curelea (FR) – </w:t>
      </w:r>
      <w:hyperlink r:id="rId19" w:history="1">
        <w:r w:rsidRPr="00FD0BB9">
          <w:rPr>
            <w:rStyle w:val="Hyperlink"/>
            <w:rFonts w:ascii="Arial" w:hAnsi="Arial" w:cs="Arial"/>
            <w:lang w:val="fr-BE"/>
          </w:rPr>
          <w:t>alexandra@voice.bealexandra</w:t>
        </w:r>
      </w:hyperlink>
      <w:r w:rsidRPr="00FD0BB9">
        <w:rPr>
          <w:rFonts w:ascii="Arial" w:hAnsi="Arial" w:cs="Arial"/>
          <w:lang w:val="fr-BE"/>
        </w:rPr>
        <w:t xml:space="preserve"> – 0487/38.66.17</w:t>
      </w:r>
    </w:p>
    <w:sectPr w:rsidR="00DC49A0" w:rsidRPr="00FD0BB9">
      <w:headerReference w:type="default" r:id="rId20"/>
      <w:footerReference w:type="default" r:id="rId21"/>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0F9E53" w14:textId="77777777" w:rsidR="00B316D6" w:rsidRDefault="00B316D6" w:rsidP="005D48DB">
      <w:pPr>
        <w:spacing w:after="0" w:line="240" w:lineRule="auto"/>
      </w:pPr>
      <w:r>
        <w:separator/>
      </w:r>
    </w:p>
  </w:endnote>
  <w:endnote w:type="continuationSeparator" w:id="0">
    <w:p w14:paraId="08D0A1A0" w14:textId="77777777" w:rsidR="00B316D6" w:rsidRDefault="00B316D6" w:rsidP="005D4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351296"/>
      <w:docPartObj>
        <w:docPartGallery w:val="Page Numbers (Bottom of Page)"/>
        <w:docPartUnique/>
      </w:docPartObj>
    </w:sdtPr>
    <w:sdtEndPr>
      <w:rPr>
        <w:noProof/>
      </w:rPr>
    </w:sdtEndPr>
    <w:sdtContent>
      <w:p w14:paraId="0DC453AC" w14:textId="11EC3AC5" w:rsidR="00FD0BB9" w:rsidRDefault="00FD0BB9">
        <w:pPr>
          <w:pStyle w:val="Footer"/>
          <w:jc w:val="right"/>
        </w:pPr>
        <w:r>
          <w:fldChar w:fldCharType="begin"/>
        </w:r>
        <w:r>
          <w:instrText xml:space="preserve"> PAGE   \* MERGEFORMAT </w:instrText>
        </w:r>
        <w:r>
          <w:fldChar w:fldCharType="separate"/>
        </w:r>
        <w:r w:rsidR="007C5249">
          <w:rPr>
            <w:noProof/>
          </w:rPr>
          <w:t>5</w:t>
        </w:r>
        <w:r>
          <w:rPr>
            <w:noProof/>
          </w:rPr>
          <w:fldChar w:fldCharType="end"/>
        </w:r>
      </w:p>
    </w:sdtContent>
  </w:sdt>
  <w:p w14:paraId="2F5EBE92" w14:textId="77777777" w:rsidR="00FD0BB9" w:rsidRDefault="00FD0B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C90AA" w14:textId="77777777" w:rsidR="00B316D6" w:rsidRDefault="00B316D6" w:rsidP="005D48DB">
      <w:pPr>
        <w:spacing w:after="0" w:line="240" w:lineRule="auto"/>
      </w:pPr>
      <w:r>
        <w:separator/>
      </w:r>
    </w:p>
  </w:footnote>
  <w:footnote w:type="continuationSeparator" w:id="0">
    <w:p w14:paraId="0E730F33" w14:textId="77777777" w:rsidR="00B316D6" w:rsidRDefault="00B316D6" w:rsidP="005D48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F9F953" w14:textId="37E94111" w:rsidR="00FD0BB9" w:rsidRPr="002161AC" w:rsidRDefault="00FD0BB9" w:rsidP="002161AC">
    <w:pPr>
      <w:pStyle w:val="Header"/>
      <w:jc w:val="right"/>
      <w:rPr>
        <w:rFonts w:ascii="Arial" w:hAnsi="Arial" w:cs="Arial"/>
        <w:lang w:val="fr-BE"/>
      </w:rPr>
    </w:pPr>
    <w:proofErr w:type="spellStart"/>
    <w:r>
      <w:rPr>
        <w:rFonts w:ascii="Arial" w:hAnsi="Arial" w:cs="Arial"/>
        <w:lang w:val="fr-BE"/>
      </w:rPr>
      <w:t>December</w:t>
    </w:r>
    <w:proofErr w:type="spellEnd"/>
    <w:r w:rsidRPr="002161AC">
      <w:rPr>
        <w:rFonts w:ascii="Arial" w:hAnsi="Arial" w:cs="Arial"/>
        <w:lang w:val="fr-BE"/>
      </w:rPr>
      <w:t xml:space="preserve">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B0D62"/>
    <w:multiLevelType w:val="hybridMultilevel"/>
    <w:tmpl w:val="B6EC07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0E14B4"/>
    <w:multiLevelType w:val="hybridMultilevel"/>
    <w:tmpl w:val="5B600878"/>
    <w:lvl w:ilvl="0" w:tplc="F8B62694">
      <w:numFmt w:val="bullet"/>
      <w:lvlText w:val="-"/>
      <w:lvlJc w:val="left"/>
      <w:pPr>
        <w:ind w:left="720" w:hanging="360"/>
      </w:pPr>
      <w:rPr>
        <w:rFonts w:ascii="Calibri" w:eastAsia="Times New Roman"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9A52AD4"/>
    <w:multiLevelType w:val="hybridMultilevel"/>
    <w:tmpl w:val="73C8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935588"/>
    <w:multiLevelType w:val="hybridMultilevel"/>
    <w:tmpl w:val="1966DB5C"/>
    <w:lvl w:ilvl="0" w:tplc="08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630B0E"/>
    <w:multiLevelType w:val="hybridMultilevel"/>
    <w:tmpl w:val="B6EC07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A805F9"/>
    <w:multiLevelType w:val="hybridMultilevel"/>
    <w:tmpl w:val="38AECC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917642"/>
    <w:multiLevelType w:val="hybridMultilevel"/>
    <w:tmpl w:val="E1EEFF62"/>
    <w:lvl w:ilvl="0" w:tplc="45C647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E045BC"/>
    <w:multiLevelType w:val="hybridMultilevel"/>
    <w:tmpl w:val="3EE66C4A"/>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75130A"/>
    <w:multiLevelType w:val="hybridMultilevel"/>
    <w:tmpl w:val="22DE1CAE"/>
    <w:lvl w:ilvl="0" w:tplc="08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34D73BF"/>
    <w:multiLevelType w:val="hybridMultilevel"/>
    <w:tmpl w:val="D26C29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70048"/>
    <w:multiLevelType w:val="hybridMultilevel"/>
    <w:tmpl w:val="E206A40E"/>
    <w:lvl w:ilvl="0" w:tplc="375E64D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47F09F1"/>
    <w:multiLevelType w:val="hybridMultilevel"/>
    <w:tmpl w:val="30267D9E"/>
    <w:lvl w:ilvl="0" w:tplc="2196BCA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1F4A4C"/>
    <w:multiLevelType w:val="hybridMultilevel"/>
    <w:tmpl w:val="387091DE"/>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FEF467C"/>
    <w:multiLevelType w:val="hybridMultilevel"/>
    <w:tmpl w:val="8C4EFA16"/>
    <w:lvl w:ilvl="0" w:tplc="CED0AF8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39249D"/>
    <w:multiLevelType w:val="hybridMultilevel"/>
    <w:tmpl w:val="CDD04222"/>
    <w:lvl w:ilvl="0" w:tplc="08090013">
      <w:start w:val="1"/>
      <w:numFmt w:val="upperRoman"/>
      <w:lvlText w:val="%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5BCD13A7"/>
    <w:multiLevelType w:val="hybridMultilevel"/>
    <w:tmpl w:val="53463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511795"/>
    <w:multiLevelType w:val="hybridMultilevel"/>
    <w:tmpl w:val="40FEBC04"/>
    <w:lvl w:ilvl="0" w:tplc="DD68A21A">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31D129A"/>
    <w:multiLevelType w:val="hybridMultilevel"/>
    <w:tmpl w:val="A9B2825A"/>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BD0870"/>
    <w:multiLevelType w:val="hybridMultilevel"/>
    <w:tmpl w:val="1C52FE9C"/>
    <w:lvl w:ilvl="0" w:tplc="4BB6E3C8">
      <w:start w:val="1"/>
      <w:numFmt w:val="decimal"/>
      <w:lvlText w:val="%1."/>
      <w:lvlJc w:val="left"/>
      <w:pPr>
        <w:ind w:left="2160" w:hanging="720"/>
      </w:pPr>
      <w:rPr>
        <w:rFonts w:asciiTheme="minorHAnsi" w:eastAsiaTheme="minorHAnsi" w:hAnsiTheme="minorHAnsi" w:cstheme="minorBidi"/>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648E69F9"/>
    <w:multiLevelType w:val="hybridMultilevel"/>
    <w:tmpl w:val="AAD8BE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677A0728"/>
    <w:multiLevelType w:val="hybridMultilevel"/>
    <w:tmpl w:val="BE14BCAC"/>
    <w:lvl w:ilvl="0" w:tplc="E4E4871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9674FEA"/>
    <w:multiLevelType w:val="hybridMultilevel"/>
    <w:tmpl w:val="436ABC3A"/>
    <w:lvl w:ilvl="0" w:tplc="0409000F">
      <w:start w:val="6"/>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F7154C"/>
    <w:multiLevelType w:val="hybridMultilevel"/>
    <w:tmpl w:val="8278BD94"/>
    <w:lvl w:ilvl="0" w:tplc="88AA5DC2">
      <w:start w:val="2018"/>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8E2824"/>
    <w:multiLevelType w:val="hybridMultilevel"/>
    <w:tmpl w:val="07B4E9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76E0413"/>
    <w:multiLevelType w:val="hybridMultilevel"/>
    <w:tmpl w:val="28ACD2CC"/>
    <w:lvl w:ilvl="0" w:tplc="3672FE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B0955C1"/>
    <w:multiLevelType w:val="hybridMultilevel"/>
    <w:tmpl w:val="B6EC0722"/>
    <w:lvl w:ilvl="0" w:tplc="0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E5F5574"/>
    <w:multiLevelType w:val="hybridMultilevel"/>
    <w:tmpl w:val="0EE2578A"/>
    <w:lvl w:ilvl="0" w:tplc="DD68A21A">
      <w:start w:val="1"/>
      <w:numFmt w:val="upperRoman"/>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0"/>
  </w:num>
  <w:num w:numId="4">
    <w:abstractNumId w:val="20"/>
  </w:num>
  <w:num w:numId="5">
    <w:abstractNumId w:val="26"/>
  </w:num>
  <w:num w:numId="6">
    <w:abstractNumId w:val="8"/>
  </w:num>
  <w:num w:numId="7">
    <w:abstractNumId w:val="18"/>
  </w:num>
  <w:num w:numId="8">
    <w:abstractNumId w:val="6"/>
  </w:num>
  <w:num w:numId="9">
    <w:abstractNumId w:val="14"/>
  </w:num>
  <w:num w:numId="10">
    <w:abstractNumId w:val="1"/>
  </w:num>
  <w:num w:numId="11">
    <w:abstractNumId w:val="2"/>
  </w:num>
  <w:num w:numId="12">
    <w:abstractNumId w:val="13"/>
  </w:num>
  <w:num w:numId="13">
    <w:abstractNumId w:val="9"/>
  </w:num>
  <w:num w:numId="14">
    <w:abstractNumId w:val="15"/>
  </w:num>
  <w:num w:numId="15">
    <w:abstractNumId w:val="7"/>
  </w:num>
  <w:num w:numId="16">
    <w:abstractNumId w:val="21"/>
  </w:num>
  <w:num w:numId="17">
    <w:abstractNumId w:val="5"/>
  </w:num>
  <w:num w:numId="18">
    <w:abstractNumId w:val="23"/>
  </w:num>
  <w:num w:numId="19">
    <w:abstractNumId w:val="17"/>
  </w:num>
  <w:num w:numId="20">
    <w:abstractNumId w:val="22"/>
  </w:num>
  <w:num w:numId="21">
    <w:abstractNumId w:val="12"/>
  </w:num>
  <w:num w:numId="22">
    <w:abstractNumId w:val="3"/>
  </w:num>
  <w:num w:numId="23">
    <w:abstractNumId w:val="4"/>
  </w:num>
  <w:num w:numId="24">
    <w:abstractNumId w:val="11"/>
  </w:num>
  <w:num w:numId="25">
    <w:abstractNumId w:val="0"/>
  </w:num>
  <w:num w:numId="26">
    <w:abstractNumId w:val="19"/>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A2E"/>
    <w:rsid w:val="000249FC"/>
    <w:rsid w:val="0005499D"/>
    <w:rsid w:val="00057446"/>
    <w:rsid w:val="0008215A"/>
    <w:rsid w:val="000904FE"/>
    <w:rsid w:val="00092C33"/>
    <w:rsid w:val="000D241D"/>
    <w:rsid w:val="000D24F7"/>
    <w:rsid w:val="000F151A"/>
    <w:rsid w:val="00135DBB"/>
    <w:rsid w:val="001878A4"/>
    <w:rsid w:val="00191E42"/>
    <w:rsid w:val="001C3B94"/>
    <w:rsid w:val="001C5BA8"/>
    <w:rsid w:val="001D4913"/>
    <w:rsid w:val="002158A9"/>
    <w:rsid w:val="002161AC"/>
    <w:rsid w:val="002174D2"/>
    <w:rsid w:val="0024136F"/>
    <w:rsid w:val="00252F55"/>
    <w:rsid w:val="00284852"/>
    <w:rsid w:val="00294625"/>
    <w:rsid w:val="002A7B7C"/>
    <w:rsid w:val="002C79D3"/>
    <w:rsid w:val="002F3872"/>
    <w:rsid w:val="002F4885"/>
    <w:rsid w:val="003A048C"/>
    <w:rsid w:val="003C5EDB"/>
    <w:rsid w:val="003E69E5"/>
    <w:rsid w:val="003F03EC"/>
    <w:rsid w:val="003F4654"/>
    <w:rsid w:val="00405FCC"/>
    <w:rsid w:val="004322A4"/>
    <w:rsid w:val="00445602"/>
    <w:rsid w:val="00457E9E"/>
    <w:rsid w:val="0048505F"/>
    <w:rsid w:val="004B6A12"/>
    <w:rsid w:val="004D1CB7"/>
    <w:rsid w:val="00523D0F"/>
    <w:rsid w:val="00584A9E"/>
    <w:rsid w:val="0059637E"/>
    <w:rsid w:val="005B0C45"/>
    <w:rsid w:val="005B719E"/>
    <w:rsid w:val="005B7831"/>
    <w:rsid w:val="005D48DB"/>
    <w:rsid w:val="005D5373"/>
    <w:rsid w:val="005E6F62"/>
    <w:rsid w:val="00606451"/>
    <w:rsid w:val="00607D24"/>
    <w:rsid w:val="006211C3"/>
    <w:rsid w:val="006519E4"/>
    <w:rsid w:val="00667A21"/>
    <w:rsid w:val="00671385"/>
    <w:rsid w:val="00680E98"/>
    <w:rsid w:val="00694E01"/>
    <w:rsid w:val="006A66D1"/>
    <w:rsid w:val="006F46CF"/>
    <w:rsid w:val="007174EB"/>
    <w:rsid w:val="00753752"/>
    <w:rsid w:val="007640A7"/>
    <w:rsid w:val="007C5249"/>
    <w:rsid w:val="007D3354"/>
    <w:rsid w:val="007F08BA"/>
    <w:rsid w:val="008459B3"/>
    <w:rsid w:val="00865ABF"/>
    <w:rsid w:val="00867EB7"/>
    <w:rsid w:val="00877A18"/>
    <w:rsid w:val="008823D7"/>
    <w:rsid w:val="008B5793"/>
    <w:rsid w:val="008C67E2"/>
    <w:rsid w:val="008D0BE9"/>
    <w:rsid w:val="008F6DB5"/>
    <w:rsid w:val="00914BB7"/>
    <w:rsid w:val="009172C0"/>
    <w:rsid w:val="00923103"/>
    <w:rsid w:val="00931B1D"/>
    <w:rsid w:val="009513A4"/>
    <w:rsid w:val="00982BDB"/>
    <w:rsid w:val="009914A2"/>
    <w:rsid w:val="009B0223"/>
    <w:rsid w:val="009B65C9"/>
    <w:rsid w:val="009F0D4F"/>
    <w:rsid w:val="00A040D6"/>
    <w:rsid w:val="00A13B97"/>
    <w:rsid w:val="00A24C0C"/>
    <w:rsid w:val="00A35979"/>
    <w:rsid w:val="00A4775E"/>
    <w:rsid w:val="00A51C0F"/>
    <w:rsid w:val="00A70C8B"/>
    <w:rsid w:val="00A73ACF"/>
    <w:rsid w:val="00AD0DAA"/>
    <w:rsid w:val="00AD2D31"/>
    <w:rsid w:val="00AD78A2"/>
    <w:rsid w:val="00AE5CF2"/>
    <w:rsid w:val="00B031DE"/>
    <w:rsid w:val="00B14A2E"/>
    <w:rsid w:val="00B316D6"/>
    <w:rsid w:val="00B3262F"/>
    <w:rsid w:val="00B345D5"/>
    <w:rsid w:val="00B41A2E"/>
    <w:rsid w:val="00B6152C"/>
    <w:rsid w:val="00B72FE9"/>
    <w:rsid w:val="00B74E01"/>
    <w:rsid w:val="00BF4240"/>
    <w:rsid w:val="00C029D7"/>
    <w:rsid w:val="00C32B6D"/>
    <w:rsid w:val="00C46D35"/>
    <w:rsid w:val="00C757F5"/>
    <w:rsid w:val="00C77CB0"/>
    <w:rsid w:val="00C908E7"/>
    <w:rsid w:val="00CB0AFB"/>
    <w:rsid w:val="00CB6868"/>
    <w:rsid w:val="00CD309E"/>
    <w:rsid w:val="00CE0731"/>
    <w:rsid w:val="00CE467D"/>
    <w:rsid w:val="00CF2676"/>
    <w:rsid w:val="00CF470B"/>
    <w:rsid w:val="00D125F2"/>
    <w:rsid w:val="00D25BB4"/>
    <w:rsid w:val="00D26CBE"/>
    <w:rsid w:val="00D27C3E"/>
    <w:rsid w:val="00D579F7"/>
    <w:rsid w:val="00D7493C"/>
    <w:rsid w:val="00D910C1"/>
    <w:rsid w:val="00DA3257"/>
    <w:rsid w:val="00DC49A0"/>
    <w:rsid w:val="00DD3797"/>
    <w:rsid w:val="00E00915"/>
    <w:rsid w:val="00E14AA1"/>
    <w:rsid w:val="00E2184D"/>
    <w:rsid w:val="00E25E53"/>
    <w:rsid w:val="00E3144F"/>
    <w:rsid w:val="00E415CB"/>
    <w:rsid w:val="00E53989"/>
    <w:rsid w:val="00E57F52"/>
    <w:rsid w:val="00E72D17"/>
    <w:rsid w:val="00E768C0"/>
    <w:rsid w:val="00EA0873"/>
    <w:rsid w:val="00EA3402"/>
    <w:rsid w:val="00EB03E3"/>
    <w:rsid w:val="00EC0213"/>
    <w:rsid w:val="00EC7961"/>
    <w:rsid w:val="00EC7E7A"/>
    <w:rsid w:val="00EE33B2"/>
    <w:rsid w:val="00F01936"/>
    <w:rsid w:val="00F04DE8"/>
    <w:rsid w:val="00FA5CEB"/>
    <w:rsid w:val="00FA71C1"/>
    <w:rsid w:val="00FD0BB9"/>
    <w:rsid w:val="00FD7825"/>
    <w:rsid w:val="00FF63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540246"/>
  <w15:chartTrackingRefBased/>
  <w15:docId w15:val="{D679BE0E-8ADA-49F4-8EF3-56CB4973F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D3354"/>
    <w:pPr>
      <w:keepNext/>
      <w:keepLines/>
      <w:spacing w:before="240" w:after="0"/>
      <w:outlineLvl w:val="0"/>
    </w:pPr>
    <w:rPr>
      <w:rFonts w:ascii="Arial" w:eastAsiaTheme="majorEastAsia" w:hAnsi="Arial"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7D3354"/>
    <w:pPr>
      <w:keepNext/>
      <w:keepLines/>
      <w:spacing w:before="40" w:after="0"/>
      <w:outlineLvl w:val="1"/>
    </w:pPr>
    <w:rPr>
      <w:rFonts w:ascii="Arial" w:eastAsiaTheme="majorEastAsia" w:hAnsi="Arial" w:cstheme="majorBidi"/>
      <w:b/>
      <w:color w:val="365F91" w:themeColor="accent1" w:themeShade="BF"/>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A2E"/>
    <w:pPr>
      <w:ind w:left="720"/>
      <w:contextualSpacing/>
    </w:pPr>
  </w:style>
  <w:style w:type="character" w:styleId="CommentReference">
    <w:name w:val="annotation reference"/>
    <w:basedOn w:val="DefaultParagraphFont"/>
    <w:uiPriority w:val="99"/>
    <w:semiHidden/>
    <w:unhideWhenUsed/>
    <w:rsid w:val="00CF470B"/>
    <w:rPr>
      <w:sz w:val="16"/>
      <w:szCs w:val="16"/>
    </w:rPr>
  </w:style>
  <w:style w:type="paragraph" w:styleId="CommentText">
    <w:name w:val="annotation text"/>
    <w:basedOn w:val="Normal"/>
    <w:link w:val="CommentTextChar"/>
    <w:uiPriority w:val="99"/>
    <w:unhideWhenUsed/>
    <w:rsid w:val="00CF470B"/>
    <w:pPr>
      <w:spacing w:line="240" w:lineRule="auto"/>
    </w:pPr>
    <w:rPr>
      <w:sz w:val="20"/>
      <w:szCs w:val="20"/>
    </w:rPr>
  </w:style>
  <w:style w:type="character" w:customStyle="1" w:styleId="CommentTextChar">
    <w:name w:val="Comment Text Char"/>
    <w:basedOn w:val="DefaultParagraphFont"/>
    <w:link w:val="CommentText"/>
    <w:uiPriority w:val="99"/>
    <w:rsid w:val="00CF470B"/>
    <w:rPr>
      <w:sz w:val="20"/>
      <w:szCs w:val="20"/>
    </w:rPr>
  </w:style>
  <w:style w:type="paragraph" w:styleId="CommentSubject">
    <w:name w:val="annotation subject"/>
    <w:basedOn w:val="CommentText"/>
    <w:next w:val="CommentText"/>
    <w:link w:val="CommentSubjectChar"/>
    <w:uiPriority w:val="99"/>
    <w:semiHidden/>
    <w:unhideWhenUsed/>
    <w:rsid w:val="00CF470B"/>
    <w:rPr>
      <w:b/>
      <w:bCs/>
    </w:rPr>
  </w:style>
  <w:style w:type="character" w:customStyle="1" w:styleId="CommentSubjectChar">
    <w:name w:val="Comment Subject Char"/>
    <w:basedOn w:val="CommentTextChar"/>
    <w:link w:val="CommentSubject"/>
    <w:uiPriority w:val="99"/>
    <w:semiHidden/>
    <w:rsid w:val="00CF470B"/>
    <w:rPr>
      <w:b/>
      <w:bCs/>
      <w:sz w:val="20"/>
      <w:szCs w:val="20"/>
    </w:rPr>
  </w:style>
  <w:style w:type="paragraph" w:styleId="BalloonText">
    <w:name w:val="Balloon Text"/>
    <w:basedOn w:val="Normal"/>
    <w:link w:val="BalloonTextChar"/>
    <w:uiPriority w:val="99"/>
    <w:semiHidden/>
    <w:unhideWhenUsed/>
    <w:rsid w:val="00CF47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470B"/>
    <w:rPr>
      <w:rFonts w:ascii="Segoe UI" w:hAnsi="Segoe UI" w:cs="Segoe UI"/>
      <w:sz w:val="18"/>
      <w:szCs w:val="18"/>
    </w:rPr>
  </w:style>
  <w:style w:type="paragraph" w:styleId="Header">
    <w:name w:val="header"/>
    <w:basedOn w:val="Normal"/>
    <w:link w:val="HeaderChar"/>
    <w:uiPriority w:val="99"/>
    <w:unhideWhenUsed/>
    <w:rsid w:val="005D48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8DB"/>
  </w:style>
  <w:style w:type="paragraph" w:styleId="Footer">
    <w:name w:val="footer"/>
    <w:basedOn w:val="Normal"/>
    <w:link w:val="FooterChar"/>
    <w:uiPriority w:val="99"/>
    <w:unhideWhenUsed/>
    <w:rsid w:val="005D48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8DB"/>
  </w:style>
  <w:style w:type="character" w:customStyle="1" w:styleId="Heading1Char">
    <w:name w:val="Heading 1 Char"/>
    <w:basedOn w:val="DefaultParagraphFont"/>
    <w:link w:val="Heading1"/>
    <w:uiPriority w:val="9"/>
    <w:rsid w:val="007D3354"/>
    <w:rPr>
      <w:rFonts w:ascii="Arial" w:eastAsiaTheme="majorEastAsia" w:hAnsi="Arial" w:cstheme="majorBidi"/>
      <w:b/>
      <w:color w:val="365F91" w:themeColor="accent1" w:themeShade="BF"/>
      <w:sz w:val="32"/>
      <w:szCs w:val="32"/>
    </w:rPr>
  </w:style>
  <w:style w:type="character" w:customStyle="1" w:styleId="Heading2Char">
    <w:name w:val="Heading 2 Char"/>
    <w:basedOn w:val="DefaultParagraphFont"/>
    <w:link w:val="Heading2"/>
    <w:uiPriority w:val="9"/>
    <w:rsid w:val="007D3354"/>
    <w:rPr>
      <w:rFonts w:ascii="Arial" w:eastAsiaTheme="majorEastAsia" w:hAnsi="Arial" w:cstheme="majorBidi"/>
      <w:b/>
      <w:color w:val="365F91" w:themeColor="accent1" w:themeShade="BF"/>
      <w:sz w:val="28"/>
      <w:szCs w:val="26"/>
    </w:rPr>
  </w:style>
  <w:style w:type="character" w:styleId="Hyperlink">
    <w:name w:val="Hyperlink"/>
    <w:basedOn w:val="DefaultParagraphFont"/>
    <w:uiPriority w:val="99"/>
    <w:unhideWhenUsed/>
    <w:rsid w:val="008823D7"/>
    <w:rPr>
      <w:color w:val="0000FF" w:themeColor="hyperlink"/>
      <w:u w:val="single"/>
    </w:rPr>
  </w:style>
  <w:style w:type="character" w:styleId="UnresolvedMention">
    <w:name w:val="Unresolved Mention"/>
    <w:basedOn w:val="DefaultParagraphFont"/>
    <w:uiPriority w:val="99"/>
    <w:semiHidden/>
    <w:unhideWhenUsed/>
    <w:rsid w:val="008823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104543">
      <w:bodyDiv w:val="1"/>
      <w:marLeft w:val="0"/>
      <w:marRight w:val="0"/>
      <w:marTop w:val="0"/>
      <w:marBottom w:val="0"/>
      <w:divBdr>
        <w:top w:val="none" w:sz="0" w:space="0" w:color="auto"/>
        <w:left w:val="none" w:sz="0" w:space="0" w:color="auto"/>
        <w:bottom w:val="none" w:sz="0" w:space="0" w:color="auto"/>
        <w:right w:val="none" w:sz="0" w:space="0" w:color="auto"/>
      </w:divBdr>
    </w:div>
    <w:div w:id="188628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Data" Target="diagrams/data2.xml"/><Relationship Id="rId18" Type="http://schemas.openxmlformats.org/officeDocument/2006/relationships/hyperlink" Target="mailto:karel@voice.b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microsoft.com/office/2007/relationships/diagramDrawing" Target="diagrams/drawing1.xml"/><Relationship Id="rId17" Type="http://schemas.microsoft.com/office/2007/relationships/diagramDrawing" Target="diagrams/drawing2.xml"/><Relationship Id="rId2" Type="http://schemas.openxmlformats.org/officeDocument/2006/relationships/numbering" Target="numbering.xml"/><Relationship Id="rId16" Type="http://schemas.openxmlformats.org/officeDocument/2006/relationships/diagramColors" Target="diagrams/colors2.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QuickStyle" Target="diagrams/quickStyle2.xml"/><Relationship Id="rId23" Type="http://schemas.openxmlformats.org/officeDocument/2006/relationships/theme" Target="theme/theme1.xml"/><Relationship Id="rId10" Type="http://schemas.openxmlformats.org/officeDocument/2006/relationships/diagramQuickStyle" Target="diagrams/quickStyle1.xml"/><Relationship Id="rId19" Type="http://schemas.openxmlformats.org/officeDocument/2006/relationships/hyperlink" Target="mailto:alexandra@voice.bealexandra" TargetMode="Externa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Layout" Target="diagrams/layout2.xml"/><Relationship Id="rId22"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954F2D7-1182-4529-B839-111F365711AA}" type="doc">
      <dgm:prSet loTypeId="urn:microsoft.com/office/officeart/2005/8/layout/default" loCatId="list" qsTypeId="urn:microsoft.com/office/officeart/2005/8/quickstyle/simple1" qsCatId="simple" csTypeId="urn:microsoft.com/office/officeart/2005/8/colors/colorful5" csCatId="colorful" phldr="1"/>
      <dgm:spPr/>
      <dgm:t>
        <a:bodyPr/>
        <a:lstStyle/>
        <a:p>
          <a:endParaRPr lang="en-US"/>
        </a:p>
      </dgm:t>
    </dgm:pt>
    <dgm:pt modelId="{2E10CC58-30E3-47AF-A3AC-0EB6B4F57F44}">
      <dgm:prSet phldrT="[Text]"/>
      <dgm:spPr/>
      <dgm:t>
        <a:bodyPr/>
        <a:lstStyle/>
        <a:p>
          <a:r>
            <a:rPr lang="en-US"/>
            <a:t>Studio Gondo</a:t>
          </a:r>
        </a:p>
      </dgm:t>
    </dgm:pt>
    <dgm:pt modelId="{17D3A6D2-3FAB-4243-9ADC-DD170CA6E851}" type="parTrans" cxnId="{94C17EDA-505D-4239-8F71-383112949D2D}">
      <dgm:prSet/>
      <dgm:spPr/>
      <dgm:t>
        <a:bodyPr/>
        <a:lstStyle/>
        <a:p>
          <a:endParaRPr lang="en-US"/>
        </a:p>
      </dgm:t>
    </dgm:pt>
    <dgm:pt modelId="{60935EC8-60C8-4995-8419-53126B34BD77}" type="sibTrans" cxnId="{94C17EDA-505D-4239-8F71-383112949D2D}">
      <dgm:prSet/>
      <dgm:spPr/>
      <dgm:t>
        <a:bodyPr/>
        <a:lstStyle/>
        <a:p>
          <a:endParaRPr lang="en-US"/>
        </a:p>
      </dgm:t>
    </dgm:pt>
    <dgm:pt modelId="{494A1BBD-EA3D-4422-A863-FC57237136F4}">
      <dgm:prSet phldrT="[Text]"/>
      <dgm:spPr/>
      <dgm:t>
        <a:bodyPr/>
        <a:lstStyle/>
        <a:p>
          <a:r>
            <a:rPr lang="en-US"/>
            <a:t>Freeman &amp; Greenwood</a:t>
          </a:r>
        </a:p>
      </dgm:t>
    </dgm:pt>
    <dgm:pt modelId="{972B89DD-D42E-4193-A7C0-E4D460B3D51E}" type="parTrans" cxnId="{325B4277-357C-4220-A078-B43DDC5F6A98}">
      <dgm:prSet/>
      <dgm:spPr/>
      <dgm:t>
        <a:bodyPr/>
        <a:lstStyle/>
        <a:p>
          <a:endParaRPr lang="en-US"/>
        </a:p>
      </dgm:t>
    </dgm:pt>
    <dgm:pt modelId="{6540306F-B3B2-4434-9EC1-A076FF61D0F7}" type="sibTrans" cxnId="{325B4277-357C-4220-A078-B43DDC5F6A98}">
      <dgm:prSet/>
      <dgm:spPr/>
      <dgm:t>
        <a:bodyPr/>
        <a:lstStyle/>
        <a:p>
          <a:endParaRPr lang="en-US"/>
        </a:p>
      </dgm:t>
    </dgm:pt>
    <dgm:pt modelId="{C5CD211C-9BB6-47A9-8BE3-AB14F42909D2}">
      <dgm:prSet phldrT="[Text]"/>
      <dgm:spPr/>
      <dgm:t>
        <a:bodyPr/>
        <a:lstStyle/>
        <a:p>
          <a:r>
            <a:rPr lang="en-US"/>
            <a:t>SIGN</a:t>
          </a:r>
        </a:p>
      </dgm:t>
    </dgm:pt>
    <dgm:pt modelId="{6370BB5F-DE34-4BBD-AF76-400A1926986F}" type="parTrans" cxnId="{BAF505AD-EC3A-4B7C-9B41-D4E660F3BF70}">
      <dgm:prSet/>
      <dgm:spPr/>
      <dgm:t>
        <a:bodyPr/>
        <a:lstStyle/>
        <a:p>
          <a:endParaRPr lang="en-US"/>
        </a:p>
      </dgm:t>
    </dgm:pt>
    <dgm:pt modelId="{7DC67A8E-9897-42CC-BD12-437FD7F81C3A}" type="sibTrans" cxnId="{BAF505AD-EC3A-4B7C-9B41-D4E660F3BF70}">
      <dgm:prSet/>
      <dgm:spPr/>
      <dgm:t>
        <a:bodyPr/>
        <a:lstStyle/>
        <a:p>
          <a:endParaRPr lang="en-US"/>
        </a:p>
      </dgm:t>
    </dgm:pt>
    <dgm:pt modelId="{73080291-9FD6-4625-AA78-B2A6E30A311C}" type="pres">
      <dgm:prSet presAssocID="{A954F2D7-1182-4529-B839-111F365711AA}" presName="diagram" presStyleCnt="0">
        <dgm:presLayoutVars>
          <dgm:dir/>
          <dgm:resizeHandles val="exact"/>
        </dgm:presLayoutVars>
      </dgm:prSet>
      <dgm:spPr/>
    </dgm:pt>
    <dgm:pt modelId="{AE481D8B-5AC5-4EFB-A55F-368756127C66}" type="pres">
      <dgm:prSet presAssocID="{2E10CC58-30E3-47AF-A3AC-0EB6B4F57F44}" presName="node" presStyleLbl="node1" presStyleIdx="0" presStyleCnt="3">
        <dgm:presLayoutVars>
          <dgm:bulletEnabled val="1"/>
        </dgm:presLayoutVars>
      </dgm:prSet>
      <dgm:spPr/>
    </dgm:pt>
    <dgm:pt modelId="{0652A7B3-DAE8-4FF9-9E2E-9A15F23205FF}" type="pres">
      <dgm:prSet presAssocID="{60935EC8-60C8-4995-8419-53126B34BD77}" presName="sibTrans" presStyleCnt="0"/>
      <dgm:spPr/>
    </dgm:pt>
    <dgm:pt modelId="{69FA607F-BFB7-455D-A7B1-CA54270B4721}" type="pres">
      <dgm:prSet presAssocID="{494A1BBD-EA3D-4422-A863-FC57237136F4}" presName="node" presStyleLbl="node1" presStyleIdx="1" presStyleCnt="3">
        <dgm:presLayoutVars>
          <dgm:bulletEnabled val="1"/>
        </dgm:presLayoutVars>
      </dgm:prSet>
      <dgm:spPr/>
    </dgm:pt>
    <dgm:pt modelId="{CFA59F52-D623-4F8D-AADE-C829E7E80AD1}" type="pres">
      <dgm:prSet presAssocID="{6540306F-B3B2-4434-9EC1-A076FF61D0F7}" presName="sibTrans" presStyleCnt="0"/>
      <dgm:spPr/>
    </dgm:pt>
    <dgm:pt modelId="{D0703790-15E5-474D-A0CE-5A5CE9F361FF}" type="pres">
      <dgm:prSet presAssocID="{C5CD211C-9BB6-47A9-8BE3-AB14F42909D2}" presName="node" presStyleLbl="node1" presStyleIdx="2" presStyleCnt="3">
        <dgm:presLayoutVars>
          <dgm:bulletEnabled val="1"/>
        </dgm:presLayoutVars>
      </dgm:prSet>
      <dgm:spPr/>
    </dgm:pt>
  </dgm:ptLst>
  <dgm:cxnLst>
    <dgm:cxn modelId="{D264FA29-DAB2-4EAD-BF85-A3CDF00C367D}" type="presOf" srcId="{C5CD211C-9BB6-47A9-8BE3-AB14F42909D2}" destId="{D0703790-15E5-474D-A0CE-5A5CE9F361FF}" srcOrd="0" destOrd="0" presId="urn:microsoft.com/office/officeart/2005/8/layout/default"/>
    <dgm:cxn modelId="{E5661269-F89E-435B-A69A-E061CFC20193}" type="presOf" srcId="{A954F2D7-1182-4529-B839-111F365711AA}" destId="{73080291-9FD6-4625-AA78-B2A6E30A311C}" srcOrd="0" destOrd="0" presId="urn:microsoft.com/office/officeart/2005/8/layout/default"/>
    <dgm:cxn modelId="{D781E949-5BA2-48CF-B3AB-971C935E07DD}" type="presOf" srcId="{494A1BBD-EA3D-4422-A863-FC57237136F4}" destId="{69FA607F-BFB7-455D-A7B1-CA54270B4721}" srcOrd="0" destOrd="0" presId="urn:microsoft.com/office/officeart/2005/8/layout/default"/>
    <dgm:cxn modelId="{325B4277-357C-4220-A078-B43DDC5F6A98}" srcId="{A954F2D7-1182-4529-B839-111F365711AA}" destId="{494A1BBD-EA3D-4422-A863-FC57237136F4}" srcOrd="1" destOrd="0" parTransId="{972B89DD-D42E-4193-A7C0-E4D460B3D51E}" sibTransId="{6540306F-B3B2-4434-9EC1-A076FF61D0F7}"/>
    <dgm:cxn modelId="{BAF505AD-EC3A-4B7C-9B41-D4E660F3BF70}" srcId="{A954F2D7-1182-4529-B839-111F365711AA}" destId="{C5CD211C-9BB6-47A9-8BE3-AB14F42909D2}" srcOrd="2" destOrd="0" parTransId="{6370BB5F-DE34-4BBD-AF76-400A1926986F}" sibTransId="{7DC67A8E-9897-42CC-BD12-437FD7F81C3A}"/>
    <dgm:cxn modelId="{94C17EDA-505D-4239-8F71-383112949D2D}" srcId="{A954F2D7-1182-4529-B839-111F365711AA}" destId="{2E10CC58-30E3-47AF-A3AC-0EB6B4F57F44}" srcOrd="0" destOrd="0" parTransId="{17D3A6D2-3FAB-4243-9ADC-DD170CA6E851}" sibTransId="{60935EC8-60C8-4995-8419-53126B34BD77}"/>
    <dgm:cxn modelId="{16CF70E6-3A3C-448A-BB17-AD29E69C63CA}" type="presOf" srcId="{2E10CC58-30E3-47AF-A3AC-0EB6B4F57F44}" destId="{AE481D8B-5AC5-4EFB-A55F-368756127C66}" srcOrd="0" destOrd="0" presId="urn:microsoft.com/office/officeart/2005/8/layout/default"/>
    <dgm:cxn modelId="{222BDB9E-CBB5-4A8A-A1F1-2E007DC91491}" type="presParOf" srcId="{73080291-9FD6-4625-AA78-B2A6E30A311C}" destId="{AE481D8B-5AC5-4EFB-A55F-368756127C66}" srcOrd="0" destOrd="0" presId="urn:microsoft.com/office/officeart/2005/8/layout/default"/>
    <dgm:cxn modelId="{7B0E1AB5-7797-4D89-8659-3E6CC77AB4F8}" type="presParOf" srcId="{73080291-9FD6-4625-AA78-B2A6E30A311C}" destId="{0652A7B3-DAE8-4FF9-9E2E-9A15F23205FF}" srcOrd="1" destOrd="0" presId="urn:microsoft.com/office/officeart/2005/8/layout/default"/>
    <dgm:cxn modelId="{729CEB91-EF66-4BB7-80A4-FEC49000EA02}" type="presParOf" srcId="{73080291-9FD6-4625-AA78-B2A6E30A311C}" destId="{69FA607F-BFB7-455D-A7B1-CA54270B4721}" srcOrd="2" destOrd="0" presId="urn:microsoft.com/office/officeart/2005/8/layout/default"/>
    <dgm:cxn modelId="{13EE1B49-293C-45BB-B888-F943801F488F}" type="presParOf" srcId="{73080291-9FD6-4625-AA78-B2A6E30A311C}" destId="{CFA59F52-D623-4F8D-AADE-C829E7E80AD1}" srcOrd="3" destOrd="0" presId="urn:microsoft.com/office/officeart/2005/8/layout/default"/>
    <dgm:cxn modelId="{3B150C1B-400E-4CF2-AC3E-E44774FBE340}" type="presParOf" srcId="{73080291-9FD6-4625-AA78-B2A6E30A311C}" destId="{D0703790-15E5-474D-A0CE-5A5CE9F361FF}" srcOrd="4" destOrd="0" presId="urn:microsoft.com/office/officeart/2005/8/layout/default"/>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0BC3936-A1BA-427A-8BA1-8EFCEEB03A28}" type="doc">
      <dgm:prSet loTypeId="urn:microsoft.com/office/officeart/2005/8/layout/orgChart1" loCatId="hierarchy" qsTypeId="urn:microsoft.com/office/officeart/2005/8/quickstyle/simple1" qsCatId="simple" csTypeId="urn:microsoft.com/office/officeart/2005/8/colors/accent1_2" csCatId="accent1" phldr="1"/>
      <dgm:spPr/>
      <dgm:t>
        <a:bodyPr/>
        <a:lstStyle/>
        <a:p>
          <a:endParaRPr lang="en-US"/>
        </a:p>
      </dgm:t>
    </dgm:pt>
    <dgm:pt modelId="{3C7C297D-1FF5-4B00-A291-02113ABA7FF5}">
      <dgm:prSet phldrT="[Text]" custT="1"/>
      <dgm:spPr/>
      <dgm:t>
        <a:bodyPr/>
        <a:lstStyle/>
        <a:p>
          <a:r>
            <a:rPr lang="en-US" sz="1200"/>
            <a:t>VO</a:t>
          </a:r>
        </a:p>
        <a:p>
          <a:r>
            <a:rPr lang="en-US" sz="900"/>
            <a:t>Communicatie- en vrijetijdsgroep</a:t>
          </a:r>
        </a:p>
      </dgm:t>
    </dgm:pt>
    <dgm:pt modelId="{92A43C41-7BE7-4591-A83E-109A1A9F5138}" type="parTrans" cxnId="{C87B7C03-5BF7-4A02-AE98-8CA6686EE7D6}">
      <dgm:prSet/>
      <dgm:spPr/>
      <dgm:t>
        <a:bodyPr/>
        <a:lstStyle/>
        <a:p>
          <a:endParaRPr lang="en-US"/>
        </a:p>
      </dgm:t>
    </dgm:pt>
    <dgm:pt modelId="{CC307C4A-B9B5-459C-AFAD-65ECCFB679A4}" type="sibTrans" cxnId="{C87B7C03-5BF7-4A02-AE98-8CA6686EE7D6}">
      <dgm:prSet/>
      <dgm:spPr/>
      <dgm:t>
        <a:bodyPr/>
        <a:lstStyle/>
        <a:p>
          <a:endParaRPr lang="en-US"/>
        </a:p>
      </dgm:t>
    </dgm:pt>
    <dgm:pt modelId="{05841042-EECB-416E-B411-0CF75F8CAA74}">
      <dgm:prSet phldrT="[Text]"/>
      <dgm:spPr/>
      <dgm:t>
        <a:bodyPr/>
        <a:lstStyle/>
        <a:p>
          <a:r>
            <a:rPr lang="en-US"/>
            <a:t>DROH!ME</a:t>
          </a:r>
        </a:p>
      </dgm:t>
    </dgm:pt>
    <dgm:pt modelId="{36223018-F9A7-4318-B316-824A7B1AEB99}" type="parTrans" cxnId="{B4E386FD-6D5E-4D04-9D46-CB511AC813B2}">
      <dgm:prSet/>
      <dgm:spPr/>
      <dgm:t>
        <a:bodyPr/>
        <a:lstStyle/>
        <a:p>
          <a:endParaRPr lang="en-US"/>
        </a:p>
      </dgm:t>
    </dgm:pt>
    <dgm:pt modelId="{B7C2F912-24BA-44A4-A03B-ECFD398D6A6B}" type="sibTrans" cxnId="{B4E386FD-6D5E-4D04-9D46-CB511AC813B2}">
      <dgm:prSet/>
      <dgm:spPr/>
      <dgm:t>
        <a:bodyPr/>
        <a:lstStyle/>
        <a:p>
          <a:endParaRPr lang="en-US"/>
        </a:p>
      </dgm:t>
    </dgm:pt>
    <dgm:pt modelId="{590DA11E-C8B2-43D4-96AA-CE7A2275A9C8}">
      <dgm:prSet phldrT="[Text]"/>
      <dgm:spPr/>
      <dgm:t>
        <a:bodyPr/>
        <a:lstStyle/>
        <a:p>
          <a:r>
            <a:rPr lang="en-US"/>
            <a:t>VO Citizen</a:t>
          </a:r>
        </a:p>
      </dgm:t>
    </dgm:pt>
    <dgm:pt modelId="{2B7BD9A7-3EDF-4615-8BEF-81CDE6C33D05}" type="parTrans" cxnId="{5E98803A-F79B-468B-AE02-93EA1FC4A1F8}">
      <dgm:prSet/>
      <dgm:spPr/>
      <dgm:t>
        <a:bodyPr/>
        <a:lstStyle/>
        <a:p>
          <a:endParaRPr lang="en-US"/>
        </a:p>
      </dgm:t>
    </dgm:pt>
    <dgm:pt modelId="{FE49C28A-71A1-4C14-B461-0D51B75574CA}" type="sibTrans" cxnId="{5E98803A-F79B-468B-AE02-93EA1FC4A1F8}">
      <dgm:prSet/>
      <dgm:spPr/>
      <dgm:t>
        <a:bodyPr/>
        <a:lstStyle/>
        <a:p>
          <a:endParaRPr lang="en-US"/>
        </a:p>
      </dgm:t>
    </dgm:pt>
    <dgm:pt modelId="{B7AC5CFB-48A4-44FE-8E44-44BC1B306B55}">
      <dgm:prSet phldrT="[Text]"/>
      <dgm:spPr/>
      <dgm:t>
        <a:bodyPr/>
        <a:lstStyle/>
        <a:p>
          <a:r>
            <a:rPr lang="en-US"/>
            <a:t>VO Event</a:t>
          </a:r>
        </a:p>
      </dgm:t>
    </dgm:pt>
    <dgm:pt modelId="{93080783-E9DA-467E-A462-A38F05254E5A}" type="parTrans" cxnId="{B6431A05-0D46-47C9-96DA-434BC08DB3D2}">
      <dgm:prSet/>
      <dgm:spPr/>
      <dgm:t>
        <a:bodyPr/>
        <a:lstStyle/>
        <a:p>
          <a:endParaRPr lang="en-US"/>
        </a:p>
      </dgm:t>
    </dgm:pt>
    <dgm:pt modelId="{DCC0EFB2-4056-4E08-926E-D29F4D20657A}" type="sibTrans" cxnId="{B6431A05-0D46-47C9-96DA-434BC08DB3D2}">
      <dgm:prSet/>
      <dgm:spPr/>
      <dgm:t>
        <a:bodyPr/>
        <a:lstStyle/>
        <a:p>
          <a:endParaRPr lang="en-US"/>
        </a:p>
      </dgm:t>
    </dgm:pt>
    <dgm:pt modelId="{82C582F6-4DD3-4DAE-A8D0-31549A0A111F}">
      <dgm:prSet/>
      <dgm:spPr/>
      <dgm:t>
        <a:bodyPr/>
        <a:lstStyle/>
        <a:p>
          <a:r>
            <a:rPr lang="en-US"/>
            <a:t>VO Europe</a:t>
          </a:r>
        </a:p>
      </dgm:t>
    </dgm:pt>
    <dgm:pt modelId="{72CBE698-9686-4943-8D2B-13817F79976A}" type="parTrans" cxnId="{CA5DF06C-94FA-4D47-BD46-3D569258AC18}">
      <dgm:prSet/>
      <dgm:spPr/>
      <dgm:t>
        <a:bodyPr/>
        <a:lstStyle/>
        <a:p>
          <a:endParaRPr lang="en-US"/>
        </a:p>
      </dgm:t>
    </dgm:pt>
    <dgm:pt modelId="{125012F3-793B-4A59-9CEF-6E3A1035790F}" type="sibTrans" cxnId="{CA5DF06C-94FA-4D47-BD46-3D569258AC18}">
      <dgm:prSet/>
      <dgm:spPr/>
      <dgm:t>
        <a:bodyPr/>
        <a:lstStyle/>
        <a:p>
          <a:endParaRPr lang="en-US"/>
        </a:p>
      </dgm:t>
    </dgm:pt>
    <dgm:pt modelId="{818EBAD4-AEAB-457D-B21B-4C48BA71F7D2}">
      <dgm:prSet/>
      <dgm:spPr/>
      <dgm:t>
        <a:bodyPr/>
        <a:lstStyle/>
        <a:p>
          <a:r>
            <a:rPr lang="en-US"/>
            <a:t>Voice</a:t>
          </a:r>
        </a:p>
      </dgm:t>
    </dgm:pt>
    <dgm:pt modelId="{34A4569F-68BB-454D-B8FD-359B5D4E852F}" type="parTrans" cxnId="{93D967BB-2453-4A51-B1D7-D88DABA989FE}">
      <dgm:prSet/>
      <dgm:spPr/>
      <dgm:t>
        <a:bodyPr/>
        <a:lstStyle/>
        <a:p>
          <a:endParaRPr lang="en-US"/>
        </a:p>
      </dgm:t>
    </dgm:pt>
    <dgm:pt modelId="{E6DE0E4F-E94A-4B55-A567-11F0BFD402B9}" type="sibTrans" cxnId="{93D967BB-2453-4A51-B1D7-D88DABA989FE}">
      <dgm:prSet/>
      <dgm:spPr/>
      <dgm:t>
        <a:bodyPr/>
        <a:lstStyle/>
        <a:p>
          <a:endParaRPr lang="en-US"/>
        </a:p>
      </dgm:t>
    </dgm:pt>
    <dgm:pt modelId="{833F97ED-2503-4E9C-93D1-E0454F303E76}">
      <dgm:prSet/>
      <dgm:spPr/>
      <dgm:t>
        <a:bodyPr/>
        <a:lstStyle/>
        <a:p>
          <a:r>
            <a:rPr lang="en-US"/>
            <a:t>Exploitatie</a:t>
          </a:r>
        </a:p>
      </dgm:t>
    </dgm:pt>
    <dgm:pt modelId="{852A242F-E42C-46C0-8AF4-E2642BA39E32}" type="parTrans" cxnId="{F969C97C-AF1B-47B5-99CF-159DD661BEA1}">
      <dgm:prSet/>
      <dgm:spPr/>
      <dgm:t>
        <a:bodyPr/>
        <a:lstStyle/>
        <a:p>
          <a:endParaRPr lang="en-US"/>
        </a:p>
      </dgm:t>
    </dgm:pt>
    <dgm:pt modelId="{18C03BD7-235C-46D2-9F1F-4563966CC7F6}" type="sibTrans" cxnId="{F969C97C-AF1B-47B5-99CF-159DD661BEA1}">
      <dgm:prSet/>
      <dgm:spPr/>
      <dgm:t>
        <a:bodyPr/>
        <a:lstStyle/>
        <a:p>
          <a:endParaRPr lang="en-US"/>
        </a:p>
      </dgm:t>
    </dgm:pt>
    <dgm:pt modelId="{BFD9FEFC-2B22-4C9E-A0CC-949C32BB12C8}">
      <dgm:prSet/>
      <dgm:spPr/>
      <dgm:t>
        <a:bodyPr/>
        <a:lstStyle/>
        <a:p>
          <a:r>
            <a:rPr lang="en-US"/>
            <a:t>Horeca</a:t>
          </a:r>
        </a:p>
      </dgm:t>
    </dgm:pt>
    <dgm:pt modelId="{C0ECB965-B4A3-44A4-9847-16474DBAAA66}" type="parTrans" cxnId="{F2ED3BB4-CBBB-4515-ABC5-BD6162FD2B48}">
      <dgm:prSet/>
      <dgm:spPr/>
      <dgm:t>
        <a:bodyPr/>
        <a:lstStyle/>
        <a:p>
          <a:endParaRPr lang="en-US"/>
        </a:p>
      </dgm:t>
    </dgm:pt>
    <dgm:pt modelId="{BB500421-DD72-4104-AD08-BD4898A07DF6}" type="sibTrans" cxnId="{F2ED3BB4-CBBB-4515-ABC5-BD6162FD2B48}">
      <dgm:prSet/>
      <dgm:spPr/>
      <dgm:t>
        <a:bodyPr/>
        <a:lstStyle/>
        <a:p>
          <a:endParaRPr lang="en-US"/>
        </a:p>
      </dgm:t>
    </dgm:pt>
    <dgm:pt modelId="{748CFDF1-E4C3-45CA-ADBE-3F9A507929A7}">
      <dgm:prSet/>
      <dgm:spPr/>
      <dgm:t>
        <a:bodyPr/>
        <a:lstStyle/>
        <a:p>
          <a:r>
            <a:rPr lang="en-US"/>
            <a:t>Productie</a:t>
          </a:r>
        </a:p>
      </dgm:t>
    </dgm:pt>
    <dgm:pt modelId="{52AB7685-22D3-4185-9ABB-EA41B5AD951A}" type="parTrans" cxnId="{DE3890FC-E883-46FE-80F5-B8D2B2B8461B}">
      <dgm:prSet/>
      <dgm:spPr/>
      <dgm:t>
        <a:bodyPr/>
        <a:lstStyle/>
        <a:p>
          <a:endParaRPr lang="en-US"/>
        </a:p>
      </dgm:t>
    </dgm:pt>
    <dgm:pt modelId="{C30BADBB-0B59-4181-8A9B-133B6F3F26F9}" type="sibTrans" cxnId="{DE3890FC-E883-46FE-80F5-B8D2B2B8461B}">
      <dgm:prSet/>
      <dgm:spPr/>
      <dgm:t>
        <a:bodyPr/>
        <a:lstStyle/>
        <a:p>
          <a:endParaRPr lang="en-US"/>
        </a:p>
      </dgm:t>
    </dgm:pt>
    <dgm:pt modelId="{5DDD8AAB-A641-4457-8E43-F3341AFD01A7}">
      <dgm:prSet/>
      <dgm:spPr/>
      <dgm:t>
        <a:bodyPr/>
        <a:lstStyle/>
        <a:p>
          <a:r>
            <a:rPr lang="en-US"/>
            <a:t>Sport</a:t>
          </a:r>
        </a:p>
      </dgm:t>
    </dgm:pt>
    <dgm:pt modelId="{8E72EC08-BE9F-4F32-9136-BD182F2F70D7}" type="parTrans" cxnId="{4EFF5C72-8ADA-4C2B-8FA2-3CE58F208EBC}">
      <dgm:prSet/>
      <dgm:spPr/>
      <dgm:t>
        <a:bodyPr/>
        <a:lstStyle/>
        <a:p>
          <a:endParaRPr lang="en-US"/>
        </a:p>
      </dgm:t>
    </dgm:pt>
    <dgm:pt modelId="{486A86CF-BB91-4616-9509-ECA507476135}" type="sibTrans" cxnId="{4EFF5C72-8ADA-4C2B-8FA2-3CE58F208EBC}">
      <dgm:prSet/>
      <dgm:spPr/>
      <dgm:t>
        <a:bodyPr/>
        <a:lstStyle/>
        <a:p>
          <a:endParaRPr lang="en-US"/>
        </a:p>
      </dgm:t>
    </dgm:pt>
    <dgm:pt modelId="{30EABECA-D125-4F9E-8E00-87119BA22285}" type="pres">
      <dgm:prSet presAssocID="{40BC3936-A1BA-427A-8BA1-8EFCEEB03A28}" presName="hierChild1" presStyleCnt="0">
        <dgm:presLayoutVars>
          <dgm:orgChart val="1"/>
          <dgm:chPref val="1"/>
          <dgm:dir val="rev"/>
          <dgm:animOne val="branch"/>
          <dgm:animLvl val="lvl"/>
          <dgm:resizeHandles/>
        </dgm:presLayoutVars>
      </dgm:prSet>
      <dgm:spPr/>
    </dgm:pt>
    <dgm:pt modelId="{4B65549B-C24B-47AE-9C35-AA5CBF85A027}" type="pres">
      <dgm:prSet presAssocID="{3C7C297D-1FF5-4B00-A291-02113ABA7FF5}" presName="hierRoot1" presStyleCnt="0">
        <dgm:presLayoutVars>
          <dgm:hierBranch val="init"/>
        </dgm:presLayoutVars>
      </dgm:prSet>
      <dgm:spPr/>
    </dgm:pt>
    <dgm:pt modelId="{B6643B41-5DB4-4A1D-9D99-6F939F8F10A9}" type="pres">
      <dgm:prSet presAssocID="{3C7C297D-1FF5-4B00-A291-02113ABA7FF5}" presName="rootComposite1" presStyleCnt="0"/>
      <dgm:spPr/>
    </dgm:pt>
    <dgm:pt modelId="{04276EDB-29A8-4FBE-918C-3A7CA810CD40}" type="pres">
      <dgm:prSet presAssocID="{3C7C297D-1FF5-4B00-A291-02113ABA7FF5}" presName="rootText1" presStyleLbl="node0" presStyleIdx="0" presStyleCnt="1" custScaleY="205869">
        <dgm:presLayoutVars>
          <dgm:chPref val="3"/>
        </dgm:presLayoutVars>
      </dgm:prSet>
      <dgm:spPr/>
    </dgm:pt>
    <dgm:pt modelId="{ECEB7D03-8658-4EF4-B66D-B221F1E1EF69}" type="pres">
      <dgm:prSet presAssocID="{3C7C297D-1FF5-4B00-A291-02113ABA7FF5}" presName="rootConnector1" presStyleLbl="node1" presStyleIdx="0" presStyleCnt="0"/>
      <dgm:spPr/>
    </dgm:pt>
    <dgm:pt modelId="{1966B6C1-B9D0-4BF5-A9F8-1E69977FE3B6}" type="pres">
      <dgm:prSet presAssocID="{3C7C297D-1FF5-4B00-A291-02113ABA7FF5}" presName="hierChild2" presStyleCnt="0"/>
      <dgm:spPr/>
    </dgm:pt>
    <dgm:pt modelId="{D2A3FCBD-C3F7-4D4B-8768-CAC64C9D208F}" type="pres">
      <dgm:prSet presAssocID="{36223018-F9A7-4318-B316-824A7B1AEB99}" presName="Name37" presStyleLbl="parChTrans1D2" presStyleIdx="0" presStyleCnt="5"/>
      <dgm:spPr/>
    </dgm:pt>
    <dgm:pt modelId="{87CAB3FC-8490-450E-B2CD-D21FC02F0A9C}" type="pres">
      <dgm:prSet presAssocID="{05841042-EECB-416E-B411-0CF75F8CAA74}" presName="hierRoot2" presStyleCnt="0">
        <dgm:presLayoutVars>
          <dgm:hierBranch val="init"/>
        </dgm:presLayoutVars>
      </dgm:prSet>
      <dgm:spPr/>
    </dgm:pt>
    <dgm:pt modelId="{B049FC5D-4A09-4CBD-83FA-3C5533ABEE73}" type="pres">
      <dgm:prSet presAssocID="{05841042-EECB-416E-B411-0CF75F8CAA74}" presName="rootComposite" presStyleCnt="0"/>
      <dgm:spPr/>
    </dgm:pt>
    <dgm:pt modelId="{BF393E92-1841-45CA-B107-B3941AEE4CA7}" type="pres">
      <dgm:prSet presAssocID="{05841042-EECB-416E-B411-0CF75F8CAA74}" presName="rootText" presStyleLbl="node2" presStyleIdx="0" presStyleCnt="5">
        <dgm:presLayoutVars>
          <dgm:chPref val="3"/>
        </dgm:presLayoutVars>
      </dgm:prSet>
      <dgm:spPr/>
    </dgm:pt>
    <dgm:pt modelId="{6881AD6C-B740-4E9A-AE8A-0B49EFA905D5}" type="pres">
      <dgm:prSet presAssocID="{05841042-EECB-416E-B411-0CF75F8CAA74}" presName="rootConnector" presStyleLbl="node2" presStyleIdx="0" presStyleCnt="5"/>
      <dgm:spPr/>
    </dgm:pt>
    <dgm:pt modelId="{2940B16E-C29A-4F5A-A264-975B8F0D4A49}" type="pres">
      <dgm:prSet presAssocID="{05841042-EECB-416E-B411-0CF75F8CAA74}" presName="hierChild4" presStyleCnt="0"/>
      <dgm:spPr/>
    </dgm:pt>
    <dgm:pt modelId="{E7E63DFB-C5C7-488F-A8F3-5A66E630026C}" type="pres">
      <dgm:prSet presAssocID="{852A242F-E42C-46C0-8AF4-E2642BA39E32}" presName="Name37" presStyleLbl="parChTrans1D3" presStyleIdx="0" presStyleCnt="4"/>
      <dgm:spPr/>
    </dgm:pt>
    <dgm:pt modelId="{3FE01B2A-DCC5-4723-A8BF-BC990E2DA502}" type="pres">
      <dgm:prSet presAssocID="{833F97ED-2503-4E9C-93D1-E0454F303E76}" presName="hierRoot2" presStyleCnt="0">
        <dgm:presLayoutVars>
          <dgm:hierBranch val="init"/>
        </dgm:presLayoutVars>
      </dgm:prSet>
      <dgm:spPr/>
    </dgm:pt>
    <dgm:pt modelId="{9118741D-0C2E-441E-B430-009950275456}" type="pres">
      <dgm:prSet presAssocID="{833F97ED-2503-4E9C-93D1-E0454F303E76}" presName="rootComposite" presStyleCnt="0"/>
      <dgm:spPr/>
    </dgm:pt>
    <dgm:pt modelId="{F4497AD8-13E4-46E1-BA93-AAD9287D03DE}" type="pres">
      <dgm:prSet presAssocID="{833F97ED-2503-4E9C-93D1-E0454F303E76}" presName="rootText" presStyleLbl="node3" presStyleIdx="0" presStyleCnt="4">
        <dgm:presLayoutVars>
          <dgm:chPref val="3"/>
        </dgm:presLayoutVars>
      </dgm:prSet>
      <dgm:spPr/>
    </dgm:pt>
    <dgm:pt modelId="{CEC9A3EB-C731-4A72-A971-D7426C288F7E}" type="pres">
      <dgm:prSet presAssocID="{833F97ED-2503-4E9C-93D1-E0454F303E76}" presName="rootConnector" presStyleLbl="node3" presStyleIdx="0" presStyleCnt="4"/>
      <dgm:spPr/>
    </dgm:pt>
    <dgm:pt modelId="{36F092FB-9BE0-4FA1-A179-5870A6AE9472}" type="pres">
      <dgm:prSet presAssocID="{833F97ED-2503-4E9C-93D1-E0454F303E76}" presName="hierChild4" presStyleCnt="0"/>
      <dgm:spPr/>
    </dgm:pt>
    <dgm:pt modelId="{D87BF2F1-FB5E-42D5-9D04-E18BB5589CD1}" type="pres">
      <dgm:prSet presAssocID="{833F97ED-2503-4E9C-93D1-E0454F303E76}" presName="hierChild5" presStyleCnt="0"/>
      <dgm:spPr/>
    </dgm:pt>
    <dgm:pt modelId="{646C020E-060D-4F92-8854-D259FC080741}" type="pres">
      <dgm:prSet presAssocID="{C0ECB965-B4A3-44A4-9847-16474DBAAA66}" presName="Name37" presStyleLbl="parChTrans1D3" presStyleIdx="1" presStyleCnt="4"/>
      <dgm:spPr/>
    </dgm:pt>
    <dgm:pt modelId="{A260B43C-EF81-4439-A9D1-D257716119A6}" type="pres">
      <dgm:prSet presAssocID="{BFD9FEFC-2B22-4C9E-A0CC-949C32BB12C8}" presName="hierRoot2" presStyleCnt="0">
        <dgm:presLayoutVars>
          <dgm:hierBranch val="init"/>
        </dgm:presLayoutVars>
      </dgm:prSet>
      <dgm:spPr/>
    </dgm:pt>
    <dgm:pt modelId="{E004EA99-13F4-4FE1-88D4-2D7CC244B0C1}" type="pres">
      <dgm:prSet presAssocID="{BFD9FEFC-2B22-4C9E-A0CC-949C32BB12C8}" presName="rootComposite" presStyleCnt="0"/>
      <dgm:spPr/>
    </dgm:pt>
    <dgm:pt modelId="{D93E578C-B0E8-4D2A-B6F1-AB19D900137C}" type="pres">
      <dgm:prSet presAssocID="{BFD9FEFC-2B22-4C9E-A0CC-949C32BB12C8}" presName="rootText" presStyleLbl="node3" presStyleIdx="1" presStyleCnt="4">
        <dgm:presLayoutVars>
          <dgm:chPref val="3"/>
        </dgm:presLayoutVars>
      </dgm:prSet>
      <dgm:spPr/>
    </dgm:pt>
    <dgm:pt modelId="{0653BEE8-1F0B-4EF5-9834-F77CBE67B735}" type="pres">
      <dgm:prSet presAssocID="{BFD9FEFC-2B22-4C9E-A0CC-949C32BB12C8}" presName="rootConnector" presStyleLbl="node3" presStyleIdx="1" presStyleCnt="4"/>
      <dgm:spPr/>
    </dgm:pt>
    <dgm:pt modelId="{A9945CA8-E11D-4019-BAA2-052D94306F45}" type="pres">
      <dgm:prSet presAssocID="{BFD9FEFC-2B22-4C9E-A0CC-949C32BB12C8}" presName="hierChild4" presStyleCnt="0"/>
      <dgm:spPr/>
    </dgm:pt>
    <dgm:pt modelId="{6C3B733F-0A44-4810-BB73-DE5AD9341B59}" type="pres">
      <dgm:prSet presAssocID="{BFD9FEFC-2B22-4C9E-A0CC-949C32BB12C8}" presName="hierChild5" presStyleCnt="0"/>
      <dgm:spPr/>
    </dgm:pt>
    <dgm:pt modelId="{70DEE631-AD69-4D7D-B9DE-67E5CC72555D}" type="pres">
      <dgm:prSet presAssocID="{52AB7685-22D3-4185-9ABB-EA41B5AD951A}" presName="Name37" presStyleLbl="parChTrans1D3" presStyleIdx="2" presStyleCnt="4"/>
      <dgm:spPr/>
    </dgm:pt>
    <dgm:pt modelId="{6CD152CA-5F12-45AC-A459-BCA3157C848C}" type="pres">
      <dgm:prSet presAssocID="{748CFDF1-E4C3-45CA-ADBE-3F9A507929A7}" presName="hierRoot2" presStyleCnt="0">
        <dgm:presLayoutVars>
          <dgm:hierBranch val="init"/>
        </dgm:presLayoutVars>
      </dgm:prSet>
      <dgm:spPr/>
    </dgm:pt>
    <dgm:pt modelId="{F602BB1B-0399-42FE-94A2-30AE80B52052}" type="pres">
      <dgm:prSet presAssocID="{748CFDF1-E4C3-45CA-ADBE-3F9A507929A7}" presName="rootComposite" presStyleCnt="0"/>
      <dgm:spPr/>
    </dgm:pt>
    <dgm:pt modelId="{CA2990F6-F7F9-480A-9C23-36DD134B8C06}" type="pres">
      <dgm:prSet presAssocID="{748CFDF1-E4C3-45CA-ADBE-3F9A507929A7}" presName="rootText" presStyleLbl="node3" presStyleIdx="2" presStyleCnt="4">
        <dgm:presLayoutVars>
          <dgm:chPref val="3"/>
        </dgm:presLayoutVars>
      </dgm:prSet>
      <dgm:spPr/>
    </dgm:pt>
    <dgm:pt modelId="{44B0ADB5-FB82-4101-A8B7-E0BCBDB1B73C}" type="pres">
      <dgm:prSet presAssocID="{748CFDF1-E4C3-45CA-ADBE-3F9A507929A7}" presName="rootConnector" presStyleLbl="node3" presStyleIdx="2" presStyleCnt="4"/>
      <dgm:spPr/>
    </dgm:pt>
    <dgm:pt modelId="{6EF3C9AA-29C5-45CD-BA0D-272B3243A881}" type="pres">
      <dgm:prSet presAssocID="{748CFDF1-E4C3-45CA-ADBE-3F9A507929A7}" presName="hierChild4" presStyleCnt="0"/>
      <dgm:spPr/>
    </dgm:pt>
    <dgm:pt modelId="{3838F77E-C30F-4685-AE0E-DDD9D04FCDFE}" type="pres">
      <dgm:prSet presAssocID="{748CFDF1-E4C3-45CA-ADBE-3F9A507929A7}" presName="hierChild5" presStyleCnt="0"/>
      <dgm:spPr/>
    </dgm:pt>
    <dgm:pt modelId="{39D8B800-0118-47FE-896C-FA6F45A35949}" type="pres">
      <dgm:prSet presAssocID="{8E72EC08-BE9F-4F32-9136-BD182F2F70D7}" presName="Name37" presStyleLbl="parChTrans1D3" presStyleIdx="3" presStyleCnt="4"/>
      <dgm:spPr/>
    </dgm:pt>
    <dgm:pt modelId="{1023A210-B7ED-4F5D-9A31-EC4685380E09}" type="pres">
      <dgm:prSet presAssocID="{5DDD8AAB-A641-4457-8E43-F3341AFD01A7}" presName="hierRoot2" presStyleCnt="0">
        <dgm:presLayoutVars>
          <dgm:hierBranch val="init"/>
        </dgm:presLayoutVars>
      </dgm:prSet>
      <dgm:spPr/>
    </dgm:pt>
    <dgm:pt modelId="{D6220E1C-D6E7-4A23-BCB1-55640F65C787}" type="pres">
      <dgm:prSet presAssocID="{5DDD8AAB-A641-4457-8E43-F3341AFD01A7}" presName="rootComposite" presStyleCnt="0"/>
      <dgm:spPr/>
    </dgm:pt>
    <dgm:pt modelId="{38481B51-0F30-453D-8C28-FFBE8133C24A}" type="pres">
      <dgm:prSet presAssocID="{5DDD8AAB-A641-4457-8E43-F3341AFD01A7}" presName="rootText" presStyleLbl="node3" presStyleIdx="3" presStyleCnt="4">
        <dgm:presLayoutVars>
          <dgm:chPref val="3"/>
        </dgm:presLayoutVars>
      </dgm:prSet>
      <dgm:spPr/>
    </dgm:pt>
    <dgm:pt modelId="{D0697A2B-6B05-4194-8F20-B1F8232BBE92}" type="pres">
      <dgm:prSet presAssocID="{5DDD8AAB-A641-4457-8E43-F3341AFD01A7}" presName="rootConnector" presStyleLbl="node3" presStyleIdx="3" presStyleCnt="4"/>
      <dgm:spPr/>
    </dgm:pt>
    <dgm:pt modelId="{DBFB0E01-8ABE-4D3E-A733-64D8D2AC801A}" type="pres">
      <dgm:prSet presAssocID="{5DDD8AAB-A641-4457-8E43-F3341AFD01A7}" presName="hierChild4" presStyleCnt="0"/>
      <dgm:spPr/>
    </dgm:pt>
    <dgm:pt modelId="{9AF65088-965F-4F9E-A025-DC36156ADF79}" type="pres">
      <dgm:prSet presAssocID="{5DDD8AAB-A641-4457-8E43-F3341AFD01A7}" presName="hierChild5" presStyleCnt="0"/>
      <dgm:spPr/>
    </dgm:pt>
    <dgm:pt modelId="{AB61A677-9337-45D6-A954-57EE8909D857}" type="pres">
      <dgm:prSet presAssocID="{05841042-EECB-416E-B411-0CF75F8CAA74}" presName="hierChild5" presStyleCnt="0"/>
      <dgm:spPr/>
    </dgm:pt>
    <dgm:pt modelId="{8F47CCCA-D455-487A-B3F5-CC2B1C478456}" type="pres">
      <dgm:prSet presAssocID="{34A4569F-68BB-454D-B8FD-359B5D4E852F}" presName="Name37" presStyleLbl="parChTrans1D2" presStyleIdx="1" presStyleCnt="5"/>
      <dgm:spPr/>
    </dgm:pt>
    <dgm:pt modelId="{40866276-A854-4E56-BF2D-E8F6E128C406}" type="pres">
      <dgm:prSet presAssocID="{818EBAD4-AEAB-457D-B21B-4C48BA71F7D2}" presName="hierRoot2" presStyleCnt="0">
        <dgm:presLayoutVars>
          <dgm:hierBranch val="init"/>
        </dgm:presLayoutVars>
      </dgm:prSet>
      <dgm:spPr/>
    </dgm:pt>
    <dgm:pt modelId="{3EDE3FD4-6820-4DA2-8180-DDFCB1814D59}" type="pres">
      <dgm:prSet presAssocID="{818EBAD4-AEAB-457D-B21B-4C48BA71F7D2}" presName="rootComposite" presStyleCnt="0"/>
      <dgm:spPr/>
    </dgm:pt>
    <dgm:pt modelId="{A87D856B-3E27-4BB1-BA29-521057F91BBA}" type="pres">
      <dgm:prSet presAssocID="{818EBAD4-AEAB-457D-B21B-4C48BA71F7D2}" presName="rootText" presStyleLbl="node2" presStyleIdx="1" presStyleCnt="5">
        <dgm:presLayoutVars>
          <dgm:chPref val="3"/>
        </dgm:presLayoutVars>
      </dgm:prSet>
      <dgm:spPr/>
    </dgm:pt>
    <dgm:pt modelId="{71677624-9447-445E-A647-A5F58210AF15}" type="pres">
      <dgm:prSet presAssocID="{818EBAD4-AEAB-457D-B21B-4C48BA71F7D2}" presName="rootConnector" presStyleLbl="node2" presStyleIdx="1" presStyleCnt="5"/>
      <dgm:spPr/>
    </dgm:pt>
    <dgm:pt modelId="{5F122DCE-2925-47FE-B48E-EEFAC0DE07D0}" type="pres">
      <dgm:prSet presAssocID="{818EBAD4-AEAB-457D-B21B-4C48BA71F7D2}" presName="hierChild4" presStyleCnt="0"/>
      <dgm:spPr/>
    </dgm:pt>
    <dgm:pt modelId="{AD66914E-87E9-49B0-B0F2-3987817498ED}" type="pres">
      <dgm:prSet presAssocID="{818EBAD4-AEAB-457D-B21B-4C48BA71F7D2}" presName="hierChild5" presStyleCnt="0"/>
      <dgm:spPr/>
    </dgm:pt>
    <dgm:pt modelId="{B46556FE-9F79-4AED-8106-D50676EF2323}" type="pres">
      <dgm:prSet presAssocID="{72CBE698-9686-4943-8D2B-13817F79976A}" presName="Name37" presStyleLbl="parChTrans1D2" presStyleIdx="2" presStyleCnt="5"/>
      <dgm:spPr/>
    </dgm:pt>
    <dgm:pt modelId="{C3494757-5C75-4697-BD7E-FD183D7D1BF3}" type="pres">
      <dgm:prSet presAssocID="{82C582F6-4DD3-4DAE-A8D0-31549A0A111F}" presName="hierRoot2" presStyleCnt="0">
        <dgm:presLayoutVars>
          <dgm:hierBranch val="init"/>
        </dgm:presLayoutVars>
      </dgm:prSet>
      <dgm:spPr/>
    </dgm:pt>
    <dgm:pt modelId="{C4E6372F-1B81-46E7-8ABD-0FE0DEBACA56}" type="pres">
      <dgm:prSet presAssocID="{82C582F6-4DD3-4DAE-A8D0-31549A0A111F}" presName="rootComposite" presStyleCnt="0"/>
      <dgm:spPr/>
    </dgm:pt>
    <dgm:pt modelId="{010AD5F7-19EC-4541-8D7A-55AB72F3BDD9}" type="pres">
      <dgm:prSet presAssocID="{82C582F6-4DD3-4DAE-A8D0-31549A0A111F}" presName="rootText" presStyleLbl="node2" presStyleIdx="2" presStyleCnt="5">
        <dgm:presLayoutVars>
          <dgm:chPref val="3"/>
        </dgm:presLayoutVars>
      </dgm:prSet>
      <dgm:spPr/>
    </dgm:pt>
    <dgm:pt modelId="{E1BEECAF-147B-47E8-9E69-E211273301D9}" type="pres">
      <dgm:prSet presAssocID="{82C582F6-4DD3-4DAE-A8D0-31549A0A111F}" presName="rootConnector" presStyleLbl="node2" presStyleIdx="2" presStyleCnt="5"/>
      <dgm:spPr/>
    </dgm:pt>
    <dgm:pt modelId="{15BA67AF-389A-4E46-B3B1-928FD5F4EA2C}" type="pres">
      <dgm:prSet presAssocID="{82C582F6-4DD3-4DAE-A8D0-31549A0A111F}" presName="hierChild4" presStyleCnt="0"/>
      <dgm:spPr/>
    </dgm:pt>
    <dgm:pt modelId="{4A1FD4BA-0D55-464F-B78B-900D2CE1F50D}" type="pres">
      <dgm:prSet presAssocID="{82C582F6-4DD3-4DAE-A8D0-31549A0A111F}" presName="hierChild5" presStyleCnt="0"/>
      <dgm:spPr/>
    </dgm:pt>
    <dgm:pt modelId="{271C1E53-8F51-45E9-A8AF-08CB1F36551A}" type="pres">
      <dgm:prSet presAssocID="{2B7BD9A7-3EDF-4615-8BEF-81CDE6C33D05}" presName="Name37" presStyleLbl="parChTrans1D2" presStyleIdx="3" presStyleCnt="5"/>
      <dgm:spPr/>
    </dgm:pt>
    <dgm:pt modelId="{0BE408DC-7209-4A0E-9F7A-83327403CD74}" type="pres">
      <dgm:prSet presAssocID="{590DA11E-C8B2-43D4-96AA-CE7A2275A9C8}" presName="hierRoot2" presStyleCnt="0">
        <dgm:presLayoutVars>
          <dgm:hierBranch val="init"/>
        </dgm:presLayoutVars>
      </dgm:prSet>
      <dgm:spPr/>
    </dgm:pt>
    <dgm:pt modelId="{09C824B7-EC7D-44AD-BAAD-BFB6BEA63334}" type="pres">
      <dgm:prSet presAssocID="{590DA11E-C8B2-43D4-96AA-CE7A2275A9C8}" presName="rootComposite" presStyleCnt="0"/>
      <dgm:spPr/>
    </dgm:pt>
    <dgm:pt modelId="{F892B27B-4008-4B49-8A87-9E8B42C05533}" type="pres">
      <dgm:prSet presAssocID="{590DA11E-C8B2-43D4-96AA-CE7A2275A9C8}" presName="rootText" presStyleLbl="node2" presStyleIdx="3" presStyleCnt="5">
        <dgm:presLayoutVars>
          <dgm:chPref val="3"/>
        </dgm:presLayoutVars>
      </dgm:prSet>
      <dgm:spPr/>
    </dgm:pt>
    <dgm:pt modelId="{D1478C03-FFA8-4E2B-B189-3D600F8AFB80}" type="pres">
      <dgm:prSet presAssocID="{590DA11E-C8B2-43D4-96AA-CE7A2275A9C8}" presName="rootConnector" presStyleLbl="node2" presStyleIdx="3" presStyleCnt="5"/>
      <dgm:spPr/>
    </dgm:pt>
    <dgm:pt modelId="{83044668-3BA1-4D1D-92B1-983CFC311643}" type="pres">
      <dgm:prSet presAssocID="{590DA11E-C8B2-43D4-96AA-CE7A2275A9C8}" presName="hierChild4" presStyleCnt="0"/>
      <dgm:spPr/>
    </dgm:pt>
    <dgm:pt modelId="{98595054-02BC-43F7-A27A-0AD69731FFAA}" type="pres">
      <dgm:prSet presAssocID="{590DA11E-C8B2-43D4-96AA-CE7A2275A9C8}" presName="hierChild5" presStyleCnt="0"/>
      <dgm:spPr/>
    </dgm:pt>
    <dgm:pt modelId="{192F4C89-9F70-4962-A0AD-468C16264388}" type="pres">
      <dgm:prSet presAssocID="{93080783-E9DA-467E-A462-A38F05254E5A}" presName="Name37" presStyleLbl="parChTrans1D2" presStyleIdx="4" presStyleCnt="5"/>
      <dgm:spPr/>
    </dgm:pt>
    <dgm:pt modelId="{D3783E4A-33BD-48D3-8A96-61BC7FF576E4}" type="pres">
      <dgm:prSet presAssocID="{B7AC5CFB-48A4-44FE-8E44-44BC1B306B55}" presName="hierRoot2" presStyleCnt="0">
        <dgm:presLayoutVars>
          <dgm:hierBranch val="init"/>
        </dgm:presLayoutVars>
      </dgm:prSet>
      <dgm:spPr/>
    </dgm:pt>
    <dgm:pt modelId="{C1A09C3C-E7D7-4F92-9A90-0F854F50BB28}" type="pres">
      <dgm:prSet presAssocID="{B7AC5CFB-48A4-44FE-8E44-44BC1B306B55}" presName="rootComposite" presStyleCnt="0"/>
      <dgm:spPr/>
    </dgm:pt>
    <dgm:pt modelId="{05292851-E179-4C70-B7E5-04F5F3324E11}" type="pres">
      <dgm:prSet presAssocID="{B7AC5CFB-48A4-44FE-8E44-44BC1B306B55}" presName="rootText" presStyleLbl="node2" presStyleIdx="4" presStyleCnt="5">
        <dgm:presLayoutVars>
          <dgm:chPref val="3"/>
        </dgm:presLayoutVars>
      </dgm:prSet>
      <dgm:spPr/>
    </dgm:pt>
    <dgm:pt modelId="{D2C4ED91-899A-4D89-A723-E0EF0ECB331F}" type="pres">
      <dgm:prSet presAssocID="{B7AC5CFB-48A4-44FE-8E44-44BC1B306B55}" presName="rootConnector" presStyleLbl="node2" presStyleIdx="4" presStyleCnt="5"/>
      <dgm:spPr/>
    </dgm:pt>
    <dgm:pt modelId="{DB36874D-1590-4301-A2B0-4D5AD99115B4}" type="pres">
      <dgm:prSet presAssocID="{B7AC5CFB-48A4-44FE-8E44-44BC1B306B55}" presName="hierChild4" presStyleCnt="0"/>
      <dgm:spPr/>
    </dgm:pt>
    <dgm:pt modelId="{1A869AA2-661D-46A1-8DF2-AAD19B79FF9F}" type="pres">
      <dgm:prSet presAssocID="{B7AC5CFB-48A4-44FE-8E44-44BC1B306B55}" presName="hierChild5" presStyleCnt="0"/>
      <dgm:spPr/>
    </dgm:pt>
    <dgm:pt modelId="{3D9BCA1D-F78C-4BD0-BF4D-CFB7BF72BAE1}" type="pres">
      <dgm:prSet presAssocID="{3C7C297D-1FF5-4B00-A291-02113ABA7FF5}" presName="hierChild3" presStyleCnt="0"/>
      <dgm:spPr/>
    </dgm:pt>
  </dgm:ptLst>
  <dgm:cxnLst>
    <dgm:cxn modelId="{7BAE7D01-F57B-47D6-9CCD-6BE9A3F82C67}" type="presOf" srcId="{B7AC5CFB-48A4-44FE-8E44-44BC1B306B55}" destId="{D2C4ED91-899A-4D89-A723-E0EF0ECB331F}" srcOrd="1" destOrd="0" presId="urn:microsoft.com/office/officeart/2005/8/layout/orgChart1"/>
    <dgm:cxn modelId="{C87B7C03-5BF7-4A02-AE98-8CA6686EE7D6}" srcId="{40BC3936-A1BA-427A-8BA1-8EFCEEB03A28}" destId="{3C7C297D-1FF5-4B00-A291-02113ABA7FF5}" srcOrd="0" destOrd="0" parTransId="{92A43C41-7BE7-4591-A83E-109A1A9F5138}" sibTransId="{CC307C4A-B9B5-459C-AFAD-65ECCFB679A4}"/>
    <dgm:cxn modelId="{B6431A05-0D46-47C9-96DA-434BC08DB3D2}" srcId="{3C7C297D-1FF5-4B00-A291-02113ABA7FF5}" destId="{B7AC5CFB-48A4-44FE-8E44-44BC1B306B55}" srcOrd="4" destOrd="0" parTransId="{93080783-E9DA-467E-A462-A38F05254E5A}" sibTransId="{DCC0EFB2-4056-4E08-926E-D29F4D20657A}"/>
    <dgm:cxn modelId="{52ADE705-D0A3-4583-8741-AD763ECBFFDF}" type="presOf" srcId="{748CFDF1-E4C3-45CA-ADBE-3F9A507929A7}" destId="{CA2990F6-F7F9-480A-9C23-36DD134B8C06}" srcOrd="0" destOrd="0" presId="urn:microsoft.com/office/officeart/2005/8/layout/orgChart1"/>
    <dgm:cxn modelId="{22BF9906-3B2D-40C2-B666-51C58AD477CF}" type="presOf" srcId="{BFD9FEFC-2B22-4C9E-A0CC-949C32BB12C8}" destId="{0653BEE8-1F0B-4EF5-9834-F77CBE67B735}" srcOrd="1" destOrd="0" presId="urn:microsoft.com/office/officeart/2005/8/layout/orgChart1"/>
    <dgm:cxn modelId="{88F0DC07-5714-473D-9D62-7757D4213458}" type="presOf" srcId="{40BC3936-A1BA-427A-8BA1-8EFCEEB03A28}" destId="{30EABECA-D125-4F9E-8E00-87119BA22285}" srcOrd="0" destOrd="0" presId="urn:microsoft.com/office/officeart/2005/8/layout/orgChart1"/>
    <dgm:cxn modelId="{AC3EDA17-271D-44BE-BD1D-38E99376C2A8}" type="presOf" srcId="{72CBE698-9686-4943-8D2B-13817F79976A}" destId="{B46556FE-9F79-4AED-8106-D50676EF2323}" srcOrd="0" destOrd="0" presId="urn:microsoft.com/office/officeart/2005/8/layout/orgChart1"/>
    <dgm:cxn modelId="{86D26A1C-6901-4CC3-A6DF-2F34E6B69BD3}" type="presOf" srcId="{818EBAD4-AEAB-457D-B21B-4C48BA71F7D2}" destId="{71677624-9447-445E-A647-A5F58210AF15}" srcOrd="1" destOrd="0" presId="urn:microsoft.com/office/officeart/2005/8/layout/orgChart1"/>
    <dgm:cxn modelId="{DB5DFC34-0F21-4F8C-8739-61E595ED9905}" type="presOf" srcId="{BFD9FEFC-2B22-4C9E-A0CC-949C32BB12C8}" destId="{D93E578C-B0E8-4D2A-B6F1-AB19D900137C}" srcOrd="0" destOrd="0" presId="urn:microsoft.com/office/officeart/2005/8/layout/orgChart1"/>
    <dgm:cxn modelId="{5E98803A-F79B-468B-AE02-93EA1FC4A1F8}" srcId="{3C7C297D-1FF5-4B00-A291-02113ABA7FF5}" destId="{590DA11E-C8B2-43D4-96AA-CE7A2275A9C8}" srcOrd="3" destOrd="0" parTransId="{2B7BD9A7-3EDF-4615-8BEF-81CDE6C33D05}" sibTransId="{FE49C28A-71A1-4C14-B461-0D51B75574CA}"/>
    <dgm:cxn modelId="{12F5A75E-0BA9-4741-86AB-EB269FF88F74}" type="presOf" srcId="{818EBAD4-AEAB-457D-B21B-4C48BA71F7D2}" destId="{A87D856B-3E27-4BB1-BA29-521057F91BBA}" srcOrd="0" destOrd="0" presId="urn:microsoft.com/office/officeart/2005/8/layout/orgChart1"/>
    <dgm:cxn modelId="{C4FB2264-0C4E-43EB-B4C7-94E292D30C6A}" type="presOf" srcId="{05841042-EECB-416E-B411-0CF75F8CAA74}" destId="{BF393E92-1841-45CA-B107-B3941AEE4CA7}" srcOrd="0" destOrd="0" presId="urn:microsoft.com/office/officeart/2005/8/layout/orgChart1"/>
    <dgm:cxn modelId="{CA5DF06C-94FA-4D47-BD46-3D569258AC18}" srcId="{3C7C297D-1FF5-4B00-A291-02113ABA7FF5}" destId="{82C582F6-4DD3-4DAE-A8D0-31549A0A111F}" srcOrd="2" destOrd="0" parTransId="{72CBE698-9686-4943-8D2B-13817F79976A}" sibTransId="{125012F3-793B-4A59-9CEF-6E3A1035790F}"/>
    <dgm:cxn modelId="{71A13F50-9DAE-4BDF-AE4E-AC48C0BDB1DE}" type="presOf" srcId="{05841042-EECB-416E-B411-0CF75F8CAA74}" destId="{6881AD6C-B740-4E9A-AE8A-0B49EFA905D5}" srcOrd="1" destOrd="0" presId="urn:microsoft.com/office/officeart/2005/8/layout/orgChart1"/>
    <dgm:cxn modelId="{B4313E51-6718-4FED-A8FB-088C37248971}" type="presOf" srcId="{3C7C297D-1FF5-4B00-A291-02113ABA7FF5}" destId="{ECEB7D03-8658-4EF4-B66D-B221F1E1EF69}" srcOrd="1" destOrd="0" presId="urn:microsoft.com/office/officeart/2005/8/layout/orgChart1"/>
    <dgm:cxn modelId="{17852472-3D15-49EC-B0E9-57B9353A3069}" type="presOf" srcId="{5DDD8AAB-A641-4457-8E43-F3341AFD01A7}" destId="{38481B51-0F30-453D-8C28-FFBE8133C24A}" srcOrd="0" destOrd="0" presId="urn:microsoft.com/office/officeart/2005/8/layout/orgChart1"/>
    <dgm:cxn modelId="{4EFF5C72-8ADA-4C2B-8FA2-3CE58F208EBC}" srcId="{05841042-EECB-416E-B411-0CF75F8CAA74}" destId="{5DDD8AAB-A641-4457-8E43-F3341AFD01A7}" srcOrd="3" destOrd="0" parTransId="{8E72EC08-BE9F-4F32-9136-BD182F2F70D7}" sibTransId="{486A86CF-BB91-4616-9509-ECA507476135}"/>
    <dgm:cxn modelId="{BEEB1E54-C292-4402-AB7D-9A2B38264ECB}" type="presOf" srcId="{3C7C297D-1FF5-4B00-A291-02113ABA7FF5}" destId="{04276EDB-29A8-4FBE-918C-3A7CA810CD40}" srcOrd="0" destOrd="0" presId="urn:microsoft.com/office/officeart/2005/8/layout/orgChart1"/>
    <dgm:cxn modelId="{815DB578-E207-46B6-8B80-E40A9CE947B4}" type="presOf" srcId="{5DDD8AAB-A641-4457-8E43-F3341AFD01A7}" destId="{D0697A2B-6B05-4194-8F20-B1F8232BBE92}" srcOrd="1" destOrd="0" presId="urn:microsoft.com/office/officeart/2005/8/layout/orgChart1"/>
    <dgm:cxn modelId="{A4FD355A-8E76-4C22-9D97-A26EA03CF382}" type="presOf" srcId="{93080783-E9DA-467E-A462-A38F05254E5A}" destId="{192F4C89-9F70-4962-A0AD-468C16264388}" srcOrd="0" destOrd="0" presId="urn:microsoft.com/office/officeart/2005/8/layout/orgChart1"/>
    <dgm:cxn modelId="{D45F377C-471D-442F-945A-F05CA16FE012}" type="presOf" srcId="{C0ECB965-B4A3-44A4-9847-16474DBAAA66}" destId="{646C020E-060D-4F92-8854-D259FC080741}" srcOrd="0" destOrd="0" presId="urn:microsoft.com/office/officeart/2005/8/layout/orgChart1"/>
    <dgm:cxn modelId="{F969C97C-AF1B-47B5-99CF-159DD661BEA1}" srcId="{05841042-EECB-416E-B411-0CF75F8CAA74}" destId="{833F97ED-2503-4E9C-93D1-E0454F303E76}" srcOrd="0" destOrd="0" parTransId="{852A242F-E42C-46C0-8AF4-E2642BA39E32}" sibTransId="{18C03BD7-235C-46D2-9F1F-4563966CC7F6}"/>
    <dgm:cxn modelId="{AFFE377F-61F1-4D88-AD28-8EB16B20CF1E}" type="presOf" srcId="{B7AC5CFB-48A4-44FE-8E44-44BC1B306B55}" destId="{05292851-E179-4C70-B7E5-04F5F3324E11}" srcOrd="0" destOrd="0" presId="urn:microsoft.com/office/officeart/2005/8/layout/orgChart1"/>
    <dgm:cxn modelId="{80232A81-32BB-4EB8-AFAB-3FAF0FFFC83C}" type="presOf" srcId="{852A242F-E42C-46C0-8AF4-E2642BA39E32}" destId="{E7E63DFB-C5C7-488F-A8F3-5A66E630026C}" srcOrd="0" destOrd="0" presId="urn:microsoft.com/office/officeart/2005/8/layout/orgChart1"/>
    <dgm:cxn modelId="{1AEA7E88-9038-4F5D-A875-F4986AAE6ECF}" type="presOf" srcId="{590DA11E-C8B2-43D4-96AA-CE7A2275A9C8}" destId="{F892B27B-4008-4B49-8A87-9E8B42C05533}" srcOrd="0" destOrd="0" presId="urn:microsoft.com/office/officeart/2005/8/layout/orgChart1"/>
    <dgm:cxn modelId="{D29D3C8F-E782-4A2C-8E9B-F94211F06338}" type="presOf" srcId="{36223018-F9A7-4318-B316-824A7B1AEB99}" destId="{D2A3FCBD-C3F7-4D4B-8768-CAC64C9D208F}" srcOrd="0" destOrd="0" presId="urn:microsoft.com/office/officeart/2005/8/layout/orgChart1"/>
    <dgm:cxn modelId="{F2ED3BB4-CBBB-4515-ABC5-BD6162FD2B48}" srcId="{05841042-EECB-416E-B411-0CF75F8CAA74}" destId="{BFD9FEFC-2B22-4C9E-A0CC-949C32BB12C8}" srcOrd="1" destOrd="0" parTransId="{C0ECB965-B4A3-44A4-9847-16474DBAAA66}" sibTransId="{BB500421-DD72-4104-AD08-BD4898A07DF6}"/>
    <dgm:cxn modelId="{53C620B7-DD48-4158-BC4F-E6D008AF048D}" type="presOf" srcId="{833F97ED-2503-4E9C-93D1-E0454F303E76}" destId="{F4497AD8-13E4-46E1-BA93-AAD9287D03DE}" srcOrd="0" destOrd="0" presId="urn:microsoft.com/office/officeart/2005/8/layout/orgChart1"/>
    <dgm:cxn modelId="{5CDCCABA-7DCE-4B82-824C-B1EEB42D6242}" type="presOf" srcId="{8E72EC08-BE9F-4F32-9136-BD182F2F70D7}" destId="{39D8B800-0118-47FE-896C-FA6F45A35949}" srcOrd="0" destOrd="0" presId="urn:microsoft.com/office/officeart/2005/8/layout/orgChart1"/>
    <dgm:cxn modelId="{1F55E5BA-DB98-4462-998F-718EDBBCCE77}" type="presOf" srcId="{82C582F6-4DD3-4DAE-A8D0-31549A0A111F}" destId="{E1BEECAF-147B-47E8-9E69-E211273301D9}" srcOrd="1" destOrd="0" presId="urn:microsoft.com/office/officeart/2005/8/layout/orgChart1"/>
    <dgm:cxn modelId="{93D967BB-2453-4A51-B1D7-D88DABA989FE}" srcId="{3C7C297D-1FF5-4B00-A291-02113ABA7FF5}" destId="{818EBAD4-AEAB-457D-B21B-4C48BA71F7D2}" srcOrd="1" destOrd="0" parTransId="{34A4569F-68BB-454D-B8FD-359B5D4E852F}" sibTransId="{E6DE0E4F-E94A-4B55-A567-11F0BFD402B9}"/>
    <dgm:cxn modelId="{2365D0D7-9969-45D9-A60E-884E1E9A1DAB}" type="presOf" srcId="{82C582F6-4DD3-4DAE-A8D0-31549A0A111F}" destId="{010AD5F7-19EC-4541-8D7A-55AB72F3BDD9}" srcOrd="0" destOrd="0" presId="urn:microsoft.com/office/officeart/2005/8/layout/orgChart1"/>
    <dgm:cxn modelId="{CFB73ED9-0A08-4759-BB37-FCC719E1440B}" type="presOf" srcId="{34A4569F-68BB-454D-B8FD-359B5D4E852F}" destId="{8F47CCCA-D455-487A-B3F5-CC2B1C478456}" srcOrd="0" destOrd="0" presId="urn:microsoft.com/office/officeart/2005/8/layout/orgChart1"/>
    <dgm:cxn modelId="{E7807CDB-5A75-4AC9-A0C1-81F5A7EDBEDF}" type="presOf" srcId="{833F97ED-2503-4E9C-93D1-E0454F303E76}" destId="{CEC9A3EB-C731-4A72-A971-D7426C288F7E}" srcOrd="1" destOrd="0" presId="urn:microsoft.com/office/officeart/2005/8/layout/orgChart1"/>
    <dgm:cxn modelId="{FCF4EAE6-115E-4EFD-BECC-0E01A13D6AD5}" type="presOf" srcId="{2B7BD9A7-3EDF-4615-8BEF-81CDE6C33D05}" destId="{271C1E53-8F51-45E9-A8AF-08CB1F36551A}" srcOrd="0" destOrd="0" presId="urn:microsoft.com/office/officeart/2005/8/layout/orgChart1"/>
    <dgm:cxn modelId="{E1302BE8-59A6-4CA9-AFB6-6F1F784EED6D}" type="presOf" srcId="{590DA11E-C8B2-43D4-96AA-CE7A2275A9C8}" destId="{D1478C03-FFA8-4E2B-B189-3D600F8AFB80}" srcOrd="1" destOrd="0" presId="urn:microsoft.com/office/officeart/2005/8/layout/orgChart1"/>
    <dgm:cxn modelId="{4D3B5CF6-C636-4038-AC27-8AC90E8BD179}" type="presOf" srcId="{748CFDF1-E4C3-45CA-ADBE-3F9A507929A7}" destId="{44B0ADB5-FB82-4101-A8B7-E0BCBDB1B73C}" srcOrd="1" destOrd="0" presId="urn:microsoft.com/office/officeart/2005/8/layout/orgChart1"/>
    <dgm:cxn modelId="{DE3890FC-E883-46FE-80F5-B8D2B2B8461B}" srcId="{05841042-EECB-416E-B411-0CF75F8CAA74}" destId="{748CFDF1-E4C3-45CA-ADBE-3F9A507929A7}" srcOrd="2" destOrd="0" parTransId="{52AB7685-22D3-4185-9ABB-EA41B5AD951A}" sibTransId="{C30BADBB-0B59-4181-8A9B-133B6F3F26F9}"/>
    <dgm:cxn modelId="{B4E386FD-6D5E-4D04-9D46-CB511AC813B2}" srcId="{3C7C297D-1FF5-4B00-A291-02113ABA7FF5}" destId="{05841042-EECB-416E-B411-0CF75F8CAA74}" srcOrd="0" destOrd="0" parTransId="{36223018-F9A7-4318-B316-824A7B1AEB99}" sibTransId="{B7C2F912-24BA-44A4-A03B-ECFD398D6A6B}"/>
    <dgm:cxn modelId="{F993F7FF-2B6B-495A-A7F5-C403D0775466}" type="presOf" srcId="{52AB7685-22D3-4185-9ABB-EA41B5AD951A}" destId="{70DEE631-AD69-4D7D-B9DE-67E5CC72555D}" srcOrd="0" destOrd="0" presId="urn:microsoft.com/office/officeart/2005/8/layout/orgChart1"/>
    <dgm:cxn modelId="{626126EB-453D-4FDA-A088-FC1444D6F3F7}" type="presParOf" srcId="{30EABECA-D125-4F9E-8E00-87119BA22285}" destId="{4B65549B-C24B-47AE-9C35-AA5CBF85A027}" srcOrd="0" destOrd="0" presId="urn:microsoft.com/office/officeart/2005/8/layout/orgChart1"/>
    <dgm:cxn modelId="{D2AE7860-BC80-4567-9F39-F50D26FD7CC6}" type="presParOf" srcId="{4B65549B-C24B-47AE-9C35-AA5CBF85A027}" destId="{B6643B41-5DB4-4A1D-9D99-6F939F8F10A9}" srcOrd="0" destOrd="0" presId="urn:microsoft.com/office/officeart/2005/8/layout/orgChart1"/>
    <dgm:cxn modelId="{AE2050F3-06C5-4A81-9879-6EC846BCF442}" type="presParOf" srcId="{B6643B41-5DB4-4A1D-9D99-6F939F8F10A9}" destId="{04276EDB-29A8-4FBE-918C-3A7CA810CD40}" srcOrd="0" destOrd="0" presId="urn:microsoft.com/office/officeart/2005/8/layout/orgChart1"/>
    <dgm:cxn modelId="{9462A389-4D70-4D31-BA25-CEB2649751F3}" type="presParOf" srcId="{B6643B41-5DB4-4A1D-9D99-6F939F8F10A9}" destId="{ECEB7D03-8658-4EF4-B66D-B221F1E1EF69}" srcOrd="1" destOrd="0" presId="urn:microsoft.com/office/officeart/2005/8/layout/orgChart1"/>
    <dgm:cxn modelId="{C056E3C4-B3DE-4830-980F-AFD51510FA4F}" type="presParOf" srcId="{4B65549B-C24B-47AE-9C35-AA5CBF85A027}" destId="{1966B6C1-B9D0-4BF5-A9F8-1E69977FE3B6}" srcOrd="1" destOrd="0" presId="urn:microsoft.com/office/officeart/2005/8/layout/orgChart1"/>
    <dgm:cxn modelId="{D4D3D01B-A8A0-44A4-84D0-4670913DEC5D}" type="presParOf" srcId="{1966B6C1-B9D0-4BF5-A9F8-1E69977FE3B6}" destId="{D2A3FCBD-C3F7-4D4B-8768-CAC64C9D208F}" srcOrd="0" destOrd="0" presId="urn:microsoft.com/office/officeart/2005/8/layout/orgChart1"/>
    <dgm:cxn modelId="{B79B5B22-B26C-400D-BA88-F0F6A7D86825}" type="presParOf" srcId="{1966B6C1-B9D0-4BF5-A9F8-1E69977FE3B6}" destId="{87CAB3FC-8490-450E-B2CD-D21FC02F0A9C}" srcOrd="1" destOrd="0" presId="urn:microsoft.com/office/officeart/2005/8/layout/orgChart1"/>
    <dgm:cxn modelId="{7EA75435-E747-48BF-B68B-398B465C7E3D}" type="presParOf" srcId="{87CAB3FC-8490-450E-B2CD-D21FC02F0A9C}" destId="{B049FC5D-4A09-4CBD-83FA-3C5533ABEE73}" srcOrd="0" destOrd="0" presId="urn:microsoft.com/office/officeart/2005/8/layout/orgChart1"/>
    <dgm:cxn modelId="{D8C2EEA7-9BA3-407E-A576-8CCD63D6A210}" type="presParOf" srcId="{B049FC5D-4A09-4CBD-83FA-3C5533ABEE73}" destId="{BF393E92-1841-45CA-B107-B3941AEE4CA7}" srcOrd="0" destOrd="0" presId="urn:microsoft.com/office/officeart/2005/8/layout/orgChart1"/>
    <dgm:cxn modelId="{0700726A-B542-461F-8C3D-DDA3CBD6B848}" type="presParOf" srcId="{B049FC5D-4A09-4CBD-83FA-3C5533ABEE73}" destId="{6881AD6C-B740-4E9A-AE8A-0B49EFA905D5}" srcOrd="1" destOrd="0" presId="urn:microsoft.com/office/officeart/2005/8/layout/orgChart1"/>
    <dgm:cxn modelId="{9576FDD7-9028-4F62-B2AE-F8E8EC400506}" type="presParOf" srcId="{87CAB3FC-8490-450E-B2CD-D21FC02F0A9C}" destId="{2940B16E-C29A-4F5A-A264-975B8F0D4A49}" srcOrd="1" destOrd="0" presId="urn:microsoft.com/office/officeart/2005/8/layout/orgChart1"/>
    <dgm:cxn modelId="{3C541FD8-405E-4072-BDEC-216884915DFB}" type="presParOf" srcId="{2940B16E-C29A-4F5A-A264-975B8F0D4A49}" destId="{E7E63DFB-C5C7-488F-A8F3-5A66E630026C}" srcOrd="0" destOrd="0" presId="urn:microsoft.com/office/officeart/2005/8/layout/orgChart1"/>
    <dgm:cxn modelId="{1C1379FA-F771-4195-85B5-C77BD40EB560}" type="presParOf" srcId="{2940B16E-C29A-4F5A-A264-975B8F0D4A49}" destId="{3FE01B2A-DCC5-4723-A8BF-BC990E2DA502}" srcOrd="1" destOrd="0" presId="urn:microsoft.com/office/officeart/2005/8/layout/orgChart1"/>
    <dgm:cxn modelId="{EC163A00-561F-4703-8851-C662BECA079D}" type="presParOf" srcId="{3FE01B2A-DCC5-4723-A8BF-BC990E2DA502}" destId="{9118741D-0C2E-441E-B430-009950275456}" srcOrd="0" destOrd="0" presId="urn:microsoft.com/office/officeart/2005/8/layout/orgChart1"/>
    <dgm:cxn modelId="{07F2B04E-03C5-4989-92C5-B2F531AD177B}" type="presParOf" srcId="{9118741D-0C2E-441E-B430-009950275456}" destId="{F4497AD8-13E4-46E1-BA93-AAD9287D03DE}" srcOrd="0" destOrd="0" presId="urn:microsoft.com/office/officeart/2005/8/layout/orgChart1"/>
    <dgm:cxn modelId="{D265A148-897D-4B69-AA25-3CB9EC8AFC7B}" type="presParOf" srcId="{9118741D-0C2E-441E-B430-009950275456}" destId="{CEC9A3EB-C731-4A72-A971-D7426C288F7E}" srcOrd="1" destOrd="0" presId="urn:microsoft.com/office/officeart/2005/8/layout/orgChart1"/>
    <dgm:cxn modelId="{72D5AD8C-C9FD-417B-B2E5-4378E7D68C5C}" type="presParOf" srcId="{3FE01B2A-DCC5-4723-A8BF-BC990E2DA502}" destId="{36F092FB-9BE0-4FA1-A179-5870A6AE9472}" srcOrd="1" destOrd="0" presId="urn:microsoft.com/office/officeart/2005/8/layout/orgChart1"/>
    <dgm:cxn modelId="{DEB43BF6-61E5-444E-A7FD-50DA759E911E}" type="presParOf" srcId="{3FE01B2A-DCC5-4723-A8BF-BC990E2DA502}" destId="{D87BF2F1-FB5E-42D5-9D04-E18BB5589CD1}" srcOrd="2" destOrd="0" presId="urn:microsoft.com/office/officeart/2005/8/layout/orgChart1"/>
    <dgm:cxn modelId="{7443F8C2-0112-48A4-A517-1E6C91E864F5}" type="presParOf" srcId="{2940B16E-C29A-4F5A-A264-975B8F0D4A49}" destId="{646C020E-060D-4F92-8854-D259FC080741}" srcOrd="2" destOrd="0" presId="urn:microsoft.com/office/officeart/2005/8/layout/orgChart1"/>
    <dgm:cxn modelId="{D8A93F36-1716-4AE9-BF22-675B00DAACDA}" type="presParOf" srcId="{2940B16E-C29A-4F5A-A264-975B8F0D4A49}" destId="{A260B43C-EF81-4439-A9D1-D257716119A6}" srcOrd="3" destOrd="0" presId="urn:microsoft.com/office/officeart/2005/8/layout/orgChart1"/>
    <dgm:cxn modelId="{7C9C3912-8EA1-4272-9FCA-18791CB366EB}" type="presParOf" srcId="{A260B43C-EF81-4439-A9D1-D257716119A6}" destId="{E004EA99-13F4-4FE1-88D4-2D7CC244B0C1}" srcOrd="0" destOrd="0" presId="urn:microsoft.com/office/officeart/2005/8/layout/orgChart1"/>
    <dgm:cxn modelId="{C0E50ABC-E7BB-43C3-B517-47ECDC3D2C09}" type="presParOf" srcId="{E004EA99-13F4-4FE1-88D4-2D7CC244B0C1}" destId="{D93E578C-B0E8-4D2A-B6F1-AB19D900137C}" srcOrd="0" destOrd="0" presId="urn:microsoft.com/office/officeart/2005/8/layout/orgChart1"/>
    <dgm:cxn modelId="{BAB9C2F3-A722-42BF-8E5C-C33D2A6AD494}" type="presParOf" srcId="{E004EA99-13F4-4FE1-88D4-2D7CC244B0C1}" destId="{0653BEE8-1F0B-4EF5-9834-F77CBE67B735}" srcOrd="1" destOrd="0" presId="urn:microsoft.com/office/officeart/2005/8/layout/orgChart1"/>
    <dgm:cxn modelId="{0D93829C-FBD0-425F-98CC-4F8B98C6BBBA}" type="presParOf" srcId="{A260B43C-EF81-4439-A9D1-D257716119A6}" destId="{A9945CA8-E11D-4019-BAA2-052D94306F45}" srcOrd="1" destOrd="0" presId="urn:microsoft.com/office/officeart/2005/8/layout/orgChart1"/>
    <dgm:cxn modelId="{A5B98A30-4587-40FE-B182-8D12A4B72E49}" type="presParOf" srcId="{A260B43C-EF81-4439-A9D1-D257716119A6}" destId="{6C3B733F-0A44-4810-BB73-DE5AD9341B59}" srcOrd="2" destOrd="0" presId="urn:microsoft.com/office/officeart/2005/8/layout/orgChart1"/>
    <dgm:cxn modelId="{2C89A6C3-4302-47EB-A33C-C3D4FE91B133}" type="presParOf" srcId="{2940B16E-C29A-4F5A-A264-975B8F0D4A49}" destId="{70DEE631-AD69-4D7D-B9DE-67E5CC72555D}" srcOrd="4" destOrd="0" presId="urn:microsoft.com/office/officeart/2005/8/layout/orgChart1"/>
    <dgm:cxn modelId="{5E0F573B-5872-4450-8319-7FD4ABC936C6}" type="presParOf" srcId="{2940B16E-C29A-4F5A-A264-975B8F0D4A49}" destId="{6CD152CA-5F12-45AC-A459-BCA3157C848C}" srcOrd="5" destOrd="0" presId="urn:microsoft.com/office/officeart/2005/8/layout/orgChart1"/>
    <dgm:cxn modelId="{06AE36ED-A164-4B4B-894F-E026CA55A25D}" type="presParOf" srcId="{6CD152CA-5F12-45AC-A459-BCA3157C848C}" destId="{F602BB1B-0399-42FE-94A2-30AE80B52052}" srcOrd="0" destOrd="0" presId="urn:microsoft.com/office/officeart/2005/8/layout/orgChart1"/>
    <dgm:cxn modelId="{60749E10-9CA2-46E4-84BF-32E8F2CDA682}" type="presParOf" srcId="{F602BB1B-0399-42FE-94A2-30AE80B52052}" destId="{CA2990F6-F7F9-480A-9C23-36DD134B8C06}" srcOrd="0" destOrd="0" presId="urn:microsoft.com/office/officeart/2005/8/layout/orgChart1"/>
    <dgm:cxn modelId="{DFE2EC4D-DD76-4C62-A345-D4BCB3AFD0A5}" type="presParOf" srcId="{F602BB1B-0399-42FE-94A2-30AE80B52052}" destId="{44B0ADB5-FB82-4101-A8B7-E0BCBDB1B73C}" srcOrd="1" destOrd="0" presId="urn:microsoft.com/office/officeart/2005/8/layout/orgChart1"/>
    <dgm:cxn modelId="{0672DDA9-5B17-4CA7-8D28-C3021CFE1289}" type="presParOf" srcId="{6CD152CA-5F12-45AC-A459-BCA3157C848C}" destId="{6EF3C9AA-29C5-45CD-BA0D-272B3243A881}" srcOrd="1" destOrd="0" presId="urn:microsoft.com/office/officeart/2005/8/layout/orgChart1"/>
    <dgm:cxn modelId="{AB8A4FF7-BA15-4CB5-A7AE-483530F2E45C}" type="presParOf" srcId="{6CD152CA-5F12-45AC-A459-BCA3157C848C}" destId="{3838F77E-C30F-4685-AE0E-DDD9D04FCDFE}" srcOrd="2" destOrd="0" presId="urn:microsoft.com/office/officeart/2005/8/layout/orgChart1"/>
    <dgm:cxn modelId="{20D89D66-0891-42CB-B47F-F1914D456C14}" type="presParOf" srcId="{2940B16E-C29A-4F5A-A264-975B8F0D4A49}" destId="{39D8B800-0118-47FE-896C-FA6F45A35949}" srcOrd="6" destOrd="0" presId="urn:microsoft.com/office/officeart/2005/8/layout/orgChart1"/>
    <dgm:cxn modelId="{579A4398-31A6-4E59-A43A-82F5A7BAC23C}" type="presParOf" srcId="{2940B16E-C29A-4F5A-A264-975B8F0D4A49}" destId="{1023A210-B7ED-4F5D-9A31-EC4685380E09}" srcOrd="7" destOrd="0" presId="urn:microsoft.com/office/officeart/2005/8/layout/orgChart1"/>
    <dgm:cxn modelId="{F5D4F591-2BD5-4931-86FF-4674430F6F72}" type="presParOf" srcId="{1023A210-B7ED-4F5D-9A31-EC4685380E09}" destId="{D6220E1C-D6E7-4A23-BCB1-55640F65C787}" srcOrd="0" destOrd="0" presId="urn:microsoft.com/office/officeart/2005/8/layout/orgChart1"/>
    <dgm:cxn modelId="{86A4AD35-9736-4B20-BFFE-3549D3456396}" type="presParOf" srcId="{D6220E1C-D6E7-4A23-BCB1-55640F65C787}" destId="{38481B51-0F30-453D-8C28-FFBE8133C24A}" srcOrd="0" destOrd="0" presId="urn:microsoft.com/office/officeart/2005/8/layout/orgChart1"/>
    <dgm:cxn modelId="{AAD64228-641E-4D1B-8E28-F42DE8234D7F}" type="presParOf" srcId="{D6220E1C-D6E7-4A23-BCB1-55640F65C787}" destId="{D0697A2B-6B05-4194-8F20-B1F8232BBE92}" srcOrd="1" destOrd="0" presId="urn:microsoft.com/office/officeart/2005/8/layout/orgChart1"/>
    <dgm:cxn modelId="{0CE077FA-A5A2-4135-AB8C-3340317D1953}" type="presParOf" srcId="{1023A210-B7ED-4F5D-9A31-EC4685380E09}" destId="{DBFB0E01-8ABE-4D3E-A733-64D8D2AC801A}" srcOrd="1" destOrd="0" presId="urn:microsoft.com/office/officeart/2005/8/layout/orgChart1"/>
    <dgm:cxn modelId="{6DEB3EED-33D5-4791-8523-675F40B240B8}" type="presParOf" srcId="{1023A210-B7ED-4F5D-9A31-EC4685380E09}" destId="{9AF65088-965F-4F9E-A025-DC36156ADF79}" srcOrd="2" destOrd="0" presId="urn:microsoft.com/office/officeart/2005/8/layout/orgChart1"/>
    <dgm:cxn modelId="{999CAF0B-0E06-46C2-B280-2FD9FE15523B}" type="presParOf" srcId="{87CAB3FC-8490-450E-B2CD-D21FC02F0A9C}" destId="{AB61A677-9337-45D6-A954-57EE8909D857}" srcOrd="2" destOrd="0" presId="urn:microsoft.com/office/officeart/2005/8/layout/orgChart1"/>
    <dgm:cxn modelId="{B4B8855D-775E-492B-8FC1-D70029C8FF72}" type="presParOf" srcId="{1966B6C1-B9D0-4BF5-A9F8-1E69977FE3B6}" destId="{8F47CCCA-D455-487A-B3F5-CC2B1C478456}" srcOrd="2" destOrd="0" presId="urn:microsoft.com/office/officeart/2005/8/layout/orgChart1"/>
    <dgm:cxn modelId="{496F9F59-0471-4F6F-BA47-D5008CD6BE5F}" type="presParOf" srcId="{1966B6C1-B9D0-4BF5-A9F8-1E69977FE3B6}" destId="{40866276-A854-4E56-BF2D-E8F6E128C406}" srcOrd="3" destOrd="0" presId="urn:microsoft.com/office/officeart/2005/8/layout/orgChart1"/>
    <dgm:cxn modelId="{7DC0D9B3-EFF4-40BF-9C60-DAE382E6AE3F}" type="presParOf" srcId="{40866276-A854-4E56-BF2D-E8F6E128C406}" destId="{3EDE3FD4-6820-4DA2-8180-DDFCB1814D59}" srcOrd="0" destOrd="0" presId="urn:microsoft.com/office/officeart/2005/8/layout/orgChart1"/>
    <dgm:cxn modelId="{736EA576-9388-407F-92CB-19A2DE4F536B}" type="presParOf" srcId="{3EDE3FD4-6820-4DA2-8180-DDFCB1814D59}" destId="{A87D856B-3E27-4BB1-BA29-521057F91BBA}" srcOrd="0" destOrd="0" presId="urn:microsoft.com/office/officeart/2005/8/layout/orgChart1"/>
    <dgm:cxn modelId="{1C05CB96-06A9-4801-8717-712C026114B6}" type="presParOf" srcId="{3EDE3FD4-6820-4DA2-8180-DDFCB1814D59}" destId="{71677624-9447-445E-A647-A5F58210AF15}" srcOrd="1" destOrd="0" presId="urn:microsoft.com/office/officeart/2005/8/layout/orgChart1"/>
    <dgm:cxn modelId="{68A1517E-4D7E-45F3-82AA-1B53962C63AC}" type="presParOf" srcId="{40866276-A854-4E56-BF2D-E8F6E128C406}" destId="{5F122DCE-2925-47FE-B48E-EEFAC0DE07D0}" srcOrd="1" destOrd="0" presId="urn:microsoft.com/office/officeart/2005/8/layout/orgChart1"/>
    <dgm:cxn modelId="{E2691EED-4AA8-4929-B7F3-10A4F1F73243}" type="presParOf" srcId="{40866276-A854-4E56-BF2D-E8F6E128C406}" destId="{AD66914E-87E9-49B0-B0F2-3987817498ED}" srcOrd="2" destOrd="0" presId="urn:microsoft.com/office/officeart/2005/8/layout/orgChart1"/>
    <dgm:cxn modelId="{7FB0978E-E62A-4DC5-AAD3-992EA0C2A5F8}" type="presParOf" srcId="{1966B6C1-B9D0-4BF5-A9F8-1E69977FE3B6}" destId="{B46556FE-9F79-4AED-8106-D50676EF2323}" srcOrd="4" destOrd="0" presId="urn:microsoft.com/office/officeart/2005/8/layout/orgChart1"/>
    <dgm:cxn modelId="{F911E676-BAC8-4B42-AB34-AED3E7D79E15}" type="presParOf" srcId="{1966B6C1-B9D0-4BF5-A9F8-1E69977FE3B6}" destId="{C3494757-5C75-4697-BD7E-FD183D7D1BF3}" srcOrd="5" destOrd="0" presId="urn:microsoft.com/office/officeart/2005/8/layout/orgChart1"/>
    <dgm:cxn modelId="{AE89A02B-0C82-4C33-B11D-5244F7CD81D1}" type="presParOf" srcId="{C3494757-5C75-4697-BD7E-FD183D7D1BF3}" destId="{C4E6372F-1B81-46E7-8ABD-0FE0DEBACA56}" srcOrd="0" destOrd="0" presId="urn:microsoft.com/office/officeart/2005/8/layout/orgChart1"/>
    <dgm:cxn modelId="{4A49BEC1-D5B6-4066-ABFE-370E1C55A4F4}" type="presParOf" srcId="{C4E6372F-1B81-46E7-8ABD-0FE0DEBACA56}" destId="{010AD5F7-19EC-4541-8D7A-55AB72F3BDD9}" srcOrd="0" destOrd="0" presId="urn:microsoft.com/office/officeart/2005/8/layout/orgChart1"/>
    <dgm:cxn modelId="{39913867-E871-4C0D-BC36-FA31C589D892}" type="presParOf" srcId="{C4E6372F-1B81-46E7-8ABD-0FE0DEBACA56}" destId="{E1BEECAF-147B-47E8-9E69-E211273301D9}" srcOrd="1" destOrd="0" presId="urn:microsoft.com/office/officeart/2005/8/layout/orgChart1"/>
    <dgm:cxn modelId="{30518EA2-814F-4CC6-A8C8-3FB33D2D96AF}" type="presParOf" srcId="{C3494757-5C75-4697-BD7E-FD183D7D1BF3}" destId="{15BA67AF-389A-4E46-B3B1-928FD5F4EA2C}" srcOrd="1" destOrd="0" presId="urn:microsoft.com/office/officeart/2005/8/layout/orgChart1"/>
    <dgm:cxn modelId="{314E5BAF-A7D3-447F-8503-9201EC031A81}" type="presParOf" srcId="{C3494757-5C75-4697-BD7E-FD183D7D1BF3}" destId="{4A1FD4BA-0D55-464F-B78B-900D2CE1F50D}" srcOrd="2" destOrd="0" presId="urn:microsoft.com/office/officeart/2005/8/layout/orgChart1"/>
    <dgm:cxn modelId="{08403310-D37F-417C-86FF-9595229F0B32}" type="presParOf" srcId="{1966B6C1-B9D0-4BF5-A9F8-1E69977FE3B6}" destId="{271C1E53-8F51-45E9-A8AF-08CB1F36551A}" srcOrd="6" destOrd="0" presId="urn:microsoft.com/office/officeart/2005/8/layout/orgChart1"/>
    <dgm:cxn modelId="{E67D65B5-2DC5-4DEA-90AC-E2F9C6191897}" type="presParOf" srcId="{1966B6C1-B9D0-4BF5-A9F8-1E69977FE3B6}" destId="{0BE408DC-7209-4A0E-9F7A-83327403CD74}" srcOrd="7" destOrd="0" presId="urn:microsoft.com/office/officeart/2005/8/layout/orgChart1"/>
    <dgm:cxn modelId="{BF116A52-BD9F-44AD-8046-4D013D4A78A1}" type="presParOf" srcId="{0BE408DC-7209-4A0E-9F7A-83327403CD74}" destId="{09C824B7-EC7D-44AD-BAAD-BFB6BEA63334}" srcOrd="0" destOrd="0" presId="urn:microsoft.com/office/officeart/2005/8/layout/orgChart1"/>
    <dgm:cxn modelId="{0C2BBF48-5AA1-473A-B28C-59587F3E2BCB}" type="presParOf" srcId="{09C824B7-EC7D-44AD-BAAD-BFB6BEA63334}" destId="{F892B27B-4008-4B49-8A87-9E8B42C05533}" srcOrd="0" destOrd="0" presId="urn:microsoft.com/office/officeart/2005/8/layout/orgChart1"/>
    <dgm:cxn modelId="{A986E244-EE38-4250-8A59-255199B664A7}" type="presParOf" srcId="{09C824B7-EC7D-44AD-BAAD-BFB6BEA63334}" destId="{D1478C03-FFA8-4E2B-B189-3D600F8AFB80}" srcOrd="1" destOrd="0" presId="urn:microsoft.com/office/officeart/2005/8/layout/orgChart1"/>
    <dgm:cxn modelId="{2DF97159-23BA-48EA-9F91-CEEA397217CE}" type="presParOf" srcId="{0BE408DC-7209-4A0E-9F7A-83327403CD74}" destId="{83044668-3BA1-4D1D-92B1-983CFC311643}" srcOrd="1" destOrd="0" presId="urn:microsoft.com/office/officeart/2005/8/layout/orgChart1"/>
    <dgm:cxn modelId="{A8C3D603-3198-4A64-B00A-2839E3B42A40}" type="presParOf" srcId="{0BE408DC-7209-4A0E-9F7A-83327403CD74}" destId="{98595054-02BC-43F7-A27A-0AD69731FFAA}" srcOrd="2" destOrd="0" presId="urn:microsoft.com/office/officeart/2005/8/layout/orgChart1"/>
    <dgm:cxn modelId="{97F0E323-4558-4D09-B612-2E0B0F74969D}" type="presParOf" srcId="{1966B6C1-B9D0-4BF5-A9F8-1E69977FE3B6}" destId="{192F4C89-9F70-4962-A0AD-468C16264388}" srcOrd="8" destOrd="0" presId="urn:microsoft.com/office/officeart/2005/8/layout/orgChart1"/>
    <dgm:cxn modelId="{F2F3CE1D-3266-469E-8907-1934150715A0}" type="presParOf" srcId="{1966B6C1-B9D0-4BF5-A9F8-1E69977FE3B6}" destId="{D3783E4A-33BD-48D3-8A96-61BC7FF576E4}" srcOrd="9" destOrd="0" presId="urn:microsoft.com/office/officeart/2005/8/layout/orgChart1"/>
    <dgm:cxn modelId="{FA01726E-4C6C-4438-B4A5-C3E79E3CBC73}" type="presParOf" srcId="{D3783E4A-33BD-48D3-8A96-61BC7FF576E4}" destId="{C1A09C3C-E7D7-4F92-9A90-0F854F50BB28}" srcOrd="0" destOrd="0" presId="urn:microsoft.com/office/officeart/2005/8/layout/orgChart1"/>
    <dgm:cxn modelId="{B84829F6-E813-44D4-88A1-83A14D6E67F7}" type="presParOf" srcId="{C1A09C3C-E7D7-4F92-9A90-0F854F50BB28}" destId="{05292851-E179-4C70-B7E5-04F5F3324E11}" srcOrd="0" destOrd="0" presId="urn:microsoft.com/office/officeart/2005/8/layout/orgChart1"/>
    <dgm:cxn modelId="{68DFFE37-3377-4EAE-9A4A-CEC6FE1D1967}" type="presParOf" srcId="{C1A09C3C-E7D7-4F92-9A90-0F854F50BB28}" destId="{D2C4ED91-899A-4D89-A723-E0EF0ECB331F}" srcOrd="1" destOrd="0" presId="urn:microsoft.com/office/officeart/2005/8/layout/orgChart1"/>
    <dgm:cxn modelId="{5950902A-045E-4E0D-ACC0-7172125DB34A}" type="presParOf" srcId="{D3783E4A-33BD-48D3-8A96-61BC7FF576E4}" destId="{DB36874D-1590-4301-A2B0-4D5AD99115B4}" srcOrd="1" destOrd="0" presId="urn:microsoft.com/office/officeart/2005/8/layout/orgChart1"/>
    <dgm:cxn modelId="{C8805387-185F-448E-96F2-E083E5F000DB}" type="presParOf" srcId="{D3783E4A-33BD-48D3-8A96-61BC7FF576E4}" destId="{1A869AA2-661D-46A1-8DF2-AAD19B79FF9F}" srcOrd="2" destOrd="0" presId="urn:microsoft.com/office/officeart/2005/8/layout/orgChart1"/>
    <dgm:cxn modelId="{5F6DBA0D-C492-4E9C-80D8-35F1E074E987}" type="presParOf" srcId="{4B65549B-C24B-47AE-9C35-AA5CBF85A027}" destId="{3D9BCA1D-F78C-4BD0-BF4D-CFB7BF72BAE1}" srcOrd="2" destOrd="0" presId="urn:microsoft.com/office/officeart/2005/8/layout/orgChart1"/>
  </dgm:cxnLst>
  <dgm:bg/>
  <dgm:whole/>
  <dgm:extLst>
    <a:ext uri="http://schemas.microsoft.com/office/drawing/2008/diagram">
      <dsp:dataModelExt xmlns:dsp="http://schemas.microsoft.com/office/drawing/2008/diagram" relId="rId17"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E481D8B-5AC5-4EFB-A55F-368756127C66}">
      <dsp:nvSpPr>
        <dsp:cNvPr id="0" name=""/>
        <dsp:cNvSpPr/>
      </dsp:nvSpPr>
      <dsp:spPr>
        <a:xfrm>
          <a:off x="797516" y="268"/>
          <a:ext cx="839105" cy="503463"/>
        </a:xfrm>
        <a:prstGeom prst="rect">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Studio Gondo</a:t>
          </a:r>
        </a:p>
      </dsp:txBody>
      <dsp:txXfrm>
        <a:off x="797516" y="268"/>
        <a:ext cx="839105" cy="503463"/>
      </dsp:txXfrm>
    </dsp:sp>
    <dsp:sp modelId="{69FA607F-BFB7-455D-A7B1-CA54270B4721}">
      <dsp:nvSpPr>
        <dsp:cNvPr id="0" name=""/>
        <dsp:cNvSpPr/>
      </dsp:nvSpPr>
      <dsp:spPr>
        <a:xfrm>
          <a:off x="1720532" y="268"/>
          <a:ext cx="839105" cy="503463"/>
        </a:xfrm>
        <a:prstGeom prst="rect">
          <a:avLst/>
        </a:prstGeom>
        <a:solidFill>
          <a:schemeClr val="accent5">
            <a:hueOff val="-4966938"/>
            <a:satOff val="19906"/>
            <a:lumOff val="4314"/>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Freeman &amp; Greenwood</a:t>
          </a:r>
        </a:p>
      </dsp:txBody>
      <dsp:txXfrm>
        <a:off x="1720532" y="268"/>
        <a:ext cx="839105" cy="503463"/>
      </dsp:txXfrm>
    </dsp:sp>
    <dsp:sp modelId="{D0703790-15E5-474D-A0CE-5A5CE9F361FF}">
      <dsp:nvSpPr>
        <dsp:cNvPr id="0" name=""/>
        <dsp:cNvSpPr/>
      </dsp:nvSpPr>
      <dsp:spPr>
        <a:xfrm>
          <a:off x="2643548" y="268"/>
          <a:ext cx="839105" cy="503463"/>
        </a:xfrm>
        <a:prstGeom prst="rect">
          <a:avLst/>
        </a:prstGeom>
        <a:solidFill>
          <a:schemeClr val="accent5">
            <a:hueOff val="-9933876"/>
            <a:satOff val="39811"/>
            <a:lumOff val="8628"/>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US" sz="1200" kern="1200"/>
            <a:t>SIGN</a:t>
          </a:r>
        </a:p>
      </dsp:txBody>
      <dsp:txXfrm>
        <a:off x="2643548" y="268"/>
        <a:ext cx="839105" cy="503463"/>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92F4C89-9F70-4962-A0AD-468C16264388}">
      <dsp:nvSpPr>
        <dsp:cNvPr id="0" name=""/>
        <dsp:cNvSpPr/>
      </dsp:nvSpPr>
      <dsp:spPr>
        <a:xfrm>
          <a:off x="1162284" y="798817"/>
          <a:ext cx="1874611" cy="162672"/>
        </a:xfrm>
        <a:custGeom>
          <a:avLst/>
          <a:gdLst/>
          <a:ahLst/>
          <a:cxnLst/>
          <a:rect l="0" t="0" r="0" b="0"/>
          <a:pathLst>
            <a:path>
              <a:moveTo>
                <a:pt x="1874611" y="0"/>
              </a:moveTo>
              <a:lnTo>
                <a:pt x="1874611" y="81336"/>
              </a:lnTo>
              <a:lnTo>
                <a:pt x="0" y="81336"/>
              </a:lnTo>
              <a:lnTo>
                <a:pt x="0" y="162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C1E53-8F51-45E9-A8AF-08CB1F36551A}">
      <dsp:nvSpPr>
        <dsp:cNvPr id="0" name=""/>
        <dsp:cNvSpPr/>
      </dsp:nvSpPr>
      <dsp:spPr>
        <a:xfrm>
          <a:off x="2099590" y="798817"/>
          <a:ext cx="937305" cy="162672"/>
        </a:xfrm>
        <a:custGeom>
          <a:avLst/>
          <a:gdLst/>
          <a:ahLst/>
          <a:cxnLst/>
          <a:rect l="0" t="0" r="0" b="0"/>
          <a:pathLst>
            <a:path>
              <a:moveTo>
                <a:pt x="937305" y="0"/>
              </a:moveTo>
              <a:lnTo>
                <a:pt x="937305" y="81336"/>
              </a:lnTo>
              <a:lnTo>
                <a:pt x="0" y="81336"/>
              </a:lnTo>
              <a:lnTo>
                <a:pt x="0" y="162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46556FE-9F79-4AED-8106-D50676EF2323}">
      <dsp:nvSpPr>
        <dsp:cNvPr id="0" name=""/>
        <dsp:cNvSpPr/>
      </dsp:nvSpPr>
      <dsp:spPr>
        <a:xfrm>
          <a:off x="2991175" y="798817"/>
          <a:ext cx="91440" cy="162672"/>
        </a:xfrm>
        <a:custGeom>
          <a:avLst/>
          <a:gdLst/>
          <a:ahLst/>
          <a:cxnLst/>
          <a:rect l="0" t="0" r="0" b="0"/>
          <a:pathLst>
            <a:path>
              <a:moveTo>
                <a:pt x="45720" y="0"/>
              </a:moveTo>
              <a:lnTo>
                <a:pt x="45720" y="162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8F47CCCA-D455-487A-B3F5-CC2B1C478456}">
      <dsp:nvSpPr>
        <dsp:cNvPr id="0" name=""/>
        <dsp:cNvSpPr/>
      </dsp:nvSpPr>
      <dsp:spPr>
        <a:xfrm>
          <a:off x="3036895" y="798817"/>
          <a:ext cx="937305" cy="162672"/>
        </a:xfrm>
        <a:custGeom>
          <a:avLst/>
          <a:gdLst/>
          <a:ahLst/>
          <a:cxnLst/>
          <a:rect l="0" t="0" r="0" b="0"/>
          <a:pathLst>
            <a:path>
              <a:moveTo>
                <a:pt x="0" y="0"/>
              </a:moveTo>
              <a:lnTo>
                <a:pt x="0" y="81336"/>
              </a:lnTo>
              <a:lnTo>
                <a:pt x="937305" y="81336"/>
              </a:lnTo>
              <a:lnTo>
                <a:pt x="937305" y="162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39D8B800-0118-47FE-896C-FA6F45A35949}">
      <dsp:nvSpPr>
        <dsp:cNvPr id="0" name=""/>
        <dsp:cNvSpPr/>
      </dsp:nvSpPr>
      <dsp:spPr>
        <a:xfrm>
          <a:off x="4601654" y="1348806"/>
          <a:ext cx="116194" cy="2006299"/>
        </a:xfrm>
        <a:custGeom>
          <a:avLst/>
          <a:gdLst/>
          <a:ahLst/>
          <a:cxnLst/>
          <a:rect l="0" t="0" r="0" b="0"/>
          <a:pathLst>
            <a:path>
              <a:moveTo>
                <a:pt x="0" y="0"/>
              </a:moveTo>
              <a:lnTo>
                <a:pt x="0" y="2006299"/>
              </a:lnTo>
              <a:lnTo>
                <a:pt x="116194" y="200629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EE631-AD69-4D7D-B9DE-67E5CC72555D}">
      <dsp:nvSpPr>
        <dsp:cNvPr id="0" name=""/>
        <dsp:cNvSpPr/>
      </dsp:nvSpPr>
      <dsp:spPr>
        <a:xfrm>
          <a:off x="4601654" y="1348806"/>
          <a:ext cx="116194" cy="1456309"/>
        </a:xfrm>
        <a:custGeom>
          <a:avLst/>
          <a:gdLst/>
          <a:ahLst/>
          <a:cxnLst/>
          <a:rect l="0" t="0" r="0" b="0"/>
          <a:pathLst>
            <a:path>
              <a:moveTo>
                <a:pt x="0" y="0"/>
              </a:moveTo>
              <a:lnTo>
                <a:pt x="0" y="1456309"/>
              </a:lnTo>
              <a:lnTo>
                <a:pt x="116194" y="1456309"/>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46C020E-060D-4F92-8854-D259FC080741}">
      <dsp:nvSpPr>
        <dsp:cNvPr id="0" name=""/>
        <dsp:cNvSpPr/>
      </dsp:nvSpPr>
      <dsp:spPr>
        <a:xfrm>
          <a:off x="4601654" y="1348806"/>
          <a:ext cx="116194" cy="906320"/>
        </a:xfrm>
        <a:custGeom>
          <a:avLst/>
          <a:gdLst/>
          <a:ahLst/>
          <a:cxnLst/>
          <a:rect l="0" t="0" r="0" b="0"/>
          <a:pathLst>
            <a:path>
              <a:moveTo>
                <a:pt x="0" y="0"/>
              </a:moveTo>
              <a:lnTo>
                <a:pt x="0" y="906320"/>
              </a:lnTo>
              <a:lnTo>
                <a:pt x="116194" y="906320"/>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7E63DFB-C5C7-488F-A8F3-5A66E630026C}">
      <dsp:nvSpPr>
        <dsp:cNvPr id="0" name=""/>
        <dsp:cNvSpPr/>
      </dsp:nvSpPr>
      <dsp:spPr>
        <a:xfrm>
          <a:off x="4601654" y="1348806"/>
          <a:ext cx="116194" cy="356331"/>
        </a:xfrm>
        <a:custGeom>
          <a:avLst/>
          <a:gdLst/>
          <a:ahLst/>
          <a:cxnLst/>
          <a:rect l="0" t="0" r="0" b="0"/>
          <a:pathLst>
            <a:path>
              <a:moveTo>
                <a:pt x="0" y="0"/>
              </a:moveTo>
              <a:lnTo>
                <a:pt x="0" y="356331"/>
              </a:lnTo>
              <a:lnTo>
                <a:pt x="116194" y="356331"/>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2A3FCBD-C3F7-4D4B-8768-CAC64C9D208F}">
      <dsp:nvSpPr>
        <dsp:cNvPr id="0" name=""/>
        <dsp:cNvSpPr/>
      </dsp:nvSpPr>
      <dsp:spPr>
        <a:xfrm>
          <a:off x="3036895" y="798817"/>
          <a:ext cx="1874611" cy="162672"/>
        </a:xfrm>
        <a:custGeom>
          <a:avLst/>
          <a:gdLst/>
          <a:ahLst/>
          <a:cxnLst/>
          <a:rect l="0" t="0" r="0" b="0"/>
          <a:pathLst>
            <a:path>
              <a:moveTo>
                <a:pt x="0" y="0"/>
              </a:moveTo>
              <a:lnTo>
                <a:pt x="0" y="81336"/>
              </a:lnTo>
              <a:lnTo>
                <a:pt x="1874611" y="81336"/>
              </a:lnTo>
              <a:lnTo>
                <a:pt x="1874611" y="16267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4276EDB-29A8-4FBE-918C-3A7CA810CD40}">
      <dsp:nvSpPr>
        <dsp:cNvPr id="0" name=""/>
        <dsp:cNvSpPr/>
      </dsp:nvSpPr>
      <dsp:spPr>
        <a:xfrm>
          <a:off x="2649579" y="1452"/>
          <a:ext cx="774632" cy="797364"/>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620" tIns="7620" rIns="7620" bIns="7620" numCol="1" spcCol="1270" anchor="ctr" anchorCtr="0">
          <a:noAutofit/>
        </a:bodyPr>
        <a:lstStyle/>
        <a:p>
          <a:pPr marL="0" lvl="0" indent="0" algn="ctr" defTabSz="533400">
            <a:lnSpc>
              <a:spcPct val="90000"/>
            </a:lnSpc>
            <a:spcBef>
              <a:spcPct val="0"/>
            </a:spcBef>
            <a:spcAft>
              <a:spcPct val="35000"/>
            </a:spcAft>
            <a:buNone/>
          </a:pPr>
          <a:r>
            <a:rPr lang="en-US" sz="1200" kern="1200"/>
            <a:t>VO</a:t>
          </a:r>
        </a:p>
        <a:p>
          <a:pPr marL="0" lvl="0" indent="0" algn="ctr" defTabSz="533400">
            <a:lnSpc>
              <a:spcPct val="90000"/>
            </a:lnSpc>
            <a:spcBef>
              <a:spcPct val="0"/>
            </a:spcBef>
            <a:spcAft>
              <a:spcPct val="35000"/>
            </a:spcAft>
            <a:buNone/>
          </a:pPr>
          <a:r>
            <a:rPr lang="en-US" sz="900" kern="1200"/>
            <a:t>Communicatie- en vrijetijdsgroep</a:t>
          </a:r>
        </a:p>
      </dsp:txBody>
      <dsp:txXfrm>
        <a:off x="2649579" y="1452"/>
        <a:ext cx="774632" cy="797364"/>
      </dsp:txXfrm>
    </dsp:sp>
    <dsp:sp modelId="{BF393E92-1841-45CA-B107-B3941AEE4CA7}">
      <dsp:nvSpPr>
        <dsp:cNvPr id="0" name=""/>
        <dsp:cNvSpPr/>
      </dsp:nvSpPr>
      <dsp:spPr>
        <a:xfrm>
          <a:off x="4524191" y="961490"/>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DROH!ME</a:t>
          </a:r>
        </a:p>
      </dsp:txBody>
      <dsp:txXfrm>
        <a:off x="4524191" y="961490"/>
        <a:ext cx="774632" cy="387316"/>
      </dsp:txXfrm>
    </dsp:sp>
    <dsp:sp modelId="{F4497AD8-13E4-46E1-BA93-AAD9287D03DE}">
      <dsp:nvSpPr>
        <dsp:cNvPr id="0" name=""/>
        <dsp:cNvSpPr/>
      </dsp:nvSpPr>
      <dsp:spPr>
        <a:xfrm>
          <a:off x="4717849" y="1511479"/>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Exploitatie</a:t>
          </a:r>
        </a:p>
      </dsp:txBody>
      <dsp:txXfrm>
        <a:off x="4717849" y="1511479"/>
        <a:ext cx="774632" cy="387316"/>
      </dsp:txXfrm>
    </dsp:sp>
    <dsp:sp modelId="{D93E578C-B0E8-4D2A-B6F1-AB19D900137C}">
      <dsp:nvSpPr>
        <dsp:cNvPr id="0" name=""/>
        <dsp:cNvSpPr/>
      </dsp:nvSpPr>
      <dsp:spPr>
        <a:xfrm>
          <a:off x="4717849" y="2061468"/>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Horeca</a:t>
          </a:r>
        </a:p>
      </dsp:txBody>
      <dsp:txXfrm>
        <a:off x="4717849" y="2061468"/>
        <a:ext cx="774632" cy="387316"/>
      </dsp:txXfrm>
    </dsp:sp>
    <dsp:sp modelId="{CA2990F6-F7F9-480A-9C23-36DD134B8C06}">
      <dsp:nvSpPr>
        <dsp:cNvPr id="0" name=""/>
        <dsp:cNvSpPr/>
      </dsp:nvSpPr>
      <dsp:spPr>
        <a:xfrm>
          <a:off x="4717849" y="2611458"/>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Productie</a:t>
          </a:r>
        </a:p>
      </dsp:txBody>
      <dsp:txXfrm>
        <a:off x="4717849" y="2611458"/>
        <a:ext cx="774632" cy="387316"/>
      </dsp:txXfrm>
    </dsp:sp>
    <dsp:sp modelId="{38481B51-0F30-453D-8C28-FFBE8133C24A}">
      <dsp:nvSpPr>
        <dsp:cNvPr id="0" name=""/>
        <dsp:cNvSpPr/>
      </dsp:nvSpPr>
      <dsp:spPr>
        <a:xfrm>
          <a:off x="4717849" y="3161447"/>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Sport</a:t>
          </a:r>
        </a:p>
      </dsp:txBody>
      <dsp:txXfrm>
        <a:off x="4717849" y="3161447"/>
        <a:ext cx="774632" cy="387316"/>
      </dsp:txXfrm>
    </dsp:sp>
    <dsp:sp modelId="{A87D856B-3E27-4BB1-BA29-521057F91BBA}">
      <dsp:nvSpPr>
        <dsp:cNvPr id="0" name=""/>
        <dsp:cNvSpPr/>
      </dsp:nvSpPr>
      <dsp:spPr>
        <a:xfrm>
          <a:off x="3586885" y="961490"/>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Voice</a:t>
          </a:r>
        </a:p>
      </dsp:txBody>
      <dsp:txXfrm>
        <a:off x="3586885" y="961490"/>
        <a:ext cx="774632" cy="387316"/>
      </dsp:txXfrm>
    </dsp:sp>
    <dsp:sp modelId="{010AD5F7-19EC-4541-8D7A-55AB72F3BDD9}">
      <dsp:nvSpPr>
        <dsp:cNvPr id="0" name=""/>
        <dsp:cNvSpPr/>
      </dsp:nvSpPr>
      <dsp:spPr>
        <a:xfrm>
          <a:off x="2649579" y="961490"/>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VO Europe</a:t>
          </a:r>
        </a:p>
      </dsp:txBody>
      <dsp:txXfrm>
        <a:off x="2649579" y="961490"/>
        <a:ext cx="774632" cy="387316"/>
      </dsp:txXfrm>
    </dsp:sp>
    <dsp:sp modelId="{F892B27B-4008-4B49-8A87-9E8B42C05533}">
      <dsp:nvSpPr>
        <dsp:cNvPr id="0" name=""/>
        <dsp:cNvSpPr/>
      </dsp:nvSpPr>
      <dsp:spPr>
        <a:xfrm>
          <a:off x="1712273" y="961490"/>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VO Citizen</a:t>
          </a:r>
        </a:p>
      </dsp:txBody>
      <dsp:txXfrm>
        <a:off x="1712273" y="961490"/>
        <a:ext cx="774632" cy="387316"/>
      </dsp:txXfrm>
    </dsp:sp>
    <dsp:sp modelId="{05292851-E179-4C70-B7E5-04F5F3324E11}">
      <dsp:nvSpPr>
        <dsp:cNvPr id="0" name=""/>
        <dsp:cNvSpPr/>
      </dsp:nvSpPr>
      <dsp:spPr>
        <a:xfrm>
          <a:off x="774967" y="961490"/>
          <a:ext cx="774632" cy="38731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8255" tIns="8255" rIns="8255" bIns="8255" numCol="1" spcCol="1270" anchor="ctr" anchorCtr="0">
          <a:noAutofit/>
        </a:bodyPr>
        <a:lstStyle/>
        <a:p>
          <a:pPr marL="0" lvl="0" indent="0" algn="ctr" defTabSz="577850">
            <a:lnSpc>
              <a:spcPct val="90000"/>
            </a:lnSpc>
            <a:spcBef>
              <a:spcPct val="0"/>
            </a:spcBef>
            <a:spcAft>
              <a:spcPct val="35000"/>
            </a:spcAft>
            <a:buNone/>
          </a:pPr>
          <a:r>
            <a:rPr lang="en-US" sz="1300" kern="1200"/>
            <a:t>VO Event</a:t>
          </a:r>
        </a:p>
      </dsp:txBody>
      <dsp:txXfrm>
        <a:off x="774967" y="961490"/>
        <a:ext cx="774632" cy="387316"/>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D0C388-CBAC-4215-8716-573337582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11</Pages>
  <Words>4197</Words>
  <Characters>23929</Characters>
  <Application>Microsoft Office Word</Application>
  <DocSecurity>0</DocSecurity>
  <Lines>199</Lines>
  <Paragraphs>56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28070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Curelea</dc:creator>
  <cp:keywords/>
  <dc:description/>
  <cp:lastModifiedBy>Laure Vandeghinste</cp:lastModifiedBy>
  <cp:revision>11</cp:revision>
  <cp:lastPrinted>2017-12-13T09:20:00Z</cp:lastPrinted>
  <dcterms:created xsi:type="dcterms:W3CDTF">2017-12-13T11:21:00Z</dcterms:created>
  <dcterms:modified xsi:type="dcterms:W3CDTF">2017-12-14T09:49:00Z</dcterms:modified>
</cp:coreProperties>
</file>