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E5" w:rsidRDefault="00165BE5" w:rsidP="00165BE5">
      <w:pPr>
        <w:spacing w:line="360" w:lineRule="auto"/>
        <w:rPr>
          <w:rFonts w:ascii="Arial" w:hAnsi="Arial" w:cs="Arial"/>
          <w:b/>
          <w:smallCaps/>
          <w:sz w:val="24"/>
          <w:szCs w:val="20"/>
          <w:lang w:val="it-IT"/>
        </w:rPr>
      </w:pPr>
    </w:p>
    <w:p w:rsidR="00B240FC" w:rsidRPr="00C72FC0" w:rsidRDefault="0062122A" w:rsidP="00B240FC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0"/>
          <w:lang w:val="it-IT"/>
        </w:rPr>
      </w:pPr>
      <w:r>
        <w:rPr>
          <w:rFonts w:ascii="Arial" w:hAnsi="Arial" w:cs="Arial"/>
          <w:b/>
          <w:smallCaps/>
          <w:sz w:val="24"/>
          <w:szCs w:val="20"/>
          <w:lang w:val="it-IT"/>
        </w:rPr>
        <w:t>On air</w:t>
      </w:r>
      <w:r w:rsidR="00B240FC" w:rsidRPr="00C72FC0">
        <w:rPr>
          <w:rFonts w:ascii="Arial" w:hAnsi="Arial" w:cs="Arial"/>
          <w:b/>
          <w:smallCaps/>
          <w:sz w:val="24"/>
          <w:szCs w:val="20"/>
          <w:lang w:val="it-IT"/>
        </w:rPr>
        <w:t xml:space="preserve"> la campagna di comunicazione integrata “</w:t>
      </w:r>
      <w:r w:rsidR="00C72FC0" w:rsidRPr="00C72FC0">
        <w:rPr>
          <w:rFonts w:ascii="Arial" w:hAnsi="Arial" w:cs="Arial"/>
          <w:b/>
          <w:smallCaps/>
          <w:szCs w:val="20"/>
          <w:lang w:val="it-IT"/>
        </w:rPr>
        <w:t xml:space="preserve">The </w:t>
      </w:r>
      <w:proofErr w:type="spellStart"/>
      <w:r w:rsidR="00C72FC0" w:rsidRPr="00C72FC0">
        <w:rPr>
          <w:rFonts w:ascii="Arial" w:hAnsi="Arial" w:cs="Arial"/>
          <w:b/>
          <w:smallCaps/>
          <w:szCs w:val="20"/>
          <w:lang w:val="it-IT"/>
        </w:rPr>
        <w:t>Wonderful</w:t>
      </w:r>
      <w:proofErr w:type="spellEnd"/>
      <w:r w:rsidR="00C72FC0" w:rsidRPr="00C72FC0">
        <w:rPr>
          <w:rFonts w:ascii="Arial" w:hAnsi="Arial" w:cs="Arial"/>
          <w:b/>
          <w:smallCaps/>
          <w:szCs w:val="20"/>
          <w:lang w:val="it-IT"/>
        </w:rPr>
        <w:t xml:space="preserve"> Life </w:t>
      </w:r>
      <w:proofErr w:type="spellStart"/>
      <w:r w:rsidR="00C72FC0" w:rsidRPr="00C72FC0">
        <w:rPr>
          <w:rFonts w:ascii="Arial" w:hAnsi="Arial" w:cs="Arial"/>
          <w:b/>
          <w:smallCaps/>
          <w:szCs w:val="20"/>
          <w:lang w:val="it-IT"/>
        </w:rPr>
        <w:t>of</w:t>
      </w:r>
      <w:proofErr w:type="spellEnd"/>
      <w:r w:rsidR="00C72FC0" w:rsidRPr="00C72FC0">
        <w:rPr>
          <w:rFonts w:ascii="Arial" w:hAnsi="Arial" w:cs="Arial"/>
          <w:b/>
          <w:smallCaps/>
          <w:szCs w:val="20"/>
          <w:lang w:val="it-IT"/>
        </w:rPr>
        <w:t xml:space="preserve"> a PS4 Player</w:t>
      </w:r>
      <w:r w:rsidR="00B240FC" w:rsidRPr="00C72FC0">
        <w:rPr>
          <w:rFonts w:ascii="Arial" w:hAnsi="Arial" w:cs="Arial"/>
          <w:b/>
          <w:smallCaps/>
          <w:sz w:val="24"/>
          <w:szCs w:val="20"/>
          <w:lang w:val="it-IT"/>
        </w:rPr>
        <w:t>”</w:t>
      </w:r>
    </w:p>
    <w:p w:rsidR="00E659A2" w:rsidRDefault="00B240FC" w:rsidP="00165BE5">
      <w:pPr>
        <w:spacing w:line="360" w:lineRule="auto"/>
        <w:jc w:val="center"/>
        <w:rPr>
          <w:rFonts w:ascii="Arial" w:hAnsi="Arial" w:cs="Arial"/>
          <w:i/>
          <w:szCs w:val="20"/>
          <w:lang w:val="it-IT"/>
        </w:rPr>
      </w:pPr>
      <w:r>
        <w:rPr>
          <w:rFonts w:ascii="Arial" w:hAnsi="Arial" w:cs="Arial"/>
          <w:i/>
          <w:szCs w:val="20"/>
          <w:lang w:val="it-IT"/>
        </w:rPr>
        <w:t>Dall’8 al 23 dicembre</w:t>
      </w:r>
      <w:r w:rsidR="00DB55BE" w:rsidRPr="00DB55BE">
        <w:rPr>
          <w:rFonts w:ascii="Arial" w:hAnsi="Arial" w:cs="Arial"/>
          <w:i/>
          <w:szCs w:val="20"/>
          <w:lang w:val="it-IT"/>
        </w:rPr>
        <w:t>,</w:t>
      </w:r>
      <w:r w:rsidR="005B5583" w:rsidRPr="00DB55BE">
        <w:rPr>
          <w:rFonts w:ascii="Arial" w:hAnsi="Arial" w:cs="Arial"/>
          <w:i/>
          <w:szCs w:val="20"/>
          <w:lang w:val="it-IT"/>
        </w:rPr>
        <w:t xml:space="preserve"> </w:t>
      </w:r>
      <w:r w:rsidR="00FB2AE2" w:rsidRPr="00DB55BE">
        <w:rPr>
          <w:rFonts w:ascii="Arial" w:hAnsi="Arial" w:cs="Arial"/>
          <w:i/>
          <w:szCs w:val="20"/>
          <w:lang w:val="it-IT"/>
        </w:rPr>
        <w:t>la</w:t>
      </w:r>
      <w:r w:rsidR="005B5583" w:rsidRPr="00DB55BE">
        <w:rPr>
          <w:rFonts w:ascii="Arial" w:hAnsi="Arial" w:cs="Arial"/>
          <w:i/>
          <w:szCs w:val="20"/>
          <w:lang w:val="it-IT"/>
        </w:rPr>
        <w:t xml:space="preserve"> </w:t>
      </w:r>
      <w:r>
        <w:rPr>
          <w:rFonts w:ascii="Arial" w:hAnsi="Arial" w:cs="Arial"/>
          <w:i/>
          <w:szCs w:val="20"/>
          <w:lang w:val="it-IT"/>
        </w:rPr>
        <w:t xml:space="preserve">campagna </w:t>
      </w:r>
      <w:r w:rsidR="00780E0D">
        <w:rPr>
          <w:rFonts w:ascii="Arial" w:hAnsi="Arial" w:cs="Arial"/>
          <w:i/>
          <w:szCs w:val="20"/>
          <w:lang w:val="it-IT"/>
        </w:rPr>
        <w:t>è</w:t>
      </w:r>
      <w:r>
        <w:rPr>
          <w:rFonts w:ascii="Arial" w:hAnsi="Arial" w:cs="Arial"/>
          <w:i/>
          <w:szCs w:val="20"/>
          <w:lang w:val="it-IT"/>
        </w:rPr>
        <w:t xml:space="preserve"> in tv, </w:t>
      </w:r>
      <w:r w:rsidR="0062122A">
        <w:rPr>
          <w:rFonts w:ascii="Arial" w:hAnsi="Arial" w:cs="Arial"/>
          <w:i/>
          <w:szCs w:val="20"/>
          <w:lang w:val="it-IT"/>
        </w:rPr>
        <w:t xml:space="preserve">alla </w:t>
      </w:r>
      <w:bookmarkStart w:id="0" w:name="_GoBack"/>
      <w:bookmarkEnd w:id="0"/>
      <w:r w:rsidR="00C72FC0">
        <w:rPr>
          <w:rFonts w:ascii="Arial" w:hAnsi="Arial" w:cs="Arial"/>
          <w:i/>
          <w:szCs w:val="20"/>
          <w:lang w:val="it-IT"/>
        </w:rPr>
        <w:t xml:space="preserve">radio, </w:t>
      </w:r>
      <w:r w:rsidR="00780E0D">
        <w:rPr>
          <w:rFonts w:ascii="Arial" w:hAnsi="Arial" w:cs="Arial"/>
          <w:i/>
          <w:szCs w:val="20"/>
          <w:lang w:val="it-IT"/>
        </w:rPr>
        <w:t xml:space="preserve">sul </w:t>
      </w:r>
      <w:r>
        <w:rPr>
          <w:rFonts w:ascii="Arial" w:hAnsi="Arial" w:cs="Arial"/>
          <w:i/>
          <w:szCs w:val="20"/>
          <w:lang w:val="it-IT"/>
        </w:rPr>
        <w:t>web</w:t>
      </w:r>
      <w:r w:rsidR="005B360B">
        <w:rPr>
          <w:rFonts w:ascii="Arial" w:hAnsi="Arial" w:cs="Arial"/>
          <w:i/>
          <w:szCs w:val="20"/>
          <w:lang w:val="it-IT"/>
        </w:rPr>
        <w:t>,</w:t>
      </w:r>
      <w:r>
        <w:rPr>
          <w:rFonts w:ascii="Arial" w:hAnsi="Arial" w:cs="Arial"/>
          <w:i/>
          <w:szCs w:val="20"/>
          <w:lang w:val="it-IT"/>
        </w:rPr>
        <w:t xml:space="preserve"> </w:t>
      </w:r>
      <w:r w:rsidR="00780E0D">
        <w:rPr>
          <w:rFonts w:ascii="Arial" w:hAnsi="Arial" w:cs="Arial"/>
          <w:i/>
          <w:szCs w:val="20"/>
          <w:lang w:val="it-IT"/>
        </w:rPr>
        <w:t xml:space="preserve">al </w:t>
      </w:r>
      <w:r w:rsidR="005B360B">
        <w:rPr>
          <w:rFonts w:ascii="Arial" w:hAnsi="Arial" w:cs="Arial"/>
          <w:i/>
          <w:szCs w:val="20"/>
          <w:lang w:val="it-IT"/>
        </w:rPr>
        <w:t xml:space="preserve">cinema, </w:t>
      </w:r>
      <w:r>
        <w:rPr>
          <w:rFonts w:ascii="Arial" w:hAnsi="Arial" w:cs="Arial"/>
          <w:i/>
          <w:szCs w:val="20"/>
          <w:lang w:val="it-IT"/>
        </w:rPr>
        <w:t xml:space="preserve">e </w:t>
      </w:r>
      <w:r w:rsidR="00780E0D">
        <w:rPr>
          <w:rFonts w:ascii="Arial" w:hAnsi="Arial" w:cs="Arial"/>
          <w:i/>
          <w:szCs w:val="20"/>
          <w:lang w:val="it-IT"/>
        </w:rPr>
        <w:t xml:space="preserve">sui </w:t>
      </w:r>
      <w:r>
        <w:rPr>
          <w:rFonts w:ascii="Arial" w:hAnsi="Arial" w:cs="Arial"/>
          <w:i/>
          <w:szCs w:val="20"/>
          <w:lang w:val="it-IT"/>
        </w:rPr>
        <w:t>social network</w:t>
      </w:r>
    </w:p>
    <w:p w:rsidR="00165BE5" w:rsidRPr="00165BE5" w:rsidRDefault="00165BE5" w:rsidP="00165BE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  <w:lang w:val="it-IT"/>
        </w:rPr>
      </w:pPr>
    </w:p>
    <w:p w:rsidR="00136A72" w:rsidRPr="00DB55BE" w:rsidRDefault="00136A72" w:rsidP="00136A72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È partita martedì 8 dicembre</w:t>
      </w:r>
      <w:r w:rsidR="00780E0D">
        <w:rPr>
          <w:rFonts w:ascii="Arial" w:hAnsi="Arial" w:cs="Arial"/>
          <w:sz w:val="20"/>
          <w:szCs w:val="20"/>
          <w:lang w:val="it-IT"/>
        </w:rPr>
        <w:t xml:space="preserve"> la campagna di comunicazione dedicata a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780E0D">
        <w:rPr>
          <w:rFonts w:ascii="Arial" w:hAnsi="Arial" w:cs="Arial"/>
          <w:b/>
          <w:sz w:val="20"/>
          <w:szCs w:val="20"/>
          <w:lang w:val="it-IT"/>
        </w:rPr>
        <w:t>PlayStation®4 (PS4</w:t>
      </w:r>
      <w:r w:rsidR="006F0E77">
        <w:rPr>
          <w:rFonts w:ascii="Arial" w:hAnsi="Arial" w:cs="Arial"/>
          <w:b/>
          <w:sz w:val="20"/>
          <w:szCs w:val="20"/>
          <w:lang w:val="it-IT"/>
        </w:rPr>
        <w:t>™</w:t>
      </w:r>
      <w:r w:rsidRPr="00780E0D">
        <w:rPr>
          <w:rFonts w:ascii="Arial" w:hAnsi="Arial" w:cs="Arial"/>
          <w:b/>
          <w:sz w:val="20"/>
          <w:szCs w:val="20"/>
          <w:lang w:val="it-IT"/>
        </w:rPr>
        <w:t>)</w:t>
      </w:r>
      <w:r w:rsidR="00E138CE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E138CE">
        <w:rPr>
          <w:rFonts w:ascii="Arial" w:hAnsi="Arial" w:cs="Arial"/>
          <w:sz w:val="20"/>
          <w:szCs w:val="20"/>
          <w:lang w:val="it-IT"/>
        </w:rPr>
        <w:t>che racconta</w:t>
      </w:r>
      <w:r w:rsidR="00746DA0">
        <w:rPr>
          <w:rFonts w:ascii="Arial" w:hAnsi="Arial" w:cs="Arial"/>
          <w:sz w:val="20"/>
          <w:szCs w:val="20"/>
          <w:lang w:val="it-IT"/>
        </w:rPr>
        <w:t xml:space="preserve"> </w:t>
      </w:r>
      <w:r w:rsidR="00E138CE">
        <w:rPr>
          <w:rFonts w:ascii="Arial" w:hAnsi="Arial" w:cs="Arial"/>
          <w:sz w:val="20"/>
          <w:szCs w:val="20"/>
          <w:lang w:val="it-IT"/>
        </w:rPr>
        <w:t xml:space="preserve">in maniera dinamica e coinvolgente </w:t>
      </w:r>
      <w:r>
        <w:rPr>
          <w:rFonts w:ascii="Arial" w:hAnsi="Arial" w:cs="Arial"/>
          <w:sz w:val="20"/>
          <w:szCs w:val="20"/>
          <w:lang w:val="it-IT"/>
        </w:rPr>
        <w:t xml:space="preserve">tutte le possibilità di intrattenimento </w:t>
      </w:r>
      <w:r w:rsidR="00780E0D">
        <w:rPr>
          <w:rFonts w:ascii="Arial" w:hAnsi="Arial" w:cs="Arial"/>
          <w:sz w:val="20"/>
          <w:szCs w:val="20"/>
          <w:lang w:val="it-IT"/>
        </w:rPr>
        <w:t xml:space="preserve">che contribuiscono a rendere meravigliosa </w:t>
      </w:r>
      <w:r w:rsidR="00E138CE">
        <w:rPr>
          <w:rFonts w:ascii="Arial" w:hAnsi="Arial" w:cs="Arial"/>
          <w:sz w:val="20"/>
          <w:szCs w:val="20"/>
          <w:lang w:val="it-IT"/>
        </w:rPr>
        <w:t>l’esperienza</w:t>
      </w:r>
      <w:r w:rsidR="00780E0D">
        <w:rPr>
          <w:rFonts w:ascii="Arial" w:hAnsi="Arial" w:cs="Arial"/>
          <w:sz w:val="20"/>
          <w:szCs w:val="20"/>
          <w:lang w:val="it-IT"/>
        </w:rPr>
        <w:t xml:space="preserve"> dei giocatori di PS4</w:t>
      </w:r>
      <w:r w:rsidR="00746DA0">
        <w:rPr>
          <w:rFonts w:ascii="Arial" w:hAnsi="Arial" w:cs="Arial"/>
          <w:sz w:val="20"/>
          <w:szCs w:val="20"/>
          <w:lang w:val="it-IT"/>
        </w:rPr>
        <w:t>. La campagna</w:t>
      </w:r>
      <w:r>
        <w:rPr>
          <w:rFonts w:ascii="Arial" w:hAnsi="Arial" w:cs="Arial"/>
          <w:sz w:val="20"/>
          <w:szCs w:val="20"/>
          <w:lang w:val="it-IT"/>
        </w:rPr>
        <w:t xml:space="preserve"> è on air in tv, </w:t>
      </w:r>
      <w:r w:rsidR="00B57359">
        <w:rPr>
          <w:rFonts w:ascii="Arial" w:hAnsi="Arial" w:cs="Arial"/>
          <w:sz w:val="20"/>
          <w:szCs w:val="20"/>
          <w:lang w:val="it-IT"/>
        </w:rPr>
        <w:t xml:space="preserve">alla radio, </w:t>
      </w:r>
      <w:r w:rsidR="00780E0D">
        <w:rPr>
          <w:rFonts w:ascii="Arial" w:hAnsi="Arial" w:cs="Arial"/>
          <w:sz w:val="20"/>
          <w:szCs w:val="20"/>
          <w:lang w:val="it-IT"/>
        </w:rPr>
        <w:t xml:space="preserve">sul </w:t>
      </w:r>
      <w:r>
        <w:rPr>
          <w:rFonts w:ascii="Arial" w:hAnsi="Arial" w:cs="Arial"/>
          <w:sz w:val="20"/>
          <w:szCs w:val="20"/>
          <w:lang w:val="it-IT"/>
        </w:rPr>
        <w:t>web</w:t>
      </w:r>
      <w:r w:rsidR="005B360B">
        <w:rPr>
          <w:rFonts w:ascii="Arial" w:hAnsi="Arial" w:cs="Arial"/>
          <w:sz w:val="20"/>
          <w:szCs w:val="20"/>
          <w:lang w:val="it-IT"/>
        </w:rPr>
        <w:t>,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="00882F54">
        <w:rPr>
          <w:rFonts w:ascii="Arial" w:hAnsi="Arial" w:cs="Arial"/>
          <w:sz w:val="20"/>
          <w:szCs w:val="20"/>
          <w:lang w:val="it-IT"/>
        </w:rPr>
        <w:t xml:space="preserve">al </w:t>
      </w:r>
      <w:r w:rsidR="005B360B">
        <w:rPr>
          <w:rFonts w:ascii="Arial" w:hAnsi="Arial" w:cs="Arial"/>
          <w:sz w:val="20"/>
          <w:szCs w:val="20"/>
          <w:lang w:val="it-IT"/>
        </w:rPr>
        <w:t xml:space="preserve">cinema </w:t>
      </w:r>
      <w:r>
        <w:rPr>
          <w:rFonts w:ascii="Arial" w:hAnsi="Arial" w:cs="Arial"/>
          <w:sz w:val="20"/>
          <w:szCs w:val="20"/>
          <w:lang w:val="it-IT"/>
        </w:rPr>
        <w:t xml:space="preserve">e </w:t>
      </w:r>
      <w:r w:rsidR="00882F54">
        <w:rPr>
          <w:rFonts w:ascii="Arial" w:hAnsi="Arial" w:cs="Arial"/>
          <w:sz w:val="20"/>
          <w:szCs w:val="20"/>
          <w:lang w:val="it-IT"/>
        </w:rPr>
        <w:t xml:space="preserve">sui </w:t>
      </w:r>
      <w:r>
        <w:rPr>
          <w:rFonts w:ascii="Arial" w:hAnsi="Arial" w:cs="Arial"/>
          <w:sz w:val="20"/>
          <w:szCs w:val="20"/>
          <w:lang w:val="it-IT"/>
        </w:rPr>
        <w:t>social network.</w:t>
      </w:r>
    </w:p>
    <w:p w:rsidR="005B5C11" w:rsidRPr="00882F54" w:rsidRDefault="002C12A1" w:rsidP="005B5C11">
      <w:pPr>
        <w:spacing w:after="0" w:line="36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Lo spot </w:t>
      </w:r>
      <w:r w:rsidR="00C72FC0">
        <w:rPr>
          <w:rFonts w:ascii="Arial" w:hAnsi="Arial" w:cs="Arial"/>
          <w:sz w:val="20"/>
          <w:szCs w:val="20"/>
          <w:lang w:val="it-IT"/>
        </w:rPr>
        <w:t xml:space="preserve">catapulta lo spettatore </w:t>
      </w:r>
      <w:r>
        <w:rPr>
          <w:rFonts w:ascii="Arial" w:hAnsi="Arial" w:cs="Arial"/>
          <w:sz w:val="20"/>
          <w:szCs w:val="20"/>
          <w:lang w:val="it-IT"/>
        </w:rPr>
        <w:t xml:space="preserve">nella casa </w:t>
      </w:r>
      <w:r w:rsidR="001B3533">
        <w:rPr>
          <w:rFonts w:ascii="Arial" w:hAnsi="Arial" w:cs="Arial"/>
          <w:sz w:val="20"/>
          <w:szCs w:val="20"/>
          <w:lang w:val="it-IT"/>
        </w:rPr>
        <w:t xml:space="preserve">di </w:t>
      </w:r>
      <w:r>
        <w:rPr>
          <w:rFonts w:ascii="Arial" w:hAnsi="Arial" w:cs="Arial"/>
          <w:sz w:val="20"/>
          <w:szCs w:val="20"/>
          <w:lang w:val="it-IT"/>
        </w:rPr>
        <w:t xml:space="preserve">un </w:t>
      </w:r>
      <w:r w:rsidR="001B3533">
        <w:rPr>
          <w:rFonts w:ascii="Arial" w:hAnsi="Arial" w:cs="Arial"/>
          <w:sz w:val="20"/>
          <w:szCs w:val="20"/>
          <w:lang w:val="it-IT"/>
        </w:rPr>
        <w:t>giovane giocatore. Il protagonista si muove a passo di dan</w:t>
      </w:r>
      <w:r w:rsidR="00E138CE">
        <w:rPr>
          <w:rFonts w:ascii="Arial" w:hAnsi="Arial" w:cs="Arial"/>
          <w:sz w:val="20"/>
          <w:szCs w:val="20"/>
          <w:lang w:val="it-IT"/>
        </w:rPr>
        <w:t>za, sulle note del brano “Go” d</w:t>
      </w:r>
      <w:r w:rsidR="001B3533">
        <w:rPr>
          <w:rFonts w:ascii="Arial" w:hAnsi="Arial" w:cs="Arial"/>
          <w:sz w:val="20"/>
          <w:szCs w:val="20"/>
          <w:lang w:val="it-IT"/>
        </w:rPr>
        <w:t xml:space="preserve">i The </w:t>
      </w:r>
      <w:proofErr w:type="spellStart"/>
      <w:r w:rsidR="001B3533">
        <w:rPr>
          <w:rFonts w:ascii="Arial" w:hAnsi="Arial" w:cs="Arial"/>
          <w:sz w:val="20"/>
          <w:szCs w:val="20"/>
          <w:lang w:val="it-IT"/>
        </w:rPr>
        <w:t>Chemical</w:t>
      </w:r>
      <w:proofErr w:type="spellEnd"/>
      <w:r w:rsidR="001B353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1B3533">
        <w:rPr>
          <w:rFonts w:ascii="Arial" w:hAnsi="Arial" w:cs="Arial"/>
          <w:sz w:val="20"/>
          <w:szCs w:val="20"/>
          <w:lang w:val="it-IT"/>
        </w:rPr>
        <w:t>Brothers</w:t>
      </w:r>
      <w:proofErr w:type="spellEnd"/>
      <w:r w:rsidR="001B3533">
        <w:rPr>
          <w:rFonts w:ascii="Arial" w:hAnsi="Arial" w:cs="Arial"/>
          <w:sz w:val="20"/>
          <w:szCs w:val="20"/>
          <w:lang w:val="it-IT"/>
        </w:rPr>
        <w:t>, tra le stanze della sua abitazione ricca di riferimenti al mondo di PS4</w:t>
      </w:r>
      <w:r w:rsidR="005B5C11">
        <w:rPr>
          <w:rFonts w:ascii="Arial" w:hAnsi="Arial" w:cs="Arial"/>
          <w:sz w:val="20"/>
          <w:szCs w:val="20"/>
          <w:lang w:val="it-IT"/>
        </w:rPr>
        <w:t xml:space="preserve"> e </w:t>
      </w:r>
      <w:r w:rsidR="00882F54">
        <w:rPr>
          <w:rFonts w:ascii="Arial" w:hAnsi="Arial" w:cs="Arial"/>
          <w:sz w:val="20"/>
          <w:szCs w:val="20"/>
          <w:lang w:val="it-IT"/>
        </w:rPr>
        <w:t>popolata da</w:t>
      </w:r>
      <w:r w:rsidR="005B5C11">
        <w:rPr>
          <w:rFonts w:ascii="Arial" w:hAnsi="Arial" w:cs="Arial"/>
          <w:sz w:val="20"/>
          <w:szCs w:val="20"/>
          <w:lang w:val="it-IT"/>
        </w:rPr>
        <w:t xml:space="preserve"> personaggi molto noti ai fan PlayStation. </w:t>
      </w:r>
      <w:r w:rsidR="00136A72">
        <w:rPr>
          <w:rFonts w:ascii="Arial" w:hAnsi="Arial" w:cs="Arial"/>
          <w:sz w:val="20"/>
          <w:lang w:val="it-IT"/>
        </w:rPr>
        <w:t xml:space="preserve">Il </w:t>
      </w:r>
      <w:r w:rsidR="004B1AF3">
        <w:rPr>
          <w:rFonts w:ascii="Arial" w:hAnsi="Arial" w:cs="Arial"/>
          <w:sz w:val="20"/>
          <w:lang w:val="it-IT"/>
        </w:rPr>
        <w:t>video mostra le</w:t>
      </w:r>
      <w:r w:rsidR="00C04472">
        <w:rPr>
          <w:rFonts w:ascii="Arial" w:hAnsi="Arial" w:cs="Arial"/>
          <w:sz w:val="20"/>
          <w:lang w:val="it-IT"/>
        </w:rPr>
        <w:t xml:space="preserve"> </w:t>
      </w:r>
      <w:r w:rsidR="001B3533">
        <w:rPr>
          <w:rFonts w:ascii="Arial" w:hAnsi="Arial" w:cs="Arial"/>
          <w:sz w:val="20"/>
          <w:szCs w:val="20"/>
          <w:lang w:val="it-IT"/>
        </w:rPr>
        <w:t xml:space="preserve">esperienze uniche che </w:t>
      </w:r>
      <w:r w:rsidR="00882F54">
        <w:rPr>
          <w:rFonts w:ascii="Arial" w:hAnsi="Arial" w:cs="Arial"/>
          <w:sz w:val="20"/>
          <w:szCs w:val="20"/>
          <w:lang w:val="it-IT"/>
        </w:rPr>
        <w:t>PS4</w:t>
      </w:r>
      <w:r w:rsidR="001B3533">
        <w:rPr>
          <w:rFonts w:ascii="Arial" w:hAnsi="Arial" w:cs="Arial"/>
          <w:sz w:val="20"/>
          <w:szCs w:val="20"/>
          <w:lang w:val="it-IT"/>
        </w:rPr>
        <w:t xml:space="preserve"> è in grado di offrire </w:t>
      </w:r>
      <w:r w:rsidR="00882F54">
        <w:rPr>
          <w:rFonts w:ascii="Arial" w:hAnsi="Arial" w:cs="Arial"/>
          <w:sz w:val="20"/>
          <w:lang w:val="it-IT"/>
        </w:rPr>
        <w:t>dando</w:t>
      </w:r>
      <w:r w:rsidR="001B3533">
        <w:rPr>
          <w:rFonts w:ascii="Arial" w:hAnsi="Arial" w:cs="Arial"/>
          <w:sz w:val="20"/>
          <w:lang w:val="it-IT"/>
        </w:rPr>
        <w:t xml:space="preserve"> la possibilità </w:t>
      </w:r>
      <w:r w:rsidR="00C340AE">
        <w:rPr>
          <w:rFonts w:ascii="Arial" w:hAnsi="Arial" w:cs="Arial"/>
          <w:sz w:val="20"/>
          <w:lang w:val="it-IT"/>
        </w:rPr>
        <w:t xml:space="preserve">di </w:t>
      </w:r>
      <w:r w:rsidR="00B240FC" w:rsidRPr="00B240FC">
        <w:rPr>
          <w:rFonts w:ascii="Arial" w:hAnsi="Arial" w:cs="Arial"/>
          <w:sz w:val="20"/>
          <w:lang w:val="it-IT"/>
        </w:rPr>
        <w:t xml:space="preserve">condividere su </w:t>
      </w:r>
      <w:proofErr w:type="spellStart"/>
      <w:r w:rsidR="00B240FC" w:rsidRPr="00B240FC">
        <w:rPr>
          <w:rFonts w:ascii="Arial" w:hAnsi="Arial" w:cs="Arial"/>
          <w:sz w:val="20"/>
          <w:lang w:val="it-IT"/>
        </w:rPr>
        <w:t>Youtube</w:t>
      </w:r>
      <w:proofErr w:type="spellEnd"/>
      <w:r w:rsidR="00117943">
        <w:rPr>
          <w:rFonts w:ascii="Arial" w:hAnsi="Arial" w:cs="Arial"/>
          <w:sz w:val="20"/>
          <w:lang w:val="it-IT"/>
        </w:rPr>
        <w:t>,</w:t>
      </w:r>
      <w:r w:rsidR="00B240FC" w:rsidRPr="00B240FC">
        <w:rPr>
          <w:rFonts w:ascii="Arial" w:hAnsi="Arial" w:cs="Arial"/>
          <w:sz w:val="20"/>
          <w:lang w:val="it-IT"/>
        </w:rPr>
        <w:t xml:space="preserve"> in tempo reale</w:t>
      </w:r>
      <w:r w:rsidR="00117943">
        <w:rPr>
          <w:rFonts w:ascii="Arial" w:hAnsi="Arial" w:cs="Arial"/>
          <w:sz w:val="20"/>
          <w:lang w:val="it-IT"/>
        </w:rPr>
        <w:t>,</w:t>
      </w:r>
      <w:r w:rsidR="00B240FC" w:rsidRPr="00B240FC">
        <w:rPr>
          <w:rFonts w:ascii="Arial" w:hAnsi="Arial" w:cs="Arial"/>
          <w:sz w:val="20"/>
          <w:lang w:val="it-IT"/>
        </w:rPr>
        <w:t xml:space="preserve"> i migliori momenti di gioco, utilizzando il tasto Share del DUALSHOCK®4 (DS4)</w:t>
      </w:r>
      <w:r w:rsidR="00117943">
        <w:rPr>
          <w:rFonts w:ascii="Arial" w:hAnsi="Arial" w:cs="Arial"/>
          <w:sz w:val="20"/>
          <w:lang w:val="it-IT"/>
        </w:rPr>
        <w:t>,</w:t>
      </w:r>
      <w:r w:rsidR="00B240FC" w:rsidRPr="00B240FC">
        <w:rPr>
          <w:rFonts w:ascii="Arial" w:hAnsi="Arial" w:cs="Arial"/>
          <w:sz w:val="20"/>
          <w:lang w:val="it-IT"/>
        </w:rPr>
        <w:t xml:space="preserve"> </w:t>
      </w:r>
      <w:r w:rsidR="00C340AE">
        <w:rPr>
          <w:rFonts w:ascii="Arial" w:hAnsi="Arial" w:cs="Arial"/>
          <w:sz w:val="20"/>
          <w:lang w:val="it-IT"/>
        </w:rPr>
        <w:t>di chattare</w:t>
      </w:r>
      <w:r w:rsidR="00B240FC" w:rsidRPr="00B240FC">
        <w:rPr>
          <w:rFonts w:ascii="Arial" w:hAnsi="Arial" w:cs="Arial"/>
          <w:sz w:val="20"/>
          <w:lang w:val="it-IT"/>
        </w:rPr>
        <w:t xml:space="preserve"> </w:t>
      </w:r>
      <w:r w:rsidR="00136A72">
        <w:rPr>
          <w:rFonts w:ascii="Arial" w:hAnsi="Arial" w:cs="Arial"/>
          <w:sz w:val="20"/>
          <w:lang w:val="it-IT"/>
        </w:rPr>
        <w:t>tramite</w:t>
      </w:r>
      <w:r w:rsidR="00B240FC" w:rsidRPr="00B240FC">
        <w:rPr>
          <w:rFonts w:ascii="Arial" w:hAnsi="Arial" w:cs="Arial"/>
          <w:sz w:val="20"/>
          <w:lang w:val="it-IT"/>
        </w:rPr>
        <w:t xml:space="preserve"> PlayStation </w:t>
      </w:r>
      <w:proofErr w:type="spellStart"/>
      <w:r w:rsidR="00B240FC" w:rsidRPr="00B240FC">
        <w:rPr>
          <w:rFonts w:ascii="Arial" w:hAnsi="Arial" w:cs="Arial"/>
          <w:sz w:val="20"/>
          <w:lang w:val="it-IT"/>
        </w:rPr>
        <w:t>A</w:t>
      </w:r>
      <w:r w:rsidR="00136A72">
        <w:rPr>
          <w:rFonts w:ascii="Arial" w:hAnsi="Arial" w:cs="Arial"/>
          <w:sz w:val="20"/>
          <w:lang w:val="it-IT"/>
        </w:rPr>
        <w:t>pp</w:t>
      </w:r>
      <w:proofErr w:type="spellEnd"/>
      <w:r w:rsidR="00136A72">
        <w:rPr>
          <w:rFonts w:ascii="Arial" w:hAnsi="Arial" w:cs="Arial"/>
          <w:sz w:val="20"/>
          <w:lang w:val="it-IT"/>
        </w:rPr>
        <w:t xml:space="preserve"> e PlayStation </w:t>
      </w:r>
      <w:proofErr w:type="spellStart"/>
      <w:r w:rsidR="00136A72">
        <w:rPr>
          <w:rFonts w:ascii="Arial" w:hAnsi="Arial" w:cs="Arial"/>
          <w:sz w:val="20"/>
          <w:lang w:val="it-IT"/>
        </w:rPr>
        <w:t>Messaging</w:t>
      </w:r>
      <w:proofErr w:type="spellEnd"/>
      <w:r w:rsidR="00136A72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136A72">
        <w:rPr>
          <w:rFonts w:ascii="Arial" w:hAnsi="Arial" w:cs="Arial"/>
          <w:sz w:val="20"/>
          <w:lang w:val="it-IT"/>
        </w:rPr>
        <w:t>app</w:t>
      </w:r>
      <w:proofErr w:type="spellEnd"/>
      <w:r w:rsidR="00136A72">
        <w:rPr>
          <w:rFonts w:ascii="Arial" w:hAnsi="Arial" w:cs="Arial"/>
          <w:sz w:val="20"/>
          <w:lang w:val="it-IT"/>
        </w:rPr>
        <w:t>;</w:t>
      </w:r>
      <w:r w:rsidR="00B240FC" w:rsidRPr="00B240FC">
        <w:rPr>
          <w:rFonts w:ascii="Arial" w:hAnsi="Arial" w:cs="Arial"/>
          <w:sz w:val="20"/>
          <w:lang w:val="it-IT"/>
        </w:rPr>
        <w:t xml:space="preserve"> </w:t>
      </w:r>
      <w:r w:rsidR="00C340AE">
        <w:rPr>
          <w:rFonts w:ascii="Arial" w:hAnsi="Arial" w:cs="Arial"/>
          <w:sz w:val="20"/>
          <w:lang w:val="it-IT"/>
        </w:rPr>
        <w:t xml:space="preserve">di </w:t>
      </w:r>
      <w:r w:rsidR="00B240FC" w:rsidRPr="00B240FC">
        <w:rPr>
          <w:rFonts w:ascii="Arial" w:hAnsi="Arial" w:cs="Arial"/>
          <w:sz w:val="20"/>
          <w:lang w:val="it-IT"/>
        </w:rPr>
        <w:t>giocare</w:t>
      </w:r>
      <w:r w:rsidR="00C340AE" w:rsidRPr="00C340AE">
        <w:rPr>
          <w:rFonts w:ascii="Arial" w:hAnsi="Arial" w:cs="Arial"/>
          <w:sz w:val="20"/>
          <w:lang w:val="it-IT"/>
        </w:rPr>
        <w:t xml:space="preserve"> </w:t>
      </w:r>
      <w:r w:rsidR="00C340AE" w:rsidRPr="00B240FC">
        <w:rPr>
          <w:rFonts w:ascii="Arial" w:hAnsi="Arial" w:cs="Arial"/>
          <w:sz w:val="20"/>
          <w:lang w:val="it-IT"/>
        </w:rPr>
        <w:t>con gli amici online in qualsiasi momento</w:t>
      </w:r>
      <w:r w:rsidR="001B3533">
        <w:rPr>
          <w:rFonts w:ascii="Arial" w:hAnsi="Arial" w:cs="Arial"/>
          <w:sz w:val="20"/>
          <w:lang w:val="it-IT"/>
        </w:rPr>
        <w:t xml:space="preserve"> </w:t>
      </w:r>
      <w:r w:rsidR="00136A72">
        <w:rPr>
          <w:rFonts w:ascii="Arial" w:hAnsi="Arial" w:cs="Arial"/>
          <w:sz w:val="20"/>
          <w:lang w:val="it-IT"/>
        </w:rPr>
        <w:t>grazie</w:t>
      </w:r>
      <w:r w:rsidR="00B240FC" w:rsidRPr="00B240FC">
        <w:rPr>
          <w:rFonts w:ascii="Arial" w:hAnsi="Arial" w:cs="Arial"/>
          <w:sz w:val="20"/>
          <w:lang w:val="it-IT"/>
        </w:rPr>
        <w:t xml:space="preserve"> </w:t>
      </w:r>
      <w:r w:rsidR="00136A72" w:rsidRPr="00B240FC">
        <w:rPr>
          <w:rFonts w:ascii="Arial" w:hAnsi="Arial" w:cs="Arial"/>
          <w:sz w:val="20"/>
          <w:lang w:val="it-IT"/>
        </w:rPr>
        <w:t>a Share Play</w:t>
      </w:r>
      <w:r w:rsidR="00C340AE">
        <w:rPr>
          <w:rFonts w:ascii="Arial" w:hAnsi="Arial" w:cs="Arial"/>
          <w:sz w:val="20"/>
          <w:lang w:val="it-IT"/>
        </w:rPr>
        <w:t xml:space="preserve"> e di </w:t>
      </w:r>
      <w:r w:rsidR="00B240FC" w:rsidRPr="00B240FC">
        <w:rPr>
          <w:rFonts w:ascii="Arial" w:hAnsi="Arial" w:cs="Arial"/>
          <w:sz w:val="20"/>
          <w:lang w:val="it-IT"/>
        </w:rPr>
        <w:t xml:space="preserve">continuare a giocare il proprio titolo preferito su un altro schermo, </w:t>
      </w:r>
      <w:r w:rsidR="00136A72">
        <w:rPr>
          <w:rFonts w:ascii="Arial" w:hAnsi="Arial" w:cs="Arial"/>
          <w:sz w:val="20"/>
          <w:lang w:val="it-IT"/>
        </w:rPr>
        <w:t>g</w:t>
      </w:r>
      <w:r w:rsidR="00136A72" w:rsidRPr="00B240FC">
        <w:rPr>
          <w:rFonts w:ascii="Arial" w:hAnsi="Arial" w:cs="Arial"/>
          <w:sz w:val="20"/>
          <w:lang w:val="it-IT"/>
        </w:rPr>
        <w:t>razie alla riproduzione remota</w:t>
      </w:r>
      <w:r w:rsidR="00B240FC" w:rsidRPr="00B240FC">
        <w:rPr>
          <w:rFonts w:ascii="Arial" w:hAnsi="Arial" w:cs="Arial"/>
          <w:sz w:val="20"/>
          <w:lang w:val="it-IT"/>
        </w:rPr>
        <w:t xml:space="preserve">. </w:t>
      </w:r>
      <w:r w:rsidR="005B5C11">
        <w:rPr>
          <w:rFonts w:ascii="Arial" w:hAnsi="Arial" w:cs="Arial"/>
          <w:sz w:val="20"/>
          <w:lang w:val="it-IT"/>
        </w:rPr>
        <w:t xml:space="preserve">Dal </w:t>
      </w:r>
      <w:r w:rsidR="005B5C11" w:rsidRPr="00712185">
        <w:rPr>
          <w:rFonts w:ascii="Arial" w:hAnsi="Arial" w:cs="Arial"/>
          <w:b/>
          <w:sz w:val="20"/>
          <w:lang w:val="it-IT"/>
        </w:rPr>
        <w:t>13 dicembre</w:t>
      </w:r>
      <w:r w:rsidR="00E138CE">
        <w:rPr>
          <w:rFonts w:ascii="Arial" w:hAnsi="Arial" w:cs="Arial"/>
          <w:sz w:val="20"/>
          <w:lang w:val="it-IT"/>
        </w:rPr>
        <w:t xml:space="preserve"> </w:t>
      </w:r>
      <w:r w:rsidR="005B5C11">
        <w:rPr>
          <w:rFonts w:ascii="Arial" w:hAnsi="Arial" w:cs="Arial"/>
          <w:sz w:val="20"/>
          <w:lang w:val="it-IT"/>
        </w:rPr>
        <w:t>lo spot evidenzia un’imperdibile promozione natalizia: PlayStation 4 disponibile a € 299,99, dal 14 al 23 dicembre.</w:t>
      </w:r>
    </w:p>
    <w:p w:rsidR="00B240FC" w:rsidRDefault="00B240FC" w:rsidP="0055339F">
      <w:pPr>
        <w:spacing w:after="0" w:line="360" w:lineRule="auto"/>
        <w:jc w:val="both"/>
        <w:rPr>
          <w:rFonts w:ascii="Arial" w:hAnsi="Arial" w:cs="Arial"/>
          <w:sz w:val="20"/>
          <w:lang w:val="it-IT"/>
        </w:rPr>
      </w:pPr>
    </w:p>
    <w:p w:rsidR="00E138CE" w:rsidRDefault="0055339F" w:rsidP="00E138CE">
      <w:pPr>
        <w:pStyle w:val="Body"/>
        <w:spacing w:after="200" w:line="360" w:lineRule="auto"/>
        <w:jc w:val="both"/>
        <w:rPr>
          <w:rFonts w:ascii="Arial" w:hAnsi="Arial" w:cs="Arial"/>
          <w:sz w:val="20"/>
          <w:lang w:val="it-IT"/>
        </w:rPr>
      </w:pPr>
      <w:r w:rsidRPr="005B360B">
        <w:rPr>
          <w:rFonts w:ascii="Arial" w:hAnsi="Arial" w:cs="Arial"/>
          <w:b/>
          <w:sz w:val="20"/>
          <w:lang w:val="it-IT"/>
        </w:rPr>
        <w:t>Dall’8 al 20 dicembre</w:t>
      </w:r>
      <w:r>
        <w:rPr>
          <w:rFonts w:ascii="Arial" w:hAnsi="Arial" w:cs="Arial"/>
          <w:sz w:val="20"/>
          <w:lang w:val="it-IT"/>
        </w:rPr>
        <w:t xml:space="preserve">, </w:t>
      </w:r>
      <w:r w:rsidR="00E138CE">
        <w:rPr>
          <w:rFonts w:ascii="Arial" w:hAnsi="Arial" w:cs="Arial"/>
          <w:sz w:val="20"/>
          <w:lang w:val="it-IT"/>
        </w:rPr>
        <w:t xml:space="preserve">il film </w:t>
      </w:r>
      <w:r w:rsidR="002734FC">
        <w:rPr>
          <w:rFonts w:ascii="Arial" w:hAnsi="Arial" w:cs="Arial"/>
          <w:sz w:val="20"/>
          <w:lang w:val="it-IT"/>
        </w:rPr>
        <w:t>è</w:t>
      </w:r>
      <w:r>
        <w:rPr>
          <w:rFonts w:ascii="Arial" w:hAnsi="Arial" w:cs="Arial"/>
          <w:sz w:val="20"/>
          <w:lang w:val="it-IT"/>
        </w:rPr>
        <w:t xml:space="preserve"> on air nel formato da </w:t>
      </w:r>
      <w:r w:rsidRPr="005B360B">
        <w:rPr>
          <w:rFonts w:ascii="Arial" w:hAnsi="Arial" w:cs="Arial"/>
          <w:b/>
          <w:sz w:val="20"/>
          <w:lang w:val="it-IT"/>
        </w:rPr>
        <w:t>30’’ e 10’’</w:t>
      </w:r>
      <w:r w:rsidR="005B360B">
        <w:rPr>
          <w:rFonts w:ascii="Arial" w:hAnsi="Arial" w:cs="Arial"/>
          <w:sz w:val="20"/>
          <w:lang w:val="it-IT"/>
        </w:rPr>
        <w:t xml:space="preserve"> </w:t>
      </w:r>
      <w:r w:rsidR="00C340AE">
        <w:rPr>
          <w:rFonts w:ascii="Arial" w:hAnsi="Arial" w:cs="Arial"/>
          <w:b/>
          <w:sz w:val="20"/>
          <w:lang w:val="it-IT"/>
        </w:rPr>
        <w:t xml:space="preserve">sui </w:t>
      </w:r>
      <w:r w:rsidR="005B360B" w:rsidRPr="005B360B">
        <w:rPr>
          <w:rFonts w:ascii="Arial" w:hAnsi="Arial" w:cs="Arial"/>
          <w:b/>
          <w:sz w:val="20"/>
          <w:lang w:val="it-IT"/>
        </w:rPr>
        <w:t>principali canali tv</w:t>
      </w:r>
      <w:r w:rsidR="005B360B">
        <w:rPr>
          <w:rFonts w:ascii="Arial" w:hAnsi="Arial" w:cs="Arial"/>
          <w:sz w:val="20"/>
          <w:lang w:val="it-IT"/>
        </w:rPr>
        <w:t>. La pianif</w:t>
      </w:r>
      <w:r w:rsidR="00882F54">
        <w:rPr>
          <w:rFonts w:ascii="Arial" w:hAnsi="Arial" w:cs="Arial"/>
          <w:sz w:val="20"/>
          <w:lang w:val="it-IT"/>
        </w:rPr>
        <w:t xml:space="preserve">icazione della campagna include i canali RAI, Mediaset, </w:t>
      </w:r>
      <w:r>
        <w:rPr>
          <w:rFonts w:ascii="Arial" w:hAnsi="Arial" w:cs="Arial"/>
          <w:sz w:val="20"/>
          <w:lang w:val="it-IT"/>
        </w:rPr>
        <w:t>La 7, MTV8, Cie</w:t>
      </w:r>
      <w:r w:rsidR="00882F54">
        <w:rPr>
          <w:rFonts w:ascii="Arial" w:hAnsi="Arial" w:cs="Arial"/>
          <w:sz w:val="20"/>
          <w:lang w:val="it-IT"/>
        </w:rPr>
        <w:t xml:space="preserve">lo, </w:t>
      </w:r>
      <w:proofErr w:type="spellStart"/>
      <w:r w:rsidR="00E138CE">
        <w:rPr>
          <w:rFonts w:ascii="Arial" w:hAnsi="Arial" w:cs="Arial"/>
          <w:sz w:val="20"/>
          <w:lang w:val="it-IT"/>
        </w:rPr>
        <w:t>DMax</w:t>
      </w:r>
      <w:proofErr w:type="spellEnd"/>
      <w:r w:rsidR="00E138CE">
        <w:rPr>
          <w:rFonts w:ascii="Arial" w:hAnsi="Arial" w:cs="Arial"/>
          <w:sz w:val="20"/>
          <w:lang w:val="it-IT"/>
        </w:rPr>
        <w:t xml:space="preserve">, Fox e </w:t>
      </w:r>
      <w:proofErr w:type="spellStart"/>
      <w:r w:rsidR="005B360B">
        <w:rPr>
          <w:rFonts w:ascii="Arial" w:hAnsi="Arial" w:cs="Arial"/>
          <w:sz w:val="20"/>
          <w:lang w:val="it-IT"/>
        </w:rPr>
        <w:t>Discovery</w:t>
      </w:r>
      <w:proofErr w:type="spellEnd"/>
      <w:r w:rsidR="005B360B">
        <w:rPr>
          <w:rFonts w:ascii="Arial" w:hAnsi="Arial" w:cs="Arial"/>
          <w:sz w:val="20"/>
          <w:lang w:val="it-IT"/>
        </w:rPr>
        <w:t xml:space="preserve">. </w:t>
      </w:r>
      <w:r>
        <w:rPr>
          <w:rFonts w:ascii="Arial" w:hAnsi="Arial" w:cs="Arial"/>
          <w:sz w:val="20"/>
          <w:lang w:val="it-IT"/>
        </w:rPr>
        <w:t>S</w:t>
      </w:r>
      <w:r w:rsidR="00C340AE">
        <w:rPr>
          <w:rFonts w:ascii="Arial" w:hAnsi="Arial" w:cs="Arial"/>
          <w:sz w:val="20"/>
          <w:lang w:val="it-IT"/>
        </w:rPr>
        <w:t>ono</w:t>
      </w:r>
      <w:r>
        <w:rPr>
          <w:rFonts w:ascii="Arial" w:hAnsi="Arial" w:cs="Arial"/>
          <w:sz w:val="20"/>
          <w:lang w:val="it-IT"/>
        </w:rPr>
        <w:t xml:space="preserve"> poi presidiati anche i canali dedicati al calcio e, più in generale allo sport, come Mediaset Premium, Sky Sport, Rai Sport,</w:t>
      </w:r>
      <w:r w:rsidR="005B360B">
        <w:rPr>
          <w:rFonts w:ascii="Arial" w:hAnsi="Arial" w:cs="Arial"/>
          <w:sz w:val="20"/>
          <w:lang w:val="it-IT"/>
        </w:rPr>
        <w:t xml:space="preserve"> Gazzetta Tv</w:t>
      </w:r>
      <w:r w:rsidR="002734FC">
        <w:rPr>
          <w:rFonts w:ascii="Arial" w:hAnsi="Arial" w:cs="Arial"/>
          <w:sz w:val="20"/>
          <w:lang w:val="it-IT"/>
        </w:rPr>
        <w:t xml:space="preserve"> ed</w:t>
      </w:r>
      <w:r w:rsidR="005B360B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5B360B">
        <w:rPr>
          <w:rFonts w:ascii="Arial" w:hAnsi="Arial" w:cs="Arial"/>
          <w:sz w:val="20"/>
          <w:lang w:val="it-IT"/>
        </w:rPr>
        <w:t>Eurosport</w:t>
      </w:r>
      <w:proofErr w:type="spellEnd"/>
      <w:r w:rsidR="005B360B">
        <w:rPr>
          <w:rFonts w:ascii="Arial" w:hAnsi="Arial" w:cs="Arial"/>
          <w:sz w:val="20"/>
          <w:lang w:val="it-IT"/>
        </w:rPr>
        <w:t xml:space="preserve">. </w:t>
      </w:r>
      <w:r w:rsidR="00E138CE">
        <w:rPr>
          <w:rFonts w:ascii="Arial" w:hAnsi="Arial" w:cs="Arial"/>
          <w:sz w:val="20"/>
          <w:lang w:val="it-IT"/>
        </w:rPr>
        <w:t xml:space="preserve">La campagna è sbarcata anche </w:t>
      </w:r>
      <w:r w:rsidR="00E138CE" w:rsidRPr="005B360B">
        <w:rPr>
          <w:rFonts w:ascii="Arial" w:hAnsi="Arial" w:cs="Arial"/>
          <w:b/>
          <w:sz w:val="20"/>
          <w:lang w:val="it-IT"/>
        </w:rPr>
        <w:t>al cinema il 10 dicembre e continuerà fino al 23</w:t>
      </w:r>
      <w:r w:rsidR="00E138CE">
        <w:rPr>
          <w:rFonts w:ascii="Arial" w:hAnsi="Arial" w:cs="Arial"/>
          <w:sz w:val="20"/>
          <w:lang w:val="it-IT"/>
        </w:rPr>
        <w:t xml:space="preserve">. Sono 900 le sale che proiettano il formato del video da </w:t>
      </w:r>
      <w:r w:rsidR="00E138CE">
        <w:rPr>
          <w:rFonts w:ascii="Arial" w:hAnsi="Arial" w:cs="Arial"/>
          <w:b/>
          <w:sz w:val="20"/>
          <w:lang w:val="it-IT"/>
        </w:rPr>
        <w:t>60’’.</w:t>
      </w:r>
    </w:p>
    <w:p w:rsidR="005B360B" w:rsidRDefault="005A083B" w:rsidP="00DB55BE">
      <w:pPr>
        <w:pStyle w:val="Body"/>
        <w:spacing w:after="200" w:line="36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b/>
          <w:sz w:val="20"/>
          <w:lang w:val="it-IT"/>
        </w:rPr>
        <w:t>L</w:t>
      </w:r>
      <w:r w:rsidR="005B360B" w:rsidRPr="005B360B">
        <w:rPr>
          <w:rFonts w:ascii="Arial" w:hAnsi="Arial" w:cs="Arial"/>
          <w:b/>
          <w:sz w:val="20"/>
          <w:lang w:val="it-IT"/>
        </w:rPr>
        <w:t>a campagna web</w:t>
      </w:r>
      <w:r w:rsidR="005B360B">
        <w:rPr>
          <w:rFonts w:ascii="Arial" w:hAnsi="Arial" w:cs="Arial"/>
          <w:b/>
          <w:sz w:val="20"/>
          <w:lang w:val="it-IT"/>
        </w:rPr>
        <w:t xml:space="preserve">, dal 9 </w:t>
      </w:r>
      <w:r w:rsidR="005B360B" w:rsidRPr="005B360B">
        <w:rPr>
          <w:rFonts w:ascii="Arial" w:hAnsi="Arial" w:cs="Arial"/>
          <w:b/>
          <w:sz w:val="20"/>
          <w:lang w:val="it-IT"/>
        </w:rPr>
        <w:t>al 23 dicembre</w:t>
      </w:r>
      <w:r w:rsidR="005B360B">
        <w:rPr>
          <w:rFonts w:ascii="Arial" w:hAnsi="Arial" w:cs="Arial"/>
          <w:sz w:val="20"/>
          <w:lang w:val="it-IT"/>
        </w:rPr>
        <w:t xml:space="preserve">, </w:t>
      </w:r>
      <w:r w:rsidR="005B360B" w:rsidRPr="005A083B">
        <w:rPr>
          <w:rFonts w:ascii="Arial" w:hAnsi="Arial" w:cs="Arial"/>
          <w:sz w:val="20"/>
          <w:lang w:val="it-IT"/>
        </w:rPr>
        <w:t>coinvolge</w:t>
      </w:r>
      <w:r w:rsidR="00746DA0">
        <w:rPr>
          <w:rFonts w:ascii="Arial" w:hAnsi="Arial" w:cs="Arial"/>
          <w:b/>
          <w:sz w:val="20"/>
          <w:lang w:val="it-IT"/>
        </w:rPr>
        <w:t xml:space="preserve"> </w:t>
      </w:r>
      <w:r w:rsidR="005B360B">
        <w:rPr>
          <w:rFonts w:ascii="Arial" w:hAnsi="Arial" w:cs="Arial"/>
          <w:sz w:val="20"/>
          <w:lang w:val="it-IT"/>
        </w:rPr>
        <w:t>s</w:t>
      </w:r>
      <w:r w:rsidR="00E138CE">
        <w:rPr>
          <w:rFonts w:ascii="Arial" w:hAnsi="Arial" w:cs="Arial"/>
          <w:sz w:val="20"/>
          <w:lang w:val="it-IT"/>
        </w:rPr>
        <w:t xml:space="preserve">iti specializzati e </w:t>
      </w:r>
      <w:r w:rsidR="002734FC">
        <w:rPr>
          <w:rFonts w:ascii="Arial" w:hAnsi="Arial" w:cs="Arial"/>
          <w:sz w:val="20"/>
          <w:lang w:val="it-IT"/>
        </w:rPr>
        <w:t>generalisti</w:t>
      </w:r>
      <w:r w:rsidR="005B360B">
        <w:rPr>
          <w:rFonts w:ascii="Arial" w:hAnsi="Arial" w:cs="Arial"/>
          <w:sz w:val="20"/>
          <w:lang w:val="it-IT"/>
        </w:rPr>
        <w:t>. F</w:t>
      </w:r>
      <w:r w:rsidR="005B360B" w:rsidRPr="005B360B">
        <w:rPr>
          <w:rFonts w:ascii="Arial" w:hAnsi="Arial" w:cs="Arial"/>
          <w:sz w:val="20"/>
          <w:lang w:val="it-IT"/>
        </w:rPr>
        <w:t>ormati video e banner dinamici</w:t>
      </w:r>
      <w:r w:rsidR="00C04472">
        <w:rPr>
          <w:rFonts w:ascii="Arial" w:hAnsi="Arial" w:cs="Arial"/>
          <w:sz w:val="20"/>
          <w:lang w:val="it-IT"/>
        </w:rPr>
        <w:t xml:space="preserve"> sono</w:t>
      </w:r>
      <w:r>
        <w:rPr>
          <w:rFonts w:ascii="Arial" w:hAnsi="Arial" w:cs="Arial"/>
          <w:sz w:val="20"/>
          <w:lang w:val="it-IT"/>
        </w:rPr>
        <w:t xml:space="preserve"> presenti</w:t>
      </w:r>
      <w:r w:rsidR="005B360B">
        <w:rPr>
          <w:rFonts w:ascii="Arial" w:hAnsi="Arial" w:cs="Arial"/>
          <w:sz w:val="20"/>
          <w:lang w:val="it-IT"/>
        </w:rPr>
        <w:t xml:space="preserve"> sui </w:t>
      </w:r>
      <w:r w:rsidR="00882F54">
        <w:rPr>
          <w:rFonts w:ascii="Arial" w:hAnsi="Arial" w:cs="Arial"/>
          <w:sz w:val="20"/>
          <w:lang w:val="it-IT"/>
        </w:rPr>
        <w:t xml:space="preserve">principali </w:t>
      </w:r>
      <w:r w:rsidR="005B360B">
        <w:rPr>
          <w:rFonts w:ascii="Arial" w:hAnsi="Arial" w:cs="Arial"/>
          <w:sz w:val="20"/>
          <w:lang w:val="it-IT"/>
        </w:rPr>
        <w:t xml:space="preserve">siti </w:t>
      </w:r>
      <w:r>
        <w:rPr>
          <w:rFonts w:ascii="Arial" w:hAnsi="Arial" w:cs="Arial"/>
          <w:sz w:val="20"/>
          <w:lang w:val="it-IT"/>
        </w:rPr>
        <w:t xml:space="preserve">di stampa </w:t>
      </w:r>
      <w:proofErr w:type="spellStart"/>
      <w:r w:rsidR="00FD7164">
        <w:rPr>
          <w:rFonts w:ascii="Arial" w:hAnsi="Arial" w:cs="Arial"/>
          <w:sz w:val="20"/>
          <w:lang w:val="it-IT"/>
        </w:rPr>
        <w:t>gaming</w:t>
      </w:r>
      <w:proofErr w:type="spellEnd"/>
      <w:r w:rsidR="00FD7164">
        <w:rPr>
          <w:rFonts w:ascii="Arial" w:hAnsi="Arial" w:cs="Arial"/>
          <w:sz w:val="20"/>
          <w:lang w:val="it-IT"/>
        </w:rPr>
        <w:t xml:space="preserve">, </w:t>
      </w:r>
      <w:r w:rsidR="00712185">
        <w:rPr>
          <w:rFonts w:ascii="Arial" w:hAnsi="Arial" w:cs="Arial"/>
          <w:sz w:val="20"/>
          <w:lang w:val="it-IT"/>
        </w:rPr>
        <w:t xml:space="preserve">di </w:t>
      </w:r>
      <w:r w:rsidR="005B360B">
        <w:rPr>
          <w:rFonts w:ascii="Arial" w:hAnsi="Arial" w:cs="Arial"/>
          <w:sz w:val="20"/>
          <w:lang w:val="it-IT"/>
        </w:rPr>
        <w:t xml:space="preserve">e-commerce </w:t>
      </w:r>
      <w:r w:rsidR="00882F54">
        <w:rPr>
          <w:rFonts w:ascii="Arial" w:hAnsi="Arial" w:cs="Arial"/>
          <w:sz w:val="20"/>
          <w:lang w:val="it-IT"/>
        </w:rPr>
        <w:t xml:space="preserve">e </w:t>
      </w:r>
      <w:r>
        <w:rPr>
          <w:rFonts w:ascii="Arial" w:hAnsi="Arial" w:cs="Arial"/>
          <w:sz w:val="20"/>
          <w:lang w:val="it-IT"/>
        </w:rPr>
        <w:t>su</w:t>
      </w:r>
      <w:r w:rsidR="005B360B">
        <w:rPr>
          <w:rFonts w:ascii="Arial" w:hAnsi="Arial" w:cs="Arial"/>
          <w:sz w:val="20"/>
          <w:lang w:val="it-IT"/>
        </w:rPr>
        <w:t xml:space="preserve"> siti </w:t>
      </w:r>
      <w:proofErr w:type="spellStart"/>
      <w:r w:rsidR="005B360B">
        <w:rPr>
          <w:rFonts w:ascii="Arial" w:hAnsi="Arial" w:cs="Arial"/>
          <w:sz w:val="20"/>
          <w:lang w:val="it-IT"/>
        </w:rPr>
        <w:t>mainstream</w:t>
      </w:r>
      <w:proofErr w:type="spellEnd"/>
      <w:r w:rsidR="005B360B">
        <w:rPr>
          <w:rFonts w:ascii="Arial" w:hAnsi="Arial" w:cs="Arial"/>
          <w:sz w:val="20"/>
          <w:lang w:val="it-IT"/>
        </w:rPr>
        <w:t xml:space="preserve"> e dedicati allo sport. </w:t>
      </w:r>
      <w:r w:rsidR="00AA23EC">
        <w:rPr>
          <w:rFonts w:ascii="Arial" w:hAnsi="Arial" w:cs="Arial"/>
          <w:sz w:val="20"/>
          <w:lang w:val="it-IT"/>
        </w:rPr>
        <w:t>Completano una pianificazione ricca e variegata anche i portali Yahoo e Libero.it.</w:t>
      </w:r>
    </w:p>
    <w:p w:rsidR="005B5C11" w:rsidRPr="005B5C11" w:rsidRDefault="005B5C11" w:rsidP="00DB55BE">
      <w:pPr>
        <w:pStyle w:val="Body"/>
        <w:spacing w:after="200" w:line="360" w:lineRule="auto"/>
        <w:jc w:val="both"/>
        <w:rPr>
          <w:rFonts w:ascii="Arial" w:hAnsi="Arial" w:cs="Arial"/>
          <w:sz w:val="20"/>
          <w:lang w:val="it-IT"/>
        </w:rPr>
      </w:pPr>
      <w:r w:rsidRPr="007E28F4">
        <w:rPr>
          <w:rFonts w:ascii="Arial" w:hAnsi="Arial" w:cs="Arial"/>
          <w:sz w:val="20"/>
          <w:lang w:val="it-IT"/>
        </w:rPr>
        <w:t xml:space="preserve">Dal </w:t>
      </w:r>
      <w:r w:rsidR="007E28F4" w:rsidRPr="007E28F4">
        <w:rPr>
          <w:rFonts w:ascii="Arial" w:hAnsi="Arial" w:cs="Arial"/>
          <w:b/>
          <w:sz w:val="20"/>
          <w:lang w:val="it-IT"/>
        </w:rPr>
        <w:t>18</w:t>
      </w:r>
      <w:r w:rsidRPr="007E28F4">
        <w:rPr>
          <w:rFonts w:ascii="Arial" w:hAnsi="Arial" w:cs="Arial"/>
          <w:b/>
          <w:sz w:val="20"/>
          <w:lang w:val="it-IT"/>
        </w:rPr>
        <w:t xml:space="preserve"> al 22 dicembre </w:t>
      </w:r>
      <w:r w:rsidR="00E138CE">
        <w:rPr>
          <w:rFonts w:ascii="Arial" w:hAnsi="Arial" w:cs="Arial"/>
          <w:sz w:val="20"/>
          <w:lang w:val="it-IT"/>
        </w:rPr>
        <w:t xml:space="preserve">la comunicazione passerà </w:t>
      </w:r>
      <w:r w:rsidRPr="005B5C11">
        <w:rPr>
          <w:rFonts w:ascii="Arial" w:hAnsi="Arial" w:cs="Arial"/>
          <w:sz w:val="20"/>
          <w:lang w:val="it-IT"/>
        </w:rPr>
        <w:t xml:space="preserve">anche su alcune delle </w:t>
      </w:r>
      <w:r w:rsidR="00882F54">
        <w:rPr>
          <w:rFonts w:ascii="Arial" w:hAnsi="Arial" w:cs="Arial"/>
          <w:sz w:val="20"/>
          <w:lang w:val="it-IT"/>
        </w:rPr>
        <w:t>più importanti</w:t>
      </w:r>
      <w:r w:rsidRPr="005B5C11">
        <w:rPr>
          <w:rFonts w:ascii="Arial" w:hAnsi="Arial" w:cs="Arial"/>
          <w:sz w:val="20"/>
          <w:lang w:val="it-IT"/>
        </w:rPr>
        <w:t xml:space="preserve"> </w:t>
      </w:r>
      <w:r w:rsidRPr="00AE74BB">
        <w:rPr>
          <w:rFonts w:ascii="Arial" w:hAnsi="Arial" w:cs="Arial"/>
          <w:b/>
          <w:sz w:val="20"/>
          <w:lang w:val="it-IT"/>
        </w:rPr>
        <w:t>emittenti radiofoniche nazionali</w:t>
      </w:r>
      <w:r w:rsidRPr="005B5C11">
        <w:rPr>
          <w:rFonts w:ascii="Arial" w:hAnsi="Arial" w:cs="Arial"/>
          <w:sz w:val="20"/>
          <w:lang w:val="it-IT"/>
        </w:rPr>
        <w:t xml:space="preserve"> tra cui </w:t>
      </w:r>
      <w:r w:rsidR="00882F54">
        <w:rPr>
          <w:rFonts w:ascii="Arial" w:hAnsi="Arial" w:cs="Arial"/>
          <w:sz w:val="20"/>
          <w:lang w:val="it-IT"/>
        </w:rPr>
        <w:t xml:space="preserve">Radio </w:t>
      </w:r>
      <w:r w:rsidR="00882F54">
        <w:rPr>
          <w:rFonts w:ascii="Arial" w:hAnsi="Arial" w:cs="Arial"/>
          <w:bCs/>
          <w:sz w:val="20"/>
          <w:lang w:val="it-IT"/>
        </w:rPr>
        <w:t xml:space="preserve">105, Virgin Radio, Radio DJ, </w:t>
      </w:r>
      <w:r w:rsidR="00C167E8">
        <w:rPr>
          <w:rFonts w:ascii="Arial" w:hAnsi="Arial" w:cs="Arial"/>
          <w:bCs/>
          <w:sz w:val="20"/>
          <w:lang w:val="it-IT"/>
        </w:rPr>
        <w:t>M2O, RTL 102.</w:t>
      </w:r>
      <w:r w:rsidRPr="005B5C11">
        <w:rPr>
          <w:rFonts w:ascii="Arial" w:hAnsi="Arial" w:cs="Arial"/>
          <w:bCs/>
          <w:sz w:val="20"/>
          <w:lang w:val="it-IT"/>
        </w:rPr>
        <w:t xml:space="preserve">5, Radio </w:t>
      </w:r>
      <w:proofErr w:type="spellStart"/>
      <w:r w:rsidRPr="005B5C11">
        <w:rPr>
          <w:rFonts w:ascii="Arial" w:hAnsi="Arial" w:cs="Arial"/>
          <w:bCs/>
          <w:sz w:val="20"/>
          <w:lang w:val="it-IT"/>
        </w:rPr>
        <w:t>Kis</w:t>
      </w:r>
      <w:r w:rsidR="00882F54">
        <w:rPr>
          <w:rFonts w:ascii="Arial" w:hAnsi="Arial" w:cs="Arial"/>
          <w:bCs/>
          <w:sz w:val="20"/>
          <w:lang w:val="it-IT"/>
        </w:rPr>
        <w:t>s</w:t>
      </w:r>
      <w:proofErr w:type="spellEnd"/>
      <w:r w:rsidRPr="005B5C11">
        <w:rPr>
          <w:rFonts w:ascii="Arial" w:hAnsi="Arial" w:cs="Arial"/>
          <w:bCs/>
          <w:sz w:val="20"/>
          <w:lang w:val="it-IT"/>
        </w:rPr>
        <w:t xml:space="preserve"> </w:t>
      </w:r>
      <w:proofErr w:type="spellStart"/>
      <w:r w:rsidRPr="005B5C11">
        <w:rPr>
          <w:rFonts w:ascii="Arial" w:hAnsi="Arial" w:cs="Arial"/>
          <w:bCs/>
          <w:sz w:val="20"/>
          <w:lang w:val="it-IT"/>
        </w:rPr>
        <w:t>Kiss</w:t>
      </w:r>
      <w:proofErr w:type="spellEnd"/>
      <w:r w:rsidRPr="005B5C11">
        <w:rPr>
          <w:rFonts w:ascii="Arial" w:hAnsi="Arial" w:cs="Arial"/>
          <w:bCs/>
          <w:sz w:val="20"/>
          <w:lang w:val="it-IT"/>
        </w:rPr>
        <w:t>, R</w:t>
      </w:r>
      <w:r w:rsidR="00882F54">
        <w:rPr>
          <w:rFonts w:ascii="Arial" w:hAnsi="Arial" w:cs="Arial"/>
          <w:bCs/>
          <w:sz w:val="20"/>
          <w:lang w:val="it-IT"/>
        </w:rPr>
        <w:t>adio Dimensione Suono.</w:t>
      </w:r>
    </w:p>
    <w:p w:rsidR="005B360B" w:rsidRDefault="002734FC" w:rsidP="00DB55BE">
      <w:pPr>
        <w:pStyle w:val="Body"/>
        <w:spacing w:after="200" w:line="36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Il video</w:t>
      </w:r>
      <w:r w:rsidR="00AA23EC">
        <w:rPr>
          <w:rFonts w:ascii="Arial" w:hAnsi="Arial" w:cs="Arial"/>
          <w:sz w:val="20"/>
          <w:lang w:val="it-IT"/>
        </w:rPr>
        <w:t xml:space="preserve"> e, in particolare la promozione, sono veicolati anche sui </w:t>
      </w:r>
      <w:r w:rsidR="00AA23EC" w:rsidRPr="002734FC">
        <w:rPr>
          <w:rFonts w:ascii="Arial" w:hAnsi="Arial" w:cs="Arial"/>
          <w:b/>
          <w:sz w:val="20"/>
          <w:lang w:val="it-IT"/>
        </w:rPr>
        <w:t xml:space="preserve">canali social </w:t>
      </w:r>
      <w:r w:rsidR="00C04472">
        <w:rPr>
          <w:rFonts w:ascii="Arial" w:hAnsi="Arial" w:cs="Arial"/>
          <w:b/>
          <w:sz w:val="20"/>
          <w:lang w:val="it-IT"/>
        </w:rPr>
        <w:t xml:space="preserve">e </w:t>
      </w:r>
      <w:r w:rsidR="00FD7164">
        <w:rPr>
          <w:rFonts w:ascii="Arial" w:hAnsi="Arial" w:cs="Arial"/>
          <w:b/>
          <w:sz w:val="20"/>
          <w:lang w:val="it-IT"/>
        </w:rPr>
        <w:t xml:space="preserve">sugli </w:t>
      </w:r>
      <w:proofErr w:type="spellStart"/>
      <w:r w:rsidR="00FD7164">
        <w:rPr>
          <w:rFonts w:ascii="Arial" w:hAnsi="Arial" w:cs="Arial"/>
          <w:b/>
          <w:sz w:val="20"/>
          <w:lang w:val="it-IT"/>
        </w:rPr>
        <w:t>owned</w:t>
      </w:r>
      <w:proofErr w:type="spellEnd"/>
      <w:r w:rsidR="00AE74BB">
        <w:rPr>
          <w:rFonts w:ascii="Arial" w:hAnsi="Arial" w:cs="Arial"/>
          <w:b/>
          <w:sz w:val="20"/>
          <w:lang w:val="it-IT"/>
        </w:rPr>
        <w:t xml:space="preserve"> </w:t>
      </w:r>
      <w:r w:rsidR="005A083B" w:rsidRPr="002734FC">
        <w:rPr>
          <w:rFonts w:ascii="Arial" w:hAnsi="Arial" w:cs="Arial"/>
          <w:b/>
          <w:sz w:val="20"/>
          <w:lang w:val="it-IT"/>
        </w:rPr>
        <w:t>media d</w:t>
      </w:r>
      <w:r w:rsidR="005A083B">
        <w:rPr>
          <w:rFonts w:ascii="Arial" w:hAnsi="Arial" w:cs="Arial"/>
          <w:b/>
          <w:sz w:val="20"/>
          <w:lang w:val="it-IT"/>
        </w:rPr>
        <w:t xml:space="preserve">ell’azienda: </w:t>
      </w:r>
      <w:r w:rsidR="00AA23EC">
        <w:rPr>
          <w:rFonts w:ascii="Arial" w:hAnsi="Arial" w:cs="Arial"/>
          <w:sz w:val="20"/>
          <w:lang w:val="it-IT"/>
        </w:rPr>
        <w:t xml:space="preserve">sulle pagine </w:t>
      </w:r>
      <w:proofErr w:type="spellStart"/>
      <w:r w:rsidR="00AA23EC">
        <w:rPr>
          <w:rFonts w:ascii="Arial" w:hAnsi="Arial" w:cs="Arial"/>
          <w:sz w:val="20"/>
          <w:lang w:val="it-IT"/>
        </w:rPr>
        <w:t>Facebook</w:t>
      </w:r>
      <w:proofErr w:type="spellEnd"/>
      <w:r w:rsidR="00AA23EC">
        <w:rPr>
          <w:rFonts w:ascii="Arial" w:hAnsi="Arial" w:cs="Arial"/>
          <w:sz w:val="20"/>
          <w:lang w:val="it-IT"/>
        </w:rPr>
        <w:t xml:space="preserve">, </w:t>
      </w:r>
      <w:proofErr w:type="spellStart"/>
      <w:r w:rsidR="00AA23EC">
        <w:rPr>
          <w:rFonts w:ascii="Arial" w:hAnsi="Arial" w:cs="Arial"/>
          <w:sz w:val="20"/>
          <w:lang w:val="it-IT"/>
        </w:rPr>
        <w:t>Twitter</w:t>
      </w:r>
      <w:proofErr w:type="spellEnd"/>
      <w:r w:rsidR="00AA23EC">
        <w:rPr>
          <w:rFonts w:ascii="Arial" w:hAnsi="Arial" w:cs="Arial"/>
          <w:sz w:val="20"/>
          <w:lang w:val="it-IT"/>
        </w:rPr>
        <w:t xml:space="preserve"> e</w:t>
      </w:r>
      <w:r w:rsidR="00AA23EC" w:rsidRPr="00AA23EC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AA23EC" w:rsidRPr="00AA23EC">
        <w:rPr>
          <w:rFonts w:ascii="Arial" w:hAnsi="Arial" w:cs="Arial"/>
          <w:sz w:val="20"/>
          <w:lang w:val="it-IT"/>
        </w:rPr>
        <w:t>Instagram</w:t>
      </w:r>
      <w:proofErr w:type="spellEnd"/>
      <w:r w:rsidR="00AA23EC">
        <w:rPr>
          <w:rFonts w:ascii="Arial" w:hAnsi="Arial" w:cs="Arial"/>
          <w:sz w:val="20"/>
          <w:lang w:val="it-IT"/>
        </w:rPr>
        <w:t xml:space="preserve"> di PlayStation è </w:t>
      </w:r>
      <w:r>
        <w:rPr>
          <w:rFonts w:ascii="Arial" w:hAnsi="Arial" w:cs="Arial"/>
          <w:sz w:val="20"/>
          <w:lang w:val="it-IT"/>
        </w:rPr>
        <w:t xml:space="preserve">infatti </w:t>
      </w:r>
      <w:r w:rsidR="00AA23EC">
        <w:rPr>
          <w:rFonts w:ascii="Arial" w:hAnsi="Arial" w:cs="Arial"/>
          <w:sz w:val="20"/>
          <w:lang w:val="it-IT"/>
        </w:rPr>
        <w:t xml:space="preserve">possibile visualizzare il video all’interno delle cover e tramite </w:t>
      </w:r>
      <w:proofErr w:type="spellStart"/>
      <w:r w:rsidR="00AA23EC">
        <w:rPr>
          <w:rFonts w:ascii="Arial" w:hAnsi="Arial" w:cs="Arial"/>
          <w:sz w:val="20"/>
          <w:lang w:val="it-IT"/>
        </w:rPr>
        <w:t>visual</w:t>
      </w:r>
      <w:proofErr w:type="spellEnd"/>
      <w:r w:rsidR="00AA23EC">
        <w:rPr>
          <w:rFonts w:ascii="Arial" w:hAnsi="Arial" w:cs="Arial"/>
          <w:sz w:val="20"/>
          <w:lang w:val="it-IT"/>
        </w:rPr>
        <w:t xml:space="preserve"> </w:t>
      </w:r>
      <w:proofErr w:type="spellStart"/>
      <w:r w:rsidR="00AA23EC">
        <w:rPr>
          <w:rFonts w:ascii="Arial" w:hAnsi="Arial" w:cs="Arial"/>
          <w:sz w:val="20"/>
          <w:lang w:val="it-IT"/>
        </w:rPr>
        <w:t>posting</w:t>
      </w:r>
      <w:proofErr w:type="spellEnd"/>
      <w:r w:rsidR="00AA23EC">
        <w:rPr>
          <w:rFonts w:ascii="Arial" w:hAnsi="Arial" w:cs="Arial"/>
          <w:sz w:val="20"/>
          <w:lang w:val="it-IT"/>
        </w:rPr>
        <w:t>, mentre dalle</w:t>
      </w:r>
      <w:r w:rsidR="00AA23EC" w:rsidRPr="00AA23EC">
        <w:rPr>
          <w:rFonts w:ascii="Arial" w:hAnsi="Arial" w:cs="Arial"/>
          <w:sz w:val="20"/>
          <w:lang w:val="it-IT"/>
        </w:rPr>
        <w:t xml:space="preserve"> home </w:t>
      </w:r>
      <w:proofErr w:type="spellStart"/>
      <w:r w:rsidR="00AA23EC" w:rsidRPr="00AA23EC">
        <w:rPr>
          <w:rFonts w:ascii="Arial" w:hAnsi="Arial" w:cs="Arial"/>
          <w:sz w:val="20"/>
          <w:lang w:val="it-IT"/>
        </w:rPr>
        <w:t>page</w:t>
      </w:r>
      <w:proofErr w:type="spellEnd"/>
      <w:r w:rsidR="00AA23EC" w:rsidRPr="00AA23EC">
        <w:rPr>
          <w:rFonts w:ascii="Arial" w:hAnsi="Arial" w:cs="Arial"/>
          <w:sz w:val="20"/>
          <w:lang w:val="it-IT"/>
        </w:rPr>
        <w:t xml:space="preserve"> del blog PlayStation e del sito PlayStation.com</w:t>
      </w:r>
      <w:r w:rsidR="005A083B">
        <w:rPr>
          <w:rFonts w:ascii="Arial" w:hAnsi="Arial" w:cs="Arial"/>
          <w:sz w:val="20"/>
          <w:lang w:val="it-IT"/>
        </w:rPr>
        <w:t xml:space="preserve"> e </w:t>
      </w:r>
      <w:r w:rsidR="00C04472">
        <w:rPr>
          <w:rFonts w:ascii="Arial" w:hAnsi="Arial" w:cs="Arial"/>
          <w:sz w:val="20"/>
          <w:lang w:val="it-IT"/>
        </w:rPr>
        <w:t>dalla</w:t>
      </w:r>
      <w:r w:rsidR="005A083B">
        <w:rPr>
          <w:rFonts w:ascii="Arial" w:hAnsi="Arial" w:cs="Arial"/>
          <w:sz w:val="20"/>
          <w:lang w:val="it-IT"/>
        </w:rPr>
        <w:t xml:space="preserve"> sezione </w:t>
      </w:r>
      <w:proofErr w:type="spellStart"/>
      <w:r w:rsidR="005A083B" w:rsidRPr="00C04472">
        <w:rPr>
          <w:rFonts w:ascii="Arial" w:hAnsi="Arial" w:cs="Arial"/>
          <w:i/>
          <w:sz w:val="20"/>
          <w:lang w:val="it-IT"/>
        </w:rPr>
        <w:t>What’</w:t>
      </w:r>
      <w:r w:rsidR="00C04472">
        <w:rPr>
          <w:rFonts w:ascii="Arial" w:hAnsi="Arial" w:cs="Arial"/>
          <w:i/>
          <w:sz w:val="20"/>
          <w:lang w:val="it-IT"/>
        </w:rPr>
        <w:t>s</w:t>
      </w:r>
      <w:proofErr w:type="spellEnd"/>
      <w:r w:rsidR="005A083B" w:rsidRPr="00C04472">
        <w:rPr>
          <w:rFonts w:ascii="Arial" w:hAnsi="Arial" w:cs="Arial"/>
          <w:i/>
          <w:sz w:val="20"/>
          <w:lang w:val="it-IT"/>
        </w:rPr>
        <w:t xml:space="preserve"> New</w:t>
      </w:r>
      <w:r w:rsidR="005A083B">
        <w:rPr>
          <w:rFonts w:ascii="Arial" w:hAnsi="Arial" w:cs="Arial"/>
          <w:sz w:val="20"/>
          <w:lang w:val="it-IT"/>
        </w:rPr>
        <w:t xml:space="preserve"> sulla </w:t>
      </w:r>
      <w:proofErr w:type="spellStart"/>
      <w:r w:rsidR="005A083B">
        <w:rPr>
          <w:rFonts w:ascii="Arial" w:hAnsi="Arial" w:cs="Arial"/>
          <w:sz w:val="20"/>
          <w:lang w:val="it-IT"/>
        </w:rPr>
        <w:t>dashboard</w:t>
      </w:r>
      <w:proofErr w:type="spellEnd"/>
      <w:r w:rsidR="005A083B">
        <w:rPr>
          <w:rFonts w:ascii="Arial" w:hAnsi="Arial" w:cs="Arial"/>
          <w:sz w:val="20"/>
          <w:lang w:val="it-IT"/>
        </w:rPr>
        <w:t xml:space="preserve"> di PS4</w:t>
      </w:r>
      <w:r w:rsidR="00AA23EC">
        <w:rPr>
          <w:rFonts w:ascii="Arial" w:hAnsi="Arial" w:cs="Arial"/>
          <w:sz w:val="20"/>
          <w:lang w:val="it-IT"/>
        </w:rPr>
        <w:t xml:space="preserve"> si </w:t>
      </w:r>
      <w:r>
        <w:rPr>
          <w:rFonts w:ascii="Arial" w:hAnsi="Arial" w:cs="Arial"/>
          <w:sz w:val="20"/>
          <w:lang w:val="it-IT"/>
        </w:rPr>
        <w:t>può</w:t>
      </w:r>
      <w:r w:rsidR="00AA23EC">
        <w:rPr>
          <w:rFonts w:ascii="Arial" w:hAnsi="Arial" w:cs="Arial"/>
          <w:sz w:val="20"/>
          <w:lang w:val="it-IT"/>
        </w:rPr>
        <w:t xml:space="preserve"> accedere </w:t>
      </w:r>
      <w:r w:rsidR="005A083B">
        <w:rPr>
          <w:rFonts w:ascii="Arial" w:hAnsi="Arial" w:cs="Arial"/>
          <w:sz w:val="20"/>
          <w:lang w:val="it-IT"/>
        </w:rPr>
        <w:t>direttamente</w:t>
      </w:r>
      <w:r w:rsidR="00AA23EC">
        <w:rPr>
          <w:rFonts w:ascii="Arial" w:hAnsi="Arial" w:cs="Arial"/>
          <w:sz w:val="20"/>
          <w:lang w:val="it-IT"/>
        </w:rPr>
        <w:t xml:space="preserve"> alla promozione. </w:t>
      </w:r>
    </w:p>
    <w:p w:rsidR="00E138CE" w:rsidRDefault="002734FC" w:rsidP="00E138CE">
      <w:pPr>
        <w:pStyle w:val="Body"/>
        <w:spacing w:line="360" w:lineRule="auto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 xml:space="preserve">Il video della campagna è disponibile al seguente link: </w:t>
      </w:r>
    </w:p>
    <w:p w:rsidR="002734FC" w:rsidRDefault="008E6C3E" w:rsidP="00E138CE">
      <w:pPr>
        <w:pStyle w:val="Body"/>
        <w:spacing w:line="360" w:lineRule="auto"/>
        <w:jc w:val="both"/>
        <w:rPr>
          <w:rFonts w:ascii="Arial" w:hAnsi="Arial" w:cs="Arial"/>
          <w:sz w:val="20"/>
          <w:lang w:val="it-IT"/>
        </w:rPr>
      </w:pPr>
      <w:hyperlink r:id="rId8" w:history="1">
        <w:r w:rsidR="002734FC" w:rsidRPr="00662A19">
          <w:rPr>
            <w:rStyle w:val="Collegamentoipertestuale"/>
            <w:rFonts w:ascii="Arial" w:hAnsi="Arial" w:cs="Arial"/>
            <w:sz w:val="20"/>
            <w:lang w:val="it-IT"/>
          </w:rPr>
          <w:t>https://www.youtube.com/watch?v=lYr2ntGgWZ8&amp;feature=youtu.be</w:t>
        </w:r>
      </w:hyperlink>
      <w:r w:rsidR="002734FC">
        <w:rPr>
          <w:rFonts w:ascii="Arial" w:hAnsi="Arial" w:cs="Arial"/>
          <w:sz w:val="20"/>
          <w:lang w:val="it-IT"/>
        </w:rPr>
        <w:t xml:space="preserve"> </w:t>
      </w:r>
    </w:p>
    <w:p w:rsidR="00E138CE" w:rsidRDefault="00E138CE" w:rsidP="00E138CE">
      <w:pPr>
        <w:pStyle w:val="Body"/>
        <w:spacing w:line="360" w:lineRule="auto"/>
        <w:jc w:val="both"/>
        <w:rPr>
          <w:rFonts w:ascii="Arial" w:hAnsi="Arial" w:cs="Arial"/>
          <w:sz w:val="20"/>
          <w:lang w:val="it-IT"/>
        </w:rPr>
      </w:pPr>
    </w:p>
    <w:p w:rsidR="005B360B" w:rsidRDefault="002734FC" w:rsidP="00E138CE">
      <w:pPr>
        <w:pStyle w:val="Body"/>
        <w:spacing w:line="360" w:lineRule="auto"/>
        <w:jc w:val="both"/>
        <w:rPr>
          <w:rFonts w:ascii="Arial" w:hAnsi="Arial" w:cs="Arial"/>
          <w:sz w:val="20"/>
          <w:lang w:val="it-IT"/>
        </w:rPr>
      </w:pPr>
      <w:r w:rsidRPr="002345B9">
        <w:rPr>
          <w:rFonts w:ascii="Arial" w:hAnsi="Arial" w:cs="Arial"/>
          <w:sz w:val="20"/>
          <w:lang w:val="it-IT"/>
        </w:rPr>
        <w:t>C</w:t>
      </w:r>
      <w:r w:rsidR="00AA23EC" w:rsidRPr="002345B9">
        <w:rPr>
          <w:rFonts w:ascii="Arial" w:hAnsi="Arial" w:cs="Arial"/>
          <w:sz w:val="20"/>
          <w:lang w:val="it-IT"/>
        </w:rPr>
        <w:t xml:space="preserve">reatività </w:t>
      </w:r>
      <w:r w:rsidR="002345B9" w:rsidRPr="002345B9">
        <w:rPr>
          <w:rFonts w:ascii="Arial" w:hAnsi="Arial" w:cs="Arial"/>
          <w:sz w:val="20"/>
          <w:lang w:val="it-IT"/>
        </w:rPr>
        <w:t xml:space="preserve">della campagna di 180 Amsterdam, localizzazione a cura di </w:t>
      </w:r>
      <w:proofErr w:type="spellStart"/>
      <w:r w:rsidR="002345B9" w:rsidRPr="002345B9">
        <w:rPr>
          <w:rFonts w:ascii="Arial" w:hAnsi="Arial" w:cs="Arial"/>
          <w:sz w:val="20"/>
          <w:lang w:val="it-IT"/>
        </w:rPr>
        <w:t>Ninetynine</w:t>
      </w:r>
      <w:proofErr w:type="spellEnd"/>
      <w:r w:rsidR="002345B9" w:rsidRPr="002345B9">
        <w:rPr>
          <w:rFonts w:ascii="Arial" w:hAnsi="Arial" w:cs="Arial"/>
          <w:sz w:val="20"/>
          <w:lang w:val="it-IT"/>
        </w:rPr>
        <w:t xml:space="preserve"> </w:t>
      </w:r>
      <w:r w:rsidR="00AA23EC" w:rsidRPr="002345B9">
        <w:rPr>
          <w:rFonts w:ascii="Arial" w:hAnsi="Arial" w:cs="Arial"/>
          <w:sz w:val="20"/>
          <w:lang w:val="it-IT"/>
        </w:rPr>
        <w:t xml:space="preserve">e pianificazione </w:t>
      </w:r>
      <w:r w:rsidR="002345B9" w:rsidRPr="002345B9">
        <w:rPr>
          <w:rFonts w:ascii="Arial" w:hAnsi="Arial" w:cs="Arial"/>
          <w:sz w:val="20"/>
          <w:lang w:val="it-IT"/>
        </w:rPr>
        <w:t xml:space="preserve">di </w:t>
      </w:r>
      <w:r w:rsidR="00AA23EC" w:rsidRPr="002345B9">
        <w:rPr>
          <w:rFonts w:ascii="Arial" w:hAnsi="Arial" w:cs="Arial"/>
          <w:sz w:val="20"/>
          <w:lang w:val="it-IT"/>
        </w:rPr>
        <w:t>OMD.</w:t>
      </w:r>
      <w:r w:rsidR="00AA23EC">
        <w:rPr>
          <w:rFonts w:ascii="Arial" w:hAnsi="Arial" w:cs="Arial"/>
          <w:sz w:val="20"/>
          <w:lang w:val="it-IT"/>
        </w:rPr>
        <w:t xml:space="preserve"> </w:t>
      </w:r>
    </w:p>
    <w:p w:rsidR="00E138CE" w:rsidRDefault="00E138CE" w:rsidP="002734FC">
      <w:pPr>
        <w:spacing w:after="0"/>
        <w:jc w:val="both"/>
        <w:rPr>
          <w:rFonts w:ascii="Arial" w:hAnsi="Arial" w:cs="Arial"/>
          <w:b/>
          <w:bCs/>
          <w:iCs/>
          <w:sz w:val="18"/>
          <w:szCs w:val="18"/>
          <w:lang w:val="it-IT"/>
        </w:rPr>
      </w:pPr>
    </w:p>
    <w:p w:rsidR="00E138CE" w:rsidRDefault="00E138CE" w:rsidP="002734FC">
      <w:pPr>
        <w:spacing w:after="0"/>
        <w:jc w:val="both"/>
        <w:rPr>
          <w:rFonts w:ascii="Arial" w:hAnsi="Arial" w:cs="Arial"/>
          <w:b/>
          <w:bCs/>
          <w:iCs/>
          <w:sz w:val="18"/>
          <w:szCs w:val="18"/>
          <w:lang w:val="it-IT"/>
        </w:rPr>
      </w:pPr>
    </w:p>
    <w:p w:rsidR="00DB55BE" w:rsidRPr="00C72FC0" w:rsidRDefault="00DB55BE" w:rsidP="002734FC">
      <w:pPr>
        <w:spacing w:after="0"/>
        <w:jc w:val="both"/>
        <w:rPr>
          <w:rFonts w:ascii="Arial" w:hAnsi="Arial" w:cs="Arial"/>
          <w:b/>
          <w:bCs/>
          <w:iCs/>
          <w:sz w:val="18"/>
          <w:szCs w:val="18"/>
          <w:lang w:val="it-IT"/>
        </w:rPr>
      </w:pPr>
      <w:r w:rsidRPr="00C72FC0">
        <w:rPr>
          <w:rFonts w:ascii="Arial" w:hAnsi="Arial" w:cs="Arial"/>
          <w:b/>
          <w:bCs/>
          <w:iCs/>
          <w:sz w:val="18"/>
          <w:szCs w:val="18"/>
          <w:lang w:val="it-IT"/>
        </w:rPr>
        <w:t xml:space="preserve">Sony Computer Entertainment Europe Ltd </w:t>
      </w:r>
    </w:p>
    <w:p w:rsidR="00DB55BE" w:rsidRPr="00DB55BE" w:rsidRDefault="00DB55BE" w:rsidP="00DB55BE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Sony Computer Entertainment Europe (SCEE), con sede a Londra, è responsabile della distribuzione, del marketing e delle vendite hardware e software del sistema di intrattenimento domestico PlayStation®4 (PS4®), del sistema di intrattenimento portatile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PlayStation®Vita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(PS Vita), di PlayStation®3 (PS3®), di PSP™ (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PlayStation®Portable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), e di PSN in 109 Paesi tra Europa, Medio Oriente, Africa e Oceania. SCEE ha rivoluzionato l’intrattenimento casalingo sin dal lancio di PlayStation nel 1994. PlayStation®4 ridefinisce il modo di giocare rendendolo ricco e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immersivo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grazie alla potente grafica  e alla velocità del sistema, alla sua personalizzazione e alle funzionalità social profondamente integrate. PS Vita è la console portatile di ultima generazione che offre una combinazione rivoluzionaria di gioco e connettività social. PS3® è un sistema di intrattenimento domestico completo, dotato dei processori Cell Broadband e RSX. PSP® è un sistema di intrattenimento portatile che consente agli utenti di godere di giochi 3D con video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full-motion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in alta qualità  e con un audio stereo in alta fedeltà. </w:t>
      </w:r>
    </w:p>
    <w:p w:rsidR="00DB55BE" w:rsidRPr="00DB55BE" w:rsidRDefault="00DB55BE" w:rsidP="00DB55BE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SCEE offre inoltre l’esperienza PlayStation® sui sistemi operativi open source tramite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PlayStation®Mobile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, una soluzione inter-piattaforma e inter-dispositivo. SCEE sviluppa, pubblica, distribuisce e pubblicizza software di intrattenimento per tali piattaforme, e ne gestisce i programmi di licenza con terze parti negli stessi territori. Maggiori informazioni sui prodotti PlayStation sono disponibili su </w:t>
      </w:r>
      <w:hyperlink r:id="rId9" w:history="1">
        <w:r w:rsidRPr="00DB55BE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www.playstation.com</w:t>
        </w:r>
      </w:hyperlink>
      <w:r w:rsidRPr="00DB55BE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DB55BE" w:rsidRPr="00DB55BE" w:rsidRDefault="00DB55BE" w:rsidP="00DB55BE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PlayStation, PS4, PS3, PS2, PSP e DUALSHOCK sono marchi registrati di Sony Computer Entertainment Inc. Tutti gli altri marchi appartengono ai rispettivi proprietari. </w:t>
      </w:r>
    </w:p>
    <w:p w:rsidR="00DB55BE" w:rsidRPr="00DB55BE" w:rsidRDefault="00DB55BE" w:rsidP="002734FC">
      <w:pPr>
        <w:spacing w:after="0" w:line="240" w:lineRule="auto"/>
        <w:jc w:val="both"/>
        <w:rPr>
          <w:rFonts w:ascii="Arial" w:hAnsi="Arial" w:cs="Arial"/>
          <w:b/>
          <w:bCs/>
          <w:iCs/>
          <w:sz w:val="18"/>
          <w:szCs w:val="18"/>
          <w:lang w:val="it-IT"/>
        </w:rPr>
      </w:pPr>
      <w:r w:rsidRPr="00DB55BE">
        <w:rPr>
          <w:rFonts w:ascii="Arial" w:hAnsi="Arial" w:cs="Arial"/>
          <w:b/>
          <w:bCs/>
          <w:iCs/>
          <w:sz w:val="18"/>
          <w:szCs w:val="18"/>
          <w:lang w:val="it-IT"/>
        </w:rPr>
        <w:t xml:space="preserve">INC </w:t>
      </w:r>
    </w:p>
    <w:p w:rsidR="00DB55BE" w:rsidRPr="00DB55BE" w:rsidRDefault="00DB55BE" w:rsidP="00DB55BE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INC è stata fondata da Gianluigi Brignone il 29 maggio 1975. Dal 1992 è guidata da Pasquale De Palma, presidente e CEO. Il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board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di direzione è composto dai partner Paolo Mattei, Vice Presidente; Francesco Pippi,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Director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Publishing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Unit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e membro del Cda; Paola Canali,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Director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; Rosanna Teta,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Director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Design Unit. E’ una società indipendente i cui 5 partner sono sempre coinvolti in prima persona nella gestione dei progetti.</w:t>
      </w:r>
    </w:p>
    <w:p w:rsidR="00DB55BE" w:rsidRPr="00DB55BE" w:rsidRDefault="00DB55BE" w:rsidP="00DB55BE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Per fatturato e addetti è tra le prime società di relazioni pubbliche in Italia e secondo il ranking ICCO (International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Communications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Consultancy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Organisation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>) è tra le prime 300 agenzie di RP del mondo. Ha chiuso il 2014 con un fatturato di circa 2,5 milioni di euro (+7% rispetto al 2013).</w:t>
      </w:r>
    </w:p>
    <w:p w:rsidR="00DB55BE" w:rsidRPr="00DB55BE" w:rsidRDefault="00DB55BE" w:rsidP="00DB55BE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L'azienda conta 30 professionisti, su Roma e Milano, che forniscono consulenza e servizi di comunicazione corporate e consumer a circa 40 clienti, da grandi aziende italiane e multinazionali ad associazioni di categoria e organizzazioni non governative. Le principali aree di expertise sono l'industria del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food&amp;drink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 xml:space="preserve"> e il settore del no profit, due ambiti di attività in cui INC vanta una leadership riconosciuta dal mercato.</w:t>
      </w:r>
    </w:p>
    <w:p w:rsidR="00DB55BE" w:rsidRPr="00DB55BE" w:rsidRDefault="00DB55BE" w:rsidP="00DB55BE">
      <w:pPr>
        <w:spacing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INC è associata ad Assorel ed i suoi partner sono soci </w:t>
      </w:r>
      <w:proofErr w:type="spellStart"/>
      <w:r w:rsidRPr="00DB55BE">
        <w:rPr>
          <w:rFonts w:ascii="Arial" w:hAnsi="Arial" w:cs="Arial"/>
          <w:sz w:val="18"/>
          <w:szCs w:val="18"/>
          <w:lang w:val="it-IT"/>
        </w:rPr>
        <w:t>Ferpi</w:t>
      </w:r>
      <w:proofErr w:type="spellEnd"/>
      <w:r w:rsidRPr="00DB55BE">
        <w:rPr>
          <w:rFonts w:ascii="Arial" w:hAnsi="Arial" w:cs="Arial"/>
          <w:sz w:val="18"/>
          <w:szCs w:val="18"/>
          <w:lang w:val="it-IT"/>
        </w:rPr>
        <w:t>.</w:t>
      </w:r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DB55BE">
        <w:rPr>
          <w:rFonts w:ascii="Arial" w:hAnsi="Arial" w:cs="Arial"/>
          <w:b/>
          <w:bCs/>
          <w:sz w:val="18"/>
          <w:szCs w:val="18"/>
          <w:lang w:val="it-IT"/>
        </w:rPr>
        <w:t>Per ulteriori informazioni stampa:</w:t>
      </w:r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 xml:space="preserve">Sony Computer Entertainment Italia S.p.A - Relazioni con i media </w:t>
      </w:r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b/>
          <w:bCs/>
          <w:sz w:val="18"/>
          <w:szCs w:val="18"/>
          <w:lang w:val="it-IT"/>
        </w:rPr>
        <w:t xml:space="preserve">Tiziana Grasso </w:t>
      </w:r>
      <w:r w:rsidRPr="00DB55BE">
        <w:rPr>
          <w:rFonts w:ascii="Arial" w:hAnsi="Arial" w:cs="Arial"/>
          <w:sz w:val="18"/>
          <w:szCs w:val="18"/>
          <w:lang w:val="it-IT"/>
        </w:rPr>
        <w:t xml:space="preserve">- 06 33074274 – </w:t>
      </w:r>
      <w:hyperlink r:id="rId10" w:history="1">
        <w:r w:rsidRPr="00DB55BE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tiziana_grasso@scee.net</w:t>
        </w:r>
      </w:hyperlink>
      <w:r w:rsidRPr="00DB55BE">
        <w:rPr>
          <w:rFonts w:ascii="Arial" w:hAnsi="Arial" w:cs="Arial"/>
          <w:sz w:val="18"/>
          <w:szCs w:val="18"/>
          <w:u w:val="single"/>
          <w:lang w:val="it-IT"/>
        </w:rPr>
        <w:t xml:space="preserve"> </w:t>
      </w:r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b/>
          <w:bCs/>
          <w:sz w:val="18"/>
          <w:szCs w:val="18"/>
          <w:lang w:val="it-IT"/>
        </w:rPr>
        <w:t>Alfredo Mazziotta</w:t>
      </w:r>
      <w:r w:rsidRPr="00DB55BE">
        <w:rPr>
          <w:rFonts w:ascii="Arial" w:hAnsi="Arial" w:cs="Arial"/>
          <w:sz w:val="18"/>
          <w:szCs w:val="18"/>
          <w:lang w:val="it-IT"/>
        </w:rPr>
        <w:t xml:space="preserve"> - 06 33074227 -  </w:t>
      </w:r>
      <w:hyperlink r:id="rId11" w:history="1">
        <w:r w:rsidRPr="00DB55BE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alfredo_mazziotta@scee.net</w:t>
        </w:r>
      </w:hyperlink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>Ufficio stampa SCE Italia c/o INC-Istituto Nazionale per la Comunicazione</w:t>
      </w:r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b/>
          <w:bCs/>
          <w:sz w:val="18"/>
          <w:szCs w:val="18"/>
          <w:lang w:val="it-IT"/>
        </w:rPr>
        <w:t>Simone Silvi</w:t>
      </w:r>
      <w:r w:rsidRPr="00DB55BE">
        <w:rPr>
          <w:rFonts w:ascii="Arial" w:hAnsi="Arial" w:cs="Arial"/>
          <w:sz w:val="18"/>
          <w:szCs w:val="18"/>
          <w:lang w:val="it-IT"/>
        </w:rPr>
        <w:t xml:space="preserve"> - 06.44160881 – 347.5967201 – </w:t>
      </w:r>
      <w:hyperlink r:id="rId12" w:history="1">
        <w:r w:rsidRPr="00DB55BE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s.silvi@inc-comunicazione.it</w:t>
        </w:r>
      </w:hyperlink>
    </w:p>
    <w:p w:rsidR="00DB55BE" w:rsidRPr="00DB55BE" w:rsidRDefault="00DB55BE" w:rsidP="00DB55BE">
      <w:pPr>
        <w:spacing w:after="0" w:line="240" w:lineRule="auto"/>
        <w:jc w:val="both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b/>
          <w:bCs/>
          <w:sz w:val="18"/>
          <w:szCs w:val="18"/>
          <w:lang w:val="it-IT"/>
        </w:rPr>
        <w:t>Mariagrazia Martorana</w:t>
      </w:r>
      <w:r w:rsidRPr="00DB55BE">
        <w:rPr>
          <w:rFonts w:ascii="Arial" w:hAnsi="Arial" w:cs="Arial"/>
          <w:sz w:val="18"/>
          <w:szCs w:val="18"/>
          <w:lang w:val="it-IT"/>
        </w:rPr>
        <w:t xml:space="preserve"> - 06.44160864 – 333 5761268 – </w:t>
      </w:r>
      <w:hyperlink r:id="rId13" w:history="1">
        <w:r w:rsidRPr="00DB55BE">
          <w:rPr>
            <w:rStyle w:val="Collegamentoipertestuale"/>
            <w:rFonts w:ascii="Arial" w:hAnsi="Arial" w:cs="Arial"/>
            <w:sz w:val="18"/>
            <w:szCs w:val="18"/>
            <w:lang w:val="it-IT"/>
          </w:rPr>
          <w:t>m.martorana@inc-comunicazione.it</w:t>
        </w:r>
      </w:hyperlink>
    </w:p>
    <w:p w:rsidR="00712185" w:rsidRDefault="00712185" w:rsidP="005C4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ヒラギノ角ゴ Pro W3" w:hAnsi="Arial" w:cs="Arial"/>
          <w:color w:val="000000"/>
          <w:sz w:val="20"/>
          <w:szCs w:val="20"/>
          <w:lang w:val="it-IT"/>
        </w:rPr>
      </w:pPr>
    </w:p>
    <w:p w:rsidR="005C49F7" w:rsidRPr="00DB55BE" w:rsidRDefault="00084174" w:rsidP="005C4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746DA0">
        <w:rPr>
          <w:rFonts w:ascii="Arial" w:hAnsi="Arial" w:cs="Arial"/>
          <w:sz w:val="18"/>
          <w:szCs w:val="18"/>
          <w:lang w:val="it-IT"/>
        </w:rPr>
        <w:t xml:space="preserve"> </w:t>
      </w:r>
      <w:r w:rsidR="005C49F7" w:rsidRPr="00DB55BE">
        <w:rPr>
          <w:rFonts w:ascii="Arial" w:hAnsi="Arial" w:cs="Arial"/>
          <w:b/>
          <w:sz w:val="18"/>
          <w:szCs w:val="18"/>
          <w:lang w:val="en-US"/>
        </w:rPr>
        <w:t xml:space="preserve">“Go” </w:t>
      </w:r>
      <w:r w:rsidR="00DB55BE">
        <w:rPr>
          <w:rFonts w:ascii="Arial" w:hAnsi="Arial" w:cs="Arial"/>
          <w:b/>
          <w:sz w:val="18"/>
          <w:szCs w:val="18"/>
          <w:lang w:val="en-US"/>
        </w:rPr>
        <w:t>è cantata da</w:t>
      </w:r>
      <w:r w:rsidR="005C49F7" w:rsidRPr="00DB55BE">
        <w:rPr>
          <w:rFonts w:ascii="Arial" w:hAnsi="Arial" w:cs="Arial"/>
          <w:b/>
          <w:sz w:val="18"/>
          <w:szCs w:val="18"/>
          <w:lang w:val="en-US"/>
        </w:rPr>
        <w:t xml:space="preserve"> The Chemical Brothers </w:t>
      </w:r>
    </w:p>
    <w:p w:rsidR="005C49F7" w:rsidRPr="00DB55BE" w:rsidRDefault="005C2841" w:rsidP="005C4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Scritta</w:t>
      </w:r>
      <w:proofErr w:type="spellEnd"/>
      <w:r w:rsidR="00DB55B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DB55BE">
        <w:rPr>
          <w:rFonts w:ascii="Arial" w:hAnsi="Arial" w:cs="Arial"/>
          <w:sz w:val="18"/>
          <w:szCs w:val="18"/>
          <w:lang w:val="en-US"/>
        </w:rPr>
        <w:t>da</w:t>
      </w:r>
      <w:proofErr w:type="spellEnd"/>
      <w:r w:rsidR="005C49F7" w:rsidRPr="00DB55BE">
        <w:rPr>
          <w:rFonts w:ascii="Arial" w:hAnsi="Arial" w:cs="Arial"/>
          <w:sz w:val="18"/>
          <w:szCs w:val="18"/>
          <w:lang w:val="en-US"/>
        </w:rPr>
        <w:t xml:space="preserve"> T. Rowlands / E. Simons /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en-US"/>
        </w:rPr>
        <w:t>Kamaal</w:t>
      </w:r>
      <w:proofErr w:type="spellEnd"/>
      <w:r w:rsidR="005C49F7" w:rsidRPr="00DB55B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en-US"/>
        </w:rPr>
        <w:t>Ibn</w:t>
      </w:r>
      <w:proofErr w:type="spellEnd"/>
      <w:r w:rsidR="005C49F7" w:rsidRPr="00DB55BE">
        <w:rPr>
          <w:rFonts w:ascii="Arial" w:hAnsi="Arial" w:cs="Arial"/>
          <w:sz w:val="18"/>
          <w:szCs w:val="18"/>
          <w:lang w:val="en-US"/>
        </w:rPr>
        <w:t xml:space="preserve"> John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en-US"/>
        </w:rPr>
        <w:t>Fareed</w:t>
      </w:r>
      <w:proofErr w:type="spellEnd"/>
      <w:r w:rsidR="005C49F7" w:rsidRPr="00DB55B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5C49F7" w:rsidRPr="00DB55BE" w:rsidRDefault="00DB55BE" w:rsidP="005C4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>Pubblicata da</w:t>
      </w:r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BMG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it-IT"/>
        </w:rPr>
        <w:t>Rights</w:t>
      </w:r>
      <w:proofErr w:type="spellEnd"/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Management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it-IT"/>
        </w:rPr>
        <w:t>Ltd</w:t>
      </w:r>
      <w:proofErr w:type="spellEnd"/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© 2015 </w:t>
      </w:r>
      <w:r w:rsidRPr="00DB55BE">
        <w:rPr>
          <w:rFonts w:ascii="Arial" w:hAnsi="Arial" w:cs="Arial"/>
          <w:sz w:val="18"/>
          <w:szCs w:val="18"/>
          <w:lang w:val="it-IT"/>
        </w:rPr>
        <w:t>Utilizzata previa autorizzazione.</w:t>
      </w:r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</w:t>
      </w:r>
      <w:r w:rsidRPr="00DB55BE">
        <w:rPr>
          <w:rFonts w:ascii="Arial" w:hAnsi="Arial" w:cs="Arial"/>
          <w:sz w:val="18"/>
          <w:szCs w:val="18"/>
          <w:lang w:val="it-IT"/>
        </w:rPr>
        <w:t>Tutti i diritti riservati.</w:t>
      </w:r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</w:t>
      </w:r>
    </w:p>
    <w:p w:rsidR="005C49F7" w:rsidRPr="00DB55BE" w:rsidRDefault="00DB55BE" w:rsidP="005C4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it-IT"/>
        </w:rPr>
      </w:pPr>
      <w:r w:rsidRPr="00DB55BE">
        <w:rPr>
          <w:rFonts w:ascii="Arial" w:hAnsi="Arial" w:cs="Arial"/>
          <w:sz w:val="18"/>
          <w:szCs w:val="18"/>
          <w:lang w:val="it-IT"/>
        </w:rPr>
        <w:t>Canzoni di</w:t>
      </w:r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SMP: (ASCAP) / U Betta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it-IT"/>
        </w:rPr>
        <w:t>Like</w:t>
      </w:r>
      <w:proofErr w:type="spellEnd"/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it-IT"/>
        </w:rPr>
        <w:t>My</w:t>
      </w:r>
      <w:proofErr w:type="spellEnd"/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</w:t>
      </w:r>
      <w:proofErr w:type="spellStart"/>
      <w:r w:rsidR="005C49F7" w:rsidRPr="00DB55BE">
        <w:rPr>
          <w:rFonts w:ascii="Arial" w:hAnsi="Arial" w:cs="Arial"/>
          <w:sz w:val="18"/>
          <w:szCs w:val="18"/>
          <w:lang w:val="it-IT"/>
        </w:rPr>
        <w:t>Muzic</w:t>
      </w:r>
      <w:proofErr w:type="spellEnd"/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: (ASCAP) </w:t>
      </w:r>
    </w:p>
    <w:p w:rsidR="005C49F7" w:rsidRPr="00DB55BE" w:rsidRDefault="005C49F7" w:rsidP="005C49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DB55BE">
        <w:rPr>
          <w:rFonts w:ascii="Arial" w:hAnsi="Arial" w:cs="Arial"/>
          <w:sz w:val="18"/>
          <w:szCs w:val="18"/>
          <w:lang w:val="en-US"/>
        </w:rPr>
        <w:t xml:space="preserve">Courtesy of Virgin EMI (GB) </w:t>
      </w:r>
    </w:p>
    <w:p w:rsidR="005C49F7" w:rsidRPr="00DB55BE" w:rsidRDefault="00DB55BE" w:rsidP="005C49F7">
      <w:pPr>
        <w:rPr>
          <w:rFonts w:ascii="Arial" w:hAnsi="Arial" w:cs="Arial"/>
          <w:sz w:val="18"/>
          <w:szCs w:val="18"/>
          <w:lang w:val="it-IT" w:eastAsia="en-GB"/>
        </w:rPr>
      </w:pPr>
      <w:r w:rsidRPr="00DB55BE">
        <w:rPr>
          <w:rFonts w:ascii="Arial" w:hAnsi="Arial" w:cs="Arial"/>
          <w:sz w:val="18"/>
          <w:szCs w:val="18"/>
          <w:lang w:val="it-IT"/>
        </w:rPr>
        <w:t>Sotto licenza di</w:t>
      </w:r>
      <w:r w:rsidR="005C49F7" w:rsidRPr="00DB55BE">
        <w:rPr>
          <w:rFonts w:ascii="Arial" w:hAnsi="Arial" w:cs="Arial"/>
          <w:sz w:val="18"/>
          <w:szCs w:val="18"/>
          <w:lang w:val="it-IT"/>
        </w:rPr>
        <w:t xml:space="preserve"> Universal Music Operations Ltd</w:t>
      </w:r>
    </w:p>
    <w:sectPr w:rsidR="005C49F7" w:rsidRPr="00DB55BE" w:rsidSect="00D714B6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879" w:rsidRDefault="00DE0879" w:rsidP="007C3958">
      <w:pPr>
        <w:spacing w:after="0" w:line="240" w:lineRule="auto"/>
      </w:pPr>
      <w:r>
        <w:separator/>
      </w:r>
    </w:p>
  </w:endnote>
  <w:endnote w:type="continuationSeparator" w:id="0">
    <w:p w:rsidR="00DE0879" w:rsidRDefault="00DE0879" w:rsidP="007C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19" w:rsidRDefault="00F65219">
    <w:pPr>
      <w:pStyle w:val="Pidipagina"/>
    </w:pPr>
  </w:p>
  <w:p w:rsidR="00F65219" w:rsidRDefault="00F65219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6515100</wp:posOffset>
          </wp:positionH>
          <wp:positionV relativeFrom="paragraph">
            <wp:posOffset>26035</wp:posOffset>
          </wp:positionV>
          <wp:extent cx="310515" cy="414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5CCE"/>
        <w:spacing w:val="-3"/>
        <w:sz w:val="19"/>
        <w:szCs w:val="19"/>
        <w:lang w:val="it-IT" w:eastAsia="it-IT"/>
      </w:rPr>
      <w:drawing>
        <wp:inline distT="0" distB="0" distL="0" distR="0">
          <wp:extent cx="798195" cy="324485"/>
          <wp:effectExtent l="0" t="0" r="1905" b="0"/>
          <wp:docPr id="5" name="Picture 5" descr="http://uk.playstation.com/r15_d81/static/r2d2/images/ContextualNav_P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k.playstation.com/r15_d81/static/r2d2/images/ContextualNav_PS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879" w:rsidRDefault="00DE0879" w:rsidP="007C3958">
      <w:pPr>
        <w:spacing w:after="0" w:line="240" w:lineRule="auto"/>
      </w:pPr>
      <w:r>
        <w:separator/>
      </w:r>
    </w:p>
  </w:footnote>
  <w:footnote w:type="continuationSeparator" w:id="0">
    <w:p w:rsidR="00DE0879" w:rsidRDefault="00DE0879" w:rsidP="007C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19" w:rsidRDefault="00F65219">
    <w:pPr>
      <w:pStyle w:val="Intestazione"/>
    </w:pPr>
    <w:r w:rsidRPr="00356296">
      <w:rPr>
        <w:rFonts w:ascii="Calibri" w:hAnsi="Calibri"/>
        <w:b/>
        <w:noProof/>
        <w:sz w:val="36"/>
        <w:szCs w:val="36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-457200</wp:posOffset>
          </wp:positionH>
          <wp:positionV relativeFrom="margin">
            <wp:posOffset>-790575</wp:posOffset>
          </wp:positionV>
          <wp:extent cx="7649210" cy="1009650"/>
          <wp:effectExtent l="0" t="0" r="0" b="6350"/>
          <wp:wrapThrough wrapText="bothSides">
            <wp:wrapPolygon edited="0">
              <wp:start x="0" y="0"/>
              <wp:lineTo x="0" y="21192"/>
              <wp:lineTo x="21518" y="21192"/>
              <wp:lineTo x="21518" y="0"/>
              <wp:lineTo x="0" y="0"/>
            </wp:wrapPolygon>
          </wp:wrapThrough>
          <wp:docPr id="3" name="Picture 3" descr="PS Family Press Releas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 Family Press Releas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65219" w:rsidRDefault="00F6521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2E28"/>
    <w:multiLevelType w:val="hybridMultilevel"/>
    <w:tmpl w:val="DD38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C4F99"/>
    <w:multiLevelType w:val="hybridMultilevel"/>
    <w:tmpl w:val="A9D8406A"/>
    <w:lvl w:ilvl="0" w:tplc="A932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88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A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789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E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7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F63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42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CF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03F2448"/>
    <w:multiLevelType w:val="hybridMultilevel"/>
    <w:tmpl w:val="1944850A"/>
    <w:lvl w:ilvl="0" w:tplc="13DE8F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3CE2"/>
    <w:multiLevelType w:val="hybridMultilevel"/>
    <w:tmpl w:val="C020FD72"/>
    <w:lvl w:ilvl="0" w:tplc="BBBCA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DDEB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5E3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D8EE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944C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6B6F2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8255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F83F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5DA7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F731328"/>
    <w:multiLevelType w:val="hybridMultilevel"/>
    <w:tmpl w:val="369A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B4165"/>
    <w:multiLevelType w:val="hybridMultilevel"/>
    <w:tmpl w:val="7FE8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37177"/>
    <w:multiLevelType w:val="hybridMultilevel"/>
    <w:tmpl w:val="AB28A7A4"/>
    <w:lvl w:ilvl="0" w:tplc="5D40F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BA5A36"/>
    <w:multiLevelType w:val="hybridMultilevel"/>
    <w:tmpl w:val="E956317E"/>
    <w:lvl w:ilvl="0" w:tplc="ED603B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, Kristie">
    <w15:presenceInfo w15:providerId="AD" w15:userId="S-1-5-21-2055027368-649148005-1435325219-12715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F5819"/>
    <w:rsid w:val="000037E5"/>
    <w:rsid w:val="0001556C"/>
    <w:rsid w:val="00021852"/>
    <w:rsid w:val="00031E05"/>
    <w:rsid w:val="00041CDC"/>
    <w:rsid w:val="0004296D"/>
    <w:rsid w:val="00060DFF"/>
    <w:rsid w:val="00066B4B"/>
    <w:rsid w:val="000739A8"/>
    <w:rsid w:val="00073B6C"/>
    <w:rsid w:val="00076BCD"/>
    <w:rsid w:val="00084174"/>
    <w:rsid w:val="000870AC"/>
    <w:rsid w:val="0009328C"/>
    <w:rsid w:val="000B0A33"/>
    <w:rsid w:val="000C65ED"/>
    <w:rsid w:val="000D0B55"/>
    <w:rsid w:val="000D225E"/>
    <w:rsid w:val="000D5872"/>
    <w:rsid w:val="000E4873"/>
    <w:rsid w:val="000E54DF"/>
    <w:rsid w:val="000E6248"/>
    <w:rsid w:val="000E73F0"/>
    <w:rsid w:val="00112D10"/>
    <w:rsid w:val="00117943"/>
    <w:rsid w:val="00117BDC"/>
    <w:rsid w:val="0012062C"/>
    <w:rsid w:val="0013354E"/>
    <w:rsid w:val="00136A72"/>
    <w:rsid w:val="001405D6"/>
    <w:rsid w:val="00161A8E"/>
    <w:rsid w:val="00165BE5"/>
    <w:rsid w:val="00166FF6"/>
    <w:rsid w:val="00171B52"/>
    <w:rsid w:val="00173C31"/>
    <w:rsid w:val="00173DBA"/>
    <w:rsid w:val="001749E5"/>
    <w:rsid w:val="00195A2C"/>
    <w:rsid w:val="001977BD"/>
    <w:rsid w:val="001A0C7E"/>
    <w:rsid w:val="001A0CD4"/>
    <w:rsid w:val="001A4840"/>
    <w:rsid w:val="001A7CF1"/>
    <w:rsid w:val="001B3533"/>
    <w:rsid w:val="001C0380"/>
    <w:rsid w:val="001C3F17"/>
    <w:rsid w:val="001E36DA"/>
    <w:rsid w:val="001F1261"/>
    <w:rsid w:val="001F2E2A"/>
    <w:rsid w:val="001F5819"/>
    <w:rsid w:val="001F5EF8"/>
    <w:rsid w:val="001F77E2"/>
    <w:rsid w:val="0020168F"/>
    <w:rsid w:val="0020193E"/>
    <w:rsid w:val="00212AE5"/>
    <w:rsid w:val="00217946"/>
    <w:rsid w:val="00217EDA"/>
    <w:rsid w:val="00224ECC"/>
    <w:rsid w:val="002345B9"/>
    <w:rsid w:val="002355D1"/>
    <w:rsid w:val="0024115E"/>
    <w:rsid w:val="00241BF8"/>
    <w:rsid w:val="00244727"/>
    <w:rsid w:val="0024494C"/>
    <w:rsid w:val="00245621"/>
    <w:rsid w:val="002734FC"/>
    <w:rsid w:val="0028452B"/>
    <w:rsid w:val="00290184"/>
    <w:rsid w:val="0029425F"/>
    <w:rsid w:val="002A1C93"/>
    <w:rsid w:val="002A771C"/>
    <w:rsid w:val="002C12A1"/>
    <w:rsid w:val="002D433D"/>
    <w:rsid w:val="002E05D0"/>
    <w:rsid w:val="002E1B58"/>
    <w:rsid w:val="002E66F0"/>
    <w:rsid w:val="002E6A48"/>
    <w:rsid w:val="002E7C68"/>
    <w:rsid w:val="002F5502"/>
    <w:rsid w:val="00316FA4"/>
    <w:rsid w:val="00332F0C"/>
    <w:rsid w:val="00340728"/>
    <w:rsid w:val="00341F4C"/>
    <w:rsid w:val="003448EA"/>
    <w:rsid w:val="00361C1A"/>
    <w:rsid w:val="00367B4B"/>
    <w:rsid w:val="00381172"/>
    <w:rsid w:val="0038352A"/>
    <w:rsid w:val="00385B03"/>
    <w:rsid w:val="0039792D"/>
    <w:rsid w:val="003A4636"/>
    <w:rsid w:val="003B14B9"/>
    <w:rsid w:val="003C39B3"/>
    <w:rsid w:val="003C62B6"/>
    <w:rsid w:val="003D21D6"/>
    <w:rsid w:val="003D48E4"/>
    <w:rsid w:val="003F2C4A"/>
    <w:rsid w:val="003F72A6"/>
    <w:rsid w:val="004024D2"/>
    <w:rsid w:val="00404FD0"/>
    <w:rsid w:val="00405664"/>
    <w:rsid w:val="00414243"/>
    <w:rsid w:val="00431C0D"/>
    <w:rsid w:val="00432279"/>
    <w:rsid w:val="00432AB1"/>
    <w:rsid w:val="0043464A"/>
    <w:rsid w:val="00434893"/>
    <w:rsid w:val="004458D4"/>
    <w:rsid w:val="00450759"/>
    <w:rsid w:val="004525B5"/>
    <w:rsid w:val="0045546F"/>
    <w:rsid w:val="00460142"/>
    <w:rsid w:val="00464307"/>
    <w:rsid w:val="00473ADB"/>
    <w:rsid w:val="0047508D"/>
    <w:rsid w:val="004768C4"/>
    <w:rsid w:val="004807BE"/>
    <w:rsid w:val="004813BF"/>
    <w:rsid w:val="004A18C7"/>
    <w:rsid w:val="004A333D"/>
    <w:rsid w:val="004A6E03"/>
    <w:rsid w:val="004B1AF3"/>
    <w:rsid w:val="004B7FCA"/>
    <w:rsid w:val="004C3D2F"/>
    <w:rsid w:val="004D2886"/>
    <w:rsid w:val="004E29B4"/>
    <w:rsid w:val="004E5BA8"/>
    <w:rsid w:val="004F0582"/>
    <w:rsid w:val="0050151F"/>
    <w:rsid w:val="00511517"/>
    <w:rsid w:val="00513F51"/>
    <w:rsid w:val="00542184"/>
    <w:rsid w:val="0055339F"/>
    <w:rsid w:val="00582FC9"/>
    <w:rsid w:val="00584A75"/>
    <w:rsid w:val="00585C4E"/>
    <w:rsid w:val="00592FDB"/>
    <w:rsid w:val="005A083B"/>
    <w:rsid w:val="005A1105"/>
    <w:rsid w:val="005A2F67"/>
    <w:rsid w:val="005B015B"/>
    <w:rsid w:val="005B18C6"/>
    <w:rsid w:val="005B360B"/>
    <w:rsid w:val="005B5583"/>
    <w:rsid w:val="005B5C11"/>
    <w:rsid w:val="005B6F6D"/>
    <w:rsid w:val="005C2841"/>
    <w:rsid w:val="005C49F7"/>
    <w:rsid w:val="005D22E0"/>
    <w:rsid w:val="005D3073"/>
    <w:rsid w:val="005F408E"/>
    <w:rsid w:val="00600E4C"/>
    <w:rsid w:val="00611FA2"/>
    <w:rsid w:val="0062122A"/>
    <w:rsid w:val="00621548"/>
    <w:rsid w:val="0063102A"/>
    <w:rsid w:val="00642241"/>
    <w:rsid w:val="006457B0"/>
    <w:rsid w:val="00647809"/>
    <w:rsid w:val="00652021"/>
    <w:rsid w:val="0066080F"/>
    <w:rsid w:val="00660B01"/>
    <w:rsid w:val="00666A12"/>
    <w:rsid w:val="006830F6"/>
    <w:rsid w:val="006842A1"/>
    <w:rsid w:val="00687052"/>
    <w:rsid w:val="006B1C18"/>
    <w:rsid w:val="006B5622"/>
    <w:rsid w:val="006C0A1E"/>
    <w:rsid w:val="006F051F"/>
    <w:rsid w:val="006F08A8"/>
    <w:rsid w:val="006F0E77"/>
    <w:rsid w:val="006F1246"/>
    <w:rsid w:val="007007DE"/>
    <w:rsid w:val="00712185"/>
    <w:rsid w:val="00713C8E"/>
    <w:rsid w:val="007178ED"/>
    <w:rsid w:val="00730244"/>
    <w:rsid w:val="00734690"/>
    <w:rsid w:val="00735927"/>
    <w:rsid w:val="007360A3"/>
    <w:rsid w:val="00746DA0"/>
    <w:rsid w:val="007513E9"/>
    <w:rsid w:val="007610B5"/>
    <w:rsid w:val="0076407E"/>
    <w:rsid w:val="00766483"/>
    <w:rsid w:val="00780E0D"/>
    <w:rsid w:val="00782DA7"/>
    <w:rsid w:val="00784B2B"/>
    <w:rsid w:val="00793306"/>
    <w:rsid w:val="00796A47"/>
    <w:rsid w:val="007A5474"/>
    <w:rsid w:val="007A5A98"/>
    <w:rsid w:val="007C3958"/>
    <w:rsid w:val="007C78FC"/>
    <w:rsid w:val="007D0F27"/>
    <w:rsid w:val="007D60F5"/>
    <w:rsid w:val="007E28F4"/>
    <w:rsid w:val="007E7B04"/>
    <w:rsid w:val="007F1CB4"/>
    <w:rsid w:val="007F3B66"/>
    <w:rsid w:val="007F3DEB"/>
    <w:rsid w:val="00806560"/>
    <w:rsid w:val="00815B45"/>
    <w:rsid w:val="00820CAF"/>
    <w:rsid w:val="00826D17"/>
    <w:rsid w:val="00836474"/>
    <w:rsid w:val="00843413"/>
    <w:rsid w:val="00844BE4"/>
    <w:rsid w:val="00850460"/>
    <w:rsid w:val="00851B5C"/>
    <w:rsid w:val="00863AA6"/>
    <w:rsid w:val="00866589"/>
    <w:rsid w:val="008672B8"/>
    <w:rsid w:val="008707FA"/>
    <w:rsid w:val="008809D6"/>
    <w:rsid w:val="00882F54"/>
    <w:rsid w:val="00885D98"/>
    <w:rsid w:val="0088723D"/>
    <w:rsid w:val="008953CC"/>
    <w:rsid w:val="008B1D7C"/>
    <w:rsid w:val="008B70FA"/>
    <w:rsid w:val="008E6C3E"/>
    <w:rsid w:val="00913301"/>
    <w:rsid w:val="009204EF"/>
    <w:rsid w:val="0096536C"/>
    <w:rsid w:val="009660BE"/>
    <w:rsid w:val="00966F56"/>
    <w:rsid w:val="009732AC"/>
    <w:rsid w:val="009822F0"/>
    <w:rsid w:val="00985AFD"/>
    <w:rsid w:val="00985E9C"/>
    <w:rsid w:val="009906A3"/>
    <w:rsid w:val="00995FDB"/>
    <w:rsid w:val="009A31D7"/>
    <w:rsid w:val="009A4D7B"/>
    <w:rsid w:val="009C0B47"/>
    <w:rsid w:val="009C15B5"/>
    <w:rsid w:val="009D53DC"/>
    <w:rsid w:val="009E61DD"/>
    <w:rsid w:val="009F3471"/>
    <w:rsid w:val="00A00881"/>
    <w:rsid w:val="00A010E0"/>
    <w:rsid w:val="00A073CC"/>
    <w:rsid w:val="00A224C5"/>
    <w:rsid w:val="00A4763E"/>
    <w:rsid w:val="00A52C8D"/>
    <w:rsid w:val="00A649B1"/>
    <w:rsid w:val="00A6545F"/>
    <w:rsid w:val="00A7687D"/>
    <w:rsid w:val="00AA23EC"/>
    <w:rsid w:val="00AB43B2"/>
    <w:rsid w:val="00AE74BB"/>
    <w:rsid w:val="00AE7BD6"/>
    <w:rsid w:val="00AF416E"/>
    <w:rsid w:val="00AF7890"/>
    <w:rsid w:val="00B14953"/>
    <w:rsid w:val="00B21F16"/>
    <w:rsid w:val="00B240FC"/>
    <w:rsid w:val="00B364B0"/>
    <w:rsid w:val="00B45440"/>
    <w:rsid w:val="00B477FF"/>
    <w:rsid w:val="00B57359"/>
    <w:rsid w:val="00B61F99"/>
    <w:rsid w:val="00B66D1F"/>
    <w:rsid w:val="00B90C2C"/>
    <w:rsid w:val="00B93F75"/>
    <w:rsid w:val="00BB16FC"/>
    <w:rsid w:val="00BB2D4E"/>
    <w:rsid w:val="00BC6692"/>
    <w:rsid w:val="00BD74AD"/>
    <w:rsid w:val="00BF2C29"/>
    <w:rsid w:val="00BF72B3"/>
    <w:rsid w:val="00C04472"/>
    <w:rsid w:val="00C04552"/>
    <w:rsid w:val="00C167E8"/>
    <w:rsid w:val="00C251D5"/>
    <w:rsid w:val="00C3057C"/>
    <w:rsid w:val="00C3315B"/>
    <w:rsid w:val="00C340AE"/>
    <w:rsid w:val="00C40ADC"/>
    <w:rsid w:val="00C50020"/>
    <w:rsid w:val="00C72FC0"/>
    <w:rsid w:val="00C73E14"/>
    <w:rsid w:val="00C83569"/>
    <w:rsid w:val="00CA57FC"/>
    <w:rsid w:val="00CA5F36"/>
    <w:rsid w:val="00CA748D"/>
    <w:rsid w:val="00CB1160"/>
    <w:rsid w:val="00CB217F"/>
    <w:rsid w:val="00CC2EA4"/>
    <w:rsid w:val="00CE537F"/>
    <w:rsid w:val="00D011A0"/>
    <w:rsid w:val="00D01F84"/>
    <w:rsid w:val="00D04254"/>
    <w:rsid w:val="00D04354"/>
    <w:rsid w:val="00D1561E"/>
    <w:rsid w:val="00D34BDC"/>
    <w:rsid w:val="00D37AD3"/>
    <w:rsid w:val="00D410A1"/>
    <w:rsid w:val="00D50059"/>
    <w:rsid w:val="00D714B6"/>
    <w:rsid w:val="00D733D0"/>
    <w:rsid w:val="00DA4F31"/>
    <w:rsid w:val="00DB2276"/>
    <w:rsid w:val="00DB55BE"/>
    <w:rsid w:val="00DC685E"/>
    <w:rsid w:val="00DE0879"/>
    <w:rsid w:val="00DE6928"/>
    <w:rsid w:val="00DF06F2"/>
    <w:rsid w:val="00E0558A"/>
    <w:rsid w:val="00E075B8"/>
    <w:rsid w:val="00E12082"/>
    <w:rsid w:val="00E138CE"/>
    <w:rsid w:val="00E21609"/>
    <w:rsid w:val="00E4734E"/>
    <w:rsid w:val="00E54756"/>
    <w:rsid w:val="00E64F72"/>
    <w:rsid w:val="00E659A2"/>
    <w:rsid w:val="00E70CCC"/>
    <w:rsid w:val="00E71079"/>
    <w:rsid w:val="00E80E75"/>
    <w:rsid w:val="00E93FA7"/>
    <w:rsid w:val="00EA2D61"/>
    <w:rsid w:val="00EA51A7"/>
    <w:rsid w:val="00EC079C"/>
    <w:rsid w:val="00EC0858"/>
    <w:rsid w:val="00ED5183"/>
    <w:rsid w:val="00EE440B"/>
    <w:rsid w:val="00F16446"/>
    <w:rsid w:val="00F26A4E"/>
    <w:rsid w:val="00F4199F"/>
    <w:rsid w:val="00F4659B"/>
    <w:rsid w:val="00F5000D"/>
    <w:rsid w:val="00F57482"/>
    <w:rsid w:val="00F65219"/>
    <w:rsid w:val="00F6587A"/>
    <w:rsid w:val="00F6680E"/>
    <w:rsid w:val="00F82148"/>
    <w:rsid w:val="00F8766A"/>
    <w:rsid w:val="00FA3157"/>
    <w:rsid w:val="00FB2AE2"/>
    <w:rsid w:val="00FC30E9"/>
    <w:rsid w:val="00FC6C67"/>
    <w:rsid w:val="00FD7164"/>
    <w:rsid w:val="00FE2504"/>
    <w:rsid w:val="00FE3F21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6C3E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1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FooterText,Bullet List,List Paragraph1,numbered,Paragraphe de liste1,Bulletr List Paragraph,????,????1,List Paragraph2,List Paragraph21,Paragrafo da Lista1,Parrafo de lista1,Listeafsnit1,List Paragraph11,Bullet list,Foot,列出段落,列出段落1"/>
    <w:basedOn w:val="Normale"/>
    <w:link w:val="ParagrafoelencoCarattere"/>
    <w:uiPriority w:val="34"/>
    <w:qFormat/>
    <w:rsid w:val="00CB1160"/>
    <w:pPr>
      <w:ind w:left="720"/>
      <w:contextualSpacing/>
    </w:pPr>
  </w:style>
  <w:style w:type="character" w:customStyle="1" w:styleId="ParagrafoelencoCarattere">
    <w:name w:val="Paragrafo elenco Carattere"/>
    <w:aliases w:val="FooterText Carattere,Bullet List Carattere,List Paragraph1 Carattere,numbered Carattere,Paragraphe de liste1 Carattere,Bulletr List Paragraph Carattere,???? Carattere,????1 Carattere,List Paragraph2 Carattere,Foot Carattere"/>
    <w:basedOn w:val="Carpredefinitoparagrafo"/>
    <w:link w:val="Paragrafoelenco"/>
    <w:uiPriority w:val="34"/>
    <w:locked/>
    <w:rsid w:val="00611F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958"/>
  </w:style>
  <w:style w:type="paragraph" w:styleId="Pidipagina">
    <w:name w:val="footer"/>
    <w:basedOn w:val="Normale"/>
    <w:link w:val="PidipaginaCarattere"/>
    <w:uiPriority w:val="99"/>
    <w:unhideWhenUsed/>
    <w:rsid w:val="007C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958"/>
  </w:style>
  <w:style w:type="character" w:styleId="Collegamentoipertestuale">
    <w:name w:val="Hyperlink"/>
    <w:basedOn w:val="Carpredefinitoparagrafo"/>
    <w:uiPriority w:val="99"/>
    <w:rsid w:val="0079330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93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e">
    <w:name w:val="Revision"/>
    <w:hidden/>
    <w:uiPriority w:val="99"/>
    <w:semiHidden/>
    <w:rsid w:val="00784B2B"/>
    <w:pPr>
      <w:spacing w:after="0" w:line="240" w:lineRule="auto"/>
    </w:pPr>
  </w:style>
  <w:style w:type="paragraph" w:customStyle="1" w:styleId="Body">
    <w:name w:val="Body"/>
    <w:rsid w:val="007A54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8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8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8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8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8A8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011A0"/>
    <w:rPr>
      <w:b/>
      <w:bCs/>
    </w:rPr>
  </w:style>
  <w:style w:type="table" w:styleId="Grigliatabella">
    <w:name w:val="Table Grid"/>
    <w:basedOn w:val="Tabellanormale"/>
    <w:uiPriority w:val="59"/>
    <w:rsid w:val="00FC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21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7C78FC"/>
    <w:pPr>
      <w:spacing w:after="0" w:line="240" w:lineRule="auto"/>
    </w:pPr>
    <w:rPr>
      <w:rFonts w:eastAsiaTheme="minorEastAsi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644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644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1644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59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59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59A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C72F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21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FooterText,Bullet List,List Paragraph1,numbered,Paragraphe de liste1,Bulletr List Paragraph,????,????1,List Paragraph2,List Paragraph21,Paragrafo da Lista1,Parrafo de lista1,Listeafsnit1,List Paragraph11,Bullet list,Foot,列出段落,列出段落1"/>
    <w:basedOn w:val="Normale"/>
    <w:link w:val="ParagrafoelencoCarattere"/>
    <w:uiPriority w:val="34"/>
    <w:qFormat/>
    <w:rsid w:val="00CB1160"/>
    <w:pPr>
      <w:ind w:left="720"/>
      <w:contextualSpacing/>
    </w:pPr>
  </w:style>
  <w:style w:type="character" w:customStyle="1" w:styleId="ParagrafoelencoCarattere">
    <w:name w:val="Paragrafo elenco Carattere"/>
    <w:aliases w:val="FooterText Carattere,Bullet List Carattere,List Paragraph1 Carattere,numbered Carattere,Paragraphe de liste1 Carattere,Bulletr List Paragraph Carattere,???? Carattere,????1 Carattere,List Paragraph2 Carattere,Foot Carattere"/>
    <w:basedOn w:val="Carpredefinitoparagrafo"/>
    <w:link w:val="Paragrafoelenco"/>
    <w:uiPriority w:val="34"/>
    <w:locked/>
    <w:rsid w:val="00611F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39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C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958"/>
  </w:style>
  <w:style w:type="paragraph" w:styleId="Pidipagina">
    <w:name w:val="footer"/>
    <w:basedOn w:val="Normale"/>
    <w:link w:val="PidipaginaCarattere"/>
    <w:uiPriority w:val="99"/>
    <w:unhideWhenUsed/>
    <w:rsid w:val="007C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958"/>
  </w:style>
  <w:style w:type="character" w:styleId="Collegamentoipertestuale">
    <w:name w:val="Hyperlink"/>
    <w:basedOn w:val="Carpredefinitoparagrafo"/>
    <w:uiPriority w:val="99"/>
    <w:rsid w:val="00793306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933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Revisione">
    <w:name w:val="Revision"/>
    <w:hidden/>
    <w:uiPriority w:val="99"/>
    <w:semiHidden/>
    <w:rsid w:val="00784B2B"/>
    <w:pPr>
      <w:spacing w:after="0" w:line="240" w:lineRule="auto"/>
    </w:pPr>
  </w:style>
  <w:style w:type="paragraph" w:customStyle="1" w:styleId="Body">
    <w:name w:val="Body"/>
    <w:rsid w:val="007A547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6F08A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08A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08A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08A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08A8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D011A0"/>
    <w:rPr>
      <w:b/>
      <w:bCs/>
    </w:rPr>
  </w:style>
  <w:style w:type="table" w:styleId="Grigliatabella">
    <w:name w:val="Table Grid"/>
    <w:basedOn w:val="Tabellanormale"/>
    <w:uiPriority w:val="59"/>
    <w:rsid w:val="00FC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02185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essunaspaziatura">
    <w:name w:val="No Spacing"/>
    <w:uiPriority w:val="1"/>
    <w:qFormat/>
    <w:rsid w:val="007C78FC"/>
    <w:pPr>
      <w:spacing w:after="0" w:line="240" w:lineRule="auto"/>
    </w:pPr>
    <w:rPr>
      <w:rFonts w:eastAsiaTheme="minorEastAsi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1644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1644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1644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59A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59A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59A2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C72F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55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5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7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4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445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7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690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16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62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Yr2ntGgWZ8&amp;feature=youtu.be" TargetMode="External"/><Relationship Id="rId13" Type="http://schemas.openxmlformats.org/officeDocument/2006/relationships/hyperlink" Target="mailto:m.martorana@inc-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silvi@inc-comunica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fredo_mazziotta@sce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ziana_grasso@scee.net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laystation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30A2E-014E-4AEC-8FFA-C8850D79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SCEE WWSe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WWSe</dc:creator>
  <cp:lastModifiedBy>m.martorana</cp:lastModifiedBy>
  <cp:revision>3</cp:revision>
  <cp:lastPrinted>2015-12-17T09:39:00Z</cp:lastPrinted>
  <dcterms:created xsi:type="dcterms:W3CDTF">2015-12-17T11:04:00Z</dcterms:created>
  <dcterms:modified xsi:type="dcterms:W3CDTF">2015-12-17T11:08:00Z</dcterms:modified>
</cp:coreProperties>
</file>