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C90" w:rsidRDefault="006D2C90" w:rsidP="006D2C90">
      <w:pP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</w:pP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CREDITS</w:t>
      </w:r>
      <w: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 xml:space="preserve"> </w:t>
      </w:r>
      <w:r w:rsidRPr="00B92623"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  <w:t>:</w:t>
      </w:r>
    </w:p>
    <w:p w:rsidR="006D2C90" w:rsidRPr="00B92623" w:rsidRDefault="006D2C90" w:rsidP="006D2C90">
      <w:pPr>
        <w:rPr>
          <w:rFonts w:ascii="Averta for TBWA" w:hAnsi="Averta for TBWA" w:cstheme="minorHAnsi"/>
          <w:b/>
          <w:sz w:val="22"/>
          <w:szCs w:val="22"/>
          <w:u w:val="single"/>
          <w:lang w:val="fr-FR"/>
        </w:rPr>
      </w:pPr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Client</w:t>
      </w:r>
      <w:r w:rsidRPr="00A231A7">
        <w:rPr>
          <w:rFonts w:ascii="Cambria" w:hAnsi="Cambria" w:cs="Cambria"/>
          <w:b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: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BASE</w:t>
      </w:r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Agency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>: TBWA</w:t>
      </w:r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Creative</w:t>
      </w:r>
      <w:proofErr w:type="spellEnd"/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Director</w:t>
      </w:r>
      <w:proofErr w:type="spellEnd"/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proofErr w:type="spellStart"/>
      <w:r w:rsidRPr="00A231A7">
        <w:rPr>
          <w:rFonts w:ascii="Averta for TBWA" w:hAnsi="Averta for TBWA"/>
          <w:sz w:val="22"/>
          <w:szCs w:val="22"/>
          <w:lang w:val="fr-FR"/>
        </w:rPr>
        <w:t>Je</w:t>
      </w:r>
      <w:r>
        <w:rPr>
          <w:rFonts w:ascii="Averta for TBWA" w:hAnsi="Averta for TBWA"/>
          <w:sz w:val="22"/>
          <w:szCs w:val="22"/>
          <w:lang w:val="fr-FR"/>
        </w:rPr>
        <w:t>remie</w:t>
      </w:r>
      <w:proofErr w:type="spellEnd"/>
      <w:r>
        <w:rPr>
          <w:rFonts w:ascii="Averta for TBWA" w:hAnsi="Averta for TBWA"/>
          <w:sz w:val="22"/>
          <w:szCs w:val="22"/>
          <w:lang w:val="fr-FR"/>
        </w:rPr>
        <w:t xml:space="preserve"> </w:t>
      </w:r>
      <w:proofErr w:type="spellStart"/>
      <w:r w:rsidRPr="00A231A7">
        <w:rPr>
          <w:rFonts w:ascii="Averta for TBWA" w:hAnsi="Averta for TBWA"/>
          <w:sz w:val="22"/>
          <w:szCs w:val="22"/>
          <w:lang w:val="fr-FR"/>
        </w:rPr>
        <w:t>Goldwasser</w:t>
      </w:r>
      <w:proofErr w:type="spellEnd"/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Creatives</w:t>
      </w:r>
      <w:proofErr w:type="spellEnd"/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r>
        <w:rPr>
          <w:rFonts w:ascii="Averta for TBWA" w:hAnsi="Averta for TBWA"/>
          <w:sz w:val="22"/>
          <w:szCs w:val="22"/>
          <w:lang w:val="fr-FR"/>
        </w:rPr>
        <w:t>Wilfrid Morin,</w:t>
      </w:r>
      <w:r w:rsidRPr="005C523E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Vincent </w:t>
      </w:r>
      <w:proofErr w:type="spellStart"/>
      <w:r w:rsidRPr="00A231A7">
        <w:rPr>
          <w:rFonts w:ascii="Averta for TBWA" w:hAnsi="Averta for TBWA"/>
          <w:sz w:val="22"/>
          <w:szCs w:val="22"/>
          <w:lang w:val="fr-FR"/>
        </w:rPr>
        <w:t>Nivarlet</w:t>
      </w:r>
      <w:proofErr w:type="spellEnd"/>
    </w:p>
    <w:p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Account</w:t>
      </w:r>
      <w:proofErr w:type="spellEnd"/>
      <w:r>
        <w:rPr>
          <w:rFonts w:ascii="Averta for TBWA" w:hAnsi="Averta for TBWA"/>
          <w:b/>
          <w:sz w:val="22"/>
          <w:szCs w:val="22"/>
          <w:lang w:val="fr-FR"/>
        </w:rPr>
        <w:t xml:space="preserve"> team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r>
        <w:rPr>
          <w:rFonts w:ascii="Averta for TBWA" w:hAnsi="Averta for TBWA"/>
          <w:sz w:val="22"/>
          <w:szCs w:val="22"/>
          <w:lang w:val="fr-FR"/>
        </w:rPr>
        <w:t xml:space="preserve">Jochen De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Greef</w:t>
      </w:r>
      <w:proofErr w:type="spellEnd"/>
      <w:r>
        <w:rPr>
          <w:rFonts w:ascii="Averta for TBWA" w:hAnsi="Averta for TBWA"/>
          <w:sz w:val="22"/>
          <w:szCs w:val="22"/>
          <w:lang w:val="fr-FR"/>
        </w:rPr>
        <w:t xml:space="preserve">,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Rosemarijn</w:t>
      </w:r>
      <w:proofErr w:type="spellEnd"/>
      <w:r>
        <w:rPr>
          <w:rFonts w:ascii="Averta for TBWA" w:hAnsi="Averta for TBWA"/>
          <w:sz w:val="22"/>
          <w:szCs w:val="22"/>
          <w:lang w:val="fr-FR"/>
        </w:rPr>
        <w:t xml:space="preserve"> Bol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Raap</w:t>
      </w:r>
      <w:proofErr w:type="spellEnd"/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Production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</w:t>
      </w:r>
      <w:r w:rsidRPr="00B92623">
        <w:rPr>
          <w:rFonts w:ascii="Averta for TBWA" w:hAnsi="Averta for TBWA"/>
          <w:sz w:val="22"/>
          <w:szCs w:val="22"/>
          <w:lang w:val="fr-FR"/>
        </w:rPr>
        <w:t>MAKE</w:t>
      </w:r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Sound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proofErr w:type="spellStart"/>
      <w:r w:rsidRPr="00A231A7">
        <w:rPr>
          <w:rFonts w:ascii="Averta for TBWA" w:hAnsi="Averta for TBWA"/>
          <w:b/>
          <w:sz w:val="22"/>
          <w:szCs w:val="22"/>
          <w:lang w:val="fr-FR"/>
        </w:rPr>
        <w:t>Engineer</w:t>
      </w:r>
      <w:proofErr w:type="spellEnd"/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Gwenn </w:t>
      </w:r>
      <w:proofErr w:type="spellStart"/>
      <w:r w:rsidRPr="00A231A7">
        <w:rPr>
          <w:rFonts w:ascii="Averta for TBWA" w:hAnsi="Averta for TBWA"/>
          <w:sz w:val="22"/>
          <w:szCs w:val="22"/>
          <w:lang w:val="fr-FR"/>
        </w:rPr>
        <w:t>Nicolay</w:t>
      </w:r>
      <w:proofErr w:type="spellEnd"/>
    </w:p>
    <w:p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A231A7">
        <w:rPr>
          <w:rFonts w:ascii="Averta for TBWA" w:hAnsi="Averta for TBWA"/>
          <w:b/>
          <w:sz w:val="22"/>
          <w:szCs w:val="22"/>
          <w:lang w:val="fr-FR"/>
        </w:rPr>
        <w:t>Radio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 </w:t>
      </w:r>
      <w:r w:rsidRPr="00A231A7">
        <w:rPr>
          <w:rFonts w:ascii="Averta for TBWA" w:hAnsi="Averta for TBWA"/>
          <w:b/>
          <w:sz w:val="22"/>
          <w:szCs w:val="22"/>
          <w:lang w:val="fr-FR"/>
        </w:rPr>
        <w:t>Producer</w:t>
      </w:r>
      <w:r w:rsidRPr="00A231A7">
        <w:rPr>
          <w:rFonts w:ascii="Cambria" w:hAnsi="Cambria" w:cs="Cambria"/>
          <w:sz w:val="22"/>
          <w:szCs w:val="22"/>
          <w:lang w:val="fr-FR"/>
        </w:rPr>
        <w:t> </w:t>
      </w:r>
      <w:r w:rsidRPr="00A231A7">
        <w:rPr>
          <w:rFonts w:ascii="Averta for TBWA" w:hAnsi="Averta for TBWA"/>
          <w:sz w:val="22"/>
          <w:szCs w:val="22"/>
          <w:lang w:val="fr-FR"/>
        </w:rPr>
        <w:t xml:space="preserve">: Lauranne Van Der </w:t>
      </w:r>
      <w:proofErr w:type="spellStart"/>
      <w:r w:rsidRPr="00A231A7">
        <w:rPr>
          <w:rFonts w:ascii="Averta for TBWA" w:hAnsi="Averta for TBWA"/>
          <w:sz w:val="22"/>
          <w:szCs w:val="22"/>
          <w:lang w:val="fr-FR"/>
        </w:rPr>
        <w:t>Heyden</w:t>
      </w:r>
      <w:proofErr w:type="spellEnd"/>
    </w:p>
    <w:p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>TV Producer</w:t>
      </w:r>
      <w:r w:rsidRPr="00695983">
        <w:rPr>
          <w:rFonts w:ascii="Cambria" w:hAnsi="Cambria" w:cs="Cambria"/>
          <w:b/>
          <w:bCs/>
          <w:sz w:val="22"/>
          <w:szCs w:val="22"/>
          <w:lang w:val="fr-FR"/>
        </w:rPr>
        <w:t> </w:t>
      </w:r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>:</w:t>
      </w:r>
      <w:r>
        <w:rPr>
          <w:rFonts w:ascii="Averta for TBWA" w:hAnsi="Averta for TBWA"/>
          <w:sz w:val="22"/>
          <w:szCs w:val="22"/>
          <w:lang w:val="fr-FR"/>
        </w:rPr>
        <w:t xml:space="preserve"> Julie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Bosteels</w:t>
      </w:r>
      <w:proofErr w:type="spellEnd"/>
    </w:p>
    <w:p w:rsidR="006D2C90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>Post Producer</w:t>
      </w:r>
      <w:r w:rsidRPr="00695983">
        <w:rPr>
          <w:rFonts w:ascii="Cambria" w:hAnsi="Cambria" w:cs="Cambria"/>
          <w:b/>
          <w:bCs/>
          <w:sz w:val="22"/>
          <w:szCs w:val="22"/>
          <w:lang w:val="fr-FR"/>
        </w:rPr>
        <w:t> </w:t>
      </w:r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>:</w:t>
      </w:r>
      <w:r>
        <w:rPr>
          <w:rFonts w:ascii="Averta for TBWA" w:hAnsi="Averta for TBWA"/>
          <w:sz w:val="22"/>
          <w:szCs w:val="22"/>
          <w:lang w:val="fr-FR"/>
        </w:rPr>
        <w:t xml:space="preserve"> Geneviève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Paindaveine</w:t>
      </w:r>
      <w:proofErr w:type="spellEnd"/>
    </w:p>
    <w:p w:rsidR="006D2C90" w:rsidRPr="00A231A7" w:rsidRDefault="006D2C90" w:rsidP="006D2C90">
      <w:pPr>
        <w:shd w:val="clear" w:color="auto" w:fill="FFFFFF"/>
        <w:rPr>
          <w:rFonts w:ascii="Averta for TBWA" w:hAnsi="Averta for TBWA"/>
          <w:sz w:val="22"/>
          <w:szCs w:val="22"/>
          <w:lang w:val="fr-FR"/>
        </w:rPr>
      </w:pPr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 xml:space="preserve">Film </w:t>
      </w:r>
      <w:proofErr w:type="spellStart"/>
      <w:r w:rsidRPr="00695983">
        <w:rPr>
          <w:rFonts w:ascii="Averta for TBWA" w:hAnsi="Averta for TBWA"/>
          <w:b/>
          <w:bCs/>
          <w:sz w:val="22"/>
          <w:szCs w:val="22"/>
          <w:lang w:val="fr-FR"/>
        </w:rPr>
        <w:t>Director</w:t>
      </w:r>
      <w:proofErr w:type="spellEnd"/>
      <w:r>
        <w:rPr>
          <w:rFonts w:ascii="Cambria" w:hAnsi="Cambria" w:cs="Cambria"/>
          <w:sz w:val="22"/>
          <w:szCs w:val="22"/>
          <w:lang w:val="fr-FR"/>
        </w:rPr>
        <w:t> </w:t>
      </w:r>
      <w:r>
        <w:rPr>
          <w:rFonts w:ascii="Averta for TBWA" w:hAnsi="Averta for TBWA"/>
          <w:sz w:val="22"/>
          <w:szCs w:val="22"/>
          <w:lang w:val="fr-FR"/>
        </w:rPr>
        <w:t xml:space="preserve">: Kurt de </w:t>
      </w:r>
      <w:proofErr w:type="spellStart"/>
      <w:r>
        <w:rPr>
          <w:rFonts w:ascii="Averta for TBWA" w:hAnsi="Averta for TBWA"/>
          <w:sz w:val="22"/>
          <w:szCs w:val="22"/>
          <w:lang w:val="fr-FR"/>
        </w:rPr>
        <w:t>Leijer</w:t>
      </w:r>
      <w:proofErr w:type="spellEnd"/>
    </w:p>
    <w:p w:rsidR="006D2C90" w:rsidRPr="00745EB0" w:rsidRDefault="006D2C90" w:rsidP="006D2C90">
      <w:pPr>
        <w:rPr>
          <w:lang w:val="fr-FR"/>
        </w:rPr>
      </w:pPr>
    </w:p>
    <w:p w:rsidR="006D2C90" w:rsidRDefault="006D2C90" w:rsidP="006D2C90">
      <w:pPr>
        <w:rPr>
          <w:rFonts w:ascii="Cambria" w:hAnsi="Cambria" w:cs="Cambria"/>
          <w:bCs/>
          <w:sz w:val="22"/>
          <w:szCs w:val="22"/>
          <w:lang w:val="fr-FR"/>
        </w:rPr>
      </w:pPr>
    </w:p>
    <w:p w:rsidR="006D2C90" w:rsidRDefault="006D2C90" w:rsidP="006D2C90">
      <w:pPr>
        <w:rPr>
          <w:rFonts w:ascii="Cambria" w:hAnsi="Cambria" w:cs="Cambria"/>
          <w:bCs/>
          <w:sz w:val="22"/>
          <w:szCs w:val="22"/>
          <w:lang w:val="fr-FR"/>
        </w:rPr>
      </w:pPr>
      <w:r>
        <w:rPr>
          <w:rFonts w:ascii="Cambria" w:hAnsi="Cambria" w:cs="Cambria"/>
          <w:bCs/>
          <w:sz w:val="22"/>
          <w:szCs w:val="22"/>
          <w:lang w:val="fr-FR"/>
        </w:rPr>
        <w:t xml:space="preserve">    </w:t>
      </w:r>
    </w:p>
    <w:p w:rsidR="00F06C92" w:rsidRDefault="00F06C92"/>
    <w:sectPr w:rsidR="00F06C92" w:rsidSect="00CE62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verta for TBWA">
    <w:altName w:val="﷽﷽﷽﷽﷽﷽﷽﷽or TBWA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0"/>
    <w:rsid w:val="001E3F79"/>
    <w:rsid w:val="006D2C90"/>
    <w:rsid w:val="00CE62B1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0E2CD2"/>
  <w15:chartTrackingRefBased/>
  <w15:docId w15:val="{982EAF78-6386-BB45-8536-617C8A0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rsid w:val="006D2C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1</cp:revision>
  <dcterms:created xsi:type="dcterms:W3CDTF">2020-11-30T16:05:00Z</dcterms:created>
  <dcterms:modified xsi:type="dcterms:W3CDTF">2020-11-30T16:17:00Z</dcterms:modified>
</cp:coreProperties>
</file>