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51F4B" w14:textId="77777777" w:rsidR="00D465D8" w:rsidRPr="00BF18D5" w:rsidRDefault="00D465D8" w:rsidP="0071145E">
      <w:pPr>
        <w:pStyle w:val="Index"/>
        <w:rPr>
          <w:lang w:val="nl-NL"/>
        </w:rPr>
      </w:pPr>
      <w:r w:rsidRPr="00BF18D5">
        <w:rPr>
          <w:lang w:val="nl-NL"/>
        </w:rPr>
        <w:t xml:space="preserve">Info til intern </w:t>
      </w:r>
      <w:proofErr w:type="spellStart"/>
      <w:r w:rsidRPr="00BF18D5">
        <w:rPr>
          <w:lang w:val="nl-NL"/>
        </w:rPr>
        <w:t>korrektur</w:t>
      </w:r>
      <w:proofErr w:type="spellEnd"/>
      <w:r w:rsidRPr="00BF18D5">
        <w:rPr>
          <w:lang w:val="nl-NL"/>
        </w:rPr>
        <w:t>:</w:t>
      </w:r>
    </w:p>
    <w:p w14:paraId="5D0E3020" w14:textId="77777777" w:rsidR="00D465D8" w:rsidRPr="00BF18D5" w:rsidRDefault="00D465D8" w:rsidP="0071145E">
      <w:pPr>
        <w:pStyle w:val="Index"/>
        <w:ind w:left="1304"/>
        <w:rPr>
          <w:lang w:val="nl-NL"/>
        </w:rPr>
      </w:pPr>
      <w:r w:rsidRPr="00BF18D5">
        <w:rPr>
          <w:lang w:val="nl-NL"/>
        </w:rPr>
        <w:t xml:space="preserve">Brand: </w:t>
      </w:r>
      <w:proofErr w:type="spellStart"/>
      <w:r w:rsidRPr="00BF18D5">
        <w:rPr>
          <w:lang w:val="nl-NL"/>
        </w:rPr>
        <w:t>Nordisk</w:t>
      </w:r>
      <w:proofErr w:type="spellEnd"/>
    </w:p>
    <w:p w14:paraId="04591817" w14:textId="77777777" w:rsidR="00D465D8" w:rsidRPr="00BF18D5" w:rsidRDefault="00D465D8" w:rsidP="0071145E">
      <w:pPr>
        <w:pStyle w:val="Index"/>
        <w:ind w:left="1304"/>
        <w:rPr>
          <w:lang w:val="nl-NL"/>
        </w:rPr>
      </w:pPr>
      <w:proofErr w:type="spellStart"/>
      <w:r w:rsidRPr="00BF18D5">
        <w:rPr>
          <w:lang w:val="nl-NL"/>
        </w:rPr>
        <w:t>Produkt</w:t>
      </w:r>
      <w:proofErr w:type="spellEnd"/>
      <w:r w:rsidRPr="00BF18D5">
        <w:rPr>
          <w:lang w:val="nl-NL"/>
        </w:rPr>
        <w:t xml:space="preserve">: </w:t>
      </w:r>
      <w:proofErr w:type="spellStart"/>
      <w:r w:rsidRPr="00BF18D5">
        <w:rPr>
          <w:lang w:val="nl-NL"/>
        </w:rPr>
        <w:t>Intet</w:t>
      </w:r>
      <w:proofErr w:type="spellEnd"/>
    </w:p>
    <w:p w14:paraId="68FDE360" w14:textId="77777777" w:rsidR="00D465D8" w:rsidRPr="00BF18D5" w:rsidRDefault="00D465D8" w:rsidP="0071145E">
      <w:pPr>
        <w:pStyle w:val="Index"/>
        <w:ind w:left="1304"/>
        <w:rPr>
          <w:lang w:val="nl-NL"/>
        </w:rPr>
      </w:pPr>
      <w:proofErr w:type="spellStart"/>
      <w:r w:rsidRPr="00BF18D5">
        <w:rPr>
          <w:lang w:val="nl-NL"/>
        </w:rPr>
        <w:t>Medier</w:t>
      </w:r>
      <w:proofErr w:type="spellEnd"/>
      <w:r w:rsidRPr="00BF18D5">
        <w:rPr>
          <w:lang w:val="nl-NL"/>
        </w:rPr>
        <w:t xml:space="preserve">: Brede </w:t>
      </w:r>
      <w:proofErr w:type="spellStart"/>
      <w:r w:rsidRPr="00BF18D5">
        <w:rPr>
          <w:lang w:val="nl-NL"/>
        </w:rPr>
        <w:t>medier</w:t>
      </w:r>
      <w:proofErr w:type="spellEnd"/>
      <w:r w:rsidRPr="00BF18D5">
        <w:rPr>
          <w:lang w:val="nl-NL"/>
        </w:rPr>
        <w:t xml:space="preserve"> (</w:t>
      </w:r>
      <w:proofErr w:type="spellStart"/>
      <w:r w:rsidRPr="00BF18D5">
        <w:rPr>
          <w:lang w:val="nl-NL"/>
        </w:rPr>
        <w:t>slutbruger-rettet</w:t>
      </w:r>
      <w:proofErr w:type="spellEnd"/>
      <w:r w:rsidRPr="00BF18D5">
        <w:rPr>
          <w:lang w:val="nl-NL"/>
        </w:rPr>
        <w:t>)</w:t>
      </w:r>
    </w:p>
    <w:p w14:paraId="6F08BC7A" w14:textId="77777777" w:rsidR="00D465D8" w:rsidRPr="00BF18D5" w:rsidRDefault="00D465D8" w:rsidP="0071145E">
      <w:pPr>
        <w:pStyle w:val="Index"/>
        <w:ind w:left="1304"/>
        <w:rPr>
          <w:lang w:val="nl-NL"/>
        </w:rPr>
      </w:pPr>
      <w:proofErr w:type="spellStart"/>
      <w:r w:rsidRPr="00BF18D5">
        <w:rPr>
          <w:lang w:val="nl-NL"/>
        </w:rPr>
        <w:t>Primært</w:t>
      </w:r>
      <w:proofErr w:type="spellEnd"/>
      <w:r w:rsidRPr="00BF18D5">
        <w:rPr>
          <w:lang w:val="nl-NL"/>
        </w:rPr>
        <w:t xml:space="preserve"> </w:t>
      </w:r>
      <w:proofErr w:type="spellStart"/>
      <w:r w:rsidRPr="00BF18D5">
        <w:rPr>
          <w:lang w:val="nl-NL"/>
        </w:rPr>
        <w:t>budskab</w:t>
      </w:r>
      <w:proofErr w:type="spellEnd"/>
      <w:r w:rsidRPr="00BF18D5">
        <w:rPr>
          <w:lang w:val="nl-NL"/>
        </w:rPr>
        <w:t xml:space="preserve">: Mediacenter </w:t>
      </w:r>
      <w:proofErr w:type="spellStart"/>
      <w:r w:rsidRPr="00BF18D5">
        <w:rPr>
          <w:lang w:val="nl-NL"/>
        </w:rPr>
        <w:t>gør</w:t>
      </w:r>
      <w:proofErr w:type="spellEnd"/>
      <w:r w:rsidRPr="00BF18D5">
        <w:rPr>
          <w:lang w:val="nl-NL"/>
        </w:rPr>
        <w:t xml:space="preserve"> </w:t>
      </w:r>
      <w:proofErr w:type="spellStart"/>
      <w:r w:rsidRPr="00BF18D5">
        <w:rPr>
          <w:lang w:val="nl-NL"/>
        </w:rPr>
        <w:t>det</w:t>
      </w:r>
      <w:proofErr w:type="spellEnd"/>
      <w:r w:rsidRPr="00BF18D5">
        <w:rPr>
          <w:lang w:val="nl-NL"/>
        </w:rPr>
        <w:t xml:space="preserve"> </w:t>
      </w:r>
      <w:proofErr w:type="spellStart"/>
      <w:r w:rsidRPr="00BF18D5">
        <w:rPr>
          <w:lang w:val="nl-NL"/>
        </w:rPr>
        <w:t>nemmere</w:t>
      </w:r>
      <w:proofErr w:type="spellEnd"/>
      <w:r w:rsidRPr="00BF18D5">
        <w:rPr>
          <w:lang w:val="nl-NL"/>
        </w:rPr>
        <w:t xml:space="preserve"> at </w:t>
      </w:r>
      <w:proofErr w:type="spellStart"/>
      <w:r w:rsidRPr="00BF18D5">
        <w:rPr>
          <w:lang w:val="nl-NL"/>
        </w:rPr>
        <w:t>købe</w:t>
      </w:r>
      <w:proofErr w:type="spellEnd"/>
      <w:r w:rsidRPr="00BF18D5">
        <w:rPr>
          <w:lang w:val="nl-NL"/>
        </w:rPr>
        <w:t xml:space="preserve"> telt</w:t>
      </w:r>
    </w:p>
    <w:p w14:paraId="3D339606" w14:textId="77777777" w:rsidR="00D465D8" w:rsidRPr="00BF18D5" w:rsidRDefault="00D465D8">
      <w:pPr>
        <w:rPr>
          <w:lang w:val="nl-NL"/>
        </w:rPr>
      </w:pPr>
    </w:p>
    <w:p w14:paraId="7F0F27D6" w14:textId="77777777" w:rsidR="00D465D8" w:rsidRPr="00BF18D5" w:rsidRDefault="00D465D8" w:rsidP="003D3757">
      <w:pPr>
        <w:pStyle w:val="Titre1"/>
        <w:rPr>
          <w:lang w:val="nl-NL"/>
        </w:rPr>
      </w:pPr>
      <w:r w:rsidRPr="00BF18D5">
        <w:rPr>
          <w:lang w:val="nl-NL"/>
        </w:rPr>
        <w:t>Test je nieuwe tent in de winkel</w:t>
      </w:r>
    </w:p>
    <w:p w14:paraId="03783DC6" w14:textId="77777777" w:rsidR="00D465D8" w:rsidRPr="00BF18D5" w:rsidRDefault="00D465D8" w:rsidP="0071145E">
      <w:pPr>
        <w:pStyle w:val="Sansinterligne"/>
        <w:rPr>
          <w:b/>
          <w:lang w:val="nl-NL"/>
        </w:rPr>
      </w:pPr>
      <w:r w:rsidRPr="00BF18D5">
        <w:rPr>
          <w:b/>
          <w:lang w:val="nl-NL"/>
        </w:rPr>
        <w:t xml:space="preserve">Vogeltjes fluiten, de bossen ruiken naar de zomer en meren en zeeën glinsteren in de zon. Tijd om naar buiten te gaan en de natuur van dichtbij te beleven. Maar het is niet gemakkelijk om een tent te kiezen in een overvolle winkel waar je je tent niet kunt opzetten. Daarom presenteert tentenproducent </w:t>
      </w:r>
      <w:proofErr w:type="spellStart"/>
      <w:r w:rsidRPr="00BF18D5">
        <w:rPr>
          <w:b/>
          <w:lang w:val="nl-NL"/>
        </w:rPr>
        <w:t>Nordisk</w:t>
      </w:r>
      <w:proofErr w:type="spellEnd"/>
      <w:r w:rsidRPr="00BF18D5">
        <w:rPr>
          <w:b/>
          <w:lang w:val="nl-NL"/>
        </w:rPr>
        <w:t xml:space="preserve"> een virtuele tour van hun tenten – gewoon in de winkel.</w:t>
      </w:r>
    </w:p>
    <w:p w14:paraId="36E68050" w14:textId="77777777" w:rsidR="00D465D8" w:rsidRPr="00BF18D5" w:rsidRDefault="00D465D8" w:rsidP="0071145E">
      <w:pPr>
        <w:pStyle w:val="Sansinterligne"/>
        <w:rPr>
          <w:b/>
          <w:lang w:val="nl-NL"/>
        </w:rPr>
      </w:pPr>
    </w:p>
    <w:p w14:paraId="43D55D6C" w14:textId="77777777" w:rsidR="00D465D8" w:rsidRPr="0026285D" w:rsidRDefault="00D465D8" w:rsidP="0071145E">
      <w:pPr>
        <w:pStyle w:val="Sansinterligne"/>
        <w:rPr>
          <w:lang w:val="nl-NL"/>
        </w:rPr>
      </w:pPr>
      <w:r w:rsidRPr="0026285D">
        <w:rPr>
          <w:lang w:val="nl-NL"/>
        </w:rPr>
        <w:t>Hoe groot zijn de deuropeningen? Waar is de ventilatie gepl</w:t>
      </w:r>
      <w:r w:rsidR="00073088" w:rsidRPr="0026285D">
        <w:rPr>
          <w:lang w:val="nl-NL"/>
        </w:rPr>
        <w:t xml:space="preserve">aatst? Hoe ziet de tent er aan de </w:t>
      </w:r>
      <w:r w:rsidRPr="0026285D">
        <w:rPr>
          <w:lang w:val="nl-NL"/>
        </w:rPr>
        <w:t xml:space="preserve"> achter</w:t>
      </w:r>
      <w:r w:rsidR="00073088" w:rsidRPr="0026285D">
        <w:rPr>
          <w:lang w:val="nl-NL"/>
        </w:rPr>
        <w:t>kant</w:t>
      </w:r>
      <w:r w:rsidRPr="0026285D">
        <w:rPr>
          <w:lang w:val="nl-NL"/>
        </w:rPr>
        <w:t xml:space="preserve"> uit? Kan ik recht</w:t>
      </w:r>
      <w:r w:rsidR="00073088" w:rsidRPr="0026285D">
        <w:rPr>
          <w:lang w:val="nl-NL"/>
        </w:rPr>
        <w:t xml:space="preserve">op </w:t>
      </w:r>
      <w:r w:rsidRPr="0026285D">
        <w:rPr>
          <w:lang w:val="nl-NL"/>
        </w:rPr>
        <w:t>staan in de tent? Tijdens het kopen van een tent rijzen vele vragen en sommige zijn moeilijk te beantwoorden omdat je de tent niet kunt opzetten tussen de rekken of omdat je de haringen niet in de grond van de winkel kunt plaatsen.</w:t>
      </w:r>
    </w:p>
    <w:p w14:paraId="6B6DC256" w14:textId="77777777" w:rsidR="00D465D8" w:rsidRPr="0026285D" w:rsidRDefault="00D465D8" w:rsidP="0071145E">
      <w:pPr>
        <w:pStyle w:val="Sansinterligne"/>
        <w:rPr>
          <w:lang w:val="nl-NL"/>
        </w:rPr>
      </w:pPr>
    </w:p>
    <w:p w14:paraId="6CC54FBB" w14:textId="77777777" w:rsidR="00D465D8" w:rsidRPr="0026285D" w:rsidRDefault="00D465D8" w:rsidP="0071145E">
      <w:pPr>
        <w:pStyle w:val="Sansinterligne"/>
        <w:rPr>
          <w:lang w:val="nl-NL"/>
        </w:rPr>
      </w:pPr>
      <w:r w:rsidRPr="0026285D">
        <w:rPr>
          <w:lang w:val="nl-NL"/>
        </w:rPr>
        <w:t xml:space="preserve">Maar de Deense tentenproducent </w:t>
      </w:r>
      <w:proofErr w:type="spellStart"/>
      <w:r w:rsidRPr="0026285D">
        <w:rPr>
          <w:lang w:val="nl-NL"/>
        </w:rPr>
        <w:t>Nordisk</w:t>
      </w:r>
      <w:proofErr w:type="spellEnd"/>
      <w:r w:rsidRPr="0026285D">
        <w:rPr>
          <w:lang w:val="nl-NL"/>
        </w:rPr>
        <w:t xml:space="preserve"> brengt hier verandering in met zijn </w:t>
      </w:r>
      <w:proofErr w:type="spellStart"/>
      <w:r w:rsidRPr="0026285D">
        <w:rPr>
          <w:lang w:val="nl-NL"/>
        </w:rPr>
        <w:t>in-store</w:t>
      </w:r>
      <w:proofErr w:type="spellEnd"/>
      <w:r w:rsidRPr="0026285D">
        <w:rPr>
          <w:lang w:val="nl-NL"/>
        </w:rPr>
        <w:t xml:space="preserve"> touchscreens waarop de </w:t>
      </w:r>
      <w:r w:rsidR="00073088" w:rsidRPr="0026285D">
        <w:rPr>
          <w:lang w:val="nl-NL"/>
        </w:rPr>
        <w:t>klant</w:t>
      </w:r>
      <w:r w:rsidRPr="0026285D">
        <w:rPr>
          <w:lang w:val="nl-NL"/>
        </w:rPr>
        <w:t xml:space="preserve"> een virtuele tour </w:t>
      </w:r>
      <w:r w:rsidR="00073088" w:rsidRPr="0026285D">
        <w:rPr>
          <w:lang w:val="nl-NL"/>
        </w:rPr>
        <w:t>door</w:t>
      </w:r>
      <w:r w:rsidRPr="0026285D">
        <w:rPr>
          <w:lang w:val="nl-NL"/>
        </w:rPr>
        <w:t xml:space="preserve"> de tent</w:t>
      </w:r>
      <w:r w:rsidR="00073088" w:rsidRPr="0026285D">
        <w:rPr>
          <w:lang w:val="nl-NL"/>
        </w:rPr>
        <w:t xml:space="preserve"> kan maken. Hij</w:t>
      </w:r>
      <w:r w:rsidRPr="0026285D">
        <w:rPr>
          <w:lang w:val="nl-NL"/>
        </w:rPr>
        <w:t xml:space="preserve"> </w:t>
      </w:r>
      <w:r w:rsidR="00073088" w:rsidRPr="0026285D">
        <w:rPr>
          <w:lang w:val="nl-NL"/>
        </w:rPr>
        <w:t>kan</w:t>
      </w:r>
      <w:r w:rsidRPr="0026285D">
        <w:rPr>
          <w:lang w:val="nl-NL"/>
        </w:rPr>
        <w:t xml:space="preserve"> de afmetingen en specificaties bekijken, leren hoe de tent wordt opgezet en zelfs hoe de tent het er vanaf brengt in een windtunneltest.</w:t>
      </w:r>
    </w:p>
    <w:p w14:paraId="6890A7C0" w14:textId="77777777" w:rsidR="00D465D8" w:rsidRPr="0026285D" w:rsidRDefault="00D465D8" w:rsidP="0071145E">
      <w:pPr>
        <w:pStyle w:val="Sansinterligne"/>
        <w:rPr>
          <w:lang w:val="nl-NL"/>
        </w:rPr>
      </w:pPr>
    </w:p>
    <w:p w14:paraId="10806378" w14:textId="77777777" w:rsidR="00D465D8" w:rsidRPr="0026285D" w:rsidRDefault="00D465D8" w:rsidP="0071145E">
      <w:pPr>
        <w:pStyle w:val="Sansinterligne"/>
        <w:rPr>
          <w:lang w:val="nl-NL"/>
        </w:rPr>
      </w:pPr>
      <w:r w:rsidRPr="0026285D">
        <w:rPr>
          <w:lang w:val="nl-NL"/>
        </w:rPr>
        <w:t xml:space="preserve">“Deze oplossing komt het dichtst in de buurt bij zelf een tent opzetten. Wij willen mensen die op zoek zijn naar een tent zoveel mogelijk helpen tijdens het koopproces, en </w:t>
      </w:r>
      <w:r w:rsidR="00073088" w:rsidRPr="0026285D">
        <w:rPr>
          <w:lang w:val="nl-NL"/>
        </w:rPr>
        <w:t>tegelijkertijd</w:t>
      </w:r>
      <w:r w:rsidRPr="0026285D">
        <w:rPr>
          <w:lang w:val="nl-NL"/>
        </w:rPr>
        <w:t xml:space="preserve"> een geweldige ervaring creëren in de shop. </w:t>
      </w:r>
      <w:r w:rsidR="00073088" w:rsidRPr="0026285D">
        <w:rPr>
          <w:lang w:val="nl-NL"/>
        </w:rPr>
        <w:t>Dit hulpmiddel</w:t>
      </w:r>
      <w:r w:rsidRPr="0026285D">
        <w:rPr>
          <w:lang w:val="nl-NL"/>
        </w:rPr>
        <w:t xml:space="preserve"> is </w:t>
      </w:r>
      <w:r w:rsidR="00073088" w:rsidRPr="0026285D">
        <w:rPr>
          <w:lang w:val="nl-NL"/>
        </w:rPr>
        <w:t>voor zover we weten het</w:t>
      </w:r>
      <w:r w:rsidRPr="0026285D">
        <w:rPr>
          <w:lang w:val="nl-NL"/>
        </w:rPr>
        <w:t xml:space="preserve"> meest uitgebreide ter wereld,” zegt Erik </w:t>
      </w:r>
      <w:proofErr w:type="spellStart"/>
      <w:r w:rsidRPr="0026285D">
        <w:rPr>
          <w:lang w:val="nl-NL"/>
        </w:rPr>
        <w:t>Møller</w:t>
      </w:r>
      <w:proofErr w:type="spellEnd"/>
      <w:r w:rsidRPr="0026285D">
        <w:rPr>
          <w:lang w:val="nl-NL"/>
        </w:rPr>
        <w:t xml:space="preserve">, CEO bij </w:t>
      </w:r>
      <w:proofErr w:type="spellStart"/>
      <w:r w:rsidRPr="0026285D">
        <w:rPr>
          <w:lang w:val="nl-NL"/>
        </w:rPr>
        <w:t>Nordisk</w:t>
      </w:r>
      <w:proofErr w:type="spellEnd"/>
      <w:r w:rsidRPr="0026285D">
        <w:rPr>
          <w:lang w:val="nl-NL"/>
        </w:rPr>
        <w:t>.</w:t>
      </w:r>
    </w:p>
    <w:p w14:paraId="2874A998" w14:textId="77777777" w:rsidR="00D465D8" w:rsidRPr="0026285D" w:rsidRDefault="00D465D8" w:rsidP="0071145E">
      <w:pPr>
        <w:pStyle w:val="Sansinterligne"/>
        <w:rPr>
          <w:lang w:val="nl-NL"/>
        </w:rPr>
      </w:pPr>
    </w:p>
    <w:p w14:paraId="1E9AEC23" w14:textId="77777777" w:rsidR="00D465D8" w:rsidRPr="0026285D" w:rsidRDefault="00D465D8" w:rsidP="0071145E">
      <w:pPr>
        <w:pStyle w:val="Sansinterligne"/>
        <w:rPr>
          <w:b/>
          <w:lang w:val="nl-NL"/>
        </w:rPr>
      </w:pPr>
      <w:r w:rsidRPr="0026285D">
        <w:rPr>
          <w:b/>
          <w:lang w:val="nl-NL"/>
        </w:rPr>
        <w:t>Maak een virtuele tour</w:t>
      </w:r>
    </w:p>
    <w:p w14:paraId="3861ABDE" w14:textId="77777777" w:rsidR="00D465D8" w:rsidRPr="0026285D" w:rsidRDefault="00D465D8" w:rsidP="0071145E">
      <w:pPr>
        <w:pStyle w:val="Sansinterligne"/>
        <w:rPr>
          <w:lang w:val="nl-NL"/>
        </w:rPr>
      </w:pPr>
      <w:r w:rsidRPr="0026285D">
        <w:rPr>
          <w:lang w:val="nl-NL"/>
        </w:rPr>
        <w:t xml:space="preserve">Met een simpele aanraking van het scherm met de vingertoppen kun je een 360° zicht van de binnenkant van de tent ervaren en lijkt het net alsof je zelf in de tent staat. Je kunt zien hoe de ventilatie en de ramen zijn geplaatst, je ervaart de kleuren en ontdekt zo alle kleine details zoals </w:t>
      </w:r>
      <w:r w:rsidR="00073088" w:rsidRPr="0026285D">
        <w:rPr>
          <w:lang w:val="nl-NL"/>
        </w:rPr>
        <w:t xml:space="preserve">een </w:t>
      </w:r>
      <w:proofErr w:type="spellStart"/>
      <w:r w:rsidR="00073088" w:rsidRPr="0026285D">
        <w:rPr>
          <w:lang w:val="nl-NL"/>
        </w:rPr>
        <w:t>opbergvak</w:t>
      </w:r>
      <w:proofErr w:type="spellEnd"/>
      <w:r w:rsidR="00073088" w:rsidRPr="0026285D">
        <w:rPr>
          <w:lang w:val="nl-NL"/>
        </w:rPr>
        <w:t xml:space="preserve"> van</w:t>
      </w:r>
      <w:r w:rsidRPr="0026285D">
        <w:rPr>
          <w:lang w:val="nl-NL"/>
        </w:rPr>
        <w:t xml:space="preserve"> </w:t>
      </w:r>
      <w:proofErr w:type="spellStart"/>
      <w:r w:rsidRPr="0026285D">
        <w:rPr>
          <w:lang w:val="nl-NL"/>
        </w:rPr>
        <w:t>mesh</w:t>
      </w:r>
      <w:proofErr w:type="spellEnd"/>
      <w:r w:rsidRPr="0026285D">
        <w:rPr>
          <w:lang w:val="nl-NL"/>
        </w:rPr>
        <w:t xml:space="preserve"> net onder het dak of hoe de </w:t>
      </w:r>
      <w:r w:rsidR="00611533" w:rsidRPr="0026285D">
        <w:rPr>
          <w:lang w:val="nl-NL"/>
        </w:rPr>
        <w:t>ritsen en v</w:t>
      </w:r>
      <w:r w:rsidRPr="0026285D">
        <w:rPr>
          <w:lang w:val="nl-NL"/>
        </w:rPr>
        <w:t>akken voor je materiaal zijn geplaatst. Je kunt ook een 360° tour langs de buitenzijde maken en de tent vanuit elke hoek bekijken. Het is bijna alsof je zelf de tent hebt opgezet. Eigenlijk is het nog eenvoudiger, want met een paar tikken op het scherm kun je zo een andere tent gaan ontdekken.</w:t>
      </w:r>
    </w:p>
    <w:p w14:paraId="160B437C" w14:textId="77777777" w:rsidR="00D465D8" w:rsidRPr="0026285D" w:rsidRDefault="00D465D8" w:rsidP="0071145E">
      <w:pPr>
        <w:pStyle w:val="Sansinterligne"/>
        <w:rPr>
          <w:lang w:val="nl-NL"/>
        </w:rPr>
      </w:pPr>
    </w:p>
    <w:p w14:paraId="4928ABBC" w14:textId="77777777" w:rsidR="00D465D8" w:rsidRPr="0026285D" w:rsidRDefault="00D465D8" w:rsidP="0071145E">
      <w:pPr>
        <w:pStyle w:val="Sansinterligne"/>
        <w:rPr>
          <w:b/>
          <w:lang w:val="nl-NL"/>
        </w:rPr>
      </w:pPr>
      <w:r w:rsidRPr="0026285D">
        <w:rPr>
          <w:b/>
          <w:lang w:val="nl-NL"/>
        </w:rPr>
        <w:t>Zie de tent in een windstorm</w:t>
      </w:r>
    </w:p>
    <w:p w14:paraId="38513446" w14:textId="77777777" w:rsidR="00D465D8" w:rsidRPr="0026285D" w:rsidRDefault="00D465D8" w:rsidP="0071145E">
      <w:pPr>
        <w:pStyle w:val="Sansinterligne"/>
        <w:rPr>
          <w:lang w:val="nl-NL"/>
        </w:rPr>
      </w:pPr>
      <w:r w:rsidRPr="0026285D">
        <w:rPr>
          <w:lang w:val="nl-NL"/>
        </w:rPr>
        <w:t>Het scherm gaat eige</w:t>
      </w:r>
      <w:r w:rsidR="00611533" w:rsidRPr="0026285D">
        <w:rPr>
          <w:lang w:val="nl-NL"/>
        </w:rPr>
        <w:t>nlijk een stap verder dan alleen het virtueel opzetten van de tent</w:t>
      </w:r>
      <w:r w:rsidRPr="0026285D">
        <w:rPr>
          <w:lang w:val="nl-NL"/>
        </w:rPr>
        <w:t xml:space="preserve">. Als een van de weinige tentenproducenten heeft </w:t>
      </w:r>
      <w:proofErr w:type="spellStart"/>
      <w:r w:rsidRPr="0026285D">
        <w:rPr>
          <w:lang w:val="nl-NL"/>
        </w:rPr>
        <w:t>Nordisk</w:t>
      </w:r>
      <w:proofErr w:type="spellEnd"/>
      <w:r w:rsidRPr="0026285D">
        <w:rPr>
          <w:lang w:val="nl-NL"/>
        </w:rPr>
        <w:t xml:space="preserve"> zijn tenten getest in een professionele</w:t>
      </w:r>
      <w:r w:rsidR="00611533" w:rsidRPr="0026285D">
        <w:rPr>
          <w:lang w:val="nl-NL"/>
        </w:rPr>
        <w:t xml:space="preserve"> windtunnel</w:t>
      </w:r>
      <w:r w:rsidRPr="0026285D">
        <w:rPr>
          <w:lang w:val="nl-NL"/>
        </w:rPr>
        <w:t xml:space="preserve"> en de resultaten vastgelegd op video. De opnames zijn beschikbaar op de touchscreens in de shops, zodat je kunt zien hoeveel wind de tent kan weerstaan en hoe deze reageert wanneer de wind harder opsteekt – de tenten zijn getest tot op het niveau van een orkaan. </w:t>
      </w:r>
    </w:p>
    <w:p w14:paraId="1E4F2744" w14:textId="77777777" w:rsidR="00D465D8" w:rsidRPr="0026285D" w:rsidRDefault="00D465D8" w:rsidP="0071145E">
      <w:pPr>
        <w:pStyle w:val="Sansinterligne"/>
        <w:rPr>
          <w:lang w:val="nl-NL"/>
        </w:rPr>
      </w:pPr>
    </w:p>
    <w:p w14:paraId="5DA21A44" w14:textId="77777777" w:rsidR="00D465D8" w:rsidRPr="0026285D" w:rsidRDefault="00D465D8" w:rsidP="0071145E">
      <w:pPr>
        <w:pStyle w:val="Sansinterligne"/>
        <w:rPr>
          <w:b/>
          <w:lang w:val="nl-NL"/>
        </w:rPr>
      </w:pPr>
      <w:r w:rsidRPr="0026285D">
        <w:rPr>
          <w:b/>
          <w:lang w:val="nl-NL"/>
        </w:rPr>
        <w:t>Hoe opzetten</w:t>
      </w:r>
    </w:p>
    <w:p w14:paraId="2ED6963E" w14:textId="77777777" w:rsidR="00D465D8" w:rsidRPr="0026285D" w:rsidRDefault="00D465D8" w:rsidP="0071145E">
      <w:pPr>
        <w:pStyle w:val="Sansinterligne"/>
        <w:rPr>
          <w:lang w:val="nl-NL"/>
        </w:rPr>
      </w:pPr>
      <w:r w:rsidRPr="0026285D">
        <w:rPr>
          <w:lang w:val="nl-NL"/>
        </w:rPr>
        <w:t xml:space="preserve">De touchscreens in de winkel bevatten ook videoclips waarin wordt uitgelegd hoe de tent moet worden opgezet. Deze video’s zijn eveneens beschikbaar op </w:t>
      </w:r>
      <w:proofErr w:type="spellStart"/>
      <w:r w:rsidRPr="0026285D">
        <w:rPr>
          <w:lang w:val="nl-NL"/>
        </w:rPr>
        <w:t>YouTube</w:t>
      </w:r>
      <w:proofErr w:type="spellEnd"/>
      <w:r w:rsidRPr="0026285D">
        <w:rPr>
          <w:lang w:val="nl-NL"/>
        </w:rPr>
        <w:t xml:space="preserve">. Dit is handig wanneer je je tent op vakantie wilt opzetten. Je hoeft gewoon de QR-code te scannen die je bij de tent krijgt, en je ziet de video op je smartphone terwijl je je tent opzet. </w:t>
      </w:r>
    </w:p>
    <w:p w14:paraId="794EA5CE" w14:textId="77777777" w:rsidR="00D465D8" w:rsidRPr="0026285D" w:rsidRDefault="00D465D8" w:rsidP="0071145E">
      <w:pPr>
        <w:pStyle w:val="Sansinterligne"/>
        <w:rPr>
          <w:lang w:val="nl-NL"/>
        </w:rPr>
      </w:pPr>
    </w:p>
    <w:p w14:paraId="593BD582" w14:textId="77777777" w:rsidR="00D465D8" w:rsidRPr="0026285D" w:rsidRDefault="00D465D8" w:rsidP="00B601D1">
      <w:pPr>
        <w:widowControl w:val="0"/>
        <w:tabs>
          <w:tab w:val="left" w:pos="3280"/>
        </w:tabs>
        <w:autoSpaceDE w:val="0"/>
        <w:autoSpaceDN w:val="0"/>
        <w:adjustRightInd w:val="0"/>
        <w:rPr>
          <w:rFonts w:cs="Arial"/>
          <w:b/>
          <w:szCs w:val="22"/>
          <w:lang w:val="nl-NL"/>
        </w:rPr>
      </w:pPr>
      <w:proofErr w:type="spellStart"/>
      <w:r w:rsidRPr="0026285D">
        <w:rPr>
          <w:rFonts w:cs="Arial"/>
          <w:b/>
          <w:szCs w:val="22"/>
          <w:lang w:val="nl-NL"/>
        </w:rPr>
        <w:t>Nordisk</w:t>
      </w:r>
      <w:proofErr w:type="spellEnd"/>
      <w:r w:rsidRPr="0026285D">
        <w:rPr>
          <w:rFonts w:cs="Arial"/>
          <w:b/>
          <w:szCs w:val="22"/>
          <w:lang w:val="nl-NL"/>
        </w:rPr>
        <w:t xml:space="preserve"> – de Deense outdoorexpert</w:t>
      </w:r>
    </w:p>
    <w:p w14:paraId="677AB7DD" w14:textId="77777777" w:rsidR="00D465D8" w:rsidRPr="0026285D" w:rsidRDefault="00D465D8" w:rsidP="00B601D1">
      <w:pPr>
        <w:widowControl w:val="0"/>
        <w:tabs>
          <w:tab w:val="left" w:pos="3280"/>
        </w:tabs>
        <w:autoSpaceDE w:val="0"/>
        <w:autoSpaceDN w:val="0"/>
        <w:adjustRightInd w:val="0"/>
        <w:rPr>
          <w:rFonts w:cs="Arial"/>
          <w:szCs w:val="22"/>
          <w:lang w:val="nl-NL"/>
        </w:rPr>
      </w:pPr>
      <w:r w:rsidRPr="0026285D">
        <w:rPr>
          <w:rFonts w:cs="Arial"/>
          <w:szCs w:val="22"/>
          <w:lang w:val="nl-NL"/>
        </w:rPr>
        <w:t xml:space="preserve">Het Deense outdoorbedrijf </w:t>
      </w:r>
      <w:proofErr w:type="spellStart"/>
      <w:r w:rsidRPr="0026285D">
        <w:rPr>
          <w:rFonts w:cs="Arial"/>
          <w:szCs w:val="22"/>
          <w:lang w:val="nl-NL"/>
        </w:rPr>
        <w:t>Nordisk</w:t>
      </w:r>
      <w:proofErr w:type="spellEnd"/>
      <w:r w:rsidRPr="0026285D">
        <w:rPr>
          <w:rFonts w:cs="Arial"/>
          <w:szCs w:val="22"/>
          <w:lang w:val="nl-NL"/>
        </w:rPr>
        <w:t xml:space="preserve"> ontwerpt en produceert tenten, slaapzakken, matten, rugzakken en overig outdoormateriaal dat wordt verkocht in Europa, Japan en Korea. Het </w:t>
      </w:r>
      <w:r w:rsidRPr="0026285D">
        <w:rPr>
          <w:rFonts w:cs="Arial"/>
          <w:szCs w:val="22"/>
          <w:lang w:val="nl-NL"/>
        </w:rPr>
        <w:lastRenderedPageBreak/>
        <w:t xml:space="preserve">tentenassortiment van </w:t>
      </w:r>
      <w:proofErr w:type="spellStart"/>
      <w:r w:rsidRPr="0026285D">
        <w:rPr>
          <w:rFonts w:cs="Arial"/>
          <w:szCs w:val="22"/>
          <w:lang w:val="nl-NL"/>
        </w:rPr>
        <w:t>Nordisk</w:t>
      </w:r>
      <w:proofErr w:type="spellEnd"/>
      <w:r w:rsidRPr="0026285D">
        <w:rPr>
          <w:rFonts w:cs="Arial"/>
          <w:szCs w:val="22"/>
          <w:lang w:val="nl-NL"/>
        </w:rPr>
        <w:t xml:space="preserve"> is zeer uitgebreid en beschikt over veel verschillende tenten van ’s werelds lichtste expeditie</w:t>
      </w:r>
      <w:r w:rsidR="00740B9D" w:rsidRPr="0026285D">
        <w:rPr>
          <w:rFonts w:cs="Arial"/>
          <w:szCs w:val="22"/>
          <w:lang w:val="nl-NL"/>
        </w:rPr>
        <w:t xml:space="preserve">tent tot verschillende </w:t>
      </w:r>
      <w:r w:rsidRPr="0026285D">
        <w:rPr>
          <w:rFonts w:cs="Arial"/>
          <w:szCs w:val="22"/>
          <w:lang w:val="nl-NL"/>
        </w:rPr>
        <w:t>koepel- en tunneltenten</w:t>
      </w:r>
      <w:r w:rsidR="00740B9D" w:rsidRPr="0026285D">
        <w:rPr>
          <w:rFonts w:cs="Arial"/>
          <w:szCs w:val="22"/>
          <w:lang w:val="nl-NL"/>
        </w:rPr>
        <w:t>,</w:t>
      </w:r>
      <w:r w:rsidRPr="0026285D">
        <w:rPr>
          <w:rFonts w:cs="Arial"/>
          <w:szCs w:val="22"/>
          <w:lang w:val="nl-NL"/>
        </w:rPr>
        <w:t xml:space="preserve"> ecologische katoenen tipi’s en nostalgische katoenen tenten. </w:t>
      </w:r>
    </w:p>
    <w:p w14:paraId="69EC78BE" w14:textId="77777777" w:rsidR="00D465D8" w:rsidRPr="0026285D" w:rsidRDefault="00D465D8" w:rsidP="0071145E">
      <w:pPr>
        <w:pStyle w:val="Sansinterligne"/>
        <w:rPr>
          <w:lang w:val="nl-NL"/>
        </w:rPr>
      </w:pPr>
    </w:p>
    <w:p w14:paraId="2FE0FA99" w14:textId="77777777" w:rsidR="00D465D8" w:rsidRPr="0026285D" w:rsidRDefault="00D465D8" w:rsidP="0071145E">
      <w:pPr>
        <w:pStyle w:val="Sansinterligne"/>
        <w:rPr>
          <w:lang w:val="nl-NL"/>
        </w:rPr>
      </w:pPr>
      <w:r w:rsidRPr="0026285D">
        <w:rPr>
          <w:lang w:val="nl-NL"/>
        </w:rPr>
        <w:t xml:space="preserve">De touchscreens van </w:t>
      </w:r>
      <w:proofErr w:type="spellStart"/>
      <w:r w:rsidRPr="0026285D">
        <w:rPr>
          <w:lang w:val="nl-NL"/>
        </w:rPr>
        <w:t>Nordisk</w:t>
      </w:r>
      <w:proofErr w:type="spellEnd"/>
      <w:r w:rsidRPr="0026285D">
        <w:rPr>
          <w:lang w:val="nl-NL"/>
        </w:rPr>
        <w:t xml:space="preserve"> kunnen in 200 shops in Europa worden uitgetest. Je kunt ook een virtuele tour van de </w:t>
      </w:r>
      <w:proofErr w:type="spellStart"/>
      <w:r w:rsidRPr="0026285D">
        <w:rPr>
          <w:lang w:val="nl-NL"/>
        </w:rPr>
        <w:t>Nordisk</w:t>
      </w:r>
      <w:proofErr w:type="spellEnd"/>
      <w:r w:rsidRPr="0026285D">
        <w:rPr>
          <w:lang w:val="nl-NL"/>
        </w:rPr>
        <w:t xml:space="preserve"> tenten maken op nordisk.eu. </w:t>
      </w:r>
    </w:p>
    <w:p w14:paraId="64FA96CC" w14:textId="77777777" w:rsidR="00D465D8" w:rsidRPr="0026285D" w:rsidRDefault="00D465D8" w:rsidP="0071145E">
      <w:pPr>
        <w:pStyle w:val="Sansinterligne"/>
        <w:rPr>
          <w:lang w:val="nl-NL"/>
        </w:rPr>
      </w:pPr>
    </w:p>
    <w:p w14:paraId="7C77FA6E" w14:textId="77777777" w:rsidR="00D465D8" w:rsidRDefault="00D465D8" w:rsidP="00CF7B2E">
      <w:pPr>
        <w:rPr>
          <w:b/>
          <w:i/>
          <w:sz w:val="20"/>
          <w:szCs w:val="20"/>
          <w:lang w:val="nl-NL"/>
        </w:rPr>
      </w:pPr>
    </w:p>
    <w:p w14:paraId="21CF4480" w14:textId="77777777" w:rsidR="00D465D8" w:rsidRPr="005D067E" w:rsidRDefault="00D465D8" w:rsidP="00CF7B2E">
      <w:pPr>
        <w:rPr>
          <w:b/>
          <w:i/>
          <w:sz w:val="20"/>
          <w:szCs w:val="20"/>
          <w:lang w:val="nl-NL"/>
        </w:rPr>
      </w:pPr>
      <w:bookmarkStart w:id="0" w:name="_GoBack"/>
      <w:r w:rsidRPr="005D067E">
        <w:rPr>
          <w:b/>
          <w:i/>
          <w:sz w:val="20"/>
          <w:szCs w:val="20"/>
          <w:lang w:val="nl-NL"/>
        </w:rPr>
        <w:t>Voor meer informatie neem contact op met:</w:t>
      </w:r>
    </w:p>
    <w:p w14:paraId="2783A3C4" w14:textId="77777777" w:rsidR="00D465D8" w:rsidRPr="00CB741A" w:rsidRDefault="00D465D8" w:rsidP="00CF7B2E">
      <w:pPr>
        <w:tabs>
          <w:tab w:val="left" w:pos="567"/>
        </w:tabs>
        <w:rPr>
          <w:i/>
          <w:sz w:val="20"/>
          <w:szCs w:val="20"/>
          <w:lang w:val="nl-NL"/>
        </w:rPr>
      </w:pPr>
    </w:p>
    <w:p w14:paraId="002E51B3" w14:textId="77777777" w:rsidR="00D465D8" w:rsidRPr="00073088" w:rsidRDefault="00D465D8" w:rsidP="00CF7B2E">
      <w:pPr>
        <w:tabs>
          <w:tab w:val="left" w:pos="567"/>
        </w:tabs>
        <w:rPr>
          <w:i/>
          <w:sz w:val="20"/>
          <w:szCs w:val="20"/>
          <w:lang w:val="en-US"/>
        </w:rPr>
      </w:pPr>
      <w:r w:rsidRPr="00073088">
        <w:rPr>
          <w:i/>
          <w:sz w:val="20"/>
          <w:szCs w:val="20"/>
          <w:lang w:val="en-US"/>
        </w:rPr>
        <w:t>NL:</w:t>
      </w:r>
      <w:r w:rsidRPr="00073088">
        <w:rPr>
          <w:i/>
          <w:sz w:val="20"/>
          <w:szCs w:val="20"/>
          <w:lang w:val="en-US"/>
        </w:rPr>
        <w:tab/>
        <w:t xml:space="preserve">Rob </w:t>
      </w:r>
      <w:proofErr w:type="spellStart"/>
      <w:r w:rsidRPr="00073088">
        <w:rPr>
          <w:i/>
          <w:sz w:val="20"/>
          <w:szCs w:val="20"/>
          <w:lang w:val="en-US"/>
        </w:rPr>
        <w:t>Fröberg</w:t>
      </w:r>
      <w:proofErr w:type="spellEnd"/>
      <w:r w:rsidRPr="00073088">
        <w:rPr>
          <w:i/>
          <w:sz w:val="20"/>
          <w:szCs w:val="20"/>
          <w:lang w:val="en-US"/>
        </w:rPr>
        <w:t xml:space="preserve">, tel. +31 (0) 6 2185 8327 of </w:t>
      </w:r>
      <w:hyperlink r:id="rId5" w:history="1">
        <w:r w:rsidRPr="00073088">
          <w:rPr>
            <w:rStyle w:val="Lienhypertexte"/>
            <w:i/>
            <w:sz w:val="20"/>
            <w:szCs w:val="20"/>
            <w:lang w:val="en-US"/>
          </w:rPr>
          <w:t>rob@outware.eu</w:t>
        </w:r>
      </w:hyperlink>
    </w:p>
    <w:p w14:paraId="0C00FC0C" w14:textId="77777777" w:rsidR="00D465D8" w:rsidRPr="00073088" w:rsidRDefault="00D465D8" w:rsidP="00CF7B2E">
      <w:pPr>
        <w:tabs>
          <w:tab w:val="left" w:pos="567"/>
        </w:tabs>
        <w:rPr>
          <w:i/>
          <w:sz w:val="20"/>
          <w:szCs w:val="20"/>
          <w:lang w:val="en-US"/>
        </w:rPr>
      </w:pPr>
    </w:p>
    <w:p w14:paraId="1CD21ECC" w14:textId="087869A6" w:rsidR="00D465D8" w:rsidRPr="00073088" w:rsidRDefault="00D465D8" w:rsidP="00CF7B2E">
      <w:pPr>
        <w:tabs>
          <w:tab w:val="left" w:pos="567"/>
        </w:tabs>
        <w:rPr>
          <w:i/>
          <w:sz w:val="20"/>
          <w:szCs w:val="20"/>
          <w:lang w:val="en-US"/>
        </w:rPr>
      </w:pPr>
      <w:r w:rsidRPr="00073088">
        <w:rPr>
          <w:i/>
          <w:sz w:val="20"/>
          <w:szCs w:val="20"/>
          <w:lang w:val="en-US"/>
        </w:rPr>
        <w:t>BE:</w:t>
      </w:r>
      <w:r w:rsidRPr="00073088">
        <w:rPr>
          <w:i/>
          <w:sz w:val="20"/>
          <w:szCs w:val="20"/>
          <w:lang w:val="en-US"/>
        </w:rPr>
        <w:tab/>
        <w:t xml:space="preserve">Philippe </w:t>
      </w:r>
      <w:proofErr w:type="spellStart"/>
      <w:r w:rsidRPr="00073088">
        <w:rPr>
          <w:i/>
          <w:sz w:val="20"/>
          <w:szCs w:val="20"/>
          <w:lang w:val="en-US"/>
        </w:rPr>
        <w:t>Declercq</w:t>
      </w:r>
      <w:proofErr w:type="spellEnd"/>
      <w:r w:rsidRPr="00073088">
        <w:rPr>
          <w:i/>
          <w:sz w:val="20"/>
          <w:szCs w:val="20"/>
          <w:lang w:val="en-US"/>
        </w:rPr>
        <w:t xml:space="preserve">, tel. +32 </w:t>
      </w:r>
      <w:r w:rsidR="00686325">
        <w:rPr>
          <w:i/>
          <w:sz w:val="20"/>
          <w:szCs w:val="20"/>
          <w:lang w:val="en-US"/>
        </w:rPr>
        <w:t xml:space="preserve">(0) </w:t>
      </w:r>
      <w:r w:rsidRPr="00073088">
        <w:rPr>
          <w:i/>
          <w:sz w:val="20"/>
          <w:szCs w:val="20"/>
          <w:lang w:val="en-US"/>
        </w:rPr>
        <w:t xml:space="preserve">483 07 19 18 of </w:t>
      </w:r>
      <w:hyperlink r:id="rId6" w:history="1">
        <w:r w:rsidRPr="00073088">
          <w:rPr>
            <w:rStyle w:val="Lienhypertexte"/>
            <w:i/>
            <w:sz w:val="20"/>
            <w:szCs w:val="20"/>
            <w:lang w:val="en-US"/>
          </w:rPr>
          <w:t>philippe@elementsbvba.be</w:t>
        </w:r>
      </w:hyperlink>
    </w:p>
    <w:p w14:paraId="43F43012" w14:textId="77777777" w:rsidR="00D465D8" w:rsidRPr="00073088" w:rsidRDefault="00D465D8" w:rsidP="00CF7B2E">
      <w:pPr>
        <w:tabs>
          <w:tab w:val="left" w:pos="567"/>
        </w:tabs>
        <w:rPr>
          <w:i/>
          <w:sz w:val="20"/>
          <w:szCs w:val="20"/>
          <w:lang w:val="en-US"/>
        </w:rPr>
      </w:pPr>
    </w:p>
    <w:p w14:paraId="09E5076F" w14:textId="0E79B03E" w:rsidR="00D465D8" w:rsidRPr="00CB741A" w:rsidRDefault="00D465D8" w:rsidP="00CF7B2E">
      <w:pPr>
        <w:tabs>
          <w:tab w:val="left" w:pos="567"/>
        </w:tabs>
        <w:rPr>
          <w:i/>
          <w:sz w:val="20"/>
          <w:szCs w:val="20"/>
          <w:lang w:val="nl-NL"/>
        </w:rPr>
      </w:pPr>
      <w:r w:rsidRPr="00CB741A">
        <w:rPr>
          <w:i/>
          <w:sz w:val="20"/>
          <w:szCs w:val="20"/>
          <w:lang w:val="nl-NL"/>
        </w:rPr>
        <w:t>DK:</w:t>
      </w:r>
      <w:r w:rsidRPr="00CB741A">
        <w:rPr>
          <w:i/>
          <w:sz w:val="20"/>
          <w:szCs w:val="20"/>
          <w:lang w:val="nl-NL"/>
        </w:rPr>
        <w:tab/>
        <w:t xml:space="preserve">CEO Erik </w:t>
      </w:r>
      <w:proofErr w:type="spellStart"/>
      <w:r w:rsidRPr="00CB741A">
        <w:rPr>
          <w:i/>
          <w:sz w:val="20"/>
          <w:szCs w:val="20"/>
          <w:lang w:val="nl-NL"/>
        </w:rPr>
        <w:t>Møller</w:t>
      </w:r>
      <w:proofErr w:type="spellEnd"/>
      <w:r w:rsidRPr="00CB741A">
        <w:rPr>
          <w:i/>
          <w:sz w:val="20"/>
          <w:szCs w:val="20"/>
          <w:lang w:val="nl-NL"/>
        </w:rPr>
        <w:t xml:space="preserve">, tel. +45 </w:t>
      </w:r>
      <w:r w:rsidR="00686325">
        <w:rPr>
          <w:i/>
          <w:sz w:val="20"/>
          <w:szCs w:val="20"/>
          <w:lang w:val="nl-NL"/>
        </w:rPr>
        <w:t xml:space="preserve">(0) </w:t>
      </w:r>
      <w:r w:rsidRPr="00CB741A">
        <w:rPr>
          <w:i/>
          <w:sz w:val="20"/>
          <w:szCs w:val="20"/>
          <w:lang w:val="nl-NL"/>
        </w:rPr>
        <w:t xml:space="preserve">7373 4060, mobiel +45 2332 7161 of </w:t>
      </w:r>
      <w:hyperlink r:id="rId7" w:history="1">
        <w:r w:rsidRPr="00CB741A">
          <w:rPr>
            <w:rStyle w:val="Lienhypertexte"/>
            <w:i/>
            <w:sz w:val="20"/>
            <w:szCs w:val="20"/>
            <w:lang w:val="nl-NL"/>
          </w:rPr>
          <w:t>emo@nordisk.eu</w:t>
        </w:r>
      </w:hyperlink>
    </w:p>
    <w:p w14:paraId="325AE3E0" w14:textId="77777777" w:rsidR="00D465D8" w:rsidRDefault="00D465D8" w:rsidP="00CF7B2E">
      <w:pPr>
        <w:tabs>
          <w:tab w:val="left" w:pos="567"/>
        </w:tabs>
        <w:rPr>
          <w:b/>
          <w:i/>
          <w:sz w:val="20"/>
          <w:szCs w:val="20"/>
          <w:lang w:val="nl-NL"/>
        </w:rPr>
      </w:pPr>
    </w:p>
    <w:p w14:paraId="63E4C4D7" w14:textId="77777777" w:rsidR="00D465D8" w:rsidRDefault="00D465D8" w:rsidP="00CF7B2E">
      <w:pPr>
        <w:tabs>
          <w:tab w:val="left" w:pos="567"/>
        </w:tabs>
        <w:rPr>
          <w:b/>
          <w:i/>
          <w:sz w:val="20"/>
          <w:szCs w:val="20"/>
          <w:lang w:val="nl-NL"/>
        </w:rPr>
      </w:pPr>
    </w:p>
    <w:p w14:paraId="5A605C59" w14:textId="77777777" w:rsidR="00D465D8" w:rsidRPr="00CB741A" w:rsidRDefault="00D465D8" w:rsidP="00CF7B2E">
      <w:pPr>
        <w:tabs>
          <w:tab w:val="left" w:pos="567"/>
        </w:tabs>
        <w:rPr>
          <w:b/>
          <w:i/>
          <w:sz w:val="20"/>
          <w:szCs w:val="20"/>
          <w:lang w:val="nl-NL"/>
        </w:rPr>
      </w:pPr>
      <w:r w:rsidRPr="00CB741A">
        <w:rPr>
          <w:b/>
          <w:i/>
          <w:sz w:val="20"/>
          <w:szCs w:val="20"/>
          <w:lang w:val="nl-NL"/>
        </w:rPr>
        <w:t>Voor tekst en fotomateriaal (niet voor publicatie):</w:t>
      </w:r>
    </w:p>
    <w:p w14:paraId="3DC39FEB" w14:textId="77777777" w:rsidR="00D465D8" w:rsidRPr="00CB741A" w:rsidRDefault="00D465D8" w:rsidP="00CF7B2E">
      <w:pPr>
        <w:tabs>
          <w:tab w:val="left" w:pos="567"/>
        </w:tabs>
        <w:rPr>
          <w:i/>
          <w:sz w:val="20"/>
          <w:szCs w:val="20"/>
          <w:lang w:val="nl-NL"/>
        </w:rPr>
      </w:pPr>
    </w:p>
    <w:p w14:paraId="14DACF31" w14:textId="77777777" w:rsidR="00D465D8" w:rsidRPr="00495687" w:rsidRDefault="00D465D8" w:rsidP="00CF7B2E">
      <w:pPr>
        <w:rPr>
          <w:i/>
          <w:lang w:val="nl-NL"/>
        </w:rPr>
      </w:pPr>
      <w:r w:rsidRPr="00073088">
        <w:rPr>
          <w:i/>
          <w:sz w:val="20"/>
          <w:szCs w:val="20"/>
          <w:lang w:val="en-US"/>
        </w:rPr>
        <w:t xml:space="preserve">PR-bureau: Members Communication, Véronique Van Baelen, tel. </w:t>
      </w:r>
      <w:r w:rsidRPr="00CB741A">
        <w:rPr>
          <w:i/>
          <w:sz w:val="20"/>
          <w:szCs w:val="20"/>
          <w:lang w:val="nl-NL"/>
        </w:rPr>
        <w:t xml:space="preserve">+32 478 32 69 44 of </w:t>
      </w:r>
      <w:proofErr w:type="gramStart"/>
      <w:r w:rsidRPr="00CB741A">
        <w:rPr>
          <w:i/>
          <w:sz w:val="20"/>
          <w:szCs w:val="20"/>
          <w:lang w:val="nl-NL"/>
        </w:rPr>
        <w:t>veronique</w:t>
      </w:r>
      <w:proofErr w:type="gramEnd"/>
      <w:r w:rsidRPr="00CB741A">
        <w:rPr>
          <w:i/>
          <w:sz w:val="20"/>
          <w:szCs w:val="20"/>
          <w:lang w:val="nl-NL"/>
        </w:rPr>
        <w:t>@memberscommunication.be</w:t>
      </w:r>
    </w:p>
    <w:p w14:paraId="294B55F5" w14:textId="77777777" w:rsidR="00D465D8" w:rsidRPr="00BF18D5" w:rsidRDefault="00D465D8" w:rsidP="0071145E">
      <w:pPr>
        <w:pStyle w:val="Sansinterligne"/>
        <w:rPr>
          <w:lang w:val="nl-NL"/>
        </w:rPr>
      </w:pPr>
    </w:p>
    <w:bookmarkEnd w:id="0"/>
    <w:sectPr w:rsidR="00D465D8" w:rsidRPr="00BF18D5" w:rsidSect="00624755">
      <w:pgSz w:w="11900" w:h="16840"/>
      <w:pgMar w:top="141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5E"/>
    <w:rsid w:val="00073088"/>
    <w:rsid w:val="00175CBE"/>
    <w:rsid w:val="001C67A6"/>
    <w:rsid w:val="00225863"/>
    <w:rsid w:val="0026285D"/>
    <w:rsid w:val="002A2369"/>
    <w:rsid w:val="00331194"/>
    <w:rsid w:val="00335D53"/>
    <w:rsid w:val="00373F95"/>
    <w:rsid w:val="003C2EEC"/>
    <w:rsid w:val="003D3757"/>
    <w:rsid w:val="00495687"/>
    <w:rsid w:val="004B3023"/>
    <w:rsid w:val="004E5002"/>
    <w:rsid w:val="005D067E"/>
    <w:rsid w:val="00611533"/>
    <w:rsid w:val="00624755"/>
    <w:rsid w:val="00686325"/>
    <w:rsid w:val="0071145E"/>
    <w:rsid w:val="007211B1"/>
    <w:rsid w:val="00740B9D"/>
    <w:rsid w:val="0075147E"/>
    <w:rsid w:val="00823CE7"/>
    <w:rsid w:val="00860D85"/>
    <w:rsid w:val="0089597B"/>
    <w:rsid w:val="009251A3"/>
    <w:rsid w:val="009360CF"/>
    <w:rsid w:val="00945A38"/>
    <w:rsid w:val="00962C35"/>
    <w:rsid w:val="009E0C4C"/>
    <w:rsid w:val="00A734C4"/>
    <w:rsid w:val="00AA1C81"/>
    <w:rsid w:val="00AD1043"/>
    <w:rsid w:val="00AD7E2E"/>
    <w:rsid w:val="00B601D1"/>
    <w:rsid w:val="00B6443F"/>
    <w:rsid w:val="00B6644A"/>
    <w:rsid w:val="00B72D75"/>
    <w:rsid w:val="00B800EA"/>
    <w:rsid w:val="00B84A60"/>
    <w:rsid w:val="00BE72DF"/>
    <w:rsid w:val="00BF18D5"/>
    <w:rsid w:val="00C1039B"/>
    <w:rsid w:val="00C248AE"/>
    <w:rsid w:val="00C31453"/>
    <w:rsid w:val="00C573E9"/>
    <w:rsid w:val="00CB741A"/>
    <w:rsid w:val="00CF7B2E"/>
    <w:rsid w:val="00D36F99"/>
    <w:rsid w:val="00D465D8"/>
    <w:rsid w:val="00E46222"/>
    <w:rsid w:val="00E52C3D"/>
    <w:rsid w:val="00EC5346"/>
    <w:rsid w:val="00F915F9"/>
    <w:rsid w:val="00FB36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C6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2E"/>
    <w:rPr>
      <w:rFonts w:ascii="Arial" w:hAnsi="Arial"/>
      <w:sz w:val="22"/>
      <w:szCs w:val="24"/>
      <w:lang w:val="da-DK" w:eastAsia="da-DK"/>
    </w:rPr>
  </w:style>
  <w:style w:type="paragraph" w:styleId="Titre1">
    <w:name w:val="heading 1"/>
    <w:basedOn w:val="Normal"/>
    <w:next w:val="Normal"/>
    <w:link w:val="Titre1Car"/>
    <w:uiPriority w:val="9"/>
    <w:qFormat/>
    <w:rsid w:val="00EC5346"/>
    <w:pPr>
      <w:keepNext/>
      <w:keepLines/>
      <w:outlineLvl w:val="0"/>
    </w:pPr>
    <w:rPr>
      <w:rFonts w:eastAsia="MS ????"/>
      <w:b/>
      <w:bCs/>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C5346"/>
    <w:rPr>
      <w:rFonts w:ascii="Arial" w:eastAsia="MS ????" w:hAnsi="Arial" w:cs="Times New Roman"/>
      <w:b/>
      <w:bCs/>
      <w:sz w:val="32"/>
      <w:szCs w:val="32"/>
    </w:rPr>
  </w:style>
  <w:style w:type="paragraph" w:styleId="Sansinterligne">
    <w:name w:val="No Spacing"/>
    <w:aliases w:val="Engelsk"/>
    <w:uiPriority w:val="1"/>
    <w:qFormat/>
    <w:rsid w:val="004B3023"/>
    <w:rPr>
      <w:rFonts w:ascii="Arial" w:hAnsi="Arial"/>
      <w:sz w:val="22"/>
      <w:szCs w:val="24"/>
      <w:lang w:val="en-GB" w:eastAsia="da-DK"/>
    </w:rPr>
  </w:style>
  <w:style w:type="character" w:styleId="Accentuationdiscrte">
    <w:name w:val="Subtle Emphasis"/>
    <w:aliases w:val="Indeks"/>
    <w:basedOn w:val="Policepardfaut"/>
    <w:uiPriority w:val="19"/>
    <w:qFormat/>
    <w:rsid w:val="004B3023"/>
    <w:rPr>
      <w:rFonts w:ascii="Arial" w:hAnsi="Arial" w:cs="Times New Roman"/>
      <w:i/>
      <w:iCs/>
      <w:color w:val="808080"/>
      <w:sz w:val="22"/>
    </w:rPr>
  </w:style>
  <w:style w:type="paragraph" w:customStyle="1" w:styleId="Index">
    <w:name w:val="Index"/>
    <w:basedOn w:val="Normal"/>
    <w:qFormat/>
    <w:rsid w:val="0071145E"/>
    <w:rPr>
      <w:i/>
      <w:color w:val="808080"/>
      <w:lang w:eastAsia="ja-JP"/>
    </w:rPr>
  </w:style>
  <w:style w:type="character" w:styleId="Lienhypertexte">
    <w:name w:val="Hyperlink"/>
    <w:basedOn w:val="Policepardfaut"/>
    <w:uiPriority w:val="99"/>
    <w:unhideWhenUsed/>
    <w:rsid w:val="00CF7B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2E"/>
    <w:rPr>
      <w:rFonts w:ascii="Arial" w:hAnsi="Arial"/>
      <w:sz w:val="22"/>
      <w:szCs w:val="24"/>
      <w:lang w:val="da-DK" w:eastAsia="da-DK"/>
    </w:rPr>
  </w:style>
  <w:style w:type="paragraph" w:styleId="Titre1">
    <w:name w:val="heading 1"/>
    <w:basedOn w:val="Normal"/>
    <w:next w:val="Normal"/>
    <w:link w:val="Titre1Car"/>
    <w:uiPriority w:val="9"/>
    <w:qFormat/>
    <w:rsid w:val="00EC5346"/>
    <w:pPr>
      <w:keepNext/>
      <w:keepLines/>
      <w:outlineLvl w:val="0"/>
    </w:pPr>
    <w:rPr>
      <w:rFonts w:eastAsia="MS ????"/>
      <w:b/>
      <w:bCs/>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C5346"/>
    <w:rPr>
      <w:rFonts w:ascii="Arial" w:eastAsia="MS ????" w:hAnsi="Arial" w:cs="Times New Roman"/>
      <w:b/>
      <w:bCs/>
      <w:sz w:val="32"/>
      <w:szCs w:val="32"/>
    </w:rPr>
  </w:style>
  <w:style w:type="paragraph" w:styleId="Sansinterligne">
    <w:name w:val="No Spacing"/>
    <w:aliases w:val="Engelsk"/>
    <w:uiPriority w:val="1"/>
    <w:qFormat/>
    <w:rsid w:val="004B3023"/>
    <w:rPr>
      <w:rFonts w:ascii="Arial" w:hAnsi="Arial"/>
      <w:sz w:val="22"/>
      <w:szCs w:val="24"/>
      <w:lang w:val="en-GB" w:eastAsia="da-DK"/>
    </w:rPr>
  </w:style>
  <w:style w:type="character" w:styleId="Accentuationdiscrte">
    <w:name w:val="Subtle Emphasis"/>
    <w:aliases w:val="Indeks"/>
    <w:basedOn w:val="Policepardfaut"/>
    <w:uiPriority w:val="19"/>
    <w:qFormat/>
    <w:rsid w:val="004B3023"/>
    <w:rPr>
      <w:rFonts w:ascii="Arial" w:hAnsi="Arial" w:cs="Times New Roman"/>
      <w:i/>
      <w:iCs/>
      <w:color w:val="808080"/>
      <w:sz w:val="22"/>
    </w:rPr>
  </w:style>
  <w:style w:type="paragraph" w:customStyle="1" w:styleId="Index">
    <w:name w:val="Index"/>
    <w:basedOn w:val="Normal"/>
    <w:qFormat/>
    <w:rsid w:val="0071145E"/>
    <w:rPr>
      <w:i/>
      <w:color w:val="808080"/>
      <w:lang w:eastAsia="ja-JP"/>
    </w:rPr>
  </w:style>
  <w:style w:type="character" w:styleId="Lienhypertexte">
    <w:name w:val="Hyperlink"/>
    <w:basedOn w:val="Policepardfaut"/>
    <w:uiPriority w:val="99"/>
    <w:unhideWhenUsed/>
    <w:rsid w:val="00CF7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b@outware.eu" TargetMode="External"/><Relationship Id="rId6" Type="http://schemas.openxmlformats.org/officeDocument/2006/relationships/hyperlink" Target="mailto:philippe@elementsbvba.be" TargetMode="External"/><Relationship Id="rId7" Type="http://schemas.openxmlformats.org/officeDocument/2006/relationships/hyperlink" Target="mailto:emo@nordisk.e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651</Words>
  <Characters>3583</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Skribleriet</Company>
  <LinksUpToDate>false</LinksUpToDate>
  <CharactersWithSpaces>4226</CharactersWithSpaces>
  <SharedDoc>false</SharedDoc>
  <HLinks>
    <vt:vector size="18" baseType="variant">
      <vt:variant>
        <vt:i4>1245233</vt:i4>
      </vt:variant>
      <vt:variant>
        <vt:i4>6</vt:i4>
      </vt:variant>
      <vt:variant>
        <vt:i4>0</vt:i4>
      </vt:variant>
      <vt:variant>
        <vt:i4>5</vt:i4>
      </vt:variant>
      <vt:variant>
        <vt:lpwstr>mailto:emo@nordisk.eu</vt:lpwstr>
      </vt:variant>
      <vt:variant>
        <vt:lpwstr/>
      </vt:variant>
      <vt:variant>
        <vt:i4>4915300</vt:i4>
      </vt:variant>
      <vt:variant>
        <vt:i4>3</vt:i4>
      </vt:variant>
      <vt:variant>
        <vt:i4>0</vt:i4>
      </vt:variant>
      <vt:variant>
        <vt:i4>5</vt:i4>
      </vt:variant>
      <vt:variant>
        <vt:lpwstr>mailto:philippe@elementsbvba.be</vt:lpwstr>
      </vt:variant>
      <vt:variant>
        <vt:lpwstr/>
      </vt:variant>
      <vt:variant>
        <vt:i4>524347</vt:i4>
      </vt:variant>
      <vt:variant>
        <vt:i4>0</vt:i4>
      </vt:variant>
      <vt:variant>
        <vt:i4>0</vt:i4>
      </vt:variant>
      <vt:variant>
        <vt:i4>5</vt:i4>
      </vt:variant>
      <vt:variant>
        <vt:lpwstr>mailto:rob@outware.eu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Davidsen</dc:creator>
  <cp:lastModifiedBy>Véronique Van Baelen</cp:lastModifiedBy>
  <cp:revision>6</cp:revision>
  <dcterms:created xsi:type="dcterms:W3CDTF">2014-04-24T12:31:00Z</dcterms:created>
  <dcterms:modified xsi:type="dcterms:W3CDTF">2014-05-06T10:08:00Z</dcterms:modified>
</cp:coreProperties>
</file>