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78CD" w14:textId="030AB17A" w:rsidR="00832E71" w:rsidRPr="00832E71" w:rsidRDefault="00F24785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Potjes bramen met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e</w:t>
      </w:r>
      <w:r w:rsidR="00D87C49">
        <w:rPr>
          <w:rFonts w:asciiTheme="majorHAnsi" w:hAnsiTheme="majorHAnsi"/>
          <w:b w:val="0"/>
          <w:bCs w:val="0"/>
          <w:sz w:val="22"/>
          <w:szCs w:val="22"/>
          <w:lang w:val="nl-NL"/>
        </w:rPr>
        <w:t>e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n korst</w:t>
      </w:r>
      <w:r w:rsidR="00D87C49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van quinoa</w:t>
      </w:r>
      <w:r w:rsidR="0001606C">
        <w:rPr>
          <w:rFonts w:asciiTheme="majorHAnsi" w:hAnsiTheme="majorHAnsi"/>
          <w:b w:val="0"/>
          <w:bCs w:val="0"/>
          <w:sz w:val="22"/>
          <w:szCs w:val="22"/>
          <w:lang w:val="nl-NL"/>
        </w:rPr>
        <w:t>-</w:t>
      </w:r>
      <w:r w:rsidR="00D87C49">
        <w:rPr>
          <w:rFonts w:asciiTheme="majorHAnsi" w:hAnsiTheme="majorHAnsi"/>
          <w:b w:val="0"/>
          <w:bCs w:val="0"/>
          <w:sz w:val="22"/>
          <w:szCs w:val="22"/>
          <w:lang w:val="nl-NL"/>
        </w:rPr>
        <w:t>deeg</w:t>
      </w:r>
    </w:p>
    <w:p w14:paraId="4A6248E2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</w:p>
    <w:p w14:paraId="3792DBF8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Voor 4 porties:</w:t>
      </w:r>
    </w:p>
    <w:p w14:paraId="180D9914" w14:textId="20067B56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Voorb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ereiding: 15 min</w:t>
      </w:r>
    </w:p>
    <w:p w14:paraId="5CB661E4" w14:textId="411BCDBE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Rusttijd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: 10 min</w:t>
      </w:r>
    </w:p>
    <w:p w14:paraId="5BD6488F" w14:textId="404CBEEA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Kooktijd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: 25</w:t>
      </w:r>
      <w:r w:rsidR="00D87C49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min</w:t>
      </w:r>
    </w:p>
    <w:p w14:paraId="46AA82E5" w14:textId="3D685E20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Gemakkelijk</w:t>
      </w:r>
    </w:p>
    <w:p w14:paraId="166C6914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</w:p>
    <w:p w14:paraId="5807EE98" w14:textId="67EFC1CC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300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g bramen</w:t>
      </w:r>
    </w:p>
    <w:p w14:paraId="43591E40" w14:textId="099FCC6A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50 g 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rietsuiker</w:t>
      </w:r>
    </w:p>
    <w:p w14:paraId="4CEA5FB5" w14:textId="7149C53F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5 cl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water</w:t>
      </w:r>
    </w:p>
    <w:p w14:paraId="56667027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</w:p>
    <w:p w14:paraId="32E97A5C" w14:textId="4C474EDD" w:rsidR="00832E71" w:rsidRPr="00832E71" w:rsidRDefault="00D87C49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Quinoa</w:t>
      </w:r>
      <w:r w:rsidR="0001606C">
        <w:rPr>
          <w:rFonts w:asciiTheme="majorHAnsi" w:hAnsiTheme="majorHAnsi"/>
          <w:b w:val="0"/>
          <w:bCs w:val="0"/>
          <w:sz w:val="22"/>
          <w:szCs w:val="22"/>
          <w:lang w:val="nl-NL"/>
        </w:rPr>
        <w:t>-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deeg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:</w:t>
      </w:r>
    </w:p>
    <w:p w14:paraId="3300672F" w14:textId="318340C7" w:rsidR="00832E71" w:rsidRPr="00832E71" w:rsidRDefault="00832E71" w:rsidP="00832E71">
      <w:pPr>
        <w:rPr>
          <w:rFonts w:ascii="Calibri" w:hAnsi="Calibri"/>
          <w:color w:val="000000"/>
          <w:sz w:val="22"/>
          <w:szCs w:val="22"/>
          <w:lang w:val="en-US"/>
        </w:rPr>
      </w:pPr>
      <w:r w:rsidRPr="00832E71">
        <w:rPr>
          <w:rFonts w:asciiTheme="majorHAnsi" w:hAnsiTheme="majorHAnsi"/>
          <w:sz w:val="22"/>
          <w:szCs w:val="22"/>
          <w:lang w:val="nl-NL"/>
        </w:rPr>
        <w:t xml:space="preserve">½ dl </w:t>
      </w:r>
      <w:proofErr w:type="spellStart"/>
      <w:r w:rsidRPr="00832E71">
        <w:rPr>
          <w:rFonts w:ascii="Calibri" w:hAnsi="Calibri"/>
          <w:color w:val="000000"/>
          <w:sz w:val="22"/>
          <w:szCs w:val="22"/>
          <w:lang w:val="en-US"/>
        </w:rPr>
        <w:t>Dream</w:t>
      </w:r>
      <w:r w:rsidRPr="00832E71">
        <w:rPr>
          <w:rFonts w:ascii="Calibri" w:hAnsi="Calibr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Pr="00832E71">
        <w:rPr>
          <w:rFonts w:ascii="Calibri" w:hAnsi="Calibri"/>
          <w:color w:val="000000"/>
          <w:sz w:val="22"/>
          <w:szCs w:val="22"/>
          <w:lang w:val="en-US"/>
        </w:rPr>
        <w:t xml:space="preserve"> Rice-Quinoa</w:t>
      </w:r>
    </w:p>
    <w:p w14:paraId="455068E9" w14:textId="55F47FAF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2 t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l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appelazijn</w:t>
      </w:r>
    </w:p>
    <w:p w14:paraId="38D5878A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50 g speltbloem</w:t>
      </w:r>
    </w:p>
    <w:p w14:paraId="72BD8B40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20 g quinoa, gekookt volgens de aanwijzingen op de verpakking</w:t>
      </w:r>
    </w:p>
    <w:p w14:paraId="6C941972" w14:textId="10C656E6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50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g 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amandelpoeder</w:t>
      </w:r>
    </w:p>
    <w:p w14:paraId="08A12CB8" w14:textId="421A236D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1 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tl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bakpoeder</w:t>
      </w:r>
    </w:p>
    <w:p w14:paraId="2A3D3D87" w14:textId="1AC5F493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½ 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tl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zout</w:t>
      </w:r>
    </w:p>
    <w:p w14:paraId="0A6E1DBE" w14:textId="398BA17C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Rasp van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1 citroen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schil</w:t>
      </w:r>
    </w:p>
    <w:p w14:paraId="3D77B041" w14:textId="66A9614E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50 g 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rietsuiker</w:t>
      </w:r>
    </w:p>
    <w:p w14:paraId="33B18A3A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1 ei</w:t>
      </w:r>
    </w:p>
    <w:p w14:paraId="3D109A07" w14:textId="3AB74969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5 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el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margarine, gesmolten en afgekoeld</w:t>
      </w:r>
    </w:p>
    <w:p w14:paraId="40F1D8E8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</w:p>
    <w:p w14:paraId="191B185F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</w:p>
    <w:p w14:paraId="3F82B10E" w14:textId="0B06E932" w:rsidR="00832E71" w:rsidRPr="00832E71" w:rsidRDefault="00832E71" w:rsidP="00832E71">
      <w:pPr>
        <w:pStyle w:val="berschrift1"/>
        <w:numPr>
          <w:ilvl w:val="0"/>
          <w:numId w:val="2"/>
        </w:numPr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Verwarm de oven 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voor </w:t>
      </w:r>
      <w:r w:rsidR="00D87C49">
        <w:rPr>
          <w:rFonts w:asciiTheme="majorHAnsi" w:hAnsiTheme="majorHAnsi"/>
          <w:b w:val="0"/>
          <w:bCs w:val="0"/>
          <w:sz w:val="22"/>
          <w:szCs w:val="22"/>
          <w:lang w:val="nl-NL"/>
        </w:rPr>
        <w:t>tot 190 °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C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. Plaats de bramen in een steelpannetje. Bestrooi ze  met </w:t>
      </w:r>
      <w:r w:rsidR="0001606C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de 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rietsuiker en voeg </w:t>
      </w:r>
      <w:r w:rsidR="00D87C49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het 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water toe. Verwarm gedurende 2 minuten.</w:t>
      </w:r>
    </w:p>
    <w:p w14:paraId="13CF36F0" w14:textId="2617A3A6" w:rsidR="00832E71" w:rsidRPr="00832E71" w:rsidRDefault="00D87C49" w:rsidP="00832E71">
      <w:pPr>
        <w:pStyle w:val="berschrift1"/>
        <w:numPr>
          <w:ilvl w:val="0"/>
          <w:numId w:val="2"/>
        </w:numPr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Quinoa</w:t>
      </w:r>
      <w:r w:rsidR="0001606C">
        <w:rPr>
          <w:rFonts w:asciiTheme="majorHAnsi" w:hAnsiTheme="majorHAnsi"/>
          <w:b w:val="0"/>
          <w:bCs w:val="0"/>
          <w:sz w:val="22"/>
          <w:szCs w:val="22"/>
          <w:lang w:val="nl-NL"/>
        </w:rPr>
        <w:t>-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deeg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: 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m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eng 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het plantaardig drankje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met 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de 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appelazijn. 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Zet gedurende 10 minuten opzij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. 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Meng m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et behulp van een keukenmachine 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de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quinoa, 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het amandelpoeder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, 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het 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bakpoeder, 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het 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zout, 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de 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citroen</w:t>
      </w:r>
      <w:r w:rsid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rasp 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en 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>de rietsuiker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. Voeg het ei en 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de 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margarine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toe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. 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Verwerk totdat het deeg </w:t>
      </w:r>
      <w:r w:rsidR="0001606C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op 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couscous </w:t>
      </w:r>
      <w:r w:rsidR="0001606C">
        <w:rPr>
          <w:rFonts w:asciiTheme="majorHAnsi" w:hAnsiTheme="majorHAnsi"/>
          <w:b w:val="0"/>
          <w:bCs w:val="0"/>
          <w:sz w:val="22"/>
          <w:szCs w:val="22"/>
          <w:lang w:val="nl-NL"/>
        </w:rPr>
        <w:t>lijkt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. Voeg 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>het plantaardig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drankje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toe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. Meng tot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dat de vloeistof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</w:t>
      </w:r>
      <w:r w:rsidR="0001606C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geheel 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opgenomen is in het deeg. 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</w:t>
      </w:r>
    </w:p>
    <w:p w14:paraId="0F7B484B" w14:textId="119CD70B" w:rsidR="00832E71" w:rsidRPr="00832E71" w:rsidRDefault="00832E71" w:rsidP="00832E71">
      <w:pPr>
        <w:pStyle w:val="berschrift1"/>
        <w:numPr>
          <w:ilvl w:val="0"/>
          <w:numId w:val="2"/>
        </w:numPr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Verdeel </w:t>
      </w:r>
      <w:r w:rsidR="00D87C49">
        <w:rPr>
          <w:rFonts w:asciiTheme="majorHAnsi" w:hAnsiTheme="majorHAnsi"/>
          <w:b w:val="0"/>
          <w:bCs w:val="0"/>
          <w:sz w:val="22"/>
          <w:szCs w:val="22"/>
          <w:lang w:val="nl-NL"/>
        </w:rPr>
        <w:t>de bramen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in 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weckpotjes en daarna </w:t>
      </w:r>
      <w:r w:rsidR="00D87C49">
        <w:rPr>
          <w:rFonts w:asciiTheme="majorHAnsi" w:hAnsiTheme="majorHAnsi"/>
          <w:b w:val="0"/>
          <w:bCs w:val="0"/>
          <w:sz w:val="22"/>
          <w:szCs w:val="22"/>
          <w:lang w:val="nl-NL"/>
        </w:rPr>
        <w:t>het quinoa</w:t>
      </w:r>
      <w:r w:rsidR="00BF7A03">
        <w:rPr>
          <w:rFonts w:asciiTheme="majorHAnsi" w:hAnsiTheme="majorHAnsi"/>
          <w:b w:val="0"/>
          <w:bCs w:val="0"/>
          <w:sz w:val="22"/>
          <w:szCs w:val="22"/>
          <w:lang w:val="nl-NL"/>
        </w:rPr>
        <w:t>-</w:t>
      </w:r>
      <w:r w:rsidR="00D87C49">
        <w:rPr>
          <w:rFonts w:asciiTheme="majorHAnsi" w:hAnsiTheme="majorHAnsi"/>
          <w:b w:val="0"/>
          <w:bCs w:val="0"/>
          <w:sz w:val="22"/>
          <w:szCs w:val="22"/>
          <w:lang w:val="nl-NL"/>
        </w:rPr>
        <w:t>deeg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. 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Verla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>ag de oventemperatuur tot 180 °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C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>.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Bak gedurende 25 tot 35 minuten.</w:t>
      </w:r>
    </w:p>
    <w:p w14:paraId="07911414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</w:p>
    <w:p w14:paraId="63BC0AE5" w14:textId="72DD5487" w:rsidR="00832E71" w:rsidRPr="00832E71" w:rsidRDefault="00F24785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H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eerlijk 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lauw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of koud met yoghurt of </w:t>
      </w:r>
      <w:r w:rsidR="0001606C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een bolletje 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vanille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ijs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.</w:t>
      </w:r>
    </w:p>
    <w:p w14:paraId="3FFAE5E8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</w:p>
    <w:p w14:paraId="1752D2A5" w14:textId="5F44C784" w:rsidR="00832E71" w:rsidRPr="00832E71" w:rsidRDefault="00F24785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O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rganisatie:</w:t>
      </w:r>
    </w:p>
    <w:p w14:paraId="5F67C3DB" w14:textId="29A484BA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Dit dessert kan 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>je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een dag van tevoren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 bereiden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.</w:t>
      </w:r>
    </w:p>
    <w:p w14:paraId="2AD18014" w14:textId="77777777" w:rsidR="00832E71" w:rsidRP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</w:p>
    <w:p w14:paraId="422B38BC" w14:textId="45AE770B" w:rsidR="00832E71" w:rsidRPr="00832E71" w:rsidRDefault="00F24785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V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ariatie</w:t>
      </w:r>
      <w:r>
        <w:rPr>
          <w:rFonts w:asciiTheme="majorHAnsi" w:hAnsiTheme="majorHAnsi"/>
          <w:b w:val="0"/>
          <w:bCs w:val="0"/>
          <w:sz w:val="22"/>
          <w:szCs w:val="22"/>
          <w:lang w:val="nl-NL"/>
        </w:rPr>
        <w:t>tip</w:t>
      </w:r>
      <w:r w:rsidR="00832E71"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:</w:t>
      </w:r>
    </w:p>
    <w:p w14:paraId="0F2C6A5A" w14:textId="0A38E485" w:rsidR="00832E71" w:rsidRDefault="00832E71" w:rsidP="00832E71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Vervang 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de 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bramen </w:t>
      </w:r>
      <w:r w:rsidR="00F24785">
        <w:rPr>
          <w:rFonts w:asciiTheme="majorHAnsi" w:hAnsiTheme="majorHAnsi"/>
          <w:b w:val="0"/>
          <w:bCs w:val="0"/>
          <w:sz w:val="22"/>
          <w:szCs w:val="22"/>
          <w:lang w:val="nl-NL"/>
        </w:rPr>
        <w:t xml:space="preserve">door </w:t>
      </w:r>
      <w:r w:rsidRPr="00832E71">
        <w:rPr>
          <w:rFonts w:asciiTheme="majorHAnsi" w:hAnsiTheme="majorHAnsi"/>
          <w:b w:val="0"/>
          <w:bCs w:val="0"/>
          <w:sz w:val="22"/>
          <w:szCs w:val="22"/>
          <w:lang w:val="nl-NL"/>
        </w:rPr>
        <w:t>bosbessen, frambozen, rabarber, appels, ....</w:t>
      </w:r>
    </w:p>
    <w:p w14:paraId="6400C10C" w14:textId="77777777" w:rsidR="002E24C2" w:rsidRDefault="002E24C2" w:rsidP="002E24C2"/>
    <w:p w14:paraId="462FF540" w14:textId="169E40C6" w:rsidR="0073437F" w:rsidRPr="00845EFD" w:rsidRDefault="0073437F" w:rsidP="0073437F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Vervang</w:t>
      </w:r>
      <w:proofErr w:type="spellEnd"/>
      <w:r>
        <w:rPr>
          <w:rFonts w:asciiTheme="majorHAnsi" w:hAnsiTheme="majorHAnsi"/>
          <w:sz w:val="22"/>
          <w:szCs w:val="22"/>
        </w:rPr>
        <w:t xml:space="preserve"> de</w:t>
      </w:r>
      <w:r w:rsidRPr="00845E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>Dream</w:t>
      </w:r>
      <w:r w:rsidRPr="00845EFD">
        <w:rPr>
          <w:rFonts w:asciiTheme="majorHAnsi" w:hAnsiTheme="majorHAns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Rice-Quinoa </w:t>
      </w:r>
      <w:r>
        <w:rPr>
          <w:rFonts w:asciiTheme="majorHAnsi" w:hAnsiTheme="majorHAnsi"/>
          <w:color w:val="000000"/>
          <w:sz w:val="22"/>
          <w:szCs w:val="22"/>
          <w:lang w:val="en-US"/>
        </w:rPr>
        <w:t>door</w:t>
      </w:r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>Dream</w:t>
      </w:r>
      <w:r w:rsidRPr="00845EFD">
        <w:rPr>
          <w:rFonts w:asciiTheme="majorHAnsi" w:hAnsiTheme="majorHAns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Spelt </w:t>
      </w:r>
      <w:r>
        <w:rPr>
          <w:rFonts w:asciiTheme="majorHAnsi" w:hAnsiTheme="majorHAnsi"/>
          <w:color w:val="000000"/>
          <w:sz w:val="22"/>
          <w:szCs w:val="22"/>
          <w:lang w:val="en-US"/>
        </w:rPr>
        <w:t>Bio</w:t>
      </w:r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+ Calcium, </w:t>
      </w:r>
      <w:proofErr w:type="spellStart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>Dream</w:t>
      </w:r>
      <w:r w:rsidRPr="00845EFD">
        <w:rPr>
          <w:rFonts w:asciiTheme="majorHAnsi" w:hAnsiTheme="majorHAns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Oat + Calcium &amp; Vitamins </w:t>
      </w:r>
      <w:r>
        <w:rPr>
          <w:rFonts w:asciiTheme="majorHAnsi" w:hAnsiTheme="majorHAnsi"/>
          <w:color w:val="000000"/>
          <w:sz w:val="22"/>
          <w:szCs w:val="22"/>
          <w:lang w:val="en-US"/>
        </w:rPr>
        <w:t>of</w:t>
      </w:r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>Dream</w:t>
      </w:r>
      <w:r w:rsidRPr="00845EFD">
        <w:rPr>
          <w:rFonts w:asciiTheme="majorHAnsi" w:hAnsiTheme="majorHAns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 xml:space="preserve"> Rice Vanilla </w:t>
      </w:r>
      <w:r>
        <w:rPr>
          <w:rFonts w:asciiTheme="majorHAnsi" w:hAnsiTheme="majorHAnsi"/>
          <w:color w:val="000000"/>
          <w:sz w:val="22"/>
          <w:szCs w:val="22"/>
          <w:lang w:val="en-US"/>
        </w:rPr>
        <w:t>Bio</w:t>
      </w:r>
      <w:r w:rsidRPr="00845EFD">
        <w:rPr>
          <w:rFonts w:asciiTheme="majorHAnsi" w:hAnsiTheme="majorHAnsi"/>
          <w:color w:val="000000"/>
          <w:sz w:val="22"/>
          <w:szCs w:val="22"/>
          <w:lang w:val="en-US"/>
        </w:rPr>
        <w:t>.</w:t>
      </w:r>
    </w:p>
    <w:p w14:paraId="0BFAD6C2" w14:textId="77777777" w:rsidR="002E24C2" w:rsidRPr="002E24C2" w:rsidRDefault="002E24C2" w:rsidP="002E24C2"/>
    <w:p w14:paraId="6257231E" w14:textId="77777777" w:rsidR="00832E71" w:rsidRDefault="00832E71" w:rsidP="00702D2A">
      <w:pPr>
        <w:pStyle w:val="berschrift1"/>
        <w:rPr>
          <w:rFonts w:asciiTheme="majorHAnsi" w:hAnsiTheme="majorHAnsi"/>
          <w:b w:val="0"/>
          <w:bCs w:val="0"/>
          <w:sz w:val="22"/>
          <w:szCs w:val="22"/>
          <w:lang w:val="nl-NL"/>
        </w:rPr>
      </w:pPr>
    </w:p>
    <w:p w14:paraId="43A365FB" w14:textId="77777777" w:rsidR="00F24785" w:rsidRDefault="00F24785" w:rsidP="00F24785"/>
    <w:p w14:paraId="6E8C39B4" w14:textId="77777777" w:rsidR="00F24785" w:rsidRPr="00F24785" w:rsidRDefault="00F24785" w:rsidP="00F24785"/>
    <w:p w14:paraId="671C439A" w14:textId="77777777" w:rsidR="00014199" w:rsidRDefault="00014199"/>
    <w:sectPr w:rsidR="00014199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5942C" w14:textId="77777777" w:rsidR="00F24785" w:rsidRDefault="00F24785" w:rsidP="00BB15C2">
      <w:r>
        <w:separator/>
      </w:r>
    </w:p>
  </w:endnote>
  <w:endnote w:type="continuationSeparator" w:id="0">
    <w:p w14:paraId="34316F0E" w14:textId="77777777" w:rsidR="00F24785" w:rsidRDefault="00F24785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6FB2" w14:textId="77777777" w:rsidR="00D626DE" w:rsidRDefault="00D626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10F69" w14:textId="5C9B6096" w:rsidR="00F24785" w:rsidRPr="00D626DE" w:rsidRDefault="00F24785" w:rsidP="00D626D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03D2" w14:textId="77777777" w:rsidR="00D626DE" w:rsidRDefault="00D626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5EA3" w14:textId="77777777" w:rsidR="00F24785" w:rsidRDefault="00F24785" w:rsidP="00BB15C2">
      <w:r>
        <w:separator/>
      </w:r>
    </w:p>
  </w:footnote>
  <w:footnote w:type="continuationSeparator" w:id="0">
    <w:p w14:paraId="6F58A7F7" w14:textId="77777777" w:rsidR="00F24785" w:rsidRDefault="00F24785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519A6" w14:textId="77777777" w:rsidR="00D626DE" w:rsidRDefault="00D626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DBCC5" w14:textId="77777777" w:rsidR="00D626DE" w:rsidRDefault="00D626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F852" w14:textId="77777777" w:rsidR="00D626DE" w:rsidRDefault="00D626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4E7"/>
    <w:multiLevelType w:val="hybridMultilevel"/>
    <w:tmpl w:val="2110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76E0"/>
    <w:multiLevelType w:val="hybridMultilevel"/>
    <w:tmpl w:val="C2AA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13ED"/>
    <w:multiLevelType w:val="hybridMultilevel"/>
    <w:tmpl w:val="7DD4AC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2A"/>
    <w:rsid w:val="00014199"/>
    <w:rsid w:val="0001606C"/>
    <w:rsid w:val="00061E8C"/>
    <w:rsid w:val="00205D3A"/>
    <w:rsid w:val="002E24C2"/>
    <w:rsid w:val="003218A8"/>
    <w:rsid w:val="006256C5"/>
    <w:rsid w:val="006E005B"/>
    <w:rsid w:val="00702D2A"/>
    <w:rsid w:val="0073437F"/>
    <w:rsid w:val="007F145B"/>
    <w:rsid w:val="00832E71"/>
    <w:rsid w:val="00A15795"/>
    <w:rsid w:val="00A836E0"/>
    <w:rsid w:val="00A9397D"/>
    <w:rsid w:val="00BB15C2"/>
    <w:rsid w:val="00BF7A03"/>
    <w:rsid w:val="00D15807"/>
    <w:rsid w:val="00D554FD"/>
    <w:rsid w:val="00D626DE"/>
    <w:rsid w:val="00D87C49"/>
    <w:rsid w:val="00DC5E8B"/>
    <w:rsid w:val="00EB122F"/>
    <w:rsid w:val="00F2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AA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D2A"/>
    <w:rPr>
      <w:rFonts w:ascii="Times New Roman" w:eastAsia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702D2A"/>
    <w:pPr>
      <w:keepNext/>
      <w:outlineLvl w:val="0"/>
    </w:pPr>
    <w:rPr>
      <w:rFonts w:ascii="Garamond" w:hAnsi="Garamond"/>
      <w:b/>
      <w:bCs/>
      <w:sz w:val="28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02D2A"/>
    <w:pPr>
      <w:keepNext/>
      <w:outlineLvl w:val="1"/>
    </w:pPr>
    <w:rPr>
      <w:rFonts w:ascii="Garamond" w:hAnsi="Garamond"/>
      <w:b/>
      <w:bCs/>
      <w:lang w:val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5C2"/>
  </w:style>
  <w:style w:type="paragraph" w:styleId="Fuzeile">
    <w:name w:val="footer"/>
    <w:basedOn w:val="Standard"/>
    <w:link w:val="FuzeileZchn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5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702D2A"/>
    <w:rPr>
      <w:rFonts w:ascii="Garamond" w:eastAsia="Times New Roman" w:hAnsi="Garamond"/>
      <w:b/>
      <w:bCs/>
      <w:sz w:val="28"/>
      <w:szCs w:val="24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02D2A"/>
    <w:rPr>
      <w:rFonts w:ascii="Garamond" w:eastAsia="Times New Roman" w:hAnsi="Garamond"/>
      <w:b/>
      <w:bCs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D2A"/>
    <w:rPr>
      <w:rFonts w:ascii="Times New Roman" w:eastAsia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702D2A"/>
    <w:pPr>
      <w:keepNext/>
      <w:outlineLvl w:val="0"/>
    </w:pPr>
    <w:rPr>
      <w:rFonts w:ascii="Garamond" w:hAnsi="Garamond"/>
      <w:b/>
      <w:bCs/>
      <w:sz w:val="28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02D2A"/>
    <w:pPr>
      <w:keepNext/>
      <w:outlineLvl w:val="1"/>
    </w:pPr>
    <w:rPr>
      <w:rFonts w:ascii="Garamond" w:hAnsi="Garamond"/>
      <w:b/>
      <w:bCs/>
      <w:lang w:val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5C2"/>
  </w:style>
  <w:style w:type="paragraph" w:styleId="Fuzeile">
    <w:name w:val="footer"/>
    <w:basedOn w:val="Standard"/>
    <w:link w:val="FuzeileZchn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5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702D2A"/>
    <w:rPr>
      <w:rFonts w:ascii="Garamond" w:eastAsia="Times New Roman" w:hAnsi="Garamond"/>
      <w:b/>
      <w:bCs/>
      <w:sz w:val="28"/>
      <w:szCs w:val="24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02D2A"/>
    <w:rPr>
      <w:rFonts w:ascii="Garamond" w:eastAsia="Times New Roman" w:hAnsi="Garamond"/>
      <w:b/>
      <w:bCs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Daniela Dorner</cp:lastModifiedBy>
  <cp:revision>9</cp:revision>
  <cp:lastPrinted>2016-08-22T10:33:00Z</cp:lastPrinted>
  <dcterms:created xsi:type="dcterms:W3CDTF">2016-08-22T10:08:00Z</dcterms:created>
  <dcterms:modified xsi:type="dcterms:W3CDTF">2016-08-31T08:31:00Z</dcterms:modified>
</cp:coreProperties>
</file>