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1ED70" w14:textId="77777777" w:rsidR="00B31DCD" w:rsidRPr="00611EFB" w:rsidRDefault="005A1614" w:rsidP="009A416E">
      <w:pPr>
        <w:pStyle w:val="Title"/>
        <w:spacing w:before="120" w:line="240" w:lineRule="auto"/>
        <w:rPr>
          <w:rFonts w:ascii="Seat Bcn" w:hAnsi="Seat Bcn" w:cs="SeatBcn-Medium"/>
          <w:spacing w:val="-1"/>
          <w:sz w:val="20"/>
          <w:szCs w:val="20"/>
          <w:lang w:val="nl-BE"/>
        </w:rPr>
      </w:pPr>
      <w:r w:rsidRPr="00611EFB">
        <w:rPr>
          <w:rFonts w:ascii="Seat Bcn" w:hAnsi="Seat Bcn" w:cs="SeatBcn-Medium"/>
          <w:spacing w:val="-1"/>
          <w:sz w:val="20"/>
          <w:szCs w:val="20"/>
          <w:lang w:val="nl-BE"/>
        </w:rPr>
        <w:t>27</w:t>
      </w:r>
      <w:r w:rsidR="002F1FAF" w:rsidRPr="00611EFB">
        <w:rPr>
          <w:rFonts w:ascii="Seat Bcn" w:hAnsi="Seat Bcn" w:cs="SeatBcn-Medium"/>
          <w:spacing w:val="-1"/>
          <w:sz w:val="20"/>
          <w:szCs w:val="20"/>
          <w:lang w:val="nl-BE"/>
        </w:rPr>
        <w:t xml:space="preserve"> </w:t>
      </w:r>
      <w:r w:rsidRPr="00611EFB">
        <w:rPr>
          <w:rFonts w:ascii="Seat Bcn" w:hAnsi="Seat Bcn" w:cs="SeatBcn-Medium"/>
          <w:spacing w:val="-1"/>
          <w:sz w:val="20"/>
          <w:szCs w:val="20"/>
          <w:lang w:val="nl-BE"/>
        </w:rPr>
        <w:t>januari</w:t>
      </w:r>
      <w:r w:rsidR="002F1FAF" w:rsidRPr="00611EFB">
        <w:rPr>
          <w:rFonts w:ascii="Seat Bcn" w:hAnsi="Seat Bcn" w:cs="SeatBcn-Medium"/>
          <w:spacing w:val="-1"/>
          <w:sz w:val="20"/>
          <w:szCs w:val="20"/>
          <w:lang w:val="nl-BE"/>
        </w:rPr>
        <w:t xml:space="preserve"> </w:t>
      </w:r>
      <w:r w:rsidR="00B31DCD" w:rsidRPr="00611EFB">
        <w:rPr>
          <w:rFonts w:ascii="Seat Bcn" w:hAnsi="Seat Bcn" w:cs="SeatBcn-Medium"/>
          <w:spacing w:val="-1"/>
          <w:sz w:val="20"/>
          <w:szCs w:val="20"/>
          <w:lang w:val="nl-BE"/>
        </w:rPr>
        <w:t>20</w:t>
      </w:r>
      <w:r w:rsidR="003623C7" w:rsidRPr="00611EFB">
        <w:rPr>
          <w:rFonts w:ascii="Seat Bcn" w:hAnsi="Seat Bcn" w:cs="SeatBcn-Medium"/>
          <w:spacing w:val="-1"/>
          <w:sz w:val="20"/>
          <w:szCs w:val="20"/>
          <w:lang w:val="nl-BE"/>
        </w:rPr>
        <w:t>2</w:t>
      </w:r>
      <w:r w:rsidR="00555553" w:rsidRPr="00611EFB">
        <w:rPr>
          <w:rFonts w:ascii="Seat Bcn" w:hAnsi="Seat Bcn" w:cs="SeatBcn-Medium"/>
          <w:spacing w:val="-1"/>
          <w:sz w:val="20"/>
          <w:szCs w:val="20"/>
          <w:lang w:val="nl-BE"/>
        </w:rPr>
        <w:t>1</w:t>
      </w:r>
    </w:p>
    <w:p w14:paraId="7B3E89EC" w14:textId="4109E1F3" w:rsidR="009A416E" w:rsidRPr="00611EFB" w:rsidRDefault="00611EFB" w:rsidP="009A416E">
      <w:pPr>
        <w:pStyle w:val="Title"/>
        <w:spacing w:before="120" w:line="240" w:lineRule="auto"/>
        <w:rPr>
          <w:rFonts w:ascii="Seat Bcn" w:eastAsiaTheme="minorEastAsia" w:hAnsi="Seat Bcn" w:cs="Times New Roman"/>
          <w:b/>
          <w:bCs w:val="0"/>
          <w:kern w:val="0"/>
          <w:sz w:val="36"/>
          <w:szCs w:val="40"/>
          <w:lang w:val="nl-BE" w:eastAsia="en-US"/>
        </w:rPr>
      </w:pPr>
      <w:r w:rsidRPr="00611EFB">
        <w:rPr>
          <w:rFonts w:ascii="Seat Bcn" w:hAnsi="Seat Bcn"/>
          <w:b/>
          <w:sz w:val="36"/>
          <w:lang w:val="nl-BE"/>
        </w:rPr>
        <w:t>Vier winterregels voor een plug-inhybride</w:t>
      </w:r>
    </w:p>
    <w:p w14:paraId="293E1155" w14:textId="3FC23924" w:rsidR="009A416E" w:rsidRPr="00611EFB" w:rsidRDefault="00611EFB" w:rsidP="009A416E">
      <w:pPr>
        <w:pStyle w:val="Prrafobsico"/>
        <w:numPr>
          <w:ilvl w:val="0"/>
          <w:numId w:val="1"/>
        </w:numPr>
        <w:ind w:left="426" w:hanging="284"/>
        <w:rPr>
          <w:rFonts w:ascii="Seat Bcn" w:hAnsi="Seat Bcn" w:cs="SeatBcn-Medium"/>
          <w:b/>
          <w:color w:val="000000" w:themeColor="text1"/>
          <w:spacing w:val="-1"/>
          <w:sz w:val="20"/>
          <w:szCs w:val="20"/>
          <w:lang w:val="nl-BE"/>
        </w:rPr>
      </w:pPr>
      <w:r w:rsidRPr="00611EFB">
        <w:rPr>
          <w:rFonts w:ascii="Seat Bcn" w:hAnsi="Seat Bcn"/>
          <w:b/>
          <w:sz w:val="20"/>
          <w:lang w:val="nl-BE"/>
        </w:rPr>
        <w:t xml:space="preserve">Lage temperaturen zijn een uitdaging voor alle voertuigen, ook voor </w:t>
      </w:r>
      <w:r w:rsidR="006D5649">
        <w:rPr>
          <w:rFonts w:ascii="Seat Bcn" w:hAnsi="Seat Bcn"/>
          <w:b/>
          <w:sz w:val="20"/>
          <w:lang w:val="nl-BE"/>
        </w:rPr>
        <w:br/>
      </w:r>
      <w:r w:rsidRPr="00611EFB">
        <w:rPr>
          <w:rFonts w:ascii="Seat Bcn" w:hAnsi="Seat Bcn"/>
          <w:b/>
          <w:sz w:val="20"/>
          <w:lang w:val="nl-BE"/>
        </w:rPr>
        <w:t>plug-inhybrides en elektrische auto's</w:t>
      </w:r>
    </w:p>
    <w:p w14:paraId="4D2BA140" w14:textId="4002EF0E" w:rsidR="009A416E" w:rsidRPr="00611EFB" w:rsidRDefault="00611EFB" w:rsidP="009A416E">
      <w:pPr>
        <w:pStyle w:val="Prrafobsico"/>
        <w:numPr>
          <w:ilvl w:val="0"/>
          <w:numId w:val="1"/>
        </w:numPr>
        <w:ind w:left="426" w:hanging="284"/>
        <w:rPr>
          <w:rFonts w:ascii="Seat Bcn" w:hAnsi="Seat Bcn" w:cs="SeatBcn-Medium"/>
          <w:b/>
          <w:color w:val="auto"/>
          <w:spacing w:val="-1"/>
          <w:sz w:val="20"/>
          <w:szCs w:val="20"/>
          <w:lang w:val="nl-BE"/>
        </w:rPr>
      </w:pPr>
      <w:r w:rsidRPr="00611EFB">
        <w:rPr>
          <w:rFonts w:ascii="Seat Bcn" w:hAnsi="Seat Bcn"/>
          <w:b/>
          <w:sz w:val="20"/>
          <w:lang w:val="nl-BE"/>
        </w:rPr>
        <w:t xml:space="preserve">Door de auto op te laden terwijl hij nog warm is, de </w:t>
      </w:r>
      <w:r w:rsidR="006D5649">
        <w:rPr>
          <w:rFonts w:ascii="Seat Bcn" w:hAnsi="Seat Bcn"/>
          <w:b/>
          <w:sz w:val="20"/>
          <w:lang w:val="nl-BE"/>
        </w:rPr>
        <w:t>stoelverwarming</w:t>
      </w:r>
      <w:r w:rsidRPr="00611EFB">
        <w:rPr>
          <w:rFonts w:ascii="Seat Bcn" w:hAnsi="Seat Bcn"/>
          <w:b/>
          <w:sz w:val="20"/>
          <w:lang w:val="nl-BE"/>
        </w:rPr>
        <w:t xml:space="preserve"> te gebruiken en regeneratief te remmen, wordt er energie bespaard</w:t>
      </w:r>
    </w:p>
    <w:p w14:paraId="1DD5F702" w14:textId="3DFBD241" w:rsidR="009A416E" w:rsidRPr="00611EFB" w:rsidRDefault="00611EFB" w:rsidP="009A416E">
      <w:pPr>
        <w:pStyle w:val="Prrafobsico"/>
        <w:numPr>
          <w:ilvl w:val="0"/>
          <w:numId w:val="1"/>
        </w:numPr>
        <w:ind w:left="426" w:hanging="284"/>
        <w:rPr>
          <w:rFonts w:ascii="Seat Bcn" w:hAnsi="Seat Bcn" w:cs="SeatBcn-Medium"/>
          <w:b/>
          <w:spacing w:val="-1"/>
          <w:sz w:val="20"/>
          <w:szCs w:val="20"/>
          <w:lang w:val="nl-BE"/>
        </w:rPr>
      </w:pPr>
      <w:r w:rsidRPr="00611EFB">
        <w:rPr>
          <w:rFonts w:ascii="Seat Bcn" w:hAnsi="Seat Bcn"/>
          <w:b/>
          <w:sz w:val="20"/>
          <w:lang w:val="nl-BE"/>
        </w:rPr>
        <w:t>De nieuwe SEAT Leon e-HYBRID biedt een rijbereik tot 64 km in elektrische modus (WLTP</w:t>
      </w:r>
      <w:r w:rsidR="00144509">
        <w:rPr>
          <w:rFonts w:ascii="Seat Bcn" w:hAnsi="Seat Bcn"/>
          <w:b/>
          <w:sz w:val="20"/>
          <w:lang w:val="nl-BE"/>
        </w:rPr>
        <w:t>-cyclus</w:t>
      </w:r>
      <w:r w:rsidRPr="00611EFB">
        <w:rPr>
          <w:rFonts w:ascii="Seat Bcn" w:hAnsi="Seat Bcn"/>
          <w:b/>
          <w:sz w:val="20"/>
          <w:lang w:val="nl-BE"/>
        </w:rPr>
        <w:t>)</w:t>
      </w:r>
    </w:p>
    <w:p w14:paraId="3471CAA3" w14:textId="77777777" w:rsidR="002F1FAF" w:rsidRPr="00611EFB" w:rsidRDefault="002F1FAF" w:rsidP="009A416E">
      <w:pPr>
        <w:pStyle w:val="Prrafobsico"/>
        <w:ind w:left="426"/>
        <w:rPr>
          <w:rFonts w:ascii="Seat Bcn" w:hAnsi="Seat Bcn" w:cs="SeatBcn-Medium"/>
          <w:b/>
          <w:color w:val="auto"/>
          <w:spacing w:val="-1"/>
          <w:sz w:val="20"/>
          <w:szCs w:val="20"/>
          <w:lang w:val="nl-BE"/>
        </w:rPr>
      </w:pPr>
    </w:p>
    <w:p w14:paraId="0C77B0ED" w14:textId="71775215" w:rsidR="00611EFB" w:rsidRPr="00611EFB" w:rsidRDefault="00611EFB" w:rsidP="00611EFB">
      <w:pPr>
        <w:pStyle w:val="Boilerplate"/>
        <w:spacing w:line="288" w:lineRule="auto"/>
        <w:rPr>
          <w:rFonts w:ascii="Seat Bcn" w:eastAsiaTheme="minorEastAsia" w:hAnsi="Seat Bcn" w:cs="SeatBcn-Medium"/>
          <w:bCs/>
          <w:noProof/>
          <w:color w:val="000000"/>
          <w:spacing w:val="-1"/>
          <w:szCs w:val="20"/>
          <w:lang w:val="nl-BE"/>
        </w:rPr>
      </w:pPr>
      <w:r w:rsidRPr="00611EFB">
        <w:rPr>
          <w:rFonts w:ascii="Seat Bcn" w:hAnsi="Seat Bcn"/>
          <w:color w:val="000000"/>
          <w:lang w:val="nl-BE"/>
        </w:rPr>
        <w:t xml:space="preserve">Met de komst van de winter ligt de buitentemperatuur in veel Europese landen </w:t>
      </w:r>
      <w:r w:rsidR="006D5649">
        <w:rPr>
          <w:rFonts w:ascii="Seat Bcn" w:hAnsi="Seat Bcn"/>
          <w:color w:val="000000"/>
          <w:lang w:val="nl-BE"/>
        </w:rPr>
        <w:t>’</w:t>
      </w:r>
      <w:r w:rsidRPr="00611EFB">
        <w:rPr>
          <w:rFonts w:ascii="Seat Bcn" w:hAnsi="Seat Bcn"/>
          <w:color w:val="000000"/>
          <w:lang w:val="nl-BE"/>
        </w:rPr>
        <w:t>s morgens</w:t>
      </w:r>
      <w:r w:rsidR="006D5649">
        <w:rPr>
          <w:rFonts w:ascii="Seat Bcn" w:hAnsi="Seat Bcn"/>
          <w:color w:val="000000"/>
          <w:lang w:val="nl-BE"/>
        </w:rPr>
        <w:t xml:space="preserve"> </w:t>
      </w:r>
      <w:r w:rsidRPr="00611EFB">
        <w:rPr>
          <w:rFonts w:ascii="Seat Bcn" w:hAnsi="Seat Bcn"/>
          <w:color w:val="000000"/>
          <w:lang w:val="nl-BE"/>
        </w:rPr>
        <w:t>vroeg onder het vriespunt. Het is bekend dat koude een effect op voertuigen kan hebben, dus zijn hier vier tips om deze winter het beste uit de auto te halen.</w:t>
      </w:r>
    </w:p>
    <w:p w14:paraId="66CB222D" w14:textId="77777777" w:rsidR="00611EFB" w:rsidRPr="00611EFB" w:rsidRDefault="00611EFB" w:rsidP="00611EFB">
      <w:pPr>
        <w:pStyle w:val="Boilerplate"/>
        <w:tabs>
          <w:tab w:val="left" w:pos="3202"/>
        </w:tabs>
        <w:spacing w:line="288" w:lineRule="auto"/>
        <w:rPr>
          <w:rFonts w:ascii="Seat Bcn" w:eastAsiaTheme="minorEastAsia" w:hAnsi="Seat Bcn" w:cs="SeatBcn-Medium"/>
          <w:noProof/>
          <w:color w:val="000000"/>
          <w:spacing w:val="-1"/>
          <w:szCs w:val="20"/>
          <w:lang w:val="nl-BE"/>
        </w:rPr>
      </w:pPr>
      <w:r w:rsidRPr="00611EFB">
        <w:rPr>
          <w:rFonts w:ascii="Seat Bcn" w:hAnsi="Seat Bcn"/>
          <w:color w:val="000000"/>
          <w:lang w:val="nl-BE"/>
        </w:rPr>
        <w:tab/>
      </w:r>
    </w:p>
    <w:p w14:paraId="19EB0D63" w14:textId="2DBC7E6D" w:rsidR="00611EFB" w:rsidRPr="00611EFB" w:rsidRDefault="00611EFB" w:rsidP="00611EFB">
      <w:pPr>
        <w:pStyle w:val="Boilerplate"/>
        <w:spacing w:line="288" w:lineRule="auto"/>
        <w:rPr>
          <w:rFonts w:ascii="Seat Bcn" w:eastAsiaTheme="minorEastAsia" w:hAnsi="Seat Bcn" w:cs="SeatBcn-Medium"/>
          <w:b/>
          <w:noProof/>
          <w:color w:val="000000"/>
          <w:spacing w:val="-1"/>
          <w:szCs w:val="20"/>
          <w:lang w:val="nl-BE"/>
        </w:rPr>
      </w:pPr>
      <w:r w:rsidRPr="00611EFB">
        <w:rPr>
          <w:rFonts w:ascii="Seat Bcn" w:hAnsi="Seat Bcn"/>
          <w:b/>
          <w:bCs/>
          <w:color w:val="000000"/>
          <w:lang w:val="nl-BE"/>
        </w:rPr>
        <w:t>1.- De batterij opladen als de auto warm is.</w:t>
      </w:r>
      <w:r w:rsidRPr="00611EFB">
        <w:rPr>
          <w:rFonts w:ascii="Seat Bcn" w:hAnsi="Seat Bcn"/>
          <w:color w:val="000000"/>
          <w:lang w:val="nl-BE"/>
        </w:rPr>
        <w:t xml:space="preserve"> De actieradius van de batterij van een plug-inhybride in elektrische modus kan worden beïnvloed door lage temperaturen, maar het batterijsysteem heeft verschillende functies en energiebeheermethoden die helpen dit effect zoveel mogelijk te beperken. </w:t>
      </w:r>
      <w:r w:rsidRPr="00611EFB">
        <w:rPr>
          <w:rFonts w:ascii="Seat Bcn" w:hAnsi="Seat Bcn"/>
          <w:b/>
          <w:bCs/>
          <w:color w:val="000000"/>
          <w:lang w:val="nl-BE"/>
        </w:rPr>
        <w:t>"De kou</w:t>
      </w:r>
      <w:r w:rsidR="006D5649">
        <w:rPr>
          <w:rFonts w:ascii="Seat Bcn" w:hAnsi="Seat Bcn"/>
          <w:b/>
          <w:bCs/>
          <w:color w:val="000000"/>
          <w:lang w:val="nl-BE"/>
        </w:rPr>
        <w:t>de</w:t>
      </w:r>
      <w:r w:rsidRPr="00611EFB">
        <w:rPr>
          <w:rFonts w:ascii="Seat Bcn" w:hAnsi="Seat Bcn"/>
          <w:b/>
          <w:bCs/>
          <w:color w:val="000000"/>
          <w:lang w:val="nl-BE"/>
        </w:rPr>
        <w:t xml:space="preserve"> beïnvloedt de prestaties van de batterij door de elektrochemische processen die in de lithium-ioncellen plaatsvinden"</w:t>
      </w:r>
      <w:r w:rsidRPr="00611EFB">
        <w:rPr>
          <w:rFonts w:ascii="Seat Bcn" w:hAnsi="Seat Bcn"/>
          <w:color w:val="000000"/>
          <w:lang w:val="nl-BE"/>
        </w:rPr>
        <w:t xml:space="preserve">, merkt Francesc Sabaté op, hoofd Energy Systems Development bij SEAT. </w:t>
      </w:r>
      <w:r w:rsidRPr="00611EFB">
        <w:rPr>
          <w:rFonts w:ascii="Seat Bcn" w:hAnsi="Seat Bcn"/>
          <w:b/>
          <w:bCs/>
          <w:color w:val="000000"/>
          <w:lang w:val="nl-BE"/>
        </w:rPr>
        <w:t>"Het beste is om de batterij meteen na het rijden op te laden in een afgesloten ruimte uit de kou om de temperatuur van de batterij op peil te houden, wat de efficiëntie van het oplaadproces ten goede komt"</w:t>
      </w:r>
      <w:r w:rsidRPr="00611EFB">
        <w:rPr>
          <w:rFonts w:ascii="Seat Bcn" w:hAnsi="Seat Bcn"/>
          <w:color w:val="000000"/>
          <w:lang w:val="nl-BE"/>
        </w:rPr>
        <w:t xml:space="preserve">, legt Francesc uit. </w:t>
      </w:r>
    </w:p>
    <w:p w14:paraId="696D5E29" w14:textId="77777777" w:rsidR="00611EFB" w:rsidRPr="00B018FB" w:rsidRDefault="00611EFB" w:rsidP="00611EFB">
      <w:pPr>
        <w:pStyle w:val="Boilerplate"/>
        <w:spacing w:line="288" w:lineRule="auto"/>
        <w:rPr>
          <w:rFonts w:ascii="Seat Bcn" w:eastAsiaTheme="minorEastAsia" w:hAnsi="Seat Bcn" w:cs="SeatBcn-Medium"/>
          <w:noProof/>
          <w:color w:val="000000"/>
          <w:spacing w:val="-1"/>
          <w:szCs w:val="20"/>
          <w:lang w:val="nl-BE" w:eastAsia="es-ES"/>
        </w:rPr>
      </w:pPr>
    </w:p>
    <w:p w14:paraId="23C24AE0" w14:textId="531CA766" w:rsidR="00611EFB" w:rsidRPr="00611EFB" w:rsidRDefault="00611EFB" w:rsidP="00611EFB">
      <w:pPr>
        <w:pStyle w:val="Boilerplate"/>
        <w:spacing w:line="288" w:lineRule="auto"/>
        <w:rPr>
          <w:rFonts w:ascii="Seat Bcn" w:eastAsiaTheme="minorEastAsia" w:hAnsi="Seat Bcn" w:cs="SeatBcn-Medium"/>
          <w:noProof/>
          <w:color w:val="000000"/>
          <w:spacing w:val="-1"/>
          <w:szCs w:val="20"/>
          <w:lang w:val="nl-BE"/>
        </w:rPr>
      </w:pPr>
      <w:r w:rsidRPr="00611EFB">
        <w:rPr>
          <w:rFonts w:ascii="Seat Bcn" w:hAnsi="Seat Bcn"/>
          <w:b/>
          <w:bCs/>
          <w:color w:val="000000"/>
          <w:lang w:val="nl-BE"/>
        </w:rPr>
        <w:t>2.- Het interieur van de auto voorverwarmen.</w:t>
      </w:r>
      <w:r w:rsidRPr="00611EFB">
        <w:rPr>
          <w:rFonts w:ascii="Seat Bcn" w:hAnsi="Seat Bcn"/>
          <w:color w:val="000000"/>
          <w:lang w:val="nl-BE"/>
        </w:rPr>
        <w:t xml:space="preserve"> Er bestaat geen perfecte temperatuur voor reizen met de auto, aangezien het weer buiten invloed heeft op de temperatuur binnen. Toch presteren de elektrische componenten het meest efficiënt bij </w:t>
      </w:r>
      <w:r w:rsidR="006D5649">
        <w:rPr>
          <w:rFonts w:ascii="Seat Bcn" w:hAnsi="Seat Bcn"/>
          <w:color w:val="000000"/>
          <w:lang w:val="nl-BE"/>
        </w:rPr>
        <w:t xml:space="preserve">zowat </w:t>
      </w:r>
      <w:r w:rsidRPr="00611EFB">
        <w:rPr>
          <w:rFonts w:ascii="Seat Bcn" w:hAnsi="Seat Bcn"/>
          <w:color w:val="000000"/>
          <w:lang w:val="nl-BE"/>
        </w:rPr>
        <w:t>21,5</w:t>
      </w:r>
      <w:r w:rsidR="006D5649">
        <w:rPr>
          <w:rFonts w:ascii="Seat Bcn" w:hAnsi="Seat Bcn"/>
          <w:color w:val="000000"/>
          <w:lang w:val="nl-BE"/>
        </w:rPr>
        <w:t xml:space="preserve"> à </w:t>
      </w:r>
      <w:r w:rsidRPr="00611EFB">
        <w:rPr>
          <w:rFonts w:ascii="Seat Bcn" w:hAnsi="Seat Bcn"/>
          <w:color w:val="000000"/>
          <w:lang w:val="nl-BE"/>
        </w:rPr>
        <w:t xml:space="preserve">22°C. Om deze comforttemperatuur te bereiken zonder de actieradius van de batterij te belasten </w:t>
      </w:r>
      <w:r w:rsidRPr="00611EFB">
        <w:rPr>
          <w:rFonts w:ascii="Seat Bcn" w:hAnsi="Seat Bcn"/>
          <w:b/>
          <w:bCs/>
          <w:color w:val="000000"/>
          <w:lang w:val="nl-BE"/>
        </w:rPr>
        <w:t>"is de beste oplossing om de verwarming van de auto in te schakelen of de functies stoelverwarming en stuurwielverwarming op afstand te activeren met behulp van de SEAT Connect app, terwijl de auto nog aangesloten is op de lader"</w:t>
      </w:r>
      <w:r w:rsidRPr="00611EFB">
        <w:rPr>
          <w:rFonts w:ascii="Seat Bcn" w:hAnsi="Seat Bcn"/>
          <w:color w:val="000000"/>
          <w:lang w:val="nl-BE"/>
        </w:rPr>
        <w:t xml:space="preserve">, raadt Francesc aan. </w:t>
      </w:r>
      <w:r w:rsidRPr="00611EFB">
        <w:rPr>
          <w:rFonts w:ascii="Seat Bcn" w:hAnsi="Seat Bcn"/>
          <w:b/>
          <w:bCs/>
          <w:color w:val="000000"/>
          <w:lang w:val="nl-BE"/>
        </w:rPr>
        <w:t>"Op die manier is het interieur van het voertuig warm wanneer je instapt, zonder dat je daarvoor de batterij hoeft te gebruiken wanneer je aan je reis begint"</w:t>
      </w:r>
      <w:r w:rsidRPr="00611EFB">
        <w:rPr>
          <w:rFonts w:ascii="Seat Bcn" w:hAnsi="Seat Bcn"/>
          <w:color w:val="000000"/>
          <w:lang w:val="nl-BE"/>
        </w:rPr>
        <w:t>, voegt hij eraan toe.</w:t>
      </w:r>
    </w:p>
    <w:p w14:paraId="6FBF3024" w14:textId="77777777" w:rsidR="00611EFB" w:rsidRPr="00B018FB" w:rsidRDefault="00611EFB" w:rsidP="00611EFB">
      <w:pPr>
        <w:pStyle w:val="Boilerplate"/>
        <w:spacing w:line="288" w:lineRule="auto"/>
        <w:rPr>
          <w:rFonts w:ascii="Seat Bcn" w:eastAsiaTheme="minorEastAsia" w:hAnsi="Seat Bcn" w:cs="SeatBcn-Medium"/>
          <w:noProof/>
          <w:color w:val="000000"/>
          <w:spacing w:val="-1"/>
          <w:szCs w:val="20"/>
          <w:lang w:val="nl-BE" w:eastAsia="es-ES"/>
        </w:rPr>
      </w:pPr>
    </w:p>
    <w:p w14:paraId="14A6BAD5" w14:textId="77777777" w:rsidR="00611EFB" w:rsidRPr="00611EFB" w:rsidRDefault="00611EFB" w:rsidP="00611EFB">
      <w:pPr>
        <w:pStyle w:val="Boilerplate"/>
        <w:spacing w:line="288" w:lineRule="auto"/>
        <w:rPr>
          <w:rFonts w:ascii="Seat Bcn" w:eastAsiaTheme="minorEastAsia" w:hAnsi="Seat Bcn" w:cs="SeatBcn-Medium"/>
          <w:noProof/>
          <w:color w:val="000000"/>
          <w:spacing w:val="-1"/>
          <w:szCs w:val="20"/>
          <w:lang w:val="nl-BE"/>
        </w:rPr>
      </w:pPr>
      <w:r w:rsidRPr="00611EFB">
        <w:rPr>
          <w:rFonts w:ascii="Seat Bcn" w:hAnsi="Seat Bcn"/>
          <w:b/>
          <w:bCs/>
          <w:color w:val="000000"/>
          <w:lang w:val="nl-BE"/>
        </w:rPr>
        <w:t>3.- Het contact aanzetten in verbrandingsmodus.</w:t>
      </w:r>
      <w:r w:rsidRPr="00611EFB">
        <w:rPr>
          <w:rFonts w:ascii="Seat Bcn" w:hAnsi="Seat Bcn"/>
          <w:color w:val="000000"/>
          <w:lang w:val="nl-BE"/>
        </w:rPr>
        <w:t xml:space="preserve"> Bij zeer koud weer moet de stekker in het stopcontact blijven zitten terwijl de auto geparkeerd staat, zodat de voorverwarmingsfunctie kan worden geactiveerd en de batterij kan opwarmen voor het begin van de reis. Alleen in dit geval, zo adviseert de ingenieur, </w:t>
      </w:r>
      <w:r w:rsidRPr="00611EFB">
        <w:rPr>
          <w:rFonts w:ascii="Seat Bcn" w:hAnsi="Seat Bcn"/>
          <w:b/>
          <w:bCs/>
          <w:color w:val="000000"/>
          <w:lang w:val="nl-BE"/>
        </w:rPr>
        <w:t>"zal het voertuig starten in de verbrandingsmodus, waardoor de temperatuur na korte tijd zal stijgen voor het juiste gebruik van de batterij".</w:t>
      </w:r>
      <w:r w:rsidRPr="00611EFB">
        <w:rPr>
          <w:rFonts w:ascii="Seat Bcn" w:hAnsi="Seat Bcn"/>
          <w:color w:val="000000"/>
          <w:lang w:val="nl-BE"/>
        </w:rPr>
        <w:t xml:space="preserve"> De extreme weerstests die deze elektrische voertuigen ondergaan, zorgen ervoor dat ze onder deze omstandigheden optimaal functioneren.</w:t>
      </w:r>
    </w:p>
    <w:p w14:paraId="5B5A4AA1" w14:textId="77777777" w:rsidR="00611EFB" w:rsidRPr="00B018FB" w:rsidRDefault="00611EFB" w:rsidP="00611EFB">
      <w:pPr>
        <w:pStyle w:val="Boilerplate"/>
        <w:spacing w:line="288" w:lineRule="auto"/>
        <w:rPr>
          <w:rFonts w:ascii="Seat Bcn" w:eastAsiaTheme="minorEastAsia" w:hAnsi="Seat Bcn" w:cs="SeatBcn-Medium"/>
          <w:noProof/>
          <w:color w:val="000000"/>
          <w:spacing w:val="-1"/>
          <w:szCs w:val="20"/>
          <w:lang w:val="nl-BE" w:eastAsia="es-ES"/>
        </w:rPr>
      </w:pPr>
    </w:p>
    <w:p w14:paraId="31EDE6BE" w14:textId="77777777" w:rsidR="00611EFB" w:rsidRPr="00611EFB" w:rsidRDefault="00611EFB" w:rsidP="00611EFB">
      <w:pPr>
        <w:pStyle w:val="Boilerplate"/>
        <w:spacing w:line="288" w:lineRule="auto"/>
        <w:rPr>
          <w:rFonts w:ascii="Seat Bcn" w:eastAsiaTheme="minorEastAsia" w:hAnsi="Seat Bcn" w:cs="SeatBcn-Medium"/>
          <w:bCs/>
          <w:noProof/>
          <w:color w:val="000000"/>
          <w:spacing w:val="-1"/>
          <w:szCs w:val="20"/>
          <w:lang w:val="nl-BE"/>
        </w:rPr>
      </w:pPr>
      <w:r w:rsidRPr="00611EFB">
        <w:rPr>
          <w:rFonts w:ascii="Seat Bcn" w:hAnsi="Seat Bcn"/>
          <w:b/>
          <w:color w:val="000000"/>
          <w:lang w:val="nl-BE"/>
        </w:rPr>
        <w:lastRenderedPageBreak/>
        <w:t>4 - Soepel rijden</w:t>
      </w:r>
      <w:r w:rsidRPr="00611EFB">
        <w:rPr>
          <w:rFonts w:ascii="Seat Bcn" w:hAnsi="Seat Bcn"/>
          <w:color w:val="000000"/>
          <w:lang w:val="nl-BE"/>
        </w:rPr>
        <w:t>. Soepel rijden is altijd de sleutel tot een lager verbruik. In een plug-in hybride auto is dat bovendien echt nodig bij vertrek in hartje winter, want de elektromotor levert vanaf het begin al zijn stuwkracht. Bovendien zorgt zachtjes rijden ervoor dat de auto meer energie toevoegt aan zijn energievoorziening via regeneratief remmen in vergelijking met agressiever remmen.</w:t>
      </w:r>
    </w:p>
    <w:p w14:paraId="0EB9E237" w14:textId="77777777" w:rsidR="00611EFB" w:rsidRPr="00B018FB" w:rsidRDefault="00611EFB" w:rsidP="00611EFB">
      <w:pPr>
        <w:pStyle w:val="Boilerplate"/>
        <w:spacing w:line="288" w:lineRule="auto"/>
        <w:rPr>
          <w:rFonts w:ascii="Seat Bcn" w:eastAsia="Calibri" w:hAnsi="Seat Bcn"/>
          <w:color w:val="auto"/>
          <w:szCs w:val="20"/>
          <w:lang w:val="nl-BE"/>
        </w:rPr>
      </w:pPr>
    </w:p>
    <w:p w14:paraId="0C280DA2" w14:textId="77777777" w:rsidR="00611EFB" w:rsidRPr="00611EFB" w:rsidRDefault="00611EFB" w:rsidP="00611EFB">
      <w:pPr>
        <w:pStyle w:val="Boilerplate"/>
        <w:spacing w:line="288" w:lineRule="auto"/>
        <w:rPr>
          <w:rFonts w:ascii="Seat Bcn" w:eastAsiaTheme="minorEastAsia" w:hAnsi="Seat Bcn" w:cs="SeatBcn-Medium"/>
          <w:b/>
          <w:noProof/>
          <w:color w:val="000000"/>
          <w:spacing w:val="-1"/>
          <w:szCs w:val="20"/>
          <w:lang w:val="nl-BE"/>
        </w:rPr>
      </w:pPr>
      <w:r w:rsidRPr="00611EFB">
        <w:rPr>
          <w:rFonts w:ascii="Seat Bcn" w:hAnsi="Seat Bcn"/>
          <w:b/>
          <w:color w:val="000000"/>
          <w:lang w:val="nl-BE"/>
        </w:rPr>
        <w:t>En 3 algemene bonustips om de auto in de winter te onderhouden</w:t>
      </w:r>
    </w:p>
    <w:p w14:paraId="779FB56C" w14:textId="77777777" w:rsidR="00611EFB" w:rsidRPr="00611EFB" w:rsidRDefault="00611EFB" w:rsidP="00611EFB">
      <w:pPr>
        <w:pStyle w:val="Boilerplate"/>
        <w:numPr>
          <w:ilvl w:val="0"/>
          <w:numId w:val="4"/>
        </w:numPr>
        <w:spacing w:line="288" w:lineRule="auto"/>
        <w:rPr>
          <w:rFonts w:ascii="Seat Bcn" w:eastAsiaTheme="minorEastAsia" w:hAnsi="Seat Bcn" w:cs="SeatBcn-Medium"/>
          <w:bCs/>
          <w:noProof/>
          <w:color w:val="000000"/>
          <w:spacing w:val="-1"/>
          <w:szCs w:val="20"/>
          <w:lang w:val="nl-BE"/>
        </w:rPr>
      </w:pPr>
      <w:r w:rsidRPr="00611EFB">
        <w:rPr>
          <w:rFonts w:ascii="Seat Bcn" w:hAnsi="Seat Bcn"/>
          <w:color w:val="000000"/>
          <w:lang w:val="nl-BE"/>
        </w:rPr>
        <w:t>Banden controleren voor het vertrek en kettingen meenemen voor het geval er sneeuw ligt.</w:t>
      </w:r>
    </w:p>
    <w:p w14:paraId="44FFEB91" w14:textId="77777777" w:rsidR="00611EFB" w:rsidRPr="00611EFB" w:rsidRDefault="00611EFB" w:rsidP="00611EFB">
      <w:pPr>
        <w:pStyle w:val="Boilerplate"/>
        <w:numPr>
          <w:ilvl w:val="0"/>
          <w:numId w:val="4"/>
        </w:numPr>
        <w:spacing w:line="288" w:lineRule="auto"/>
        <w:rPr>
          <w:rFonts w:ascii="Seat Bcn" w:eastAsiaTheme="minorEastAsia" w:hAnsi="Seat Bcn" w:cs="SeatBcn-Medium"/>
          <w:bCs/>
          <w:noProof/>
          <w:color w:val="000000"/>
          <w:spacing w:val="-1"/>
          <w:szCs w:val="20"/>
          <w:lang w:val="nl-BE"/>
        </w:rPr>
      </w:pPr>
      <w:r w:rsidRPr="00611EFB">
        <w:rPr>
          <w:rFonts w:ascii="Seat Bcn" w:hAnsi="Seat Bcn"/>
          <w:color w:val="000000"/>
          <w:lang w:val="nl-BE"/>
        </w:rPr>
        <w:t>Er zou altijd een krabber in de auto moeten zijn om ijs van de ruiten te schrapen; nooit met heet water verwijderen.</w:t>
      </w:r>
    </w:p>
    <w:p w14:paraId="28FCF2EB" w14:textId="77777777" w:rsidR="00611EFB" w:rsidRPr="00611EFB" w:rsidRDefault="00611EFB" w:rsidP="00611EFB">
      <w:pPr>
        <w:pStyle w:val="Boilerplate"/>
        <w:numPr>
          <w:ilvl w:val="0"/>
          <w:numId w:val="4"/>
        </w:numPr>
        <w:spacing w:line="288" w:lineRule="auto"/>
        <w:rPr>
          <w:rFonts w:ascii="Seat Bcn" w:eastAsiaTheme="minorEastAsia" w:hAnsi="Seat Bcn" w:cs="SeatBcn-Medium"/>
          <w:bCs/>
          <w:noProof/>
          <w:color w:val="000000"/>
          <w:spacing w:val="-1"/>
          <w:szCs w:val="20"/>
          <w:lang w:val="nl-BE"/>
        </w:rPr>
      </w:pPr>
      <w:r w:rsidRPr="00611EFB">
        <w:rPr>
          <w:rFonts w:ascii="Seat Bcn" w:hAnsi="Seat Bcn"/>
          <w:color w:val="000000"/>
          <w:lang w:val="nl-BE"/>
        </w:rPr>
        <w:t>Het peil van de motorkoelvloeistof (en antivries) controleren om oververhitting van de motor te voorkomen.</w:t>
      </w:r>
    </w:p>
    <w:p w14:paraId="0AFFE1AA" w14:textId="77777777" w:rsidR="00433A7B" w:rsidRPr="00611EFB" w:rsidRDefault="00433A7B" w:rsidP="00D56A40">
      <w:pPr>
        <w:pStyle w:val="Boilerplate"/>
        <w:spacing w:line="288" w:lineRule="auto"/>
        <w:rPr>
          <w:rFonts w:ascii="Seat Bcn" w:eastAsiaTheme="minorEastAsia" w:hAnsi="Seat Bcn" w:cs="SeatBcn-Medium"/>
          <w:color w:val="000000"/>
          <w:spacing w:val="-1"/>
          <w:szCs w:val="20"/>
          <w:lang w:val="nl-BE" w:eastAsia="es-ES"/>
        </w:rPr>
      </w:pPr>
    </w:p>
    <w:p w14:paraId="1580E464" w14:textId="77777777" w:rsidR="00D56A40" w:rsidRPr="00611EFB" w:rsidRDefault="00D56A40" w:rsidP="009A416E">
      <w:pPr>
        <w:pStyle w:val="Prrafobsico"/>
        <w:rPr>
          <w:rFonts w:ascii="Seat Bcn" w:hAnsi="Seat Bcn" w:cs="SeatBcn-Medium"/>
          <w:spacing w:val="-1"/>
          <w:sz w:val="20"/>
          <w:szCs w:val="20"/>
          <w:lang w:val="nl-BE"/>
        </w:rPr>
      </w:pPr>
    </w:p>
    <w:p w14:paraId="0CC69B8F" w14:textId="77777777" w:rsidR="002F1FAF" w:rsidRPr="00611EFB" w:rsidRDefault="002F1FAF" w:rsidP="009A416E">
      <w:pPr>
        <w:pStyle w:val="Prrafobsico"/>
        <w:rPr>
          <w:rFonts w:ascii="Seat Bcn" w:hAnsi="Seat Bcn" w:cs="SeatBcn-Medium"/>
          <w:spacing w:val="-1"/>
          <w:sz w:val="20"/>
          <w:szCs w:val="20"/>
          <w:lang w:val="nl-BE"/>
        </w:rPr>
      </w:pPr>
    </w:p>
    <w:p w14:paraId="3A4A7E83" w14:textId="77777777" w:rsidR="002F1FAF" w:rsidRPr="00611EFB" w:rsidRDefault="002F1FAF" w:rsidP="002F1FAF">
      <w:pPr>
        <w:spacing w:after="0" w:line="240" w:lineRule="auto"/>
        <w:rPr>
          <w:rFonts w:ascii="Seat Bcn" w:hAnsi="Seat Bcn" w:cs="SeatBcn-Black"/>
          <w:b/>
          <w:sz w:val="20"/>
          <w:szCs w:val="20"/>
          <w:lang w:val="nl-BE"/>
        </w:rPr>
      </w:pPr>
    </w:p>
    <w:p w14:paraId="56E43EF5"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0D500EE7"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53587BD9"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04941C10"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41053853" w14:textId="77777777" w:rsidR="002F1FAF" w:rsidRDefault="002F1FAF" w:rsidP="009A416E">
      <w:pPr>
        <w:pStyle w:val="Prrafobsico"/>
        <w:rPr>
          <w:rFonts w:ascii="Seat Bcn" w:hAnsi="Seat Bcn" w:cs="SeatBcn-Medium"/>
          <w:spacing w:val="-1"/>
          <w:sz w:val="20"/>
          <w:szCs w:val="20"/>
          <w:lang w:val="en-GB"/>
        </w:rPr>
      </w:pPr>
    </w:p>
    <w:p w14:paraId="004EAFEF" w14:textId="77777777" w:rsidR="002F1FAF" w:rsidRPr="009B3B53" w:rsidRDefault="00937D5E"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0D262BD8" w14:textId="77777777" w:rsidR="00144509" w:rsidRDefault="00144509">
      <w:pPr>
        <w:spacing w:after="0" w:line="240" w:lineRule="auto"/>
        <w:rPr>
          <w:rFonts w:ascii="Seat Bcn" w:hAnsi="Seat Bcn" w:cs="SeatBcn-Medium"/>
          <w:color w:val="000000"/>
          <w:spacing w:val="-1"/>
          <w:szCs w:val="20"/>
          <w:lang w:eastAsia="es-ES"/>
        </w:rPr>
      </w:pPr>
    </w:p>
    <w:p w14:paraId="4353D3FD" w14:textId="77777777" w:rsidR="00144509" w:rsidRDefault="00144509">
      <w:pPr>
        <w:spacing w:after="0" w:line="240" w:lineRule="auto"/>
        <w:rPr>
          <w:rFonts w:ascii="Seat Bcn" w:hAnsi="Seat Bcn" w:cs="SeatBcn-Medium"/>
          <w:color w:val="000000"/>
          <w:spacing w:val="-1"/>
          <w:szCs w:val="20"/>
          <w:lang w:eastAsia="es-ES"/>
        </w:rPr>
      </w:pPr>
    </w:p>
    <w:p w14:paraId="65C006E4" w14:textId="334ABC21" w:rsidR="009B3B53" w:rsidRDefault="009B3B53">
      <w:pPr>
        <w:spacing w:after="0" w:line="240" w:lineRule="auto"/>
        <w:rPr>
          <w:rFonts w:ascii="Seat Bcn" w:hAnsi="Seat Bcn" w:cs="SeatBcn-Medium"/>
          <w:color w:val="000000"/>
          <w:spacing w:val="-1"/>
          <w:sz w:val="20"/>
          <w:szCs w:val="20"/>
          <w:lang w:eastAsia="es-ES"/>
        </w:rPr>
      </w:pPr>
    </w:p>
    <w:p w14:paraId="5520137C" w14:textId="4A985031" w:rsidR="00144509" w:rsidRDefault="00144509">
      <w:pPr>
        <w:spacing w:after="0" w:line="240" w:lineRule="auto"/>
        <w:rPr>
          <w:rFonts w:ascii="Seat Bcn" w:hAnsi="Seat Bcn" w:cs="SeatBcn-Medium"/>
          <w:color w:val="000000"/>
          <w:spacing w:val="-1"/>
          <w:sz w:val="20"/>
          <w:szCs w:val="20"/>
          <w:lang w:eastAsia="es-ES"/>
        </w:rPr>
      </w:pPr>
    </w:p>
    <w:p w14:paraId="504940F7" w14:textId="254E236A" w:rsidR="00144509" w:rsidRDefault="00144509">
      <w:pPr>
        <w:spacing w:after="0" w:line="240" w:lineRule="auto"/>
        <w:rPr>
          <w:rFonts w:ascii="Seat Bcn" w:hAnsi="Seat Bcn" w:cs="SeatBcn-Medium"/>
          <w:color w:val="000000"/>
          <w:spacing w:val="-1"/>
          <w:sz w:val="20"/>
          <w:szCs w:val="20"/>
          <w:lang w:eastAsia="es-ES"/>
        </w:rPr>
      </w:pPr>
    </w:p>
    <w:p w14:paraId="41B171A0" w14:textId="4F60D1FA" w:rsidR="00144509" w:rsidRDefault="00144509">
      <w:pPr>
        <w:spacing w:after="0" w:line="240" w:lineRule="auto"/>
        <w:rPr>
          <w:rFonts w:ascii="Seat Bcn" w:hAnsi="Seat Bcn" w:cs="SeatBcn-Medium"/>
          <w:color w:val="000000"/>
          <w:spacing w:val="-1"/>
          <w:sz w:val="20"/>
          <w:szCs w:val="20"/>
          <w:lang w:eastAsia="es-ES"/>
        </w:rPr>
      </w:pPr>
    </w:p>
    <w:p w14:paraId="50644F44" w14:textId="3341CFAD" w:rsidR="00144509" w:rsidRDefault="00144509">
      <w:pPr>
        <w:spacing w:after="0" w:line="240" w:lineRule="auto"/>
        <w:rPr>
          <w:rFonts w:ascii="Seat Bcn" w:hAnsi="Seat Bcn" w:cs="SeatBcn-Medium"/>
          <w:color w:val="000000"/>
          <w:spacing w:val="-1"/>
          <w:sz w:val="20"/>
          <w:szCs w:val="20"/>
          <w:lang w:eastAsia="es-ES"/>
        </w:rPr>
      </w:pPr>
    </w:p>
    <w:p w14:paraId="7EC8EFDE" w14:textId="7DA7178C" w:rsidR="00144509" w:rsidRDefault="00144509">
      <w:pPr>
        <w:spacing w:after="0" w:line="240" w:lineRule="auto"/>
        <w:rPr>
          <w:rFonts w:ascii="Seat Bcn" w:hAnsi="Seat Bcn" w:cs="SeatBcn-Medium"/>
          <w:color w:val="000000"/>
          <w:spacing w:val="-1"/>
          <w:sz w:val="20"/>
          <w:szCs w:val="20"/>
          <w:lang w:eastAsia="es-ES"/>
        </w:rPr>
      </w:pPr>
    </w:p>
    <w:p w14:paraId="0E3F5876" w14:textId="2F31716C" w:rsidR="00144509" w:rsidRDefault="00144509">
      <w:pPr>
        <w:spacing w:after="0" w:line="240" w:lineRule="auto"/>
        <w:rPr>
          <w:rFonts w:ascii="Seat Bcn" w:hAnsi="Seat Bcn" w:cs="SeatBcn-Medium"/>
          <w:color w:val="000000"/>
          <w:spacing w:val="-1"/>
          <w:sz w:val="20"/>
          <w:szCs w:val="20"/>
          <w:lang w:eastAsia="es-ES"/>
        </w:rPr>
      </w:pPr>
    </w:p>
    <w:p w14:paraId="16D90BD0" w14:textId="1FA6DA4B" w:rsidR="00144509" w:rsidRDefault="00144509">
      <w:pPr>
        <w:spacing w:after="0" w:line="240" w:lineRule="auto"/>
        <w:rPr>
          <w:rFonts w:ascii="Seat Bcn" w:hAnsi="Seat Bcn" w:cs="SeatBcn-Medium"/>
          <w:color w:val="000000"/>
          <w:spacing w:val="-1"/>
          <w:sz w:val="20"/>
          <w:szCs w:val="20"/>
          <w:lang w:eastAsia="es-ES"/>
        </w:rPr>
      </w:pPr>
    </w:p>
    <w:p w14:paraId="5F113DC5" w14:textId="337B9631" w:rsidR="00144509" w:rsidRDefault="00144509">
      <w:pPr>
        <w:spacing w:after="0" w:line="240" w:lineRule="auto"/>
        <w:rPr>
          <w:rFonts w:ascii="Seat Bcn" w:hAnsi="Seat Bcn" w:cs="SeatBcn-Medium"/>
          <w:color w:val="000000"/>
          <w:spacing w:val="-1"/>
          <w:sz w:val="20"/>
          <w:szCs w:val="20"/>
          <w:lang w:eastAsia="es-ES"/>
        </w:rPr>
      </w:pPr>
    </w:p>
    <w:p w14:paraId="273DB7A9" w14:textId="05BB8A6A" w:rsidR="00144509" w:rsidRDefault="00144509">
      <w:pPr>
        <w:spacing w:after="0" w:line="240" w:lineRule="auto"/>
        <w:rPr>
          <w:rFonts w:ascii="Seat Bcn" w:hAnsi="Seat Bcn" w:cs="SeatBcn-Medium"/>
          <w:color w:val="000000"/>
          <w:spacing w:val="-1"/>
          <w:sz w:val="20"/>
          <w:szCs w:val="20"/>
          <w:lang w:eastAsia="es-ES"/>
        </w:rPr>
      </w:pPr>
    </w:p>
    <w:p w14:paraId="06B9CAF2" w14:textId="20AB4F80" w:rsidR="00144509" w:rsidRDefault="00144509">
      <w:pPr>
        <w:spacing w:after="0" w:line="240" w:lineRule="auto"/>
        <w:rPr>
          <w:rFonts w:ascii="Seat Bcn" w:hAnsi="Seat Bcn" w:cs="SeatBcn-Medium"/>
          <w:color w:val="000000"/>
          <w:spacing w:val="-1"/>
          <w:sz w:val="20"/>
          <w:szCs w:val="20"/>
          <w:lang w:eastAsia="es-ES"/>
        </w:rPr>
      </w:pPr>
    </w:p>
    <w:p w14:paraId="6715B412" w14:textId="46A9F6D2" w:rsidR="00144509" w:rsidRDefault="00144509">
      <w:pPr>
        <w:spacing w:after="0" w:line="240" w:lineRule="auto"/>
        <w:rPr>
          <w:rFonts w:ascii="Seat Bcn" w:hAnsi="Seat Bcn" w:cs="SeatBcn-Medium"/>
          <w:color w:val="000000"/>
          <w:spacing w:val="-1"/>
          <w:sz w:val="20"/>
          <w:szCs w:val="20"/>
          <w:lang w:eastAsia="es-ES"/>
        </w:rPr>
      </w:pPr>
    </w:p>
    <w:p w14:paraId="016EBFCB" w14:textId="10C078A2" w:rsidR="00144509" w:rsidRDefault="00144509">
      <w:pPr>
        <w:spacing w:after="0" w:line="240" w:lineRule="auto"/>
        <w:rPr>
          <w:rFonts w:ascii="Seat Bcn" w:hAnsi="Seat Bcn" w:cs="SeatBcn-Medium"/>
          <w:color w:val="000000"/>
          <w:spacing w:val="-1"/>
          <w:sz w:val="20"/>
          <w:szCs w:val="20"/>
          <w:lang w:eastAsia="es-ES"/>
        </w:rPr>
      </w:pPr>
    </w:p>
    <w:p w14:paraId="793837E4" w14:textId="125DA074" w:rsidR="00144509" w:rsidRDefault="00144509">
      <w:pPr>
        <w:spacing w:after="0" w:line="240" w:lineRule="auto"/>
        <w:rPr>
          <w:rFonts w:ascii="Seat Bcn" w:hAnsi="Seat Bcn" w:cs="SeatBcn-Medium"/>
          <w:color w:val="000000"/>
          <w:spacing w:val="-1"/>
          <w:sz w:val="20"/>
          <w:szCs w:val="20"/>
          <w:lang w:eastAsia="es-ES"/>
        </w:rPr>
      </w:pPr>
    </w:p>
    <w:p w14:paraId="12D532F9"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181129AA" w14:textId="77777777" w:rsidR="0036138E" w:rsidRDefault="0036138E" w:rsidP="0036138E">
      <w:pPr>
        <w:pStyle w:val="Boilerplate"/>
        <w:spacing w:line="240"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more than 80% of its vehicles, and is present in 75 countries. </w:t>
      </w:r>
    </w:p>
    <w:p w14:paraId="657822DE" w14:textId="77777777" w:rsidR="0036138E" w:rsidRDefault="0036138E" w:rsidP="0036138E">
      <w:pPr>
        <w:pStyle w:val="Boilerplate"/>
        <w:spacing w:line="240" w:lineRule="auto"/>
        <w:rPr>
          <w:rFonts w:ascii="Seat Bcn" w:hAnsi="Seat Bcn"/>
          <w:color w:val="626366"/>
          <w:sz w:val="16"/>
          <w:szCs w:val="16"/>
          <w:lang w:val="en-GB" w:eastAsia="es-ES"/>
        </w:rPr>
      </w:pPr>
    </w:p>
    <w:p w14:paraId="4CDE7CC2" w14:textId="77777777" w:rsidR="0036138E" w:rsidRDefault="0036138E" w:rsidP="0036138E">
      <w:pPr>
        <w:pStyle w:val="Boilerplate"/>
        <w:spacing w:line="240"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SEAT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SEAT Ibiza, the SEAT </w:t>
      </w:r>
      <w:proofErr w:type="spellStart"/>
      <w:r>
        <w:rPr>
          <w:rFonts w:ascii="Seat Bcn" w:hAnsi="Seat Bcn"/>
          <w:color w:val="626366"/>
          <w:sz w:val="16"/>
          <w:szCs w:val="16"/>
          <w:lang w:val="en-GB" w:eastAsia="es-ES"/>
        </w:rPr>
        <w:t>Arona</w:t>
      </w:r>
      <w:proofErr w:type="spellEnd"/>
      <w:r>
        <w:rPr>
          <w:rFonts w:ascii="Seat Bcn" w:hAnsi="Seat Bcn"/>
          <w:color w:val="626366"/>
          <w:sz w:val="16"/>
          <w:szCs w:val="16"/>
          <w:lang w:val="en-GB" w:eastAsia="es-ES"/>
        </w:rPr>
        <w:t xml:space="preserve">, the CUPRA </w:t>
      </w:r>
      <w:proofErr w:type="spellStart"/>
      <w:r>
        <w:rPr>
          <w:rFonts w:ascii="Seat Bcn" w:hAnsi="Seat Bcn"/>
          <w:color w:val="626366"/>
          <w:sz w:val="16"/>
          <w:szCs w:val="16"/>
          <w:lang w:val="en-GB" w:eastAsia="es-ES"/>
        </w:rPr>
        <w:t>Formentor</w:t>
      </w:r>
      <w:proofErr w:type="spellEnd"/>
      <w:r>
        <w:rPr>
          <w:rFonts w:ascii="Seat Bcn" w:hAnsi="Seat Bcn"/>
          <w:color w:val="626366"/>
          <w:sz w:val="16"/>
          <w:szCs w:val="16"/>
          <w:lang w:val="en-GB" w:eastAsia="es-ES"/>
        </w:rPr>
        <w:t xml:space="preserve"> and the Leon family. Additionally, the company produces the Ateca in the Czech Republic, the SEAT </w:t>
      </w:r>
      <w:proofErr w:type="spellStart"/>
      <w:r>
        <w:rPr>
          <w:rFonts w:ascii="Seat Bcn" w:hAnsi="Seat Bcn"/>
          <w:color w:val="626366"/>
          <w:sz w:val="16"/>
          <w:szCs w:val="16"/>
          <w:lang w:val="en-GB" w:eastAsia="es-ES"/>
        </w:rPr>
        <w:t>Tarraco</w:t>
      </w:r>
      <w:proofErr w:type="spellEnd"/>
      <w:r>
        <w:rPr>
          <w:rFonts w:ascii="Seat Bcn" w:hAnsi="Seat Bcn"/>
          <w:color w:val="626366"/>
          <w:sz w:val="16"/>
          <w:szCs w:val="16"/>
          <w:lang w:val="en-GB" w:eastAsia="es-ES"/>
        </w:rPr>
        <w:t xml:space="preserve"> in Germany, the SEAT Alhambra in Portugal and the Mii electric, SEAT’s first 100% electric car, in Slovakia. These plants are joined by SEAT:CODE, the software development centre located in Barcelona.</w:t>
      </w:r>
    </w:p>
    <w:p w14:paraId="0E64FDB7" w14:textId="77777777" w:rsidR="0036138E" w:rsidRDefault="0036138E" w:rsidP="0036138E">
      <w:pPr>
        <w:pStyle w:val="Boilerplate"/>
        <w:spacing w:line="240" w:lineRule="auto"/>
        <w:rPr>
          <w:rFonts w:ascii="Seat Bcn" w:hAnsi="Seat Bcn"/>
          <w:color w:val="626366"/>
          <w:sz w:val="16"/>
          <w:szCs w:val="16"/>
          <w:lang w:val="en-GB" w:eastAsia="es-ES"/>
        </w:rPr>
      </w:pPr>
    </w:p>
    <w:p w14:paraId="536603C9" w14:textId="77777777" w:rsidR="00C7152D" w:rsidRPr="00B22D2A" w:rsidRDefault="0036138E" w:rsidP="0036138E">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SEAT will invest 5 billion euros through to 2025 in R&amp;D projects for vehicle development, specifically to electrify the range, and in equipment and facilities. The company aims to make Martorell a zero-carbon footprint plant by 2050.</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0DED2" w14:textId="77777777" w:rsidR="00CC0B58" w:rsidRDefault="00CC0B58" w:rsidP="00C7152D">
      <w:pPr>
        <w:spacing w:after="0" w:line="240" w:lineRule="auto"/>
      </w:pPr>
      <w:r>
        <w:separator/>
      </w:r>
    </w:p>
  </w:endnote>
  <w:endnote w:type="continuationSeparator" w:id="0">
    <w:p w14:paraId="1899274D" w14:textId="77777777" w:rsidR="00CC0B58" w:rsidRDefault="00CC0B58"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at Bcn">
    <w:altName w:val="﷽﷽﷽﷽﷽﷽﷽﷽"/>
    <w:panose1 w:val="00000500000000000000"/>
    <w:charset w:val="00"/>
    <w:family w:val="modern"/>
    <w:notTrueType/>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atBcn-Medium">
    <w:altName w:val="Courier New"/>
    <w:panose1 w:val="00000600000000000000"/>
    <w:charset w:val="4D"/>
    <w:family w:val="auto"/>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atMetaNormal">
    <w:altName w:val="Calibri"/>
    <w:charset w:val="00"/>
    <w:family w:val="swiss"/>
    <w:pitch w:val="variable"/>
    <w:sig w:usb0="8000002F"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Calibri"/>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Bcn-Black">
    <w:altName w:val="Courier New"/>
    <w:panose1 w:val="00000800000000000000"/>
    <w:charset w:val="4D"/>
    <w:family w:val="auto"/>
    <w:notTrueType/>
    <w:pitch w:val="variable"/>
    <w:sig w:usb0="00000007" w:usb1="00000000" w:usb2="00000000" w:usb3="00000000" w:csb0="00000093"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3F5461FA"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33F8592"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0EFB18D3"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05956412" wp14:editId="4F2CBA64">
                      <wp:simplePos x="0" y="0"/>
                      <wp:positionH relativeFrom="column">
                        <wp:posOffset>-74295</wp:posOffset>
                      </wp:positionH>
                      <wp:positionV relativeFrom="paragraph">
                        <wp:posOffset>127635</wp:posOffset>
                      </wp:positionV>
                      <wp:extent cx="4138295" cy="621030"/>
                      <wp:effectExtent l="0" t="0" r="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8295"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88586"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36138E">
                                    <w:rPr>
                                      <w:rFonts w:ascii="Seat Bcn" w:hAnsi="Seat Bcn"/>
                                      <w:sz w:val="16"/>
                                      <w:szCs w:val="16"/>
                                      <w:lang w:val="nl-BE"/>
                                    </w:rPr>
                                    <w:t>Automotive SA/NV</w:t>
                                  </w:r>
                                </w:p>
                                <w:p w14:paraId="2A774EA8"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3E1148DD"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38252B37"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956412" id="_x0000_t202" coordsize="21600,21600" o:spt="202" path="m,l,21600r21600,l21600,xe">
                      <v:stroke joinstyle="miter"/>
                      <v:path gradientshapeok="t" o:connecttype="rect"/>
                    </v:shapetype>
                    <v:shape id="Text Box 2" o:spid="_x0000_s1026" type="#_x0000_t202" style="position:absolute;left:0;text-align:left;margin-left:-5.85pt;margin-top:10.05pt;width:325.85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" stroked="f">
                      <v:textbox>
                        <w:txbxContent>
                          <w:p w14:paraId="62888586"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36138E">
                              <w:rPr>
                                <w:rFonts w:ascii="Seat Bcn" w:hAnsi="Seat Bcn"/>
                                <w:sz w:val="16"/>
                                <w:szCs w:val="16"/>
                                <w:lang w:val="nl-BE"/>
                              </w:rPr>
                              <w:t>Automotive SA/NV</w:t>
                            </w:r>
                          </w:p>
                          <w:p w14:paraId="2A774EA8"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3E1148DD"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38252B37"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51F3FCA4"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182FFCF1"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555553">
              <w:rPr>
                <w:rFonts w:ascii="Seat Bcn" w:hAnsi="Seat Bcn"/>
                <w:bCs/>
                <w:sz w:val="16"/>
                <w:szCs w:val="16"/>
              </w:rPr>
              <w:t>04</w:t>
            </w:r>
            <w:r>
              <w:rPr>
                <w:rFonts w:ascii="Seat Bcn" w:hAnsi="Seat Bcn"/>
                <w:bCs/>
                <w:sz w:val="16"/>
                <w:szCs w:val="16"/>
              </w:rPr>
              <w:t>/20</w:t>
            </w:r>
            <w:r w:rsidR="003623C7">
              <w:rPr>
                <w:rFonts w:ascii="Seat Bcn" w:hAnsi="Seat Bcn"/>
                <w:bCs/>
                <w:sz w:val="16"/>
                <w:szCs w:val="16"/>
              </w:rPr>
              <w:t>2</w:t>
            </w:r>
            <w:r w:rsidR="00555553">
              <w:rPr>
                <w:rFonts w:ascii="Seat Bcn" w:hAnsi="Seat Bcn"/>
                <w:bCs/>
                <w:sz w:val="16"/>
                <w:szCs w:val="16"/>
              </w:rPr>
              <w:t>1</w:t>
            </w:r>
          </w:p>
        </w:sdtContent>
      </w:sdt>
    </w:sdtContent>
  </w:sdt>
  <w:p w14:paraId="04076978"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01F75C7C" wp14:editId="09A39F79">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C479DD2"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75C7C"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2C479DD2"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65298EB1" wp14:editId="065413CE">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F8CEB6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98EB1"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4F8CEB6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E8280" w14:textId="77777777" w:rsidR="00CC0B58" w:rsidRDefault="00CC0B58" w:rsidP="00C7152D">
      <w:pPr>
        <w:spacing w:after="0" w:line="240" w:lineRule="auto"/>
      </w:pPr>
      <w:r>
        <w:separator/>
      </w:r>
    </w:p>
  </w:footnote>
  <w:footnote w:type="continuationSeparator" w:id="0">
    <w:p w14:paraId="4208BE67" w14:textId="77777777" w:rsidR="00CC0B58" w:rsidRDefault="00CC0B58"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AAA00"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4F408665" wp14:editId="7970B9D0">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74955AB1" wp14:editId="20C53B81">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2DF5F"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49887970" wp14:editId="13A792A9">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1EB21020" wp14:editId="30214DFA">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08B94C10" wp14:editId="47A7A5EE">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129D"/>
    <w:multiLevelType w:val="hybridMultilevel"/>
    <w:tmpl w:val="43A47506"/>
    <w:lvl w:ilvl="0" w:tplc="87CC2232">
      <w:start w:val="5"/>
      <w:numFmt w:val="bullet"/>
      <w:lvlText w:val="-"/>
      <w:lvlJc w:val="left"/>
      <w:pPr>
        <w:ind w:left="720" w:hanging="360"/>
      </w:pPr>
      <w:rPr>
        <w:rFonts w:ascii="Seat Bcn" w:eastAsiaTheme="minorEastAsia" w:hAnsi="Seat Bcn" w:cs="SeatBcn-Medium"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B58"/>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4509"/>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38E"/>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55553"/>
    <w:rsid w:val="00563E02"/>
    <w:rsid w:val="005834A1"/>
    <w:rsid w:val="00593902"/>
    <w:rsid w:val="00596F7C"/>
    <w:rsid w:val="005A157F"/>
    <w:rsid w:val="005A1614"/>
    <w:rsid w:val="005A59AA"/>
    <w:rsid w:val="005B3275"/>
    <w:rsid w:val="005B45C6"/>
    <w:rsid w:val="005B609E"/>
    <w:rsid w:val="005B7060"/>
    <w:rsid w:val="005D1068"/>
    <w:rsid w:val="005E1F0E"/>
    <w:rsid w:val="00611EFB"/>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D5649"/>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C0B58"/>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56B280"/>
  <w15:docId w15:val="{399D1B53-8F89-43BC-A92A-8F5788AB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2061770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45771-5381-4FF0-91C0-E31D0925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4066</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8</cp:revision>
  <cp:lastPrinted>2021-01-27T13:49:00Z</cp:lastPrinted>
  <dcterms:created xsi:type="dcterms:W3CDTF">2021-01-25T08:57:00Z</dcterms:created>
  <dcterms:modified xsi:type="dcterms:W3CDTF">2021-01-27T13:50:00Z</dcterms:modified>
</cp:coreProperties>
</file>