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E3C1B" w14:textId="77777777" w:rsidR="00F35631" w:rsidRDefault="00F1735F"/>
    <w:p w14:paraId="19EAE1A4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56"/>
          <w:szCs w:val="56"/>
        </w:rPr>
        <w:t>Factsheet</w:t>
      </w:r>
    </w:p>
    <w:p w14:paraId="62DF1B48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2676AB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2A34BF8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</w:p>
    <w:p w14:paraId="7DA65EBA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Media: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Print, Outdoor, Radio</w:t>
      </w:r>
    </w:p>
    <w:p w14:paraId="728D0CAA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Ethias</w:t>
      </w:r>
    </w:p>
    <w:p w14:paraId="282BC2C8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Anja Vandeweyer, Jessica Lion, Dieter Souveryns</w:t>
      </w:r>
    </w:p>
    <w:p w14:paraId="31DC3139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BBDO Belgium</w:t>
      </w:r>
    </w:p>
    <w:p w14:paraId="675924E2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Team Créatif: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Cristina Gesulfo, Vincent De Roose</w:t>
      </w:r>
    </w:p>
    <w:p w14:paraId="61E8CF63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Graphiste: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Virginie Anne Delaleu</w:t>
      </w:r>
    </w:p>
    <w:p w14:paraId="3B68E846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 Dejonghe</w:t>
      </w:r>
    </w:p>
    <w:p w14:paraId="42A3A111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Account Team: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Claire Rabaud, Wouter Van den Herrewegen</w:t>
      </w:r>
    </w:p>
    <w:p w14:paraId="1A66E8A3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Radio producer: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Nicolas Van Poeck</w:t>
      </w:r>
    </w:p>
    <w:p w14:paraId="78F7786C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Media planning: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Space</w:t>
      </w:r>
    </w:p>
    <w:p w14:paraId="48D3C4D0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24"/>
          <w:szCs w:val="24"/>
        </w:rPr>
      </w:pPr>
    </w:p>
    <w:p w14:paraId="7F3249E2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Production Radio: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Sonic Ville</w:t>
      </w:r>
    </w:p>
    <w:p w14:paraId="474959A3" w14:textId="77777777" w:rsidR="00E66A1A" w:rsidRDefault="00E66A1A" w:rsidP="00E66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Image Production: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Creative Conspiracy</w:t>
      </w:r>
    </w:p>
    <w:p w14:paraId="6400A9D7" w14:textId="77777777" w:rsidR="00F35631" w:rsidRDefault="00F1735F" w:rsidP="00F35631">
      <w:pPr>
        <w:pStyle w:val="body"/>
      </w:pPr>
    </w:p>
    <w:sectPr w:rsidR="00F35631" w:rsidSect="00F35631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CCC1" w14:textId="77777777" w:rsidR="00E66A1A" w:rsidRDefault="00E66A1A">
      <w:r>
        <w:separator/>
      </w:r>
    </w:p>
  </w:endnote>
  <w:endnote w:type="continuationSeparator" w:id="0">
    <w:p w14:paraId="76699667" w14:textId="77777777" w:rsidR="00E66A1A" w:rsidRDefault="00E6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Franklin Gothic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B90D9" w14:textId="77777777" w:rsidR="00C35513" w:rsidRDefault="00C60DF4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6509857" w14:textId="77777777" w:rsidR="00C35513" w:rsidRDefault="00F173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F6A82" w14:textId="77777777" w:rsidR="00C35513" w:rsidRPr="00C35513" w:rsidRDefault="00C60DF4" w:rsidP="00C35513">
    <w:pPr>
      <w:pStyle w:val="Footer"/>
      <w:framePr w:hSpace="230" w:wrap="notBeside" w:vAnchor="page" w:hAnchor="page" w:x="10511" w:y="14821" w:anchorLock="1"/>
      <w:rPr>
        <w:rFonts w:ascii="Franklin Gothic Book" w:hAnsi="Franklin Gothic Book"/>
        <w:sz w:val="14"/>
      </w:rPr>
    </w:pPr>
    <w:r w:rsidRPr="00C35513">
      <w:rPr>
        <w:rFonts w:ascii="Franklin Gothic Book" w:hAnsi="Franklin Gothic Book"/>
        <w:spacing w:val="14"/>
        <w:sz w:val="14"/>
      </w:rPr>
      <w:t xml:space="preserve">Page </w:t>
    </w:r>
    <w:r w:rsidRPr="00C35513">
      <w:rPr>
        <w:rFonts w:ascii="Franklin Gothic Book" w:hAnsi="Franklin Gothic Book"/>
        <w:spacing w:val="14"/>
        <w:sz w:val="14"/>
      </w:rPr>
      <w:fldChar w:fldCharType="begin"/>
    </w:r>
    <w:r w:rsidRPr="00C35513">
      <w:rPr>
        <w:rFonts w:ascii="Franklin Gothic Book" w:hAnsi="Franklin Gothic Book"/>
        <w:spacing w:val="14"/>
        <w:sz w:val="14"/>
      </w:rPr>
      <w:instrText xml:space="preserve"> PAGE </w:instrText>
    </w:r>
    <w:r w:rsidRPr="00C35513">
      <w:rPr>
        <w:rFonts w:ascii="Franklin Gothic Book" w:hAnsi="Franklin Gothic Book"/>
        <w:spacing w:val="14"/>
        <w:sz w:val="14"/>
      </w:rPr>
      <w:fldChar w:fldCharType="separate"/>
    </w:r>
    <w:r w:rsidR="00F1735F">
      <w:rPr>
        <w:rFonts w:ascii="Franklin Gothic Book" w:hAnsi="Franklin Gothic Book"/>
        <w:noProof/>
        <w:spacing w:val="14"/>
        <w:sz w:val="14"/>
      </w:rPr>
      <w:t>1</w:t>
    </w:r>
    <w:r w:rsidRPr="00C35513">
      <w:rPr>
        <w:rFonts w:ascii="Franklin Gothic Book" w:hAnsi="Franklin Gothic Book"/>
        <w:spacing w:val="14"/>
        <w:sz w:val="14"/>
      </w:rPr>
      <w:fldChar w:fldCharType="end"/>
    </w:r>
    <w:r w:rsidRPr="00C35513">
      <w:rPr>
        <w:rFonts w:ascii="Franklin Gothic Book" w:hAnsi="Franklin Gothic Book"/>
        <w:spacing w:val="14"/>
        <w:sz w:val="14"/>
      </w:rPr>
      <w:t xml:space="preserve"> of </w:t>
    </w:r>
    <w:r w:rsidRPr="00C35513">
      <w:rPr>
        <w:rFonts w:ascii="Franklin Gothic Book" w:hAnsi="Franklin Gothic Book"/>
        <w:spacing w:val="14"/>
        <w:sz w:val="14"/>
      </w:rPr>
      <w:fldChar w:fldCharType="begin"/>
    </w:r>
    <w:r w:rsidRPr="00C35513">
      <w:rPr>
        <w:rFonts w:ascii="Franklin Gothic Book" w:hAnsi="Franklin Gothic Book"/>
        <w:spacing w:val="14"/>
        <w:sz w:val="14"/>
      </w:rPr>
      <w:instrText xml:space="preserve"> NUMPAGES </w:instrText>
    </w:r>
    <w:r w:rsidRPr="00C35513">
      <w:rPr>
        <w:rFonts w:ascii="Franklin Gothic Book" w:hAnsi="Franklin Gothic Book"/>
        <w:spacing w:val="14"/>
        <w:sz w:val="14"/>
      </w:rPr>
      <w:fldChar w:fldCharType="separate"/>
    </w:r>
    <w:r w:rsidR="00F1735F">
      <w:rPr>
        <w:rFonts w:ascii="Franklin Gothic Book" w:hAnsi="Franklin Gothic Book"/>
        <w:noProof/>
        <w:spacing w:val="14"/>
        <w:sz w:val="14"/>
      </w:rPr>
      <w:t>1</w:t>
    </w:r>
    <w:r w:rsidRPr="00C35513">
      <w:rPr>
        <w:rFonts w:ascii="Franklin Gothic Book" w:hAnsi="Franklin Gothic Book"/>
        <w:spacing w:val="14"/>
        <w:sz w:val="14"/>
      </w:rPr>
      <w:fldChar w:fldCharType="end"/>
    </w:r>
  </w:p>
  <w:p w14:paraId="0F25A88A" w14:textId="77777777" w:rsidR="00C35513" w:rsidRDefault="00C60DF4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43C2FC60" wp14:editId="2A58C4F8">
          <wp:simplePos x="0" y="0"/>
          <wp:positionH relativeFrom="column">
            <wp:posOffset>5766435</wp:posOffset>
          </wp:positionH>
          <wp:positionV relativeFrom="page">
            <wp:posOffset>9671050</wp:posOffset>
          </wp:positionV>
          <wp:extent cx="347980" cy="584200"/>
          <wp:effectExtent l="25400" t="0" r="7620" b="0"/>
          <wp:wrapNone/>
          <wp:docPr id="20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BF6929" w14:textId="77777777" w:rsidR="00C35513" w:rsidRPr="00C60DF4" w:rsidRDefault="00C60DF4" w:rsidP="00C60DF4">
    <w:pPr>
      <w:pStyle w:val="Footer"/>
      <w:jc w:val="center"/>
    </w:pPr>
    <w:r>
      <w:rPr>
        <w:sz w:val="14"/>
      </w:rPr>
      <w:t xml:space="preserve">s.a. BBDO Belgium n.v., Scheldestraat 122 rue de l'Escaut, 1080 Brussels  T. 02 421 23 60  F. 02 421 23 01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07EF7" w14:textId="77777777" w:rsidR="00E66A1A" w:rsidRDefault="00E66A1A">
      <w:r>
        <w:separator/>
      </w:r>
    </w:p>
  </w:footnote>
  <w:footnote w:type="continuationSeparator" w:id="0">
    <w:p w14:paraId="6A7EDD2E" w14:textId="77777777" w:rsidR="00E66A1A" w:rsidRDefault="00E66A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7CF11" w14:textId="77777777" w:rsidR="00C35513" w:rsidRDefault="00C60DF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364A82" wp14:editId="0BD51EB8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17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A0822E2" wp14:editId="752EE7C1">
          <wp:extent cx="774700" cy="1701800"/>
          <wp:effectExtent l="25400" t="0" r="0" b="0"/>
          <wp:docPr id="13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7DC509" wp14:editId="2AFCAFBB">
          <wp:extent cx="596900" cy="1028700"/>
          <wp:effectExtent l="0" t="0" r="0" b="0"/>
          <wp:docPr id="11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EE5B05" wp14:editId="6526B099">
          <wp:extent cx="596900" cy="1028700"/>
          <wp:effectExtent l="0" t="0" r="0" b="0"/>
          <wp:docPr id="12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67A5" w14:textId="77777777" w:rsidR="00C35513" w:rsidRDefault="00C60DF4">
    <w:pPr>
      <w:pStyle w:val="Header"/>
      <w:ind w:right="-1051"/>
      <w:jc w:val="right"/>
    </w:pPr>
    <w:r w:rsidRPr="00C60DF4">
      <w:rPr>
        <w:noProof/>
      </w:rPr>
      <w:drawing>
        <wp:anchor distT="0" distB="0" distL="114300" distR="114300" simplePos="0" relativeHeight="251666432" behindDoc="0" locked="0" layoutInCell="1" allowOverlap="1" wp14:anchorId="1851B8FF" wp14:editId="1232D932">
          <wp:simplePos x="0" y="0"/>
          <wp:positionH relativeFrom="column">
            <wp:posOffset>5715635</wp:posOffset>
          </wp:positionH>
          <wp:positionV relativeFrom="paragraph">
            <wp:posOffset>321945</wp:posOffset>
          </wp:positionV>
          <wp:extent cx="304800" cy="939800"/>
          <wp:effectExtent l="25400" t="0" r="0" b="0"/>
          <wp:wrapThrough wrapText="bothSides">
            <wp:wrapPolygon edited="0">
              <wp:start x="-1800" y="0"/>
              <wp:lineTo x="-1800" y="21016"/>
              <wp:lineTo x="21600" y="21016"/>
              <wp:lineTo x="21600" y="0"/>
              <wp:lineTo x="-1800" y="0"/>
            </wp:wrapPolygon>
          </wp:wrapThrough>
          <wp:docPr id="4" name="Pictur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C60DF4"/>
    <w:rsid w:val="00E66A1A"/>
    <w:rsid w:val="00F1735F"/>
    <w:rsid w:val="00FF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6B819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A8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F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F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7FA8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442A44"/>
    <w:rPr>
      <w:rFonts w:ascii="Franklin Gothic Book" w:hAnsi="Franklin Gothic Book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A8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F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F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7FA8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442A44"/>
    <w:rPr>
      <w:rFonts w:ascii="Franklin Gothic Book" w:hAnsi="Franklin Gothic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435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BBDO BBDO</dc:creator>
  <cp:keywords/>
  <dc:description/>
  <cp:lastModifiedBy>Jochen Van Lysebettens</cp:lastModifiedBy>
  <cp:revision>2</cp:revision>
  <cp:lastPrinted>2002-12-26T10:54:00Z</cp:lastPrinted>
  <dcterms:created xsi:type="dcterms:W3CDTF">2012-04-02T08:40:00Z</dcterms:created>
  <dcterms:modified xsi:type="dcterms:W3CDTF">2012-04-02T08:40:00Z</dcterms:modified>
  <cp:category/>
</cp:coreProperties>
</file>