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49C7" w14:textId="77777777" w:rsidR="009D5CC1" w:rsidRDefault="009D5CC1"/>
    <w:p w14:paraId="203844D8" w14:textId="77777777" w:rsidR="00AC7AE9" w:rsidRPr="00AC7AE9" w:rsidRDefault="00AC7AE9">
      <w:pPr>
        <w:rPr>
          <w:b/>
          <w:sz w:val="32"/>
        </w:rPr>
      </w:pPr>
      <w:r w:rsidRPr="00AC7AE9">
        <w:rPr>
          <w:b/>
          <w:sz w:val="32"/>
        </w:rPr>
        <w:t xml:space="preserve">Partena Professional lanceert </w:t>
      </w:r>
      <w:r w:rsidR="00241656">
        <w:rPr>
          <w:b/>
          <w:sz w:val="32"/>
        </w:rPr>
        <w:t>studentengids</w:t>
      </w:r>
    </w:p>
    <w:p w14:paraId="29B5CC04" w14:textId="77777777" w:rsidR="00AC7AE9" w:rsidRDefault="005E79F6">
      <w:pPr>
        <w:rPr>
          <w:sz w:val="28"/>
        </w:rPr>
      </w:pPr>
      <w:r>
        <w:rPr>
          <w:sz w:val="28"/>
        </w:rPr>
        <w:t>Vlak voor de aftrap van de zomervakantie</w:t>
      </w:r>
      <w:r w:rsidR="00AC7AE9" w:rsidRPr="00AC7AE9">
        <w:rPr>
          <w:sz w:val="28"/>
        </w:rPr>
        <w:t>, zijn er veel bedrijven die studenten aanwerven om de continuïteit van hun bedrijfsactiviteit</w:t>
      </w:r>
      <w:r w:rsidR="00463A6B">
        <w:rPr>
          <w:sz w:val="28"/>
        </w:rPr>
        <w:t>en te verzekeren. Dat biedt u, als ondernemer of bedrijfsleider</w:t>
      </w:r>
      <w:r w:rsidR="00AC7AE9" w:rsidRPr="00AC7AE9">
        <w:rPr>
          <w:sz w:val="28"/>
        </w:rPr>
        <w:t xml:space="preserve"> ook interessante financiële voordelen, maar </w:t>
      </w:r>
      <w:r w:rsidR="00AC7AE9">
        <w:rPr>
          <w:sz w:val="28"/>
        </w:rPr>
        <w:t>daarvoor moet</w:t>
      </w:r>
      <w:r w:rsidR="00AC7AE9" w:rsidRPr="00AC7AE9">
        <w:rPr>
          <w:sz w:val="28"/>
        </w:rPr>
        <w:t xml:space="preserve"> </w:t>
      </w:r>
      <w:r w:rsidR="009123D2">
        <w:rPr>
          <w:sz w:val="28"/>
        </w:rPr>
        <w:t xml:space="preserve">u </w:t>
      </w:r>
      <w:r w:rsidR="00AC7AE9" w:rsidRPr="00AC7AE9">
        <w:rPr>
          <w:sz w:val="28"/>
        </w:rPr>
        <w:t xml:space="preserve">ook aan bepaalde voorwaarden </w:t>
      </w:r>
      <w:r w:rsidR="00463A6B">
        <w:rPr>
          <w:sz w:val="28"/>
        </w:rPr>
        <w:t>voldoen.</w:t>
      </w:r>
      <w:r w:rsidR="00AC7AE9" w:rsidRPr="00AC7AE9">
        <w:rPr>
          <w:sz w:val="28"/>
        </w:rPr>
        <w:t xml:space="preserve"> </w:t>
      </w:r>
    </w:p>
    <w:p w14:paraId="3E607C1C" w14:textId="77777777" w:rsidR="00AC7AE9" w:rsidRDefault="00AC7AE9">
      <w:pPr>
        <w:rPr>
          <w:sz w:val="28"/>
        </w:rPr>
      </w:pPr>
      <w:r>
        <w:rPr>
          <w:sz w:val="28"/>
        </w:rPr>
        <w:t>In een online publicatie zet Partena Professional alle voorwaarden op een rijtje. Het is een handige gids, aangevuld m</w:t>
      </w:r>
      <w:bookmarkStart w:id="0" w:name="_GoBack"/>
      <w:bookmarkEnd w:id="0"/>
      <w:r>
        <w:rPr>
          <w:sz w:val="28"/>
        </w:rPr>
        <w:t xml:space="preserve">et checklist en voorbeeldcontract, voor een risicoloos beheer van studentenovereenkomsten. </w:t>
      </w:r>
    </w:p>
    <w:p w14:paraId="16862307" w14:textId="77777777" w:rsidR="00AC7AE9" w:rsidRDefault="00AC7AE9">
      <w:pPr>
        <w:rPr>
          <w:sz w:val="28"/>
        </w:rPr>
      </w:pPr>
      <w:r>
        <w:rPr>
          <w:sz w:val="28"/>
        </w:rPr>
        <w:t>Wat is interessant om weten, voor beide partijen?  Aan welke formaliteiten moet u voldoen? Hoe ziet het loon of het contract  er</w:t>
      </w:r>
      <w:r w:rsidR="00941126">
        <w:rPr>
          <w:sz w:val="28"/>
        </w:rPr>
        <w:t xml:space="preserve"> </w:t>
      </w:r>
      <w:r>
        <w:rPr>
          <w:sz w:val="28"/>
        </w:rPr>
        <w:t xml:space="preserve">uit? Wat zijn de regels die bij sociale bijdragen en bedrijfsvoorheffing horen? </w:t>
      </w:r>
    </w:p>
    <w:p w14:paraId="32FA89C0" w14:textId="77777777" w:rsidR="00AC7AE9" w:rsidRDefault="00AC7AE9">
      <w:pPr>
        <w:rPr>
          <w:sz w:val="28"/>
        </w:rPr>
      </w:pPr>
      <w:r>
        <w:rPr>
          <w:sz w:val="28"/>
        </w:rPr>
        <w:t xml:space="preserve">De studentengids </w:t>
      </w:r>
      <w:r w:rsidR="005F1129">
        <w:rPr>
          <w:sz w:val="28"/>
        </w:rPr>
        <w:t xml:space="preserve">werd </w:t>
      </w:r>
      <w:r w:rsidR="00941126">
        <w:rPr>
          <w:sz w:val="28"/>
        </w:rPr>
        <w:t>al 1520 keer</w:t>
      </w:r>
      <w:r w:rsidR="005E79F6">
        <w:rPr>
          <w:sz w:val="28"/>
        </w:rPr>
        <w:t xml:space="preserve"> gedownload en is </w:t>
      </w:r>
      <w:r>
        <w:rPr>
          <w:sz w:val="28"/>
        </w:rPr>
        <w:t xml:space="preserve">nog steeds te downloaden op </w:t>
      </w:r>
      <w:hyperlink r:id="rId5" w:history="1">
        <w:r w:rsidR="00270D09" w:rsidRPr="007E5F84">
          <w:rPr>
            <w:rStyle w:val="Hyperlink"/>
            <w:sz w:val="28"/>
          </w:rPr>
          <w:t>www.partena-professional.be/nl/studentengids</w:t>
        </w:r>
      </w:hyperlink>
      <w:r w:rsidR="00270D09">
        <w:rPr>
          <w:sz w:val="28"/>
        </w:rPr>
        <w:t xml:space="preserve"> .</w:t>
      </w:r>
      <w:r w:rsidR="00463A6B">
        <w:rPr>
          <w:sz w:val="28"/>
        </w:rPr>
        <w:t xml:space="preserve"> </w:t>
      </w:r>
    </w:p>
    <w:p w14:paraId="50836C28" w14:textId="77777777" w:rsidR="00AC7AE9" w:rsidRDefault="00AC7AE9" w:rsidP="00AC7AE9">
      <w:pPr>
        <w:rPr>
          <w:sz w:val="28"/>
        </w:rPr>
      </w:pPr>
      <w:r>
        <w:rPr>
          <w:sz w:val="28"/>
        </w:rPr>
        <w:t>Naast deze stud</w:t>
      </w:r>
      <w:r w:rsidR="00941126">
        <w:rPr>
          <w:sz w:val="28"/>
        </w:rPr>
        <w:t>entengids brach</w:t>
      </w:r>
      <w:r w:rsidR="00463A6B">
        <w:rPr>
          <w:sz w:val="28"/>
        </w:rPr>
        <w:t>t Partena</w:t>
      </w:r>
      <w:r w:rsidR="00270D09">
        <w:rPr>
          <w:sz w:val="28"/>
        </w:rPr>
        <w:t xml:space="preserve"> Professional de horecagids uit</w:t>
      </w:r>
      <w:r w:rsidR="001477EA">
        <w:rPr>
          <w:sz w:val="28"/>
        </w:rPr>
        <w:t xml:space="preserve">, midden </w:t>
      </w:r>
      <w:r w:rsidR="00463A6B">
        <w:rPr>
          <w:sz w:val="28"/>
        </w:rPr>
        <w:t xml:space="preserve">juni volgt de aanwervingsgids. Deze gidsen vindt u op </w:t>
      </w:r>
      <w:hyperlink r:id="rId6" w:history="1">
        <w:r w:rsidR="00463A6B" w:rsidRPr="007E5F84">
          <w:rPr>
            <w:rStyle w:val="Hyperlink"/>
            <w:sz w:val="28"/>
          </w:rPr>
          <w:t>www.partena-professional.be</w:t>
        </w:r>
      </w:hyperlink>
      <w:r w:rsidR="00463A6B">
        <w:rPr>
          <w:sz w:val="28"/>
        </w:rPr>
        <w:t xml:space="preserve"> </w:t>
      </w:r>
    </w:p>
    <w:p w14:paraId="5CD91977" w14:textId="77777777" w:rsidR="00AC7AE9" w:rsidRDefault="00AC7AE9">
      <w:pPr>
        <w:rPr>
          <w:sz w:val="28"/>
        </w:rPr>
      </w:pPr>
    </w:p>
    <w:p w14:paraId="0FB2C965" w14:textId="77777777" w:rsidR="00463A6B" w:rsidRDefault="00463A6B">
      <w:pPr>
        <w:rPr>
          <w:sz w:val="28"/>
        </w:rPr>
      </w:pPr>
    </w:p>
    <w:p w14:paraId="58E4CF07" w14:textId="77777777" w:rsidR="00463A6B" w:rsidRDefault="00463A6B">
      <w:pPr>
        <w:rPr>
          <w:sz w:val="28"/>
        </w:rPr>
      </w:pPr>
    </w:p>
    <w:p w14:paraId="5CE7273E" w14:textId="77777777" w:rsidR="00463A6B" w:rsidRDefault="00463A6B">
      <w:pPr>
        <w:rPr>
          <w:sz w:val="28"/>
        </w:rPr>
      </w:pPr>
    </w:p>
    <w:p w14:paraId="2AD95E5A" w14:textId="77777777" w:rsidR="00463A6B" w:rsidRDefault="00463A6B">
      <w:pPr>
        <w:rPr>
          <w:sz w:val="28"/>
        </w:rPr>
      </w:pPr>
    </w:p>
    <w:p w14:paraId="70055A97" w14:textId="77777777" w:rsidR="00463A6B" w:rsidRDefault="00463A6B">
      <w:pPr>
        <w:rPr>
          <w:sz w:val="28"/>
        </w:rPr>
      </w:pPr>
    </w:p>
    <w:p w14:paraId="18714007" w14:textId="77777777" w:rsidR="00463A6B" w:rsidRDefault="00463A6B">
      <w:pPr>
        <w:rPr>
          <w:sz w:val="28"/>
        </w:rPr>
      </w:pPr>
    </w:p>
    <w:p w14:paraId="4BB2190B" w14:textId="77777777" w:rsidR="00463A6B" w:rsidRDefault="00463A6B">
      <w:pPr>
        <w:rPr>
          <w:sz w:val="28"/>
        </w:rPr>
      </w:pPr>
    </w:p>
    <w:p w14:paraId="0A77A64C" w14:textId="77777777" w:rsidR="00463A6B" w:rsidRDefault="00463A6B">
      <w:pPr>
        <w:rPr>
          <w:sz w:val="28"/>
        </w:rPr>
      </w:pPr>
    </w:p>
    <w:p w14:paraId="2B336948" w14:textId="77777777" w:rsidR="00463A6B" w:rsidRDefault="00463A6B">
      <w:pPr>
        <w:rPr>
          <w:sz w:val="28"/>
        </w:rPr>
      </w:pPr>
    </w:p>
    <w:sectPr w:rsidR="0046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E9"/>
    <w:rsid w:val="001477EA"/>
    <w:rsid w:val="00241656"/>
    <w:rsid w:val="00270D09"/>
    <w:rsid w:val="00444522"/>
    <w:rsid w:val="00463A6B"/>
    <w:rsid w:val="00464627"/>
    <w:rsid w:val="005E79F6"/>
    <w:rsid w:val="005F1129"/>
    <w:rsid w:val="006735E5"/>
    <w:rsid w:val="008902DA"/>
    <w:rsid w:val="009123D2"/>
    <w:rsid w:val="00941126"/>
    <w:rsid w:val="009D5CC1"/>
    <w:rsid w:val="009E79CF"/>
    <w:rsid w:val="00AC7AE9"/>
    <w:rsid w:val="00E16002"/>
    <w:rsid w:val="00F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A15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A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F11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A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F11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artena-professional.be/nl/studentengids" TargetMode="External"/><Relationship Id="rId6" Type="http://schemas.openxmlformats.org/officeDocument/2006/relationships/hyperlink" Target="http://www.partena-professional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Verbiest, Liedewij</dc:creator>
  <cp:lastModifiedBy>Katrien de Raijmaeker</cp:lastModifiedBy>
  <cp:revision>2</cp:revision>
  <cp:lastPrinted>2015-06-10T10:49:00Z</cp:lastPrinted>
  <dcterms:created xsi:type="dcterms:W3CDTF">2015-06-23T13:00:00Z</dcterms:created>
  <dcterms:modified xsi:type="dcterms:W3CDTF">2015-06-23T13:00:00Z</dcterms:modified>
</cp:coreProperties>
</file>