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2">
      <w:pPr>
        <w:pStyle w:val="Heading1"/>
        <w:keepNext w:val="0"/>
        <w:keepLines w:val="0"/>
        <w:shd w:fill="ffffff" w:val="clear"/>
        <w:spacing w:before="480" w:line="348" w:lineRule="auto"/>
        <w:jc w:val="center"/>
        <w:rPr>
          <w:rFonts w:ascii="Helvetica Neue" w:cs="Helvetica Neue" w:eastAsia="Helvetica Neue" w:hAnsi="Helvetica Neue"/>
          <w:b w:val="1"/>
          <w:color w:val="222222"/>
          <w:sz w:val="46"/>
          <w:szCs w:val="46"/>
        </w:rPr>
      </w:pPr>
      <w:bookmarkStart w:colFirst="0" w:colLast="0" w:name="_z31i5orymhjq" w:id="0"/>
      <w:bookmarkEnd w:id="0"/>
      <w:r w:rsidDel="00000000" w:rsidR="00000000" w:rsidRPr="00000000">
        <w:rPr>
          <w:rFonts w:ascii="Helvetica Neue" w:cs="Helvetica Neue" w:eastAsia="Helvetica Neue" w:hAnsi="Helvetica Neue"/>
          <w:b w:val="1"/>
          <w:color w:val="222222"/>
          <w:sz w:val="46"/>
          <w:szCs w:val="46"/>
          <w:rtl w:val="0"/>
        </w:rPr>
        <w:t xml:space="preserve">AMBUSH, la marca que rompe los géneros</w:t>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drawing>
          <wp:inline distB="114300" distT="114300" distL="114300" distR="114300">
            <wp:extent cx="5731200" cy="2870200"/>
            <wp:effectExtent b="0" l="0" r="0" t="0"/>
            <wp:docPr id="16" name="image6.png"/>
            <a:graphic>
              <a:graphicData uri="http://schemas.openxmlformats.org/drawingml/2006/picture">
                <pic:pic>
                  <pic:nvPicPr>
                    <pic:cNvPr id="0" name="image6.png"/>
                    <pic:cNvPicPr preferRelativeResize="0"/>
                  </pic:nvPicPr>
                  <pic:blipFill>
                    <a:blip r:embed="rId6"/>
                    <a:srcRect b="0" l="0" r="0" t="0"/>
                    <a:stretch>
                      <a:fillRect/>
                    </a:stretch>
                  </pic:blipFill>
                  <pic:spPr>
                    <a:xfrm>
                      <a:off x="0" y="0"/>
                      <a:ext cx="5731200" cy="2870200"/>
                    </a:xfrm>
                    <a:prstGeom prst="rect"/>
                    <a:ln/>
                  </pic:spPr>
                </pic:pic>
              </a:graphicData>
            </a:graphic>
          </wp:inline>
        </w:drawing>
      </w:r>
      <w:r w:rsidDel="00000000" w:rsidR="00000000" w:rsidRPr="00000000">
        <w:rPr>
          <w:rtl w:val="0"/>
        </w:rPr>
      </w:r>
    </w:p>
    <w:p w:rsidR="00000000" w:rsidDel="00000000" w:rsidP="00000000" w:rsidRDefault="00000000" w:rsidRPr="00000000" w14:paraId="00000005">
      <w:pPr>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06">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Ciudad de México, abril de 2022.- </w:t>
      </w:r>
      <w:r w:rsidDel="00000000" w:rsidR="00000000" w:rsidRPr="00000000">
        <w:rPr>
          <w:rFonts w:ascii="Helvetica Neue" w:cs="Helvetica Neue" w:eastAsia="Helvetica Neue" w:hAnsi="Helvetica Neue"/>
          <w:sz w:val="24"/>
          <w:szCs w:val="24"/>
          <w:rtl w:val="0"/>
        </w:rPr>
        <w:t xml:space="preserve">Definida por una visión experimental y un enfoque de diseño audaz, </w:t>
      </w:r>
      <w:hyperlink r:id="rId7">
        <w:r w:rsidDel="00000000" w:rsidR="00000000" w:rsidRPr="00000000">
          <w:rPr>
            <w:rFonts w:ascii="Helvetica Neue" w:cs="Helvetica Neue" w:eastAsia="Helvetica Neue" w:hAnsi="Helvetica Neue"/>
            <w:color w:val="222222"/>
            <w:sz w:val="24"/>
            <w:szCs w:val="24"/>
            <w:u w:val="single"/>
            <w:rtl w:val="0"/>
          </w:rPr>
          <w:t xml:space="preserve">AMBUSH</w:t>
        </w:r>
      </w:hyperlink>
      <w:r w:rsidDel="00000000" w:rsidR="00000000" w:rsidRPr="00000000">
        <w:rPr>
          <w:rFonts w:ascii="Helvetica Neue" w:cs="Helvetica Neue" w:eastAsia="Helvetica Neue" w:hAnsi="Helvetica Neue"/>
          <w:sz w:val="24"/>
          <w:szCs w:val="24"/>
          <w:rtl w:val="0"/>
        </w:rPr>
        <w:t xml:space="preserve"> rápidamente se ha convertido en una de las marcas de moda más emocionantes del momento. Anteriormente, la firma se dedicaba a la joyería de culto, sin embargo, ahora está respaldada por New Guards Group y ofrece una amplia gama de</w:t>
      </w:r>
      <w:r w:rsidDel="00000000" w:rsidR="00000000" w:rsidRPr="00000000">
        <w:rPr>
          <w:rFonts w:ascii="Helvetica Neue" w:cs="Helvetica Neue" w:eastAsia="Helvetica Neue" w:hAnsi="Helvetica Neue"/>
          <w:i w:val="1"/>
          <w:sz w:val="24"/>
          <w:szCs w:val="24"/>
          <w:rtl w:val="0"/>
        </w:rPr>
        <w:t xml:space="preserve"> ready to wear</w:t>
      </w:r>
      <w:r w:rsidDel="00000000" w:rsidR="00000000" w:rsidRPr="00000000">
        <w:rPr>
          <w:rFonts w:ascii="Helvetica Neue" w:cs="Helvetica Neue" w:eastAsia="Helvetica Neue" w:hAnsi="Helvetica Neue"/>
          <w:sz w:val="24"/>
          <w:szCs w:val="24"/>
          <w:rtl w:val="0"/>
        </w:rPr>
        <w:t xml:space="preserve">. Fundada por Verbal y Yoon Ahn —la estrella de </w:t>
      </w:r>
      <w:r w:rsidDel="00000000" w:rsidR="00000000" w:rsidRPr="00000000">
        <w:rPr>
          <w:rFonts w:ascii="Helvetica Neue" w:cs="Helvetica Neue" w:eastAsia="Helvetica Neue" w:hAnsi="Helvetica Neue"/>
          <w:i w:val="1"/>
          <w:sz w:val="24"/>
          <w:szCs w:val="24"/>
          <w:rtl w:val="0"/>
        </w:rPr>
        <w:t xml:space="preserve">hiphop </w:t>
      </w:r>
      <w:r w:rsidDel="00000000" w:rsidR="00000000" w:rsidRPr="00000000">
        <w:rPr>
          <w:rFonts w:ascii="Helvetica Neue" w:cs="Helvetica Neue" w:eastAsia="Helvetica Neue" w:hAnsi="Helvetica Neue"/>
          <w:sz w:val="24"/>
          <w:szCs w:val="24"/>
          <w:rtl w:val="0"/>
        </w:rPr>
        <w:t xml:space="preserve">y la erudita creativa, quienes son marido mujer— AMBUSH ha cobrado fuerza desde su creación en 2008. Seguida por celebridades como Lady Gaga, A$AP Rocky, Rihanna y </w:t>
      </w:r>
      <w:hyperlink r:id="rId8">
        <w:r w:rsidDel="00000000" w:rsidR="00000000" w:rsidRPr="00000000">
          <w:rPr>
            <w:rFonts w:ascii="Helvetica Neue" w:cs="Helvetica Neue" w:eastAsia="Helvetica Neue" w:hAnsi="Helvetica Neue"/>
            <w:color w:val="222222"/>
            <w:sz w:val="24"/>
            <w:szCs w:val="24"/>
            <w:u w:val="single"/>
            <w:rtl w:val="0"/>
          </w:rPr>
          <w:t xml:space="preserve">Ye</w:t>
        </w:r>
      </w:hyperlink>
      <w:r w:rsidDel="00000000" w:rsidR="00000000" w:rsidRPr="00000000">
        <w:rPr>
          <w:rFonts w:ascii="Helvetica Neue" w:cs="Helvetica Neue" w:eastAsia="Helvetica Neue" w:hAnsi="Helvetica Neue"/>
          <w:sz w:val="24"/>
          <w:szCs w:val="24"/>
          <w:rtl w:val="0"/>
        </w:rPr>
        <w:t xml:space="preserve">, así como algunas personalidades del pop coreano, la marca está causando sensación en todo el mundo.</w:t>
      </w:r>
    </w:p>
    <w:p w:rsidR="00000000" w:rsidDel="00000000" w:rsidP="00000000" w:rsidRDefault="00000000" w:rsidRPr="00000000" w14:paraId="00000007">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8">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9">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Pr>
        <w:drawing>
          <wp:inline distB="114300" distT="114300" distL="114300" distR="114300">
            <wp:extent cx="5731200" cy="3937000"/>
            <wp:effectExtent b="0" l="0" r="0" t="0"/>
            <wp:docPr descr="History image" id="14" name="image13.jpg"/>
            <a:graphic>
              <a:graphicData uri="http://schemas.openxmlformats.org/drawingml/2006/picture">
                <pic:pic>
                  <pic:nvPicPr>
                    <pic:cNvPr descr="History image" id="0" name="image13.jpg"/>
                    <pic:cNvPicPr preferRelativeResize="0"/>
                  </pic:nvPicPr>
                  <pic:blipFill>
                    <a:blip r:embed="rId9"/>
                    <a:srcRect b="0" l="0" r="0" t="0"/>
                    <a:stretch>
                      <a:fillRect/>
                    </a:stretch>
                  </pic:blipFill>
                  <pic:spPr>
                    <a:xfrm>
                      <a:off x="0" y="0"/>
                      <a:ext cx="5731200" cy="3937000"/>
                    </a:xfrm>
                    <a:prstGeom prst="rect"/>
                    <a:ln/>
                  </pic:spPr>
                </pic:pic>
              </a:graphicData>
            </a:graphic>
          </wp:inline>
        </w:drawing>
      </w:r>
      <w:r w:rsidDel="00000000" w:rsidR="00000000" w:rsidRPr="00000000">
        <w:fldChar w:fldCharType="begin"/>
        <w:instrText xml:space="preserve"> HYPERLINK "https://www.farfetch.com/mx/shopping/women/ambush/items.aspx" </w:instrText>
        <w:fldChar w:fldCharType="separate"/>
      </w:r>
      <w:r w:rsidDel="00000000" w:rsidR="00000000" w:rsidRPr="00000000">
        <w:rPr>
          <w:rtl w:val="0"/>
        </w:rPr>
      </w:r>
    </w:p>
    <w:p w:rsidR="00000000" w:rsidDel="00000000" w:rsidP="00000000" w:rsidRDefault="00000000" w:rsidRPr="00000000" w14:paraId="0000000A">
      <w:pPr>
        <w:jc w:val="center"/>
        <w:rPr>
          <w:rFonts w:ascii="Helvetica Neue" w:cs="Helvetica Neue" w:eastAsia="Helvetica Neue" w:hAnsi="Helvetica Neue"/>
          <w:b w:val="1"/>
          <w:sz w:val="27"/>
          <w:szCs w:val="27"/>
        </w:rPr>
      </w:pPr>
      <w:r w:rsidDel="00000000" w:rsidR="00000000" w:rsidRPr="00000000">
        <w:fldChar w:fldCharType="end"/>
      </w:r>
      <w:r w:rsidDel="00000000" w:rsidR="00000000" w:rsidRPr="00000000">
        <w:rPr>
          <w:rFonts w:ascii="Helvetica Neue" w:cs="Helvetica Neue" w:eastAsia="Helvetica Neue" w:hAnsi="Helvetica Neue"/>
          <w:b w:val="1"/>
          <w:sz w:val="27"/>
          <w:szCs w:val="27"/>
          <w:rtl w:val="0"/>
        </w:rPr>
        <w:t xml:space="preserve">Historia de la marca</w:t>
      </w:r>
    </w:p>
    <w:p w:rsidR="00000000" w:rsidDel="00000000" w:rsidP="00000000" w:rsidRDefault="00000000" w:rsidRPr="00000000" w14:paraId="0000000B">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C">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La historia detrás de AMBUSH es maravillosa. Aunque la marca era reconocida por sus </w:t>
      </w:r>
      <w:hyperlink r:id="rId10">
        <w:r w:rsidDel="00000000" w:rsidR="00000000" w:rsidRPr="00000000">
          <w:rPr>
            <w:rFonts w:ascii="Helvetica Neue" w:cs="Helvetica Neue" w:eastAsia="Helvetica Neue" w:hAnsi="Helvetica Neue"/>
            <w:color w:val="222222"/>
            <w:sz w:val="24"/>
            <w:szCs w:val="24"/>
            <w:u w:val="single"/>
            <w:rtl w:val="0"/>
          </w:rPr>
          <w:t xml:space="preserve">joyas</w:t>
        </w:r>
      </w:hyperlink>
      <w:r w:rsidDel="00000000" w:rsidR="00000000" w:rsidRPr="00000000">
        <w:rPr>
          <w:rFonts w:ascii="Helvetica Neue" w:cs="Helvetica Neue" w:eastAsia="Helvetica Neue" w:hAnsi="Helvetica Neue"/>
          <w:sz w:val="24"/>
          <w:szCs w:val="24"/>
          <w:rtl w:val="0"/>
        </w:rPr>
        <w:t xml:space="preserve"> </w:t>
      </w:r>
      <w:r w:rsidDel="00000000" w:rsidR="00000000" w:rsidRPr="00000000">
        <w:rPr>
          <w:rFonts w:ascii="Helvetica Neue" w:cs="Helvetica Neue" w:eastAsia="Helvetica Neue" w:hAnsi="Helvetica Neue"/>
          <w:i w:val="1"/>
          <w:sz w:val="24"/>
          <w:szCs w:val="24"/>
          <w:rtl w:val="0"/>
        </w:rPr>
        <w:t xml:space="preserve">oversize</w:t>
      </w:r>
      <w:r w:rsidDel="00000000" w:rsidR="00000000" w:rsidRPr="00000000">
        <w:rPr>
          <w:rFonts w:ascii="Helvetica Neue" w:cs="Helvetica Neue" w:eastAsia="Helvetica Neue" w:hAnsi="Helvetica Neue"/>
          <w:sz w:val="24"/>
          <w:szCs w:val="24"/>
          <w:rtl w:val="0"/>
        </w:rPr>
        <w:t xml:space="preserve">, lanzó una propuesta </w:t>
      </w:r>
      <w:r w:rsidDel="00000000" w:rsidR="00000000" w:rsidRPr="00000000">
        <w:rPr>
          <w:rFonts w:ascii="Helvetica Neue" w:cs="Helvetica Neue" w:eastAsia="Helvetica Neue" w:hAnsi="Helvetica Neue"/>
          <w:i w:val="1"/>
          <w:sz w:val="24"/>
          <w:szCs w:val="24"/>
          <w:rtl w:val="0"/>
        </w:rPr>
        <w:t xml:space="preserve">ready to wear </w:t>
      </w:r>
      <w:r w:rsidDel="00000000" w:rsidR="00000000" w:rsidRPr="00000000">
        <w:rPr>
          <w:rFonts w:ascii="Helvetica Neue" w:cs="Helvetica Neue" w:eastAsia="Helvetica Neue" w:hAnsi="Helvetica Neue"/>
          <w:sz w:val="24"/>
          <w:szCs w:val="24"/>
          <w:rtl w:val="0"/>
        </w:rPr>
        <w:t xml:space="preserve">en París en el año 2015. Originalmente, esta colección tenía la única intención de fungir como un lienzo para los accesorios de culto de la firma. Su estética inspirada en Tokio ha dado lugar a varias colaboraciones con firmas de alto perfil como </w:t>
      </w:r>
      <w:hyperlink r:id="rId11">
        <w:r w:rsidDel="00000000" w:rsidR="00000000" w:rsidRPr="00000000">
          <w:rPr>
            <w:rFonts w:ascii="Helvetica Neue" w:cs="Helvetica Neue" w:eastAsia="Helvetica Neue" w:hAnsi="Helvetica Neue"/>
            <w:color w:val="222222"/>
            <w:sz w:val="24"/>
            <w:szCs w:val="24"/>
            <w:u w:val="single"/>
            <w:rtl w:val="0"/>
          </w:rPr>
          <w:t xml:space="preserve">sacai</w:t>
        </w:r>
      </w:hyperlink>
      <w:r w:rsidDel="00000000" w:rsidR="00000000" w:rsidRPr="00000000">
        <w:rPr>
          <w:rFonts w:ascii="Helvetica Neue" w:cs="Helvetica Neue" w:eastAsia="Helvetica Neue" w:hAnsi="Helvetica Neue"/>
          <w:sz w:val="24"/>
          <w:szCs w:val="24"/>
          <w:rtl w:val="0"/>
        </w:rPr>
        <w:t xml:space="preserve">, </w:t>
      </w:r>
      <w:hyperlink r:id="rId12">
        <w:r w:rsidDel="00000000" w:rsidR="00000000" w:rsidRPr="00000000">
          <w:rPr>
            <w:rFonts w:ascii="Helvetica Neue" w:cs="Helvetica Neue" w:eastAsia="Helvetica Neue" w:hAnsi="Helvetica Neue"/>
            <w:color w:val="222222"/>
            <w:sz w:val="24"/>
            <w:szCs w:val="24"/>
            <w:u w:val="single"/>
            <w:rtl w:val="0"/>
          </w:rPr>
          <w:t xml:space="preserve">Off-White</w:t>
        </w:r>
      </w:hyperlink>
      <w:r w:rsidDel="00000000" w:rsidR="00000000" w:rsidRPr="00000000">
        <w:rPr>
          <w:rFonts w:ascii="Helvetica Neue" w:cs="Helvetica Neue" w:eastAsia="Helvetica Neue" w:hAnsi="Helvetica Neue"/>
          <w:sz w:val="24"/>
          <w:szCs w:val="24"/>
          <w:rtl w:val="0"/>
        </w:rPr>
        <w:t xml:space="preserve"> y </w:t>
      </w:r>
      <w:hyperlink r:id="rId13">
        <w:r w:rsidDel="00000000" w:rsidR="00000000" w:rsidRPr="00000000">
          <w:rPr>
            <w:rFonts w:ascii="Helvetica Neue" w:cs="Helvetica Neue" w:eastAsia="Helvetica Neue" w:hAnsi="Helvetica Neue"/>
            <w:color w:val="222222"/>
            <w:sz w:val="24"/>
            <w:szCs w:val="24"/>
            <w:u w:val="single"/>
            <w:rtl w:val="0"/>
          </w:rPr>
          <w:t xml:space="preserve">Nike</w:t>
        </w:r>
      </w:hyperlink>
      <w:r w:rsidDel="00000000" w:rsidR="00000000" w:rsidRPr="00000000">
        <w:rPr>
          <w:rFonts w:ascii="Helvetica Neue" w:cs="Helvetica Neue" w:eastAsia="Helvetica Neue" w:hAnsi="Helvetica Neue"/>
          <w:sz w:val="24"/>
          <w:szCs w:val="24"/>
          <w:rtl w:val="0"/>
        </w:rPr>
        <w:t xml:space="preserve">. En 2017, los innovadores conceptos de AMBUSH fueron reconocidos en la escena de la moda de lujo cuando la marca fue seleccionada como finalista del prestigioso premio LVMH. En 2018, AMBUSH presentó su primer desfile como parte de la Amazon Fashion Week de Tokio; ese mismo año, Kim Jones nombró a la cofundadora Yoon Ahn como directora de diseño de joyas de Dior Homme. Las primeras creaciones de Ahn para </w:t>
      </w:r>
      <w:hyperlink r:id="rId14">
        <w:r w:rsidDel="00000000" w:rsidR="00000000" w:rsidRPr="00000000">
          <w:rPr>
            <w:rFonts w:ascii="Helvetica Neue" w:cs="Helvetica Neue" w:eastAsia="Helvetica Neue" w:hAnsi="Helvetica Neue"/>
            <w:color w:val="222222"/>
            <w:sz w:val="24"/>
            <w:szCs w:val="24"/>
            <w:u w:val="single"/>
            <w:rtl w:val="0"/>
          </w:rPr>
          <w:t xml:space="preserve">Dior</w:t>
        </w:r>
      </w:hyperlink>
      <w:r w:rsidDel="00000000" w:rsidR="00000000" w:rsidRPr="00000000">
        <w:rPr>
          <w:rFonts w:ascii="Helvetica Neue" w:cs="Helvetica Neue" w:eastAsia="Helvetica Neue" w:hAnsi="Helvetica Neue"/>
          <w:sz w:val="24"/>
          <w:szCs w:val="24"/>
          <w:rtl w:val="0"/>
        </w:rPr>
        <w:t xml:space="preserve"> debutaron en la colección primavera-verano 2019 presentada en París. A principios del 2020, la visión que desafía los géneros y que forma parte del corazón de AMBUSH llamó la atención de New Guards Group de FARFETCH, por lo cual la empresa adquirió la firma.</w:t>
      </w:r>
    </w:p>
    <w:p w:rsidR="00000000" w:rsidDel="00000000" w:rsidP="00000000" w:rsidRDefault="00000000" w:rsidRPr="00000000" w14:paraId="0000000D">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0E">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«Nuestro enfoque siempre ha sido unisex», dice Ahn sobre los valores fundamentales de AMBUSH. «Desde las joyas que creamos al principio, no vi el concepto de género como algo necesario para diseñar. Esa visión abierta de lo que haces con una pieza siempre fue parte de nuestro proceso creativo y esperamos que el usuario pueda disfrutarlo libremente. Introdujimos ropa a la mezcla como un lienzo para nuestras joyas, pero era solo cuestión de tiempo para que la línea </w:t>
      </w:r>
      <w:r w:rsidDel="00000000" w:rsidR="00000000" w:rsidRPr="00000000">
        <w:rPr>
          <w:rFonts w:ascii="Helvetica Neue" w:cs="Helvetica Neue" w:eastAsia="Helvetica Neue" w:hAnsi="Helvetica Neue"/>
          <w:i w:val="1"/>
          <w:sz w:val="24"/>
          <w:szCs w:val="24"/>
          <w:rtl w:val="0"/>
        </w:rPr>
        <w:t xml:space="preserve">ready to wear </w:t>
      </w:r>
      <w:r w:rsidDel="00000000" w:rsidR="00000000" w:rsidRPr="00000000">
        <w:rPr>
          <w:rFonts w:ascii="Helvetica Neue" w:cs="Helvetica Neue" w:eastAsia="Helvetica Neue" w:hAnsi="Helvetica Neue"/>
          <w:sz w:val="24"/>
          <w:szCs w:val="24"/>
          <w:rtl w:val="0"/>
        </w:rPr>
        <w:t xml:space="preserve">tomara un papel principal en nuestro catálogo».</w:t>
      </w:r>
    </w:p>
    <w:p w:rsidR="00000000" w:rsidDel="00000000" w:rsidP="00000000" w:rsidRDefault="00000000" w:rsidRPr="00000000" w14:paraId="0000000F">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0">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1">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Pr>
        <w:drawing>
          <wp:inline distB="114300" distT="114300" distL="114300" distR="114300">
            <wp:extent cx="5731200" cy="3937000"/>
            <wp:effectExtent b="0" l="0" r="0" t="0"/>
            <wp:docPr descr="Collaborations image" id="3" name="image1.jpg"/>
            <a:graphic>
              <a:graphicData uri="http://schemas.openxmlformats.org/drawingml/2006/picture">
                <pic:pic>
                  <pic:nvPicPr>
                    <pic:cNvPr descr="Collaborations image" id="0" name="image1.jpg"/>
                    <pic:cNvPicPr preferRelativeResize="0"/>
                  </pic:nvPicPr>
                  <pic:blipFill>
                    <a:blip r:embed="rId15"/>
                    <a:srcRect b="0" l="0" r="0" t="0"/>
                    <a:stretch>
                      <a:fillRect/>
                    </a:stretch>
                  </pic:blipFill>
                  <pic:spPr>
                    <a:xfrm>
                      <a:off x="0" y="0"/>
                      <a:ext cx="5731200" cy="3937000"/>
                    </a:xfrm>
                    <a:prstGeom prst="rect"/>
                    <a:ln/>
                  </pic:spPr>
                </pic:pic>
              </a:graphicData>
            </a:graphic>
          </wp:inline>
        </w:drawing>
      </w:r>
      <w:r w:rsidDel="00000000" w:rsidR="00000000" w:rsidRPr="00000000">
        <w:fldChar w:fldCharType="begin"/>
        <w:instrText xml:space="preserve"> HYPERLINK "https://www.farfetch.com/mx/shopping/men/ambush/items.aspx" </w:instrText>
        <w:fldChar w:fldCharType="separate"/>
      </w:r>
      <w:r w:rsidDel="00000000" w:rsidR="00000000" w:rsidRPr="00000000">
        <w:rPr>
          <w:rtl w:val="0"/>
        </w:rPr>
      </w:r>
    </w:p>
    <w:p w:rsidR="00000000" w:rsidDel="00000000" w:rsidP="00000000" w:rsidRDefault="00000000" w:rsidRPr="00000000" w14:paraId="00000012">
      <w:pPr>
        <w:jc w:val="center"/>
        <w:rPr>
          <w:rFonts w:ascii="Helvetica Neue" w:cs="Helvetica Neue" w:eastAsia="Helvetica Neue" w:hAnsi="Helvetica Neue"/>
          <w:b w:val="1"/>
          <w:sz w:val="27"/>
          <w:szCs w:val="27"/>
        </w:rPr>
      </w:pPr>
      <w:r w:rsidDel="00000000" w:rsidR="00000000" w:rsidRPr="00000000">
        <w:fldChar w:fldCharType="end"/>
      </w:r>
      <w:r w:rsidDel="00000000" w:rsidR="00000000" w:rsidRPr="00000000">
        <w:rPr>
          <w:rFonts w:ascii="Helvetica Neue" w:cs="Helvetica Neue" w:eastAsia="Helvetica Neue" w:hAnsi="Helvetica Neue"/>
          <w:b w:val="1"/>
          <w:sz w:val="27"/>
          <w:szCs w:val="27"/>
          <w:rtl w:val="0"/>
        </w:rPr>
        <w:t xml:space="preserve">Las mejores colaboraciones de AMBUSH</w:t>
      </w:r>
    </w:p>
    <w:p w:rsidR="00000000" w:rsidDel="00000000" w:rsidP="00000000" w:rsidRDefault="00000000" w:rsidRPr="00000000" w14:paraId="00000013">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4">
      <w:pPr>
        <w:jc w:val="center"/>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AMBUSH x BAPE</w:t>
      </w:r>
    </w:p>
    <w:p w:rsidR="00000000" w:rsidDel="00000000" w:rsidP="00000000" w:rsidRDefault="00000000" w:rsidRPr="00000000" w14:paraId="00000015">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Una gran cantidad de colaboraciones de edición limitada con algunos de los nombres más importantes de la moda han aumentado el hype que ha causado AMBUSH desde sus inicios. La asociación de larga data con la marca japonesa </w:t>
      </w:r>
      <w:hyperlink r:id="rId16">
        <w:r w:rsidDel="00000000" w:rsidR="00000000" w:rsidRPr="00000000">
          <w:rPr>
            <w:rFonts w:ascii="Helvetica Neue" w:cs="Helvetica Neue" w:eastAsia="Helvetica Neue" w:hAnsi="Helvetica Neue"/>
            <w:color w:val="222222"/>
            <w:sz w:val="24"/>
            <w:szCs w:val="24"/>
            <w:u w:val="single"/>
            <w:rtl w:val="0"/>
          </w:rPr>
          <w:t xml:space="preserve">A Bathing Ape®</w:t>
        </w:r>
      </w:hyperlink>
      <w:r w:rsidDel="00000000" w:rsidR="00000000" w:rsidRPr="00000000">
        <w:rPr>
          <w:rFonts w:ascii="Helvetica Neue" w:cs="Helvetica Neue" w:eastAsia="Helvetica Neue" w:hAnsi="Helvetica Neue"/>
          <w:sz w:val="24"/>
          <w:szCs w:val="24"/>
          <w:rtl w:val="0"/>
        </w:rPr>
        <w:t xml:space="preserve"> (BAPE) —una casa de diseño progresista famosa por sus gráficos de alto impacto— comenzó en 2009, ofreciendo una extensa colección cápsula de joyas, </w:t>
      </w:r>
      <w:r w:rsidDel="00000000" w:rsidR="00000000" w:rsidRPr="00000000">
        <w:rPr>
          <w:rFonts w:ascii="Helvetica Neue" w:cs="Helvetica Neue" w:eastAsia="Helvetica Neue" w:hAnsi="Helvetica Neue"/>
          <w:i w:val="1"/>
          <w:sz w:val="24"/>
          <w:szCs w:val="24"/>
          <w:rtl w:val="0"/>
        </w:rPr>
        <w:t xml:space="preserve">hoodies</w:t>
      </w:r>
      <w:r w:rsidDel="00000000" w:rsidR="00000000" w:rsidRPr="00000000">
        <w:rPr>
          <w:rFonts w:ascii="Helvetica Neue" w:cs="Helvetica Neue" w:eastAsia="Helvetica Neue" w:hAnsi="Helvetica Neue"/>
          <w:sz w:val="24"/>
          <w:szCs w:val="24"/>
          <w:rtl w:val="0"/>
        </w:rPr>
        <w:t xml:space="preserve">, playeras y calzado llamada </w:t>
      </w:r>
      <w:r w:rsidDel="00000000" w:rsidR="00000000" w:rsidRPr="00000000">
        <w:rPr>
          <w:rFonts w:ascii="Helvetica Neue" w:cs="Helvetica Neue" w:eastAsia="Helvetica Neue" w:hAnsi="Helvetica Neue"/>
          <w:i w:val="1"/>
          <w:sz w:val="24"/>
          <w:szCs w:val="24"/>
          <w:rtl w:val="0"/>
        </w:rPr>
        <w:t xml:space="preserve">A Bathing Ape Is Ambushed</w:t>
      </w:r>
      <w:r w:rsidDel="00000000" w:rsidR="00000000" w:rsidRPr="00000000">
        <w:rPr>
          <w:rFonts w:ascii="Helvetica Neue" w:cs="Helvetica Neue" w:eastAsia="Helvetica Neue" w:hAnsi="Helvetica Neue"/>
          <w:sz w:val="24"/>
          <w:szCs w:val="24"/>
          <w:rtl w:val="0"/>
        </w:rPr>
        <w:t xml:space="preserve">.</w:t>
      </w:r>
    </w:p>
    <w:p w:rsidR="00000000" w:rsidDel="00000000" w:rsidP="00000000" w:rsidRDefault="00000000" w:rsidRPr="00000000" w14:paraId="00000016">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7">
      <w:pPr>
        <w:jc w:val="center"/>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AMBUSH x Beats by Dre</w:t>
      </w:r>
    </w:p>
    <w:p w:rsidR="00000000" w:rsidDel="00000000" w:rsidP="00000000" w:rsidRDefault="00000000" w:rsidRPr="00000000" w14:paraId="00000018">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Para hacerse presente en la escena musical, el dúo lanzó una atrevida colaboración con Beats by Dre: se trata de una edición especial de los audífonos </w:t>
      </w:r>
      <w:r w:rsidDel="00000000" w:rsidR="00000000" w:rsidRPr="00000000">
        <w:rPr>
          <w:rFonts w:ascii="Helvetica Neue" w:cs="Helvetica Neue" w:eastAsia="Helvetica Neue" w:hAnsi="Helvetica Neue"/>
          <w:i w:val="1"/>
          <w:sz w:val="24"/>
          <w:szCs w:val="24"/>
          <w:rtl w:val="0"/>
        </w:rPr>
        <w:t xml:space="preserve">Powerbeats</w:t>
      </w:r>
      <w:r w:rsidDel="00000000" w:rsidR="00000000" w:rsidRPr="00000000">
        <w:rPr>
          <w:rFonts w:ascii="Helvetica Neue" w:cs="Helvetica Neue" w:eastAsia="Helvetica Neue" w:hAnsi="Helvetica Neue"/>
          <w:sz w:val="24"/>
          <w:szCs w:val="24"/>
          <w:rtl w:val="0"/>
        </w:rPr>
        <w:t xml:space="preserve">. Inspirado en las luces, el brillo y la energía de la vida nocturna japonesa, este accesorio de alto rendimiento —conocido por su impresionante calidad de sonido y su resistencia al agua— es el primer producto de Beats que resplandece en la oscuridad.</w:t>
      </w:r>
    </w:p>
    <w:p w:rsidR="00000000" w:rsidDel="00000000" w:rsidP="00000000" w:rsidRDefault="00000000" w:rsidRPr="00000000" w14:paraId="00000019">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A">
      <w:pPr>
        <w:jc w:val="center"/>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AMBUSH x Reebok</w:t>
      </w:r>
    </w:p>
    <w:p w:rsidR="00000000" w:rsidDel="00000000" w:rsidP="00000000" w:rsidRDefault="00000000" w:rsidRPr="00000000" w14:paraId="0000001B">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El año 2012 marcó el comienzo de una larga lista de asociaciones con icónicas firmas deportivas y la primera fue con </w:t>
      </w:r>
      <w:hyperlink r:id="rId17">
        <w:r w:rsidDel="00000000" w:rsidR="00000000" w:rsidRPr="00000000">
          <w:rPr>
            <w:rFonts w:ascii="Helvetica Neue" w:cs="Helvetica Neue" w:eastAsia="Helvetica Neue" w:hAnsi="Helvetica Neue"/>
            <w:color w:val="222222"/>
            <w:sz w:val="24"/>
            <w:szCs w:val="24"/>
            <w:u w:val="single"/>
            <w:rtl w:val="0"/>
          </w:rPr>
          <w:t xml:space="preserve">Reebok</w:t>
        </w:r>
      </w:hyperlink>
      <w:r w:rsidDel="00000000" w:rsidR="00000000" w:rsidRPr="00000000">
        <w:rPr>
          <w:rFonts w:ascii="Helvetica Neue" w:cs="Helvetica Neue" w:eastAsia="Helvetica Neue" w:hAnsi="Helvetica Neue"/>
          <w:sz w:val="24"/>
          <w:szCs w:val="24"/>
          <w:rtl w:val="0"/>
        </w:rPr>
        <w:t xml:space="preserve">. Esta colaboración presentó una serie de tres versiones de edición limitada de los tenis</w:t>
      </w:r>
      <w:r w:rsidDel="00000000" w:rsidR="00000000" w:rsidRPr="00000000">
        <w:rPr>
          <w:rFonts w:ascii="Helvetica Neue" w:cs="Helvetica Neue" w:eastAsia="Helvetica Neue" w:hAnsi="Helvetica Neue"/>
          <w:i w:val="1"/>
          <w:sz w:val="24"/>
          <w:szCs w:val="24"/>
          <w:rtl w:val="0"/>
        </w:rPr>
        <w:t xml:space="preserve"> Instapump Fury HLS </w:t>
      </w:r>
      <w:r w:rsidDel="00000000" w:rsidR="00000000" w:rsidRPr="00000000">
        <w:rPr>
          <w:rFonts w:ascii="Helvetica Neue" w:cs="Helvetica Neue" w:eastAsia="Helvetica Neue" w:hAnsi="Helvetica Neue"/>
          <w:sz w:val="24"/>
          <w:szCs w:val="24"/>
          <w:rtl w:val="0"/>
        </w:rPr>
        <w:t xml:space="preserve">de Reebok. Para el primer lanzamiento, este modelo reconocible al instante se realzó con una base negra y una cámara de aire plateada en contraste, terminada con el logo de AMBUSH en el talón, mientras que las otras dos ediciones incorporaron atrevidos esquemas monocromáticos con vibrantes acabados rojos y azules.</w:t>
      </w:r>
    </w:p>
    <w:p w:rsidR="00000000" w:rsidDel="00000000" w:rsidP="00000000" w:rsidRDefault="00000000" w:rsidRPr="00000000" w14:paraId="0000001C">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1D">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Pr>
        <w:drawing>
          <wp:inline distB="114300" distT="114300" distL="114300" distR="114300">
            <wp:extent cx="5731200" cy="3937000"/>
            <wp:effectExtent b="0" l="0" r="0" t="0"/>
            <wp:docPr descr="SS21" id="11" name="image14.jpg"/>
            <a:graphic>
              <a:graphicData uri="http://schemas.openxmlformats.org/drawingml/2006/picture">
                <pic:pic>
                  <pic:nvPicPr>
                    <pic:cNvPr descr="SS21" id="0" name="image14.jpg"/>
                    <pic:cNvPicPr preferRelativeResize="0"/>
                  </pic:nvPicPr>
                  <pic:blipFill>
                    <a:blip r:embed="rId18"/>
                    <a:srcRect b="0" l="0" r="0" t="0"/>
                    <a:stretch>
                      <a:fillRect/>
                    </a:stretch>
                  </pic:blipFill>
                  <pic:spPr>
                    <a:xfrm>
                      <a:off x="0" y="0"/>
                      <a:ext cx="5731200" cy="3937000"/>
                    </a:xfrm>
                    <a:prstGeom prst="rect"/>
                    <a:ln/>
                  </pic:spPr>
                </pic:pic>
              </a:graphicData>
            </a:graphic>
          </wp:inline>
        </w:drawing>
      </w:r>
      <w:r w:rsidDel="00000000" w:rsidR="00000000" w:rsidRPr="00000000">
        <w:fldChar w:fldCharType="begin"/>
        <w:instrText xml:space="preserve"> HYPERLINK "https://www.farfetch.com/mx/shopping/men/ambush/items.aspx" </w:instrText>
        <w:fldChar w:fldCharType="separate"/>
      </w:r>
      <w:r w:rsidDel="00000000" w:rsidR="00000000" w:rsidRPr="00000000">
        <w:rPr>
          <w:rtl w:val="0"/>
        </w:rPr>
      </w:r>
    </w:p>
    <w:p w:rsidR="00000000" w:rsidDel="00000000" w:rsidP="00000000" w:rsidRDefault="00000000" w:rsidRPr="00000000" w14:paraId="0000001E">
      <w:pPr>
        <w:jc w:val="center"/>
        <w:rPr>
          <w:rFonts w:ascii="Helvetica Neue" w:cs="Helvetica Neue" w:eastAsia="Helvetica Neue" w:hAnsi="Helvetica Neue"/>
          <w:sz w:val="21"/>
          <w:szCs w:val="21"/>
        </w:rPr>
      </w:pPr>
      <w:r w:rsidDel="00000000" w:rsidR="00000000" w:rsidRPr="00000000">
        <w:fldChar w:fldCharType="end"/>
      </w:r>
      <w:r w:rsidDel="00000000" w:rsidR="00000000" w:rsidRPr="00000000">
        <w:rPr>
          <w:rFonts w:ascii="Helvetica Neue" w:cs="Helvetica Neue" w:eastAsia="Helvetica Neue" w:hAnsi="Helvetica Neue"/>
          <w:sz w:val="21"/>
          <w:szCs w:val="21"/>
          <w:rtl w:val="0"/>
        </w:rPr>
        <w:t xml:space="preserve">AMBUSH x Gentle Monster</w:t>
      </w:r>
    </w:p>
    <w:p w:rsidR="00000000" w:rsidDel="00000000" w:rsidP="00000000" w:rsidRDefault="00000000" w:rsidRPr="00000000" w14:paraId="0000001F">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Una de las colaboraciones más emblemáticas se dio en 2019 con la marca de lentes surcoreana </w:t>
      </w:r>
      <w:hyperlink r:id="rId19">
        <w:r w:rsidDel="00000000" w:rsidR="00000000" w:rsidRPr="00000000">
          <w:rPr>
            <w:rFonts w:ascii="Helvetica Neue" w:cs="Helvetica Neue" w:eastAsia="Helvetica Neue" w:hAnsi="Helvetica Neue"/>
            <w:color w:val="222222"/>
            <w:sz w:val="24"/>
            <w:szCs w:val="24"/>
            <w:u w:val="single"/>
            <w:rtl w:val="0"/>
          </w:rPr>
          <w:t xml:space="preserve">Gentle Monster</w:t>
        </w:r>
      </w:hyperlink>
      <w:r w:rsidDel="00000000" w:rsidR="00000000" w:rsidRPr="00000000">
        <w:rPr>
          <w:rFonts w:ascii="Helvetica Neue" w:cs="Helvetica Neue" w:eastAsia="Helvetica Neue" w:hAnsi="Helvetica Neue"/>
          <w:sz w:val="24"/>
          <w:szCs w:val="24"/>
          <w:rtl w:val="0"/>
        </w:rPr>
        <w:t xml:space="preserve">. La asociación presentó una armazón atrevida y futurista lanzada en tres colores traslúcidos y decorada con el logo de AMBUSH, detalles metálicos en plateado y una cadena que muestra el </w:t>
      </w:r>
      <w:r w:rsidDel="00000000" w:rsidR="00000000" w:rsidRPr="00000000">
        <w:rPr>
          <w:rFonts w:ascii="Helvetica Neue" w:cs="Helvetica Neue" w:eastAsia="Helvetica Neue" w:hAnsi="Helvetica Neue"/>
          <w:i w:val="1"/>
          <w:sz w:val="24"/>
          <w:szCs w:val="24"/>
          <w:rtl w:val="0"/>
        </w:rPr>
        <w:t xml:space="preserve">branding </w:t>
      </w:r>
      <w:r w:rsidDel="00000000" w:rsidR="00000000" w:rsidRPr="00000000">
        <w:rPr>
          <w:rFonts w:ascii="Helvetica Neue" w:cs="Helvetica Neue" w:eastAsia="Helvetica Neue" w:hAnsi="Helvetica Neue"/>
          <w:sz w:val="24"/>
          <w:szCs w:val="24"/>
          <w:rtl w:val="0"/>
        </w:rPr>
        <w:t xml:space="preserve">de ambas firmas. Estos diseños vieron la luz por primera vez en el </w:t>
      </w:r>
      <w:r w:rsidDel="00000000" w:rsidR="00000000" w:rsidRPr="00000000">
        <w:rPr>
          <w:rFonts w:ascii="Helvetica Neue" w:cs="Helvetica Neue" w:eastAsia="Helvetica Neue" w:hAnsi="Helvetica Neue"/>
          <w:i w:val="1"/>
          <w:sz w:val="24"/>
          <w:szCs w:val="24"/>
          <w:rtl w:val="0"/>
        </w:rPr>
        <w:t xml:space="preserve">lookbook </w:t>
      </w:r>
      <w:r w:rsidDel="00000000" w:rsidR="00000000" w:rsidRPr="00000000">
        <w:rPr>
          <w:rFonts w:ascii="Helvetica Neue" w:cs="Helvetica Neue" w:eastAsia="Helvetica Neue" w:hAnsi="Helvetica Neue"/>
          <w:sz w:val="24"/>
          <w:szCs w:val="24"/>
          <w:rtl w:val="0"/>
        </w:rPr>
        <w:t xml:space="preserve">de la colección otoño-invierno 2019 de AMBUSH.</w:t>
      </w:r>
    </w:p>
    <w:p w:rsidR="00000000" w:rsidDel="00000000" w:rsidP="00000000" w:rsidRDefault="00000000" w:rsidRPr="00000000" w14:paraId="00000020">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1">
      <w:pPr>
        <w:jc w:val="center"/>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AMBUSH x Converse</w:t>
      </w:r>
    </w:p>
    <w:p w:rsidR="00000000" w:rsidDel="00000000" w:rsidP="00000000" w:rsidRDefault="00000000" w:rsidRPr="00000000" w14:paraId="00000022">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En 2019, AMBUSH unió fuerzas con la marca de </w:t>
      </w:r>
      <w:r w:rsidDel="00000000" w:rsidR="00000000" w:rsidRPr="00000000">
        <w:rPr>
          <w:rFonts w:ascii="Helvetica Neue" w:cs="Helvetica Neue" w:eastAsia="Helvetica Neue" w:hAnsi="Helvetica Neue"/>
          <w:i w:val="1"/>
          <w:sz w:val="24"/>
          <w:szCs w:val="24"/>
          <w:rtl w:val="0"/>
        </w:rPr>
        <w:t xml:space="preserve">skate </w:t>
      </w:r>
      <w:hyperlink r:id="rId20">
        <w:r w:rsidDel="00000000" w:rsidR="00000000" w:rsidRPr="00000000">
          <w:rPr>
            <w:rFonts w:ascii="Helvetica Neue" w:cs="Helvetica Neue" w:eastAsia="Helvetica Neue" w:hAnsi="Helvetica Neue"/>
            <w:color w:val="222222"/>
            <w:sz w:val="24"/>
            <w:szCs w:val="24"/>
            <w:u w:val="single"/>
            <w:rtl w:val="0"/>
          </w:rPr>
          <w:t xml:space="preserve">Converse</w:t>
        </w:r>
      </w:hyperlink>
      <w:r w:rsidDel="00000000" w:rsidR="00000000" w:rsidRPr="00000000">
        <w:rPr>
          <w:rFonts w:ascii="Helvetica Neue" w:cs="Helvetica Neue" w:eastAsia="Helvetica Neue" w:hAnsi="Helvetica Neue"/>
          <w:sz w:val="24"/>
          <w:szCs w:val="24"/>
          <w:rtl w:val="0"/>
        </w:rPr>
        <w:t xml:space="preserve"> para crear dos modelos superoriginales: el </w:t>
      </w:r>
      <w:r w:rsidDel="00000000" w:rsidR="00000000" w:rsidRPr="00000000">
        <w:rPr>
          <w:rFonts w:ascii="Helvetica Neue" w:cs="Helvetica Neue" w:eastAsia="Helvetica Neue" w:hAnsi="Helvetica Neue"/>
          <w:i w:val="1"/>
          <w:sz w:val="24"/>
          <w:szCs w:val="24"/>
          <w:rtl w:val="0"/>
        </w:rPr>
        <w:t xml:space="preserve">Chuck Taylor All-Star Duck Boot </w:t>
      </w:r>
      <w:r w:rsidDel="00000000" w:rsidR="00000000" w:rsidRPr="00000000">
        <w:rPr>
          <w:rFonts w:ascii="Helvetica Neue" w:cs="Helvetica Neue" w:eastAsia="Helvetica Neue" w:hAnsi="Helvetica Neue"/>
          <w:sz w:val="24"/>
          <w:szCs w:val="24"/>
          <w:rtl w:val="0"/>
        </w:rPr>
        <w:t xml:space="preserve">y el </w:t>
      </w:r>
      <w:r w:rsidDel="00000000" w:rsidR="00000000" w:rsidRPr="00000000">
        <w:rPr>
          <w:rFonts w:ascii="Helvetica Neue" w:cs="Helvetica Neue" w:eastAsia="Helvetica Neue" w:hAnsi="Helvetica Neue"/>
          <w:i w:val="1"/>
          <w:sz w:val="24"/>
          <w:szCs w:val="24"/>
          <w:rtl w:val="0"/>
        </w:rPr>
        <w:t xml:space="preserve">Chuck 70 Fuzzy High Top</w:t>
      </w:r>
      <w:r w:rsidDel="00000000" w:rsidR="00000000" w:rsidRPr="00000000">
        <w:rPr>
          <w:rFonts w:ascii="Helvetica Neue" w:cs="Helvetica Neue" w:eastAsia="Helvetica Neue" w:hAnsi="Helvetica Neue"/>
          <w:sz w:val="24"/>
          <w:szCs w:val="24"/>
          <w:rtl w:val="0"/>
        </w:rPr>
        <w:t xml:space="preserve">; ambos son versiones renovadas de las tradicionales siluetas de la firma americana. Tras el éxito de su primer trabajo juntos, lanzaron una nueva propuesta en conjunto a principios de 2021, compuesta por dos nuevas versiones de las siluetas más emblemáticas de Converse: dos ediciones de los </w:t>
      </w:r>
      <w:r w:rsidDel="00000000" w:rsidR="00000000" w:rsidRPr="00000000">
        <w:rPr>
          <w:rFonts w:ascii="Helvetica Neue" w:cs="Helvetica Neue" w:eastAsia="Helvetica Neue" w:hAnsi="Helvetica Neue"/>
          <w:i w:val="1"/>
          <w:sz w:val="24"/>
          <w:szCs w:val="24"/>
          <w:rtl w:val="0"/>
        </w:rPr>
        <w:t xml:space="preserve">Chuck Taylor All-Star Duck Boot </w:t>
      </w:r>
      <w:r w:rsidDel="00000000" w:rsidR="00000000" w:rsidRPr="00000000">
        <w:rPr>
          <w:rFonts w:ascii="Helvetica Neue" w:cs="Helvetica Neue" w:eastAsia="Helvetica Neue" w:hAnsi="Helvetica Neue"/>
          <w:sz w:val="24"/>
          <w:szCs w:val="24"/>
          <w:rtl w:val="0"/>
        </w:rPr>
        <w:t xml:space="preserve">en las que AMBUSH jugó con proporciones oversize, tanto en negro como en azul intenso, para mejorar la resistencia a la intemperie y la funcionalidad de estos zapatos.</w:t>
      </w:r>
    </w:p>
    <w:p w:rsidR="00000000" w:rsidDel="00000000" w:rsidP="00000000" w:rsidRDefault="00000000" w:rsidRPr="00000000" w14:paraId="00000023">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4">
      <w:pPr>
        <w:jc w:val="center"/>
        <w:rPr>
          <w:rFonts w:ascii="Helvetica Neue" w:cs="Helvetica Neue" w:eastAsia="Helvetica Neue" w:hAnsi="Helvetica Neue"/>
          <w:sz w:val="21"/>
          <w:szCs w:val="21"/>
        </w:rPr>
      </w:pPr>
      <w:r w:rsidDel="00000000" w:rsidR="00000000" w:rsidRPr="00000000">
        <w:rPr>
          <w:rFonts w:ascii="Helvetica Neue" w:cs="Helvetica Neue" w:eastAsia="Helvetica Neue" w:hAnsi="Helvetica Neue"/>
          <w:sz w:val="21"/>
          <w:szCs w:val="21"/>
          <w:rtl w:val="0"/>
        </w:rPr>
        <w:t xml:space="preserve">AMBUSH x NBA</w:t>
      </w:r>
    </w:p>
    <w:p w:rsidR="00000000" w:rsidDel="00000000" w:rsidP="00000000" w:rsidRDefault="00000000" w:rsidRPr="00000000" w14:paraId="00000025">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La colaboración de AMBUSH con Nike y la NBA fue quizás una de las más esperadas. El objetivo: diseñar una colección cápsula de zapatos de basquetbol inspirada en la década de los 90. Complementada por una versión renovada de los icónicos </w:t>
      </w:r>
      <w:hyperlink r:id="rId21">
        <w:r w:rsidDel="00000000" w:rsidR="00000000" w:rsidRPr="00000000">
          <w:rPr>
            <w:rFonts w:ascii="Helvetica Neue" w:cs="Helvetica Neue" w:eastAsia="Helvetica Neue" w:hAnsi="Helvetica Neue"/>
            <w:color w:val="222222"/>
            <w:sz w:val="24"/>
            <w:szCs w:val="24"/>
            <w:u w:val="single"/>
            <w:rtl w:val="0"/>
          </w:rPr>
          <w:t xml:space="preserve">tenis </w:t>
        </w:r>
      </w:hyperlink>
      <w:hyperlink r:id="rId22">
        <w:r w:rsidDel="00000000" w:rsidR="00000000" w:rsidRPr="00000000">
          <w:rPr>
            <w:rFonts w:ascii="Helvetica Neue" w:cs="Helvetica Neue" w:eastAsia="Helvetica Neue" w:hAnsi="Helvetica Neue"/>
            <w:i w:val="1"/>
            <w:color w:val="222222"/>
            <w:sz w:val="24"/>
            <w:szCs w:val="24"/>
            <w:u w:val="single"/>
            <w:rtl w:val="0"/>
          </w:rPr>
          <w:t xml:space="preserve">Dunk </w:t>
        </w:r>
      </w:hyperlink>
      <w:hyperlink r:id="rId23">
        <w:r w:rsidDel="00000000" w:rsidR="00000000" w:rsidRPr="00000000">
          <w:rPr>
            <w:rFonts w:ascii="Helvetica Neue" w:cs="Helvetica Neue" w:eastAsia="Helvetica Neue" w:hAnsi="Helvetica Neue"/>
            <w:color w:val="222222"/>
            <w:sz w:val="24"/>
            <w:szCs w:val="24"/>
            <w:u w:val="single"/>
            <w:rtl w:val="0"/>
          </w:rPr>
          <w:t xml:space="preserve">de Nike</w:t>
        </w:r>
      </w:hyperlink>
      <w:r w:rsidDel="00000000" w:rsidR="00000000" w:rsidRPr="00000000">
        <w:rPr>
          <w:rFonts w:ascii="Helvetica Neue" w:cs="Helvetica Neue" w:eastAsia="Helvetica Neue" w:hAnsi="Helvetica Neue"/>
          <w:sz w:val="24"/>
          <w:szCs w:val="24"/>
          <w:rtl w:val="0"/>
        </w:rPr>
        <w:t xml:space="preserve">, esta línea se inclina hacia la enérgica actitud del basquetbol con logos de alto impacto. Yoon Ahn se basó en poderosos personajes femeninos de los 90 para dar vida a esta propuesta fresca y ultrafemenina.</w:t>
      </w:r>
    </w:p>
    <w:p w:rsidR="00000000" w:rsidDel="00000000" w:rsidP="00000000" w:rsidRDefault="00000000" w:rsidRPr="00000000" w14:paraId="00000026">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7">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8">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Pr>
        <w:drawing>
          <wp:inline distB="114300" distT="114300" distL="114300" distR="114300">
            <wp:extent cx="5731200" cy="3937000"/>
            <wp:effectExtent b="0" l="0" r="0" t="0"/>
            <wp:docPr descr="Sizing hero" id="10" name="image12.jpg"/>
            <a:graphic>
              <a:graphicData uri="http://schemas.openxmlformats.org/drawingml/2006/picture">
                <pic:pic>
                  <pic:nvPicPr>
                    <pic:cNvPr descr="Sizing hero" id="0" name="image12.jpg"/>
                    <pic:cNvPicPr preferRelativeResize="0"/>
                  </pic:nvPicPr>
                  <pic:blipFill>
                    <a:blip r:embed="rId24"/>
                    <a:srcRect b="0" l="0" r="0" t="0"/>
                    <a:stretch>
                      <a:fillRect/>
                    </a:stretch>
                  </pic:blipFill>
                  <pic:spPr>
                    <a:xfrm>
                      <a:off x="0" y="0"/>
                      <a:ext cx="5731200" cy="3937000"/>
                    </a:xfrm>
                    <a:prstGeom prst="rect"/>
                    <a:ln/>
                  </pic:spPr>
                </pic:pic>
              </a:graphicData>
            </a:graphic>
          </wp:inline>
        </w:drawing>
      </w:r>
      <w:r w:rsidDel="00000000" w:rsidR="00000000" w:rsidRPr="00000000">
        <w:fldChar w:fldCharType="begin"/>
        <w:instrText xml:space="preserve"> HYPERLINK "https://www.farfetch.com/mx/shopping/women/ambush/items.aspx" </w:instrText>
        <w:fldChar w:fldCharType="separate"/>
      </w:r>
      <w:r w:rsidDel="00000000" w:rsidR="00000000" w:rsidRPr="00000000">
        <w:rPr>
          <w:rtl w:val="0"/>
        </w:rPr>
      </w:r>
    </w:p>
    <w:p w:rsidR="00000000" w:rsidDel="00000000" w:rsidP="00000000" w:rsidRDefault="00000000" w:rsidRPr="00000000" w14:paraId="00000029">
      <w:pPr>
        <w:jc w:val="center"/>
        <w:rPr>
          <w:rFonts w:ascii="Helvetica Neue" w:cs="Helvetica Neue" w:eastAsia="Helvetica Neue" w:hAnsi="Helvetica Neue"/>
          <w:b w:val="1"/>
          <w:sz w:val="27"/>
          <w:szCs w:val="27"/>
        </w:rPr>
      </w:pPr>
      <w:r w:rsidDel="00000000" w:rsidR="00000000" w:rsidRPr="00000000">
        <w:fldChar w:fldCharType="end"/>
      </w:r>
      <w:r w:rsidDel="00000000" w:rsidR="00000000" w:rsidRPr="00000000">
        <w:rPr>
          <w:rFonts w:ascii="Helvetica Neue" w:cs="Helvetica Neue" w:eastAsia="Helvetica Neue" w:hAnsi="Helvetica Neue"/>
          <w:b w:val="1"/>
          <w:sz w:val="27"/>
          <w:szCs w:val="27"/>
          <w:rtl w:val="0"/>
        </w:rPr>
        <w:t xml:space="preserve">Sobre las tallas y el ajuste de AMBUSH</w:t>
      </w:r>
    </w:p>
    <w:p w:rsidR="00000000" w:rsidDel="00000000" w:rsidP="00000000" w:rsidRDefault="00000000" w:rsidRPr="00000000" w14:paraId="0000002A">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B">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El enfoque unisex de AMBUSH se traduce en una amplia oferta de tallas dentro de su línea </w:t>
      </w:r>
      <w:r w:rsidDel="00000000" w:rsidR="00000000" w:rsidRPr="00000000">
        <w:rPr>
          <w:rFonts w:ascii="Helvetica Neue" w:cs="Helvetica Neue" w:eastAsia="Helvetica Neue" w:hAnsi="Helvetica Neue"/>
          <w:i w:val="1"/>
          <w:sz w:val="24"/>
          <w:szCs w:val="24"/>
          <w:rtl w:val="0"/>
        </w:rPr>
        <w:t xml:space="preserve">ready to wear</w:t>
      </w:r>
      <w:r w:rsidDel="00000000" w:rsidR="00000000" w:rsidRPr="00000000">
        <w:rPr>
          <w:rFonts w:ascii="Helvetica Neue" w:cs="Helvetica Neue" w:eastAsia="Helvetica Neue" w:hAnsi="Helvetica Neue"/>
          <w:sz w:val="24"/>
          <w:szCs w:val="24"/>
          <w:rtl w:val="0"/>
        </w:rPr>
        <w:t xml:space="preserve">. Es importante destacar que el ajuste de las prendas sin género de la marca —que constituyen la mayor parte de su propuesta— se muestran con tallas para hombre en FARFETCH. Cada pieza se adapta al estándar universal y, generalmente, son fieles a la talla cuando haces la conversión desde la ropa masculina. Las </w:t>
      </w:r>
      <w:hyperlink r:id="rId25">
        <w:r w:rsidDel="00000000" w:rsidR="00000000" w:rsidRPr="00000000">
          <w:rPr>
            <w:rFonts w:ascii="Helvetica Neue" w:cs="Helvetica Neue" w:eastAsia="Helvetica Neue" w:hAnsi="Helvetica Neue"/>
            <w:color w:val="222222"/>
            <w:sz w:val="24"/>
            <w:szCs w:val="24"/>
            <w:u w:val="single"/>
            <w:rtl w:val="0"/>
          </w:rPr>
          <w:t xml:space="preserve">playeras</w:t>
        </w:r>
      </w:hyperlink>
      <w:r w:rsidDel="00000000" w:rsidR="00000000" w:rsidRPr="00000000">
        <w:rPr>
          <w:rFonts w:ascii="Helvetica Neue" w:cs="Helvetica Neue" w:eastAsia="Helvetica Neue" w:hAnsi="Helvetica Neue"/>
          <w:sz w:val="24"/>
          <w:szCs w:val="24"/>
          <w:rtl w:val="0"/>
        </w:rPr>
        <w:t xml:space="preserve">, </w:t>
      </w:r>
      <w:hyperlink r:id="rId26">
        <w:r w:rsidDel="00000000" w:rsidR="00000000" w:rsidRPr="00000000">
          <w:rPr>
            <w:rFonts w:ascii="Helvetica Neue" w:cs="Helvetica Neue" w:eastAsia="Helvetica Neue" w:hAnsi="Helvetica Neue"/>
            <w:color w:val="222222"/>
            <w:sz w:val="24"/>
            <w:szCs w:val="24"/>
            <w:u w:val="single"/>
            <w:rtl w:val="0"/>
          </w:rPr>
          <w:t xml:space="preserve">sudaderas</w:t>
        </w:r>
      </w:hyperlink>
      <w:r w:rsidDel="00000000" w:rsidR="00000000" w:rsidRPr="00000000">
        <w:rPr>
          <w:rFonts w:ascii="Helvetica Neue" w:cs="Helvetica Neue" w:eastAsia="Helvetica Neue" w:hAnsi="Helvetica Neue"/>
          <w:sz w:val="24"/>
          <w:szCs w:val="24"/>
          <w:rtl w:val="0"/>
        </w:rPr>
        <w:t xml:space="preserve"> y </w:t>
      </w:r>
      <w:hyperlink r:id="rId27">
        <w:r w:rsidDel="00000000" w:rsidR="00000000" w:rsidRPr="00000000">
          <w:rPr>
            <w:rFonts w:ascii="Helvetica Neue" w:cs="Helvetica Neue" w:eastAsia="Helvetica Neue" w:hAnsi="Helvetica Neue"/>
            <w:color w:val="222222"/>
            <w:sz w:val="24"/>
            <w:szCs w:val="24"/>
            <w:u w:val="single"/>
            <w:rtl w:val="0"/>
          </w:rPr>
          <w:t xml:space="preserve">pantalones</w:t>
        </w:r>
      </w:hyperlink>
      <w:r w:rsidDel="00000000" w:rsidR="00000000" w:rsidRPr="00000000">
        <w:rPr>
          <w:rFonts w:ascii="Helvetica Neue" w:cs="Helvetica Neue" w:eastAsia="Helvetica Neue" w:hAnsi="Helvetica Neue"/>
          <w:sz w:val="24"/>
          <w:szCs w:val="24"/>
          <w:rtl w:val="0"/>
        </w:rPr>
        <w:t xml:space="preserve"> para hombre de AMBUSH en talla L, por ejemplo, se apegan al estándar universal y se traducen a una talla 40 UK / US y una talla 50 en el sistema de medidas francés e italiano. Te recomendamos que optes por tu talla regular, sin embargo, es primordial considerar que las prendas de </w:t>
      </w:r>
      <w:r w:rsidDel="00000000" w:rsidR="00000000" w:rsidRPr="00000000">
        <w:rPr>
          <w:rFonts w:ascii="Helvetica Neue" w:cs="Helvetica Neue" w:eastAsia="Helvetica Neue" w:hAnsi="Helvetica Neue"/>
          <w:i w:val="1"/>
          <w:sz w:val="24"/>
          <w:szCs w:val="24"/>
          <w:rtl w:val="0"/>
        </w:rPr>
        <w:t xml:space="preserve">streetwear </w:t>
      </w:r>
      <w:r w:rsidDel="00000000" w:rsidR="00000000" w:rsidRPr="00000000">
        <w:rPr>
          <w:rFonts w:ascii="Helvetica Neue" w:cs="Helvetica Neue" w:eastAsia="Helvetica Neue" w:hAnsi="Helvetica Neue"/>
          <w:sz w:val="24"/>
          <w:szCs w:val="24"/>
          <w:rtl w:val="0"/>
        </w:rPr>
        <w:t xml:space="preserve">de la firma están diseñadas con un corte </w:t>
      </w:r>
      <w:r w:rsidDel="00000000" w:rsidR="00000000" w:rsidRPr="00000000">
        <w:rPr>
          <w:rFonts w:ascii="Helvetica Neue" w:cs="Helvetica Neue" w:eastAsia="Helvetica Neue" w:hAnsi="Helvetica Neue"/>
          <w:i w:val="1"/>
          <w:sz w:val="24"/>
          <w:szCs w:val="24"/>
          <w:rtl w:val="0"/>
        </w:rPr>
        <w:t xml:space="preserve">oversize</w:t>
      </w:r>
      <w:r w:rsidDel="00000000" w:rsidR="00000000" w:rsidRPr="00000000">
        <w:rPr>
          <w:rFonts w:ascii="Helvetica Neue" w:cs="Helvetica Neue" w:eastAsia="Helvetica Neue" w:hAnsi="Helvetica Neue"/>
          <w:sz w:val="24"/>
          <w:szCs w:val="24"/>
          <w:rtl w:val="0"/>
        </w:rPr>
        <w:t xml:space="preserve">, así que tal vez sea necesario que pidas una talla menos si quieres que te queden más ajustadas.</w:t>
      </w:r>
    </w:p>
    <w:p w:rsidR="00000000" w:rsidDel="00000000" w:rsidP="00000000" w:rsidRDefault="00000000" w:rsidRPr="00000000" w14:paraId="0000002C">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2D">
      <w:pPr>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Los </w:t>
      </w:r>
      <w:hyperlink r:id="rId28">
        <w:r w:rsidDel="00000000" w:rsidR="00000000" w:rsidRPr="00000000">
          <w:rPr>
            <w:rFonts w:ascii="Helvetica Neue" w:cs="Helvetica Neue" w:eastAsia="Helvetica Neue" w:hAnsi="Helvetica Neue"/>
            <w:color w:val="222222"/>
            <w:sz w:val="24"/>
            <w:szCs w:val="24"/>
            <w:u w:val="single"/>
            <w:rtl w:val="0"/>
          </w:rPr>
          <w:t xml:space="preserve">vestidos</w:t>
        </w:r>
      </w:hyperlink>
      <w:r w:rsidDel="00000000" w:rsidR="00000000" w:rsidRPr="00000000">
        <w:rPr>
          <w:rFonts w:ascii="Helvetica Neue" w:cs="Helvetica Neue" w:eastAsia="Helvetica Neue" w:hAnsi="Helvetica Neue"/>
          <w:sz w:val="24"/>
          <w:szCs w:val="24"/>
          <w:rtl w:val="0"/>
        </w:rPr>
        <w:t xml:space="preserve">, </w:t>
      </w:r>
      <w:hyperlink r:id="rId29">
        <w:r w:rsidDel="00000000" w:rsidR="00000000" w:rsidRPr="00000000">
          <w:rPr>
            <w:rFonts w:ascii="Helvetica Neue" w:cs="Helvetica Neue" w:eastAsia="Helvetica Neue" w:hAnsi="Helvetica Neue"/>
            <w:color w:val="222222"/>
            <w:sz w:val="24"/>
            <w:szCs w:val="24"/>
            <w:u w:val="single"/>
            <w:rtl w:val="0"/>
          </w:rPr>
          <w:t xml:space="preserve">faldas</w:t>
        </w:r>
      </w:hyperlink>
      <w:r w:rsidDel="00000000" w:rsidR="00000000" w:rsidRPr="00000000">
        <w:rPr>
          <w:rFonts w:ascii="Helvetica Neue" w:cs="Helvetica Neue" w:eastAsia="Helvetica Neue" w:hAnsi="Helvetica Neue"/>
          <w:sz w:val="24"/>
          <w:szCs w:val="24"/>
          <w:rtl w:val="0"/>
        </w:rPr>
        <w:t xml:space="preserve"> y </w:t>
      </w:r>
      <w:hyperlink r:id="rId30">
        <w:r w:rsidDel="00000000" w:rsidR="00000000" w:rsidRPr="00000000">
          <w:rPr>
            <w:rFonts w:ascii="Helvetica Neue" w:cs="Helvetica Neue" w:eastAsia="Helvetica Neue" w:hAnsi="Helvetica Neue"/>
            <w:color w:val="222222"/>
            <w:sz w:val="24"/>
            <w:szCs w:val="24"/>
            <w:u w:val="single"/>
            <w:rtl w:val="0"/>
          </w:rPr>
          <w:t xml:space="preserve">pantalones</w:t>
        </w:r>
      </w:hyperlink>
      <w:r w:rsidDel="00000000" w:rsidR="00000000" w:rsidRPr="00000000">
        <w:rPr>
          <w:rFonts w:ascii="Helvetica Neue" w:cs="Helvetica Neue" w:eastAsia="Helvetica Neue" w:hAnsi="Helvetica Neue"/>
          <w:sz w:val="24"/>
          <w:szCs w:val="24"/>
          <w:rtl w:val="0"/>
        </w:rPr>
        <w:t xml:space="preserve"> para mujer de la marca también se rigen por el sistema universal de tallas femenino y normalmente son fieles a la talla, por lo que es aconsejable elegir tu tamaño habitual cuando se trate de estas categorías. Como guía, la talla M se traduce a una 12 UK, una 44 italiana y una 40 francesa. Por favor, recuerda que esta información está basada en las tablas de medidas de FARFETCH, así que las mismas podrían variar en la página </w:t>
      </w:r>
      <w:r w:rsidDel="00000000" w:rsidR="00000000" w:rsidRPr="00000000">
        <w:rPr>
          <w:rFonts w:ascii="Helvetica Neue" w:cs="Helvetica Neue" w:eastAsia="Helvetica Neue" w:hAnsi="Helvetica Neue"/>
          <w:i w:val="1"/>
          <w:sz w:val="24"/>
          <w:szCs w:val="24"/>
          <w:rtl w:val="0"/>
        </w:rPr>
        <w:t xml:space="preserve">web </w:t>
      </w:r>
      <w:r w:rsidDel="00000000" w:rsidR="00000000" w:rsidRPr="00000000">
        <w:rPr>
          <w:rFonts w:ascii="Helvetica Neue" w:cs="Helvetica Neue" w:eastAsia="Helvetica Neue" w:hAnsi="Helvetica Neue"/>
          <w:sz w:val="24"/>
          <w:szCs w:val="24"/>
          <w:rtl w:val="0"/>
        </w:rPr>
        <w:t xml:space="preserve">oficial de AMBUSH.</w:t>
      </w:r>
    </w:p>
    <w:p w:rsidR="00000000" w:rsidDel="00000000" w:rsidP="00000000" w:rsidRDefault="00000000" w:rsidRPr="00000000" w14:paraId="0000002E">
      <w:pPr>
        <w:jc w:val="both"/>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2F">
      <w:pPr>
        <w:jc w:val="both"/>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tl w:val="0"/>
        </w:rPr>
        <w:t xml:space="preserve"> </w:t>
      </w:r>
    </w:p>
    <w:p w:rsidR="00000000" w:rsidDel="00000000" w:rsidP="00000000" w:rsidRDefault="00000000" w:rsidRPr="00000000" w14:paraId="00000030">
      <w:pPr>
        <w:jc w:val="both"/>
        <w:rPr>
          <w:rFonts w:ascii="Helvetica Neue" w:cs="Helvetica Neue" w:eastAsia="Helvetica Neue" w:hAnsi="Helvetica Neue"/>
          <w:b w:val="1"/>
          <w:sz w:val="24"/>
          <w:szCs w:val="24"/>
        </w:rPr>
      </w:pPr>
      <w:r w:rsidDel="00000000" w:rsidR="00000000" w:rsidRPr="00000000">
        <w:rPr>
          <w:rFonts w:ascii="Helvetica Neue" w:cs="Helvetica Neue" w:eastAsia="Helvetica Neue" w:hAnsi="Helvetica Neue"/>
          <w:b w:val="1"/>
          <w:sz w:val="24"/>
          <w:szCs w:val="24"/>
        </w:rPr>
        <w:drawing>
          <wp:inline distB="114300" distT="114300" distL="114300" distR="114300">
            <wp:extent cx="2857500" cy="3810000"/>
            <wp:effectExtent b="0" l="0" r="0" t="0"/>
            <wp:docPr descr="AMBUSH tote Loop" id="7" name="image11.jpg"/>
            <a:graphic>
              <a:graphicData uri="http://schemas.openxmlformats.org/drawingml/2006/picture">
                <pic:pic>
                  <pic:nvPicPr>
                    <pic:cNvPr descr="AMBUSH tote Loop" id="0" name="image11.jpg"/>
                    <pic:cNvPicPr preferRelativeResize="0"/>
                  </pic:nvPicPr>
                  <pic:blipFill>
                    <a:blip r:embed="rId31"/>
                    <a:srcRect b="0" l="0" r="0" t="0"/>
                    <a:stretch>
                      <a:fillRect/>
                    </a:stretch>
                  </pic:blipFill>
                  <pic:spPr>
                    <a:xfrm>
                      <a:off x="0" y="0"/>
                      <a:ext cx="2857500" cy="3810000"/>
                    </a:xfrm>
                    <a:prstGeom prst="rect"/>
                    <a:ln/>
                  </pic:spPr>
                </pic:pic>
              </a:graphicData>
            </a:graphic>
          </wp:inline>
        </w:drawing>
      </w:r>
      <w:r w:rsidDel="00000000" w:rsidR="00000000" w:rsidRPr="00000000">
        <w:fldChar w:fldCharType="begin"/>
        <w:instrText xml:space="preserve"> HYPERLINK "https://www.farfetch.com/mx/shopping/women/ambush-tote-loop-item-16252947.aspx" </w:instrText>
        <w:fldChar w:fldCharType="separate"/>
      </w:r>
      <w:r w:rsidDel="00000000" w:rsidR="00000000" w:rsidRPr="00000000">
        <w:rPr>
          <w:rtl w:val="0"/>
        </w:rPr>
      </w:r>
    </w:p>
    <w:p w:rsidR="00000000" w:rsidDel="00000000" w:rsidP="00000000" w:rsidRDefault="00000000" w:rsidRPr="00000000" w14:paraId="00000031">
      <w:pPr>
        <w:jc w:val="both"/>
        <w:rPr>
          <w:rFonts w:ascii="Helvetica Neue" w:cs="Helvetica Neue" w:eastAsia="Helvetica Neue" w:hAnsi="Helvetica Neue"/>
          <w:b w:val="1"/>
          <w:color w:val="1155cc"/>
          <w:sz w:val="24"/>
          <w:szCs w:val="24"/>
        </w:rPr>
      </w:pPr>
      <w:r w:rsidDel="00000000" w:rsidR="00000000" w:rsidRPr="00000000">
        <w:fldChar w:fldCharType="end"/>
      </w:r>
      <w:r w:rsidDel="00000000" w:rsidR="00000000" w:rsidRPr="00000000">
        <w:fldChar w:fldCharType="begin"/>
        <w:instrText xml:space="preserve"> HYPERLINK "https://www.farfetch.com/mx/shopping/women/ambush-tote-loop-item-16252947.aspx" </w:instrText>
        <w:fldChar w:fldCharType="separate"/>
      </w:r>
      <w:r w:rsidDel="00000000" w:rsidR="00000000" w:rsidRPr="00000000">
        <w:rPr>
          <w:rtl w:val="0"/>
        </w:rPr>
      </w:r>
    </w:p>
    <w:p w:rsidR="00000000" w:rsidDel="00000000" w:rsidP="00000000" w:rsidRDefault="00000000" w:rsidRPr="00000000" w14:paraId="00000032">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arete de clip Nobo" id="1" name="image8.jpg"/>
            <a:graphic>
              <a:graphicData uri="http://schemas.openxmlformats.org/drawingml/2006/picture">
                <pic:pic>
                  <pic:nvPicPr>
                    <pic:cNvPr descr="AMBUSH arete de clip Nobo" id="0" name="image8.jpg"/>
                    <pic:cNvPicPr preferRelativeResize="0"/>
                  </pic:nvPicPr>
                  <pic:blipFill>
                    <a:blip r:embed="rId32"/>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"https://www.farfetch.com/mx/shopping/women/ambush-arete-de-clip-nobo-item-14432862.aspx" </w:instrText>
        <w:fldChar w:fldCharType="separate"/>
      </w:r>
      <w:r w:rsidDel="00000000" w:rsidR="00000000" w:rsidRPr="00000000">
        <w:rPr>
          <w:rtl w:val="0"/>
        </w:rPr>
      </w:r>
    </w:p>
    <w:p w:rsidR="00000000" w:rsidDel="00000000" w:rsidP="00000000" w:rsidRDefault="00000000" w:rsidRPr="00000000" w14:paraId="00000033">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4">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botas de lluvia con logo en relieve" id="8" name="image4.jpg"/>
            <a:graphic>
              <a:graphicData uri="http://schemas.openxmlformats.org/drawingml/2006/picture">
                <pic:pic>
                  <pic:nvPicPr>
                    <pic:cNvPr descr="AMBUSH botas de lluvia con logo en relieve" id="0" name="image4.jpg"/>
                    <pic:cNvPicPr preferRelativeResize="0"/>
                  </pic:nvPicPr>
                  <pic:blipFill>
                    <a:blip r:embed="rId33"/>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"https://www.farfetch.com/mx/shopping/men/ambush-botas-de-lluvia-con-logo-en-relieve-item-16877455.aspx" </w:instrText>
        <w:fldChar w:fldCharType="separate"/>
      </w:r>
      <w:r w:rsidDel="00000000" w:rsidR="00000000" w:rsidRPr="00000000">
        <w:rPr>
          <w:rtl w:val="0"/>
        </w:rPr>
      </w:r>
    </w:p>
    <w:p w:rsidR="00000000" w:rsidDel="00000000" w:rsidP="00000000" w:rsidRDefault="00000000" w:rsidRPr="00000000" w14:paraId="00000035">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6">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suéter con logo en intarsia" id="9" name="image2.jpg"/>
            <a:graphic>
              <a:graphicData uri="http://schemas.openxmlformats.org/drawingml/2006/picture">
                <pic:pic>
                  <pic:nvPicPr>
                    <pic:cNvPr descr="AMBUSH suéter con logo en intarsia" id="0" name="image2.jpg"/>
                    <pic:cNvPicPr preferRelativeResize="0"/>
                  </pic:nvPicPr>
                  <pic:blipFill>
                    <a:blip r:embed="rId34"/>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"https://www.farfetch.com/mx/shopping/men/ambush-sueter-con-logo-en-intarsia-item-17094937.aspx" </w:instrText>
        <w:fldChar w:fldCharType="separate"/>
      </w:r>
      <w:r w:rsidDel="00000000" w:rsidR="00000000" w:rsidRPr="00000000">
        <w:rPr>
          <w:rtl w:val="0"/>
        </w:rPr>
      </w:r>
    </w:p>
    <w:p w:rsidR="00000000" w:rsidDel="00000000" w:rsidP="00000000" w:rsidRDefault="00000000" w:rsidRPr="00000000" w14:paraId="00000037">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8">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hoodie con cordones" id="13" name="image7.jpg"/>
            <a:graphic>
              <a:graphicData uri="http://schemas.openxmlformats.org/drawingml/2006/picture">
                <pic:pic>
                  <pic:nvPicPr>
                    <pic:cNvPr descr="AMBUSH hoodie con cordones" id="0" name="image7.jpg"/>
                    <pic:cNvPicPr preferRelativeResize="0"/>
                  </pic:nvPicPr>
                  <pic:blipFill>
                    <a:blip r:embed="rId35"/>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"https://www.farfetch.com/mx/shopping/women/ambush-hoodie-con-cordones-item-16877430.aspx" </w:instrText>
        <w:fldChar w:fldCharType="separate"/>
      </w:r>
      <w:r w:rsidDel="00000000" w:rsidR="00000000" w:rsidRPr="00000000">
        <w:rPr>
          <w:rtl w:val="0"/>
        </w:rPr>
      </w:r>
    </w:p>
    <w:p w:rsidR="00000000" w:rsidDel="00000000" w:rsidP="00000000" w:rsidRDefault="00000000" w:rsidRPr="00000000" w14:paraId="00000039">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A">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camisa de mezclilla con diseño patchwork" id="2" name="image16.jpg"/>
            <a:graphic>
              <a:graphicData uri="http://schemas.openxmlformats.org/drawingml/2006/picture">
                <pic:pic>
                  <pic:nvPicPr>
                    <pic:cNvPr descr="AMBUSH camisa de mezclilla con diseño patchwork" id="0" name="image16.jpg"/>
                    <pic:cNvPicPr preferRelativeResize="0"/>
                  </pic:nvPicPr>
                  <pic:blipFill>
                    <a:blip r:embed="rId36"/>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"https://www.farfetch.com/mx/shopping/men/ambush-camisa-de-mezclilla-con-diseno-patchwork-item-16874822.aspx" </w:instrText>
        <w:fldChar w:fldCharType="separate"/>
      </w:r>
      <w:r w:rsidDel="00000000" w:rsidR="00000000" w:rsidRPr="00000000">
        <w:rPr>
          <w:rtl w:val="0"/>
        </w:rPr>
      </w:r>
    </w:p>
    <w:p w:rsidR="00000000" w:rsidDel="00000000" w:rsidP="00000000" w:rsidRDefault="00000000" w:rsidRPr="00000000" w14:paraId="0000003B">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C">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arete con diseño de imperdible" id="4" name="image9.jpg"/>
            <a:graphic>
              <a:graphicData uri="http://schemas.openxmlformats.org/drawingml/2006/picture">
                <pic:pic>
                  <pic:nvPicPr>
                    <pic:cNvPr descr="AMBUSH arete con diseño de imperdible" id="0" name="image9.jpg"/>
                    <pic:cNvPicPr preferRelativeResize="0"/>
                  </pic:nvPicPr>
                  <pic:blipFill>
                    <a:blip r:embed="rId37"/>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"https://www.farfetch.com/mx/shopping/women/ambush-arete-con-diseno-de-imperdible-item-16877500.aspx" </w:instrText>
        <w:fldChar w:fldCharType="separate"/>
      </w:r>
      <w:r w:rsidDel="00000000" w:rsidR="00000000" w:rsidRPr="00000000">
        <w:rPr>
          <w:rtl w:val="0"/>
        </w:rPr>
      </w:r>
    </w:p>
    <w:p w:rsidR="00000000" w:rsidDel="00000000" w:rsidP="00000000" w:rsidRDefault="00000000" w:rsidRPr="00000000" w14:paraId="0000003D">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3E">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tote mediano con logo en relieve" id="12" name="image15.jpg"/>
            <a:graphic>
              <a:graphicData uri="http://schemas.openxmlformats.org/drawingml/2006/picture">
                <pic:pic>
                  <pic:nvPicPr>
                    <pic:cNvPr descr="AMBUSH tote mediano con logo en relieve" id="0" name="image15.jpg"/>
                    <pic:cNvPicPr preferRelativeResize="0"/>
                  </pic:nvPicPr>
                  <pic:blipFill>
                    <a:blip r:embed="rId38"/>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"https://www.farfetch.com/mx/shopping/women/ambush-tote-mediano-con-logo-en-relieve-item-16872912.aspx" </w:instrText>
        <w:fldChar w:fldCharType="separate"/>
      </w:r>
      <w:r w:rsidDel="00000000" w:rsidR="00000000" w:rsidRPr="00000000">
        <w:rPr>
          <w:rtl w:val="0"/>
        </w:rPr>
      </w:r>
    </w:p>
    <w:p w:rsidR="00000000" w:rsidDel="00000000" w:rsidP="00000000" w:rsidRDefault="00000000" w:rsidRPr="00000000" w14:paraId="0000003F">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0">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1">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pants con logo estampado" id="6" name="image5.jpg"/>
            <a:graphic>
              <a:graphicData uri="http://schemas.openxmlformats.org/drawingml/2006/picture">
                <pic:pic>
                  <pic:nvPicPr>
                    <pic:cNvPr descr="AMBUSH pants con logo estampado" id="0" name="image5.jpg"/>
                    <pic:cNvPicPr preferRelativeResize="0"/>
                  </pic:nvPicPr>
                  <pic:blipFill>
                    <a:blip r:embed="rId39"/>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"https://www.farfetch.com/mx/shopping/women/ambush-pants-con-logo-estampado-item-17185332.aspx" </w:instrText>
        <w:fldChar w:fldCharType="separate"/>
      </w:r>
      <w:r w:rsidDel="00000000" w:rsidR="00000000" w:rsidRPr="00000000">
        <w:rPr>
          <w:rtl w:val="0"/>
        </w:rPr>
      </w:r>
    </w:p>
    <w:p w:rsidR="00000000" w:rsidDel="00000000" w:rsidP="00000000" w:rsidRDefault="00000000" w:rsidRPr="00000000" w14:paraId="00000042">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3">
      <w:pPr>
        <w:jc w:val="both"/>
        <w:rPr>
          <w:rFonts w:ascii="Helvetica Neue" w:cs="Helvetica Neue" w:eastAsia="Helvetica Neue" w:hAnsi="Helvetica Neue"/>
          <w:b w:val="1"/>
          <w:color w:val="1155cc"/>
          <w:sz w:val="24"/>
          <w:szCs w:val="24"/>
        </w:rPr>
      </w:pPr>
      <w:r w:rsidDel="00000000" w:rsidR="00000000" w:rsidRPr="00000000">
        <w:rPr>
          <w:rFonts w:ascii="Helvetica Neue" w:cs="Helvetica Neue" w:eastAsia="Helvetica Neue" w:hAnsi="Helvetica Neue"/>
          <w:b w:val="1"/>
          <w:color w:val="1155cc"/>
          <w:sz w:val="24"/>
          <w:szCs w:val="24"/>
        </w:rPr>
        <w:drawing>
          <wp:inline distB="114300" distT="114300" distL="114300" distR="114300">
            <wp:extent cx="2857500" cy="3810000"/>
            <wp:effectExtent b="0" l="0" r="0" t="0"/>
            <wp:docPr descr="AMBUSH suéter con cuello alto" id="5" name="image3.jpg"/>
            <a:graphic>
              <a:graphicData uri="http://schemas.openxmlformats.org/drawingml/2006/picture">
                <pic:pic>
                  <pic:nvPicPr>
                    <pic:cNvPr descr="AMBUSH suéter con cuello alto" id="0" name="image3.jpg"/>
                    <pic:cNvPicPr preferRelativeResize="0"/>
                  </pic:nvPicPr>
                  <pic:blipFill>
                    <a:blip r:embed="rId40"/>
                    <a:srcRect b="0" l="0" r="0" t="0"/>
                    <a:stretch>
                      <a:fillRect/>
                    </a:stretch>
                  </pic:blipFill>
                  <pic:spPr>
                    <a:xfrm>
                      <a:off x="0" y="0"/>
                      <a:ext cx="2857500" cy="3810000"/>
                    </a:xfrm>
                    <a:prstGeom prst="rect"/>
                    <a:ln/>
                  </pic:spPr>
                </pic:pic>
              </a:graphicData>
            </a:graphic>
          </wp:inline>
        </w:drawing>
      </w:r>
      <w:r w:rsidDel="00000000" w:rsidR="00000000" w:rsidRPr="00000000">
        <w:fldChar w:fldCharType="end"/>
      </w:r>
      <w:r w:rsidDel="00000000" w:rsidR="00000000" w:rsidRPr="00000000">
        <w:fldChar w:fldCharType="begin"/>
        <w:instrText xml:space="preserve"> HYPERLINK "https://www.farfetch.com/mx/shopping/men/ambush-sueter-con-cuello-alto-item-16875079.aspx" </w:instrText>
        <w:fldChar w:fldCharType="separate"/>
      </w:r>
      <w:r w:rsidDel="00000000" w:rsidR="00000000" w:rsidRPr="00000000">
        <w:rPr>
          <w:rtl w:val="0"/>
        </w:rPr>
      </w:r>
    </w:p>
    <w:p w:rsidR="00000000" w:rsidDel="00000000" w:rsidP="00000000" w:rsidRDefault="00000000" w:rsidRPr="00000000" w14:paraId="00000044">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5">
      <w:pPr>
        <w:jc w:val="both"/>
        <w:rPr>
          <w:rFonts w:ascii="Helvetica Neue" w:cs="Helvetica Neue" w:eastAsia="Helvetica Neue" w:hAnsi="Helvetica Neue"/>
          <w:b w:val="1"/>
          <w:color w:val="1155cc"/>
          <w:sz w:val="24"/>
          <w:szCs w:val="24"/>
        </w:rPr>
      </w:pPr>
      <w:r w:rsidDel="00000000" w:rsidR="00000000" w:rsidRPr="00000000">
        <w:fldChar w:fldCharType="end"/>
      </w:r>
      <w:r w:rsidDel="00000000" w:rsidR="00000000" w:rsidRPr="00000000">
        <w:fldChar w:fldCharType="begin"/>
        <w:instrText xml:space="preserve"> HYPERLINK "https://www.farfetch.com/mx/shopping/women/ambush-tote-loop-item-16252947.aspx" </w:instrText>
        <w:fldChar w:fldCharType="separate"/>
      </w:r>
      <w:r w:rsidDel="00000000" w:rsidR="00000000" w:rsidRPr="00000000">
        <w:rPr>
          <w:rtl w:val="0"/>
        </w:rPr>
      </w:r>
    </w:p>
    <w:p w:rsidR="00000000" w:rsidDel="00000000" w:rsidP="00000000" w:rsidRDefault="00000000" w:rsidRPr="00000000" w14:paraId="00000046">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7">
      <w:pPr>
        <w:jc w:val="both"/>
        <w:rPr>
          <w:rFonts w:ascii="Helvetica Neue" w:cs="Helvetica Neue" w:eastAsia="Helvetica Neue" w:hAnsi="Helvetica Neue"/>
          <w:b w:val="1"/>
          <w:color w:val="1155cc"/>
          <w:sz w:val="24"/>
          <w:szCs w:val="24"/>
        </w:rPr>
      </w:pPr>
      <w:r w:rsidDel="00000000" w:rsidR="00000000" w:rsidRPr="00000000">
        <w:fldChar w:fldCharType="end"/>
      </w:r>
      <w:r w:rsidDel="00000000" w:rsidR="00000000" w:rsidRPr="00000000">
        <w:fldChar w:fldCharType="begin"/>
        <w:instrText xml:space="preserve"> HYPERLINK "https://www.farfetch.com/mx/shopping/women/ambush-arete-de-clip-nobo-item-14432862.aspx" </w:instrText>
        <w:fldChar w:fldCharType="separate"/>
      </w:r>
      <w:r w:rsidDel="00000000" w:rsidR="00000000" w:rsidRPr="00000000">
        <w:rPr>
          <w:rtl w:val="0"/>
        </w:rPr>
      </w:r>
    </w:p>
    <w:p w:rsidR="00000000" w:rsidDel="00000000" w:rsidP="00000000" w:rsidRDefault="00000000" w:rsidRPr="00000000" w14:paraId="00000048">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9">
      <w:pPr>
        <w:jc w:val="both"/>
        <w:rPr>
          <w:rFonts w:ascii="Helvetica Neue" w:cs="Helvetica Neue" w:eastAsia="Helvetica Neue" w:hAnsi="Helvetica Neue"/>
          <w:b w:val="1"/>
          <w:color w:val="1155cc"/>
          <w:sz w:val="24"/>
          <w:szCs w:val="24"/>
        </w:rPr>
      </w:pPr>
      <w:r w:rsidDel="00000000" w:rsidR="00000000" w:rsidRPr="00000000">
        <w:fldChar w:fldCharType="end"/>
      </w:r>
      <w:r w:rsidDel="00000000" w:rsidR="00000000" w:rsidRPr="00000000">
        <w:fldChar w:fldCharType="begin"/>
        <w:instrText xml:space="preserve"> HYPERLINK "https://www.farfetch.com/mx/shopping/men/ambush-botas-de-lluvia-con-logo-en-relieve-item-16877455.aspx" </w:instrText>
        <w:fldChar w:fldCharType="separate"/>
      </w:r>
      <w:r w:rsidDel="00000000" w:rsidR="00000000" w:rsidRPr="00000000">
        <w:rPr>
          <w:rtl w:val="0"/>
        </w:rPr>
      </w:r>
    </w:p>
    <w:p w:rsidR="00000000" w:rsidDel="00000000" w:rsidP="00000000" w:rsidRDefault="00000000" w:rsidRPr="00000000" w14:paraId="0000004A">
      <w:pPr>
        <w:jc w:val="both"/>
        <w:rPr>
          <w:rFonts w:ascii="Helvetica Neue" w:cs="Helvetica Neue" w:eastAsia="Helvetica Neue" w:hAnsi="Helvetica Neue"/>
          <w:b w:val="1"/>
          <w:color w:val="1155cc"/>
          <w:sz w:val="24"/>
          <w:szCs w:val="24"/>
        </w:rPr>
      </w:pPr>
      <w:r w:rsidDel="00000000" w:rsidR="00000000" w:rsidRPr="00000000">
        <w:rPr>
          <w:rtl w:val="0"/>
        </w:rPr>
      </w:r>
    </w:p>
    <w:p w:rsidR="00000000" w:rsidDel="00000000" w:rsidP="00000000" w:rsidRDefault="00000000" w:rsidRPr="00000000" w14:paraId="0000004B">
      <w:pPr>
        <w:jc w:val="both"/>
        <w:rPr>
          <w:rFonts w:ascii="Helvetica Neue" w:cs="Helvetica Neue" w:eastAsia="Helvetica Neue" w:hAnsi="Helvetica Neue"/>
          <w:b w:val="1"/>
          <w:color w:val="1155cc"/>
          <w:sz w:val="24"/>
          <w:szCs w:val="24"/>
        </w:rPr>
      </w:pPr>
      <w:r w:rsidDel="00000000" w:rsidR="00000000" w:rsidRPr="00000000">
        <w:fldChar w:fldCharType="end"/>
      </w:r>
      <w:r w:rsidDel="00000000" w:rsidR="00000000" w:rsidRPr="00000000">
        <w:fldChar w:fldCharType="begin"/>
        <w:instrText xml:space="preserve"> HYPERLINK "https://www.farfetch.com/mx/shopping/men/ambush-sueter-con-logo-en-intarsia-item-17094937.aspx" </w:instrText>
        <w:fldChar w:fldCharType="separate"/>
      </w:r>
      <w:r w:rsidDel="00000000" w:rsidR="00000000" w:rsidRPr="00000000">
        <w:rPr>
          <w:rtl w:val="0"/>
        </w:rPr>
      </w:r>
    </w:p>
    <w:p w:rsidR="00000000" w:rsidDel="00000000" w:rsidP="00000000" w:rsidRDefault="00000000" w:rsidRPr="00000000" w14:paraId="0000004C">
      <w:pPr>
        <w:shd w:fill="ffffff" w:val="clear"/>
        <w:jc w:val="both"/>
        <w:rPr>
          <w:rFonts w:ascii="Helvetica Neue" w:cs="Helvetica Neue" w:eastAsia="Helvetica Neue" w:hAnsi="Helvetica Neue"/>
          <w:b w:val="1"/>
          <w:color w:val="222222"/>
          <w:sz w:val="24"/>
          <w:szCs w:val="24"/>
        </w:rPr>
      </w:pPr>
      <w:r w:rsidDel="00000000" w:rsidR="00000000" w:rsidRPr="00000000">
        <w:fldChar w:fldCharType="end"/>
      </w:r>
      <w:r w:rsidDel="00000000" w:rsidR="00000000" w:rsidRPr="00000000">
        <w:fldChar w:fldCharType="begin"/>
        <w:instrText xml:space="preserve"> HYPERLINK "https://www.farfetch.com/mx/shopping/men/ambush-sueter-con-logo-en-intarsia-item-17094937.aspx" </w:instrText>
        <w:fldChar w:fldCharType="separate"/>
      </w:r>
      <w:r w:rsidDel="00000000" w:rsidR="00000000" w:rsidRPr="00000000">
        <w:rPr>
          <w:rtl w:val="0"/>
        </w:rPr>
      </w:r>
    </w:p>
    <w:p w:rsidR="00000000" w:rsidDel="00000000" w:rsidP="00000000" w:rsidRDefault="00000000" w:rsidRPr="00000000" w14:paraId="0000004D">
      <w:pPr>
        <w:shd w:fill="ffffff" w:val="clear"/>
        <w:jc w:val="both"/>
        <w:rPr>
          <w:rFonts w:ascii="Helvetica Neue" w:cs="Helvetica Neue" w:eastAsia="Helvetica Neue" w:hAnsi="Helvetica Neue"/>
          <w:b w:val="1"/>
          <w:color w:val="222222"/>
          <w:sz w:val="24"/>
          <w:szCs w:val="24"/>
        </w:rPr>
      </w:pPr>
      <w:r w:rsidDel="00000000" w:rsidR="00000000" w:rsidRPr="00000000">
        <w:rPr>
          <w:rtl w:val="0"/>
        </w:rPr>
      </w:r>
    </w:p>
    <w:p w:rsidR="00000000" w:rsidDel="00000000" w:rsidP="00000000" w:rsidRDefault="00000000" w:rsidRPr="00000000" w14:paraId="0000004E">
      <w:pPr>
        <w:jc w:val="both"/>
        <w:rPr>
          <w:rFonts w:ascii="Helvetica Neue" w:cs="Helvetica Neue" w:eastAsia="Helvetica Neue" w:hAnsi="Helvetica Neue"/>
          <w:color w:val="222222"/>
          <w:sz w:val="24"/>
          <w:szCs w:val="24"/>
          <w:highlight w:val="white"/>
        </w:rPr>
      </w:pPr>
      <w:r w:rsidDel="00000000" w:rsidR="00000000" w:rsidRPr="00000000">
        <w:fldChar w:fldCharType="end"/>
      </w:r>
      <w:r w:rsidDel="00000000" w:rsidR="00000000" w:rsidRPr="00000000">
        <w:rPr>
          <w:rtl w:val="0"/>
        </w:rPr>
      </w:r>
    </w:p>
    <w:p w:rsidR="00000000" w:rsidDel="00000000" w:rsidP="00000000" w:rsidRDefault="00000000" w:rsidRPr="00000000" w14:paraId="0000004F">
      <w:pPr>
        <w:jc w:val="both"/>
        <w:rPr>
          <w:rFonts w:ascii="Helvetica Neue" w:cs="Helvetica Neue" w:eastAsia="Helvetica Neue" w:hAnsi="Helvetica Neue"/>
          <w:sz w:val="24"/>
          <w:szCs w:val="24"/>
        </w:rPr>
      </w:pPr>
      <w:r w:rsidDel="00000000" w:rsidR="00000000" w:rsidRPr="00000000">
        <w:rPr>
          <w:rtl w:val="0"/>
        </w:rPr>
      </w:r>
    </w:p>
    <w:p w:rsidR="00000000" w:rsidDel="00000000" w:rsidP="00000000" w:rsidRDefault="00000000" w:rsidRPr="00000000" w14:paraId="00000050">
      <w:pPr>
        <w:spacing w:line="240" w:lineRule="auto"/>
        <w:ind w:right="-386"/>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b w:val="1"/>
          <w:sz w:val="24"/>
          <w:szCs w:val="24"/>
          <w:rtl w:val="0"/>
        </w:rPr>
        <w:t xml:space="preserve">Acerca de Farfetch</w:t>
      </w:r>
      <w:r w:rsidDel="00000000" w:rsidR="00000000" w:rsidRPr="00000000">
        <w:rPr>
          <w:rtl w:val="0"/>
        </w:rPr>
      </w:r>
    </w:p>
    <w:p w:rsidR="00000000" w:rsidDel="00000000" w:rsidP="00000000" w:rsidRDefault="00000000" w:rsidRPr="00000000" w14:paraId="00000051">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52">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Farfetch Limited es la plataforma global líder para la industria de la moda de lujo. Fundada en 2007 por José Neves por amor a la moda y lanzada en 2008, Farfetch comenzó como un mercado de comercio electrónico para boutiques de lujo en todo el mundo. En la actualidad, Farfetch Marketplace conecta a clientes en más de 190 países y territorios con artículos de más de 50 países y cerca de 1,400 de las mejores marcas, boutiques y grandes almacenes del mundo, brindando una experiencia de compra verdaderamente única y acceso a la más amplia selección de lujo en una sola plataforma. Los negocios adicionales de Farfetch incluyen Browns and Stadium Goods, que ofrecen productos de lujo a los consumidores, y New Guards Group, una plataforma para el desarrollo de marcas de moda globales. Farfetch ofrece su amplia gama de canales orientados al consumidor y soluciones de nivel empresarial a la industria del lujo bajo su iniciativa Luxury New Retail. La iniciativa Luxury New Retail también incluye Farfetch Platform Solutions, que brinda servicios a clientes empresariales con capacidades tecnológicas y de comercio electrónico, e innovaciones como Store of the Future, su solución minorista conectada.</w:t>
      </w:r>
    </w:p>
    <w:p w:rsidR="00000000" w:rsidDel="00000000" w:rsidP="00000000" w:rsidRDefault="00000000" w:rsidRPr="00000000" w14:paraId="00000053">
      <w:pPr>
        <w:spacing w:line="240" w:lineRule="auto"/>
        <w:jc w:val="both"/>
        <w:rPr>
          <w:rFonts w:ascii="Helvetica Neue" w:cs="Helvetica Neue" w:eastAsia="Helvetica Neue" w:hAnsi="Helvetica Neue"/>
          <w:sz w:val="24"/>
          <w:szCs w:val="24"/>
        </w:rPr>
      </w:pPr>
      <w:r w:rsidDel="00000000" w:rsidR="00000000" w:rsidRPr="00000000">
        <w:rPr>
          <w:rFonts w:ascii="Helvetica Neue" w:cs="Helvetica Neue" w:eastAsia="Helvetica Neue" w:hAnsi="Helvetica Neue"/>
          <w:sz w:val="24"/>
          <w:szCs w:val="24"/>
          <w:rtl w:val="0"/>
        </w:rPr>
        <w:t xml:space="preserve"> </w:t>
      </w:r>
    </w:p>
    <w:p w:rsidR="00000000" w:rsidDel="00000000" w:rsidP="00000000" w:rsidRDefault="00000000" w:rsidRPr="00000000" w14:paraId="00000054">
      <w:pPr>
        <w:spacing w:line="240" w:lineRule="auto"/>
        <w:jc w:val="both"/>
        <w:rPr>
          <w:rFonts w:ascii="Helvetica Neue" w:cs="Helvetica Neue" w:eastAsia="Helvetica Neue" w:hAnsi="Helvetica Neue"/>
          <w:color w:val="121212"/>
          <w:sz w:val="24"/>
          <w:szCs w:val="24"/>
        </w:rPr>
      </w:pPr>
      <w:r w:rsidDel="00000000" w:rsidR="00000000" w:rsidRPr="00000000">
        <w:rPr>
          <w:rFonts w:ascii="Helvetica Neue" w:cs="Helvetica Neue" w:eastAsia="Helvetica Neue" w:hAnsi="Helvetica Neue"/>
          <w:sz w:val="24"/>
          <w:szCs w:val="24"/>
          <w:rtl w:val="0"/>
        </w:rPr>
        <w:t xml:space="preserve">Para mayor información por favor visite </w:t>
      </w:r>
      <w:hyperlink r:id="rId41">
        <w:r w:rsidDel="00000000" w:rsidR="00000000" w:rsidRPr="00000000">
          <w:rPr>
            <w:rFonts w:ascii="Helvetica Neue" w:cs="Helvetica Neue" w:eastAsia="Helvetica Neue" w:hAnsi="Helvetica Neue"/>
            <w:color w:val="1155cc"/>
            <w:sz w:val="24"/>
            <w:szCs w:val="24"/>
            <w:u w:val="single"/>
            <w:rtl w:val="0"/>
          </w:rPr>
          <w:t xml:space="preserve">www.farfetch.com</w:t>
        </w:r>
      </w:hyperlink>
      <w:r w:rsidDel="00000000" w:rsidR="00000000" w:rsidRPr="00000000">
        <w:rPr>
          <w:rFonts w:ascii="Helvetica Neue" w:cs="Helvetica Neue" w:eastAsia="Helvetica Neue" w:hAnsi="Helvetica Neue"/>
          <w:color w:val="121212"/>
          <w:sz w:val="24"/>
          <w:szCs w:val="24"/>
          <w:rtl w:val="0"/>
        </w:rPr>
        <w:t xml:space="preserve">.</w:t>
      </w:r>
    </w:p>
    <w:p w:rsidR="00000000" w:rsidDel="00000000" w:rsidP="00000000" w:rsidRDefault="00000000" w:rsidRPr="00000000" w14:paraId="00000055">
      <w:pPr>
        <w:spacing w:line="240" w:lineRule="auto"/>
        <w:jc w:val="both"/>
        <w:rPr>
          <w:rFonts w:ascii="Helvetica Neue" w:cs="Helvetica Neue" w:eastAsia="Helvetica Neue" w:hAnsi="Helvetica Neue"/>
          <w:color w:val="121212"/>
          <w:sz w:val="24"/>
          <w:szCs w:val="24"/>
        </w:rPr>
      </w:pPr>
      <w:r w:rsidDel="00000000" w:rsidR="00000000" w:rsidRPr="00000000">
        <w:rPr>
          <w:rtl w:val="0"/>
        </w:rPr>
      </w:r>
    </w:p>
    <w:p w:rsidR="00000000" w:rsidDel="00000000" w:rsidP="00000000" w:rsidRDefault="00000000" w:rsidRPr="00000000" w14:paraId="00000056">
      <w:pPr>
        <w:spacing w:line="240" w:lineRule="auto"/>
        <w:rPr>
          <w:rFonts w:ascii="Helvetica Neue" w:cs="Helvetica Neue" w:eastAsia="Helvetica Neue" w:hAnsi="Helvetica Neue"/>
          <w:b w:val="1"/>
          <w:sz w:val="24"/>
          <w:szCs w:val="24"/>
        </w:rPr>
      </w:pPr>
      <w:r w:rsidDel="00000000" w:rsidR="00000000" w:rsidRPr="00000000">
        <w:rPr>
          <w:rtl w:val="0"/>
        </w:rPr>
      </w:r>
    </w:p>
    <w:p w:rsidR="00000000" w:rsidDel="00000000" w:rsidP="00000000" w:rsidRDefault="00000000" w:rsidRPr="00000000" w14:paraId="00000057">
      <w:pPr>
        <w:spacing w:line="276.0005454545455" w:lineRule="auto"/>
        <w:jc w:val="both"/>
        <w:rPr>
          <w:rFonts w:ascii="Helvetica Neue" w:cs="Helvetica Neue" w:eastAsia="Helvetica Neue" w:hAnsi="Helvetica Neue"/>
          <w:b w:val="1"/>
          <w:sz w:val="24"/>
          <w:szCs w:val="24"/>
          <w:highlight w:val="white"/>
        </w:rPr>
      </w:pPr>
      <w:r w:rsidDel="00000000" w:rsidR="00000000" w:rsidRPr="00000000">
        <w:rPr>
          <w:rFonts w:ascii="Helvetica Neue" w:cs="Helvetica Neue" w:eastAsia="Helvetica Neue" w:hAnsi="Helvetica Neue"/>
          <w:b w:val="1"/>
          <w:sz w:val="24"/>
          <w:szCs w:val="24"/>
          <w:highlight w:val="white"/>
          <w:rtl w:val="0"/>
        </w:rPr>
        <w:t xml:space="preserve">CONTACTO PARA PRENSA:</w:t>
      </w:r>
    </w:p>
    <w:p w:rsidR="00000000" w:rsidDel="00000000" w:rsidP="00000000" w:rsidRDefault="00000000" w:rsidRPr="00000000" w14:paraId="00000058">
      <w:pPr>
        <w:spacing w:line="276.0005454545455" w:lineRule="auto"/>
        <w:jc w:val="both"/>
        <w:rPr>
          <w:rFonts w:ascii="Helvetica Neue" w:cs="Helvetica Neue" w:eastAsia="Helvetica Neue" w:hAnsi="Helvetica Neue"/>
          <w:b w:val="1"/>
          <w:sz w:val="24"/>
          <w:szCs w:val="24"/>
          <w:highlight w:val="white"/>
        </w:rPr>
      </w:pPr>
      <w:r w:rsidDel="00000000" w:rsidR="00000000" w:rsidRPr="00000000">
        <w:rPr>
          <w:rFonts w:ascii="Helvetica Neue" w:cs="Helvetica Neue" w:eastAsia="Helvetica Neue" w:hAnsi="Helvetica Neue"/>
          <w:b w:val="1"/>
          <w:sz w:val="24"/>
          <w:szCs w:val="24"/>
          <w:highlight w:val="white"/>
          <w:rtl w:val="0"/>
        </w:rPr>
        <w:t xml:space="preserve"> </w:t>
      </w:r>
    </w:p>
    <w:p w:rsidR="00000000" w:rsidDel="00000000" w:rsidP="00000000" w:rsidRDefault="00000000" w:rsidRPr="00000000" w14:paraId="00000059">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Ana Paula Pavón/ SR. PR Expert</w:t>
      </w:r>
    </w:p>
    <w:p w:rsidR="00000000" w:rsidDel="00000000" w:rsidP="00000000" w:rsidRDefault="00000000" w:rsidRPr="00000000" w14:paraId="0000005A">
      <w:pPr>
        <w:spacing w:line="276" w:lineRule="auto"/>
        <w:ind w:right="-20"/>
        <w:jc w:val="both"/>
        <w:rPr>
          <w:rFonts w:ascii="Helvetica Neue" w:cs="Helvetica Neue" w:eastAsia="Helvetica Neue" w:hAnsi="Helvetica Neue"/>
          <w:color w:val="1155cc"/>
          <w:sz w:val="24"/>
          <w:szCs w:val="24"/>
          <w:highlight w:val="white"/>
        </w:rPr>
      </w:pPr>
      <w:r w:rsidDel="00000000" w:rsidR="00000000" w:rsidRPr="00000000">
        <w:rPr>
          <w:rFonts w:ascii="Helvetica Neue" w:cs="Helvetica Neue" w:eastAsia="Helvetica Neue" w:hAnsi="Helvetica Neue"/>
          <w:color w:val="1155cc"/>
          <w:sz w:val="24"/>
          <w:szCs w:val="24"/>
          <w:highlight w:val="white"/>
          <w:rtl w:val="0"/>
        </w:rPr>
        <w:t xml:space="preserve">ana.pavon@another.co</w:t>
      </w:r>
    </w:p>
    <w:p w:rsidR="00000000" w:rsidDel="00000000" w:rsidP="00000000" w:rsidRDefault="00000000" w:rsidRPr="00000000" w14:paraId="0000005B">
      <w:pPr>
        <w:spacing w:line="276" w:lineRule="auto"/>
        <w:ind w:right="-20"/>
        <w:jc w:val="both"/>
        <w:rPr>
          <w:rFonts w:ascii="Helvetica Neue" w:cs="Helvetica Neue" w:eastAsia="Helvetica Neue" w:hAnsi="Helvetica Neue"/>
          <w:sz w:val="24"/>
          <w:szCs w:val="24"/>
          <w:highlight w:val="white"/>
        </w:rPr>
      </w:pPr>
      <w:r w:rsidDel="00000000" w:rsidR="00000000" w:rsidRPr="00000000">
        <w:rPr>
          <w:rtl w:val="0"/>
        </w:rPr>
      </w:r>
    </w:p>
    <w:p w:rsidR="00000000" w:rsidDel="00000000" w:rsidP="00000000" w:rsidRDefault="00000000" w:rsidRPr="00000000" w14:paraId="0000005C">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Yahel Peláez / PR Manager</w:t>
      </w:r>
    </w:p>
    <w:p w:rsidR="00000000" w:rsidDel="00000000" w:rsidP="00000000" w:rsidRDefault="00000000" w:rsidRPr="00000000" w14:paraId="0000005D">
      <w:pPr>
        <w:spacing w:line="276" w:lineRule="auto"/>
        <w:ind w:right="-20"/>
        <w:jc w:val="both"/>
        <w:rPr>
          <w:rFonts w:ascii="Helvetica Neue" w:cs="Helvetica Neue" w:eastAsia="Helvetica Neue" w:hAnsi="Helvetica Neue"/>
          <w:sz w:val="24"/>
          <w:szCs w:val="24"/>
          <w:highlight w:val="white"/>
        </w:rPr>
      </w:pPr>
      <w:hyperlink r:id="rId42">
        <w:r w:rsidDel="00000000" w:rsidR="00000000" w:rsidRPr="00000000">
          <w:rPr>
            <w:rFonts w:ascii="Helvetica Neue" w:cs="Helvetica Neue" w:eastAsia="Helvetica Neue" w:hAnsi="Helvetica Neue"/>
            <w:color w:val="1155cc"/>
            <w:sz w:val="24"/>
            <w:szCs w:val="24"/>
            <w:highlight w:val="white"/>
            <w:u w:val="single"/>
            <w:rtl w:val="0"/>
          </w:rPr>
          <w:t xml:space="preserve">yahel.perez@another.co</w:t>
        </w:r>
      </w:hyperlink>
      <w:r w:rsidDel="00000000" w:rsidR="00000000" w:rsidRPr="00000000">
        <w:rPr>
          <w:rtl w:val="0"/>
        </w:rPr>
      </w:r>
    </w:p>
    <w:p w:rsidR="00000000" w:rsidDel="00000000" w:rsidP="00000000" w:rsidRDefault="00000000" w:rsidRPr="00000000" w14:paraId="0000005E">
      <w:pPr>
        <w:spacing w:line="276" w:lineRule="auto"/>
        <w:ind w:right="-20"/>
        <w:jc w:val="both"/>
        <w:rPr>
          <w:rFonts w:ascii="Helvetica Neue" w:cs="Helvetica Neue" w:eastAsia="Helvetica Neue" w:hAnsi="Helvetica Neue"/>
          <w:sz w:val="24"/>
          <w:szCs w:val="24"/>
          <w:highlight w:val="white"/>
        </w:rPr>
      </w:pPr>
      <w:r w:rsidDel="00000000" w:rsidR="00000000" w:rsidRPr="00000000">
        <w:rPr>
          <w:rtl w:val="0"/>
        </w:rPr>
      </w:r>
    </w:p>
    <w:p w:rsidR="00000000" w:rsidDel="00000000" w:rsidP="00000000" w:rsidRDefault="00000000" w:rsidRPr="00000000" w14:paraId="0000005F">
      <w:pPr>
        <w:spacing w:line="276" w:lineRule="auto"/>
        <w:ind w:right="-20"/>
        <w:jc w:val="both"/>
        <w:rPr>
          <w:rFonts w:ascii="Helvetica Neue" w:cs="Helvetica Neue" w:eastAsia="Helvetica Neue" w:hAnsi="Helvetica Neue"/>
          <w:sz w:val="24"/>
          <w:szCs w:val="24"/>
          <w:highlight w:val="white"/>
        </w:rPr>
      </w:pPr>
      <w:r w:rsidDel="00000000" w:rsidR="00000000" w:rsidRPr="00000000">
        <w:rPr>
          <w:rFonts w:ascii="Helvetica Neue" w:cs="Helvetica Neue" w:eastAsia="Helvetica Neue" w:hAnsi="Helvetica Neue"/>
          <w:sz w:val="24"/>
          <w:szCs w:val="24"/>
          <w:highlight w:val="white"/>
          <w:rtl w:val="0"/>
        </w:rPr>
        <w:t xml:space="preserve">Fernando Esquivel / Business Manager</w:t>
      </w:r>
    </w:p>
    <w:p w:rsidR="00000000" w:rsidDel="00000000" w:rsidP="00000000" w:rsidRDefault="00000000" w:rsidRPr="00000000" w14:paraId="00000060">
      <w:pPr>
        <w:spacing w:line="276" w:lineRule="auto"/>
        <w:ind w:right="-20"/>
        <w:jc w:val="both"/>
        <w:rPr>
          <w:rFonts w:ascii="Helvetica Neue" w:cs="Helvetica Neue" w:eastAsia="Helvetica Neue" w:hAnsi="Helvetica Neue"/>
          <w:b w:val="1"/>
          <w:sz w:val="24"/>
          <w:szCs w:val="24"/>
        </w:rPr>
      </w:pPr>
      <w:hyperlink r:id="rId43">
        <w:r w:rsidDel="00000000" w:rsidR="00000000" w:rsidRPr="00000000">
          <w:rPr>
            <w:rFonts w:ascii="Helvetica Neue" w:cs="Helvetica Neue" w:eastAsia="Helvetica Neue" w:hAnsi="Helvetica Neue"/>
            <w:color w:val="1155cc"/>
            <w:sz w:val="24"/>
            <w:szCs w:val="24"/>
            <w:highlight w:val="white"/>
            <w:u w:val="single"/>
            <w:rtl w:val="0"/>
          </w:rPr>
          <w:t xml:space="preserve">fernando.esquivel@another.co</w:t>
        </w:r>
      </w:hyperlink>
      <w:r w:rsidDel="00000000" w:rsidR="00000000" w:rsidRPr="00000000">
        <w:rPr>
          <w:rFonts w:ascii="Helvetica Neue" w:cs="Helvetica Neue" w:eastAsia="Helvetica Neue" w:hAnsi="Helvetica Neue"/>
          <w:sz w:val="24"/>
          <w:szCs w:val="24"/>
          <w:highlight w:val="white"/>
          <w:rtl w:val="0"/>
        </w:rPr>
        <w:t xml:space="preserve"> </w:t>
      </w:r>
      <w:r w:rsidDel="00000000" w:rsidR="00000000" w:rsidRPr="00000000">
        <w:rPr>
          <w:rtl w:val="0"/>
        </w:rPr>
      </w:r>
    </w:p>
    <w:p w:rsidR="00000000" w:rsidDel="00000000" w:rsidP="00000000" w:rsidRDefault="00000000" w:rsidRPr="00000000" w14:paraId="00000061">
      <w:pPr>
        <w:spacing w:line="240" w:lineRule="auto"/>
        <w:jc w:val="both"/>
        <w:rPr>
          <w:rFonts w:ascii="Calibri" w:cs="Calibri" w:eastAsia="Calibri" w:hAnsi="Calibri"/>
          <w:color w:val="121212"/>
          <w:sz w:val="20"/>
          <w:szCs w:val="20"/>
        </w:rPr>
      </w:pPr>
      <w:r w:rsidDel="00000000" w:rsidR="00000000" w:rsidRPr="00000000">
        <w:rPr>
          <w:rtl w:val="0"/>
        </w:rPr>
      </w:r>
    </w:p>
    <w:p w:rsidR="00000000" w:rsidDel="00000000" w:rsidP="00000000" w:rsidRDefault="00000000" w:rsidRPr="00000000" w14:paraId="00000062">
      <w:pPr>
        <w:spacing w:line="240" w:lineRule="auto"/>
        <w:jc w:val="both"/>
        <w:rPr>
          <w:rFonts w:ascii="Calibri" w:cs="Calibri" w:eastAsia="Calibri" w:hAnsi="Calibri"/>
          <w:color w:val="121212"/>
          <w:sz w:val="20"/>
          <w:szCs w:val="20"/>
        </w:rPr>
      </w:pPr>
      <w:r w:rsidDel="00000000" w:rsidR="00000000" w:rsidRPr="00000000">
        <w:rPr>
          <w:rtl w:val="0"/>
        </w:rPr>
      </w:r>
    </w:p>
    <w:sectPr>
      <w:headerReference r:id="rId44"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3">
    <w:pPr>
      <w:widowControl w:val="0"/>
      <w:spacing w:line="240" w:lineRule="auto"/>
      <w:ind w:left="442.00958251953125" w:firstLine="0"/>
      <w:jc w:val="center"/>
      <w:rPr/>
    </w:pPr>
    <w:r w:rsidDel="00000000" w:rsidR="00000000" w:rsidRPr="00000000">
      <w:rPr/>
      <w:drawing>
        <wp:inline distB="19050" distT="19050" distL="19050" distR="19050">
          <wp:extent cx="2455545" cy="315595"/>
          <wp:effectExtent b="0" l="0" r="0" t="0"/>
          <wp:docPr id="15" name="image10.png"/>
          <a:graphic>
            <a:graphicData uri="http://schemas.openxmlformats.org/drawingml/2006/picture">
              <pic:pic>
                <pic:nvPicPr>
                  <pic:cNvPr id="0" name="image10.png"/>
                  <pic:cNvPicPr preferRelativeResize="0"/>
                </pic:nvPicPr>
                <pic:blipFill>
                  <a:blip r:embed="rId1"/>
                  <a:srcRect b="0" l="0" r="0" t="0"/>
                  <a:stretch>
                    <a:fillRect/>
                  </a:stretch>
                </pic:blipFill>
                <pic:spPr>
                  <a:xfrm>
                    <a:off x="0" y="0"/>
                    <a:ext cx="2455545" cy="31559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40" Type="http://schemas.openxmlformats.org/officeDocument/2006/relationships/image" Target="media/image3.jpg"/><Relationship Id="rId20" Type="http://schemas.openxmlformats.org/officeDocument/2006/relationships/hyperlink" Target="https://www.farfetch.com/mx/shopping/women/converse/items.aspx" TargetMode="External"/><Relationship Id="rId42" Type="http://schemas.openxmlformats.org/officeDocument/2006/relationships/hyperlink" Target="mailto:yahel.perez@another.co" TargetMode="External"/><Relationship Id="rId41" Type="http://schemas.openxmlformats.org/officeDocument/2006/relationships/hyperlink" Target="http://www.farfetch.com" TargetMode="External"/><Relationship Id="rId22" Type="http://schemas.openxmlformats.org/officeDocument/2006/relationships/hyperlink" Target="https://www.farfetch.com/mx/sets/men/nike-dunk-trainers.aspx" TargetMode="External"/><Relationship Id="rId44" Type="http://schemas.openxmlformats.org/officeDocument/2006/relationships/header" Target="header1.xml"/><Relationship Id="rId21" Type="http://schemas.openxmlformats.org/officeDocument/2006/relationships/hyperlink" Target="https://www.farfetch.com/mx/sets/men/nike-dunk-trainers.aspx" TargetMode="External"/><Relationship Id="rId43" Type="http://schemas.openxmlformats.org/officeDocument/2006/relationships/hyperlink" Target="mailto:fernando.esquivel@another.co" TargetMode="External"/><Relationship Id="rId24" Type="http://schemas.openxmlformats.org/officeDocument/2006/relationships/image" Target="media/image12.jpg"/><Relationship Id="rId23" Type="http://schemas.openxmlformats.org/officeDocument/2006/relationships/hyperlink" Target="https://www.farfetch.com/mx/sets/men/nike-dunk-trainers.asp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jpg"/><Relationship Id="rId26" Type="http://schemas.openxmlformats.org/officeDocument/2006/relationships/hyperlink" Target="https://www.farfetch.com/mx/shopping/men/ambush/sweatshirts-2/items.aspx" TargetMode="External"/><Relationship Id="rId25" Type="http://schemas.openxmlformats.org/officeDocument/2006/relationships/hyperlink" Target="https://www.farfetch.com/mx/shopping/men/ambush/t-shirts-2/items.aspx" TargetMode="External"/><Relationship Id="rId28" Type="http://schemas.openxmlformats.org/officeDocument/2006/relationships/hyperlink" Target="https://www.farfetch.com/mx/shopping/women/ambush/dresses-1/items.aspx" TargetMode="External"/><Relationship Id="rId27" Type="http://schemas.openxmlformats.org/officeDocument/2006/relationships/hyperlink" Target="https://www.farfetch.com/mx/shopping/men/ambush/trousers-2/items.aspx" TargetMode="External"/><Relationship Id="rId5" Type="http://schemas.openxmlformats.org/officeDocument/2006/relationships/styles" Target="styles.xml"/><Relationship Id="rId6" Type="http://schemas.openxmlformats.org/officeDocument/2006/relationships/image" Target="media/image6.png"/><Relationship Id="rId29" Type="http://schemas.openxmlformats.org/officeDocument/2006/relationships/hyperlink" Target="https://www.farfetch.com/mx/shopping/women/ambush/skirts-1/items.aspx" TargetMode="External"/><Relationship Id="rId7" Type="http://schemas.openxmlformats.org/officeDocument/2006/relationships/hyperlink" Target="https://www.farfetch.com/mx/shopping/men/ambush/items.aspx" TargetMode="External"/><Relationship Id="rId8" Type="http://schemas.openxmlformats.org/officeDocument/2006/relationships/hyperlink" Target="https://www.farfetch.com/mx/shopping/men/designer-kanye-west/items.aspx" TargetMode="External"/><Relationship Id="rId31" Type="http://schemas.openxmlformats.org/officeDocument/2006/relationships/image" Target="media/image11.jpg"/><Relationship Id="rId30" Type="http://schemas.openxmlformats.org/officeDocument/2006/relationships/hyperlink" Target="https://www.farfetch.com/mx/shopping/women/ambush/trousers-1/items.aspx" TargetMode="External"/><Relationship Id="rId11" Type="http://schemas.openxmlformats.org/officeDocument/2006/relationships/hyperlink" Target="https://www.farfetch.com/mx/shopping/women/sacai/items.aspx" TargetMode="External"/><Relationship Id="rId33" Type="http://schemas.openxmlformats.org/officeDocument/2006/relationships/image" Target="media/image4.jpg"/><Relationship Id="rId10" Type="http://schemas.openxmlformats.org/officeDocument/2006/relationships/hyperlink" Target="https://www.farfetch.com/mx/shopping/women/ambush/jewellery-1/items.aspx" TargetMode="External"/><Relationship Id="rId32" Type="http://schemas.openxmlformats.org/officeDocument/2006/relationships/image" Target="media/image8.jpg"/><Relationship Id="rId13" Type="http://schemas.openxmlformats.org/officeDocument/2006/relationships/hyperlink" Target="https://www.farfetch.com/mx/shopping/men/nike/items.aspx" TargetMode="External"/><Relationship Id="rId35" Type="http://schemas.openxmlformats.org/officeDocument/2006/relationships/image" Target="media/image7.jpg"/><Relationship Id="rId12" Type="http://schemas.openxmlformats.org/officeDocument/2006/relationships/hyperlink" Target="https://www.farfetch.com/mx/shopping/men/off-white/items.aspx" TargetMode="External"/><Relationship Id="rId34" Type="http://schemas.openxmlformats.org/officeDocument/2006/relationships/image" Target="media/image2.jpg"/><Relationship Id="rId15" Type="http://schemas.openxmlformats.org/officeDocument/2006/relationships/image" Target="media/image1.jpg"/><Relationship Id="rId37" Type="http://schemas.openxmlformats.org/officeDocument/2006/relationships/image" Target="media/image9.jpg"/><Relationship Id="rId14" Type="http://schemas.openxmlformats.org/officeDocument/2006/relationships/hyperlink" Target="https://www.farfetch.com/mx/shopping/women/christian-dior-pre-owned/items.aspx" TargetMode="External"/><Relationship Id="rId36" Type="http://schemas.openxmlformats.org/officeDocument/2006/relationships/image" Target="media/image16.jpg"/><Relationship Id="rId17" Type="http://schemas.openxmlformats.org/officeDocument/2006/relationships/hyperlink" Target="https://www.farfetch.com/mx/shopping/women/reebok/items.aspx" TargetMode="External"/><Relationship Id="rId39" Type="http://schemas.openxmlformats.org/officeDocument/2006/relationships/image" Target="media/image5.jpg"/><Relationship Id="rId16" Type="http://schemas.openxmlformats.org/officeDocument/2006/relationships/hyperlink" Target="https://www.farfetch.com/mx/shopping/men/bape/items.aspx" TargetMode="External"/><Relationship Id="rId38" Type="http://schemas.openxmlformats.org/officeDocument/2006/relationships/image" Target="media/image15.jpg"/><Relationship Id="rId19" Type="http://schemas.openxmlformats.org/officeDocument/2006/relationships/hyperlink" Target="https://www.farfetch.com/mx/shopping/men/gentle-monster/items.aspx" TargetMode="External"/><Relationship Id="rId18" Type="http://schemas.openxmlformats.org/officeDocument/2006/relationships/image" Target="media/image14.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