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2A64CC0F" w:rsidR="002E2B93" w:rsidRDefault="002E2B93" w:rsidP="002E2B93">
      <w:pPr>
        <w:spacing w:line="271" w:lineRule="auto"/>
        <w:rPr>
          <w:rFonts w:asciiTheme="minorHAnsi" w:hAnsiTheme="minorHAnsi" w:cstheme="minorHAnsi"/>
          <w:sz w:val="20"/>
          <w:szCs w:val="20"/>
          <w:lang w:val="de-DE"/>
        </w:rPr>
      </w:pPr>
    </w:p>
    <w:p w14:paraId="77F517D7" w14:textId="77777777" w:rsidR="004D25A0" w:rsidRPr="006757A6" w:rsidRDefault="004D25A0" w:rsidP="002E2B93">
      <w:pPr>
        <w:spacing w:line="271" w:lineRule="auto"/>
        <w:rPr>
          <w:rFonts w:asciiTheme="minorHAnsi" w:hAnsiTheme="minorHAnsi" w:cstheme="minorHAnsi"/>
          <w:sz w:val="20"/>
          <w:szCs w:val="20"/>
          <w:lang w:val="de-DE"/>
        </w:rPr>
      </w:pPr>
    </w:p>
    <w:p w14:paraId="06FAA1F9" w14:textId="60B681DA" w:rsidR="004D25A0" w:rsidRDefault="004D25A0" w:rsidP="004D25A0">
      <w:pPr>
        <w:spacing w:line="271" w:lineRule="auto"/>
        <w:rPr>
          <w:rFonts w:asciiTheme="minorHAnsi" w:hAnsiTheme="minorHAnsi" w:cstheme="minorHAnsi"/>
          <w:b/>
          <w:bCs/>
          <w:sz w:val="20"/>
          <w:szCs w:val="20"/>
          <w:lang w:val="de-DE"/>
        </w:rPr>
      </w:pPr>
      <w:proofErr w:type="spellStart"/>
      <w:r w:rsidRPr="004D25A0">
        <w:rPr>
          <w:rFonts w:asciiTheme="minorHAnsi" w:hAnsiTheme="minorHAnsi" w:cstheme="minorHAnsi"/>
          <w:b/>
          <w:bCs/>
          <w:sz w:val="20"/>
          <w:szCs w:val="20"/>
          <w:lang w:val="de-DE"/>
        </w:rPr>
        <w:t>Mex</w:t>
      </w:r>
      <w:proofErr w:type="spellEnd"/>
      <w:r w:rsidRPr="004D25A0">
        <w:rPr>
          <w:rFonts w:asciiTheme="minorHAnsi" w:hAnsiTheme="minorHAnsi" w:cstheme="minorHAnsi"/>
          <w:b/>
          <w:bCs/>
          <w:sz w:val="20"/>
          <w:szCs w:val="20"/>
          <w:lang w:val="de-DE"/>
        </w:rPr>
        <w:t xml:space="preserve">, Schweiz, </w:t>
      </w:r>
      <w:r>
        <w:rPr>
          <w:rFonts w:asciiTheme="minorHAnsi" w:hAnsiTheme="minorHAnsi" w:cstheme="minorHAnsi"/>
          <w:b/>
          <w:bCs/>
          <w:sz w:val="20"/>
          <w:szCs w:val="20"/>
          <w:lang w:val="de-DE"/>
        </w:rPr>
        <w:t>23. April</w:t>
      </w:r>
      <w:r w:rsidRPr="004D25A0">
        <w:rPr>
          <w:rFonts w:asciiTheme="minorHAnsi" w:hAnsiTheme="minorHAnsi" w:cstheme="minorHAnsi"/>
          <w:b/>
          <w:bCs/>
          <w:sz w:val="20"/>
          <w:szCs w:val="20"/>
          <w:lang w:val="de-DE"/>
        </w:rPr>
        <w:t xml:space="preserve"> 2020</w:t>
      </w:r>
    </w:p>
    <w:p w14:paraId="42249BD2" w14:textId="77777777" w:rsidR="004D25A0" w:rsidRPr="004D25A0" w:rsidRDefault="004D25A0" w:rsidP="004D25A0">
      <w:pPr>
        <w:spacing w:line="271" w:lineRule="auto"/>
        <w:rPr>
          <w:rFonts w:asciiTheme="minorHAnsi" w:hAnsiTheme="minorHAnsi" w:cstheme="minorHAnsi"/>
          <w:sz w:val="20"/>
          <w:szCs w:val="20"/>
          <w:lang w:val="de-DE"/>
        </w:rPr>
      </w:pPr>
    </w:p>
    <w:p w14:paraId="58248C53" w14:textId="77777777" w:rsidR="004D25A0" w:rsidRPr="004D25A0" w:rsidRDefault="004D25A0" w:rsidP="004D25A0">
      <w:pPr>
        <w:spacing w:line="271" w:lineRule="auto"/>
        <w:rPr>
          <w:rFonts w:asciiTheme="minorHAnsi" w:hAnsiTheme="minorHAnsi" w:cstheme="minorHAnsi"/>
          <w:sz w:val="20"/>
          <w:szCs w:val="20"/>
          <w:lang w:val="de-DE"/>
        </w:rPr>
      </w:pPr>
    </w:p>
    <w:p w14:paraId="0D2825D6" w14:textId="77777777" w:rsidR="004D25A0" w:rsidRPr="004D25A0" w:rsidRDefault="004D25A0" w:rsidP="004D25A0">
      <w:pPr>
        <w:rPr>
          <w:rFonts w:cs="Arial"/>
          <w:b/>
          <w:bCs/>
          <w:color w:val="000000"/>
          <w:sz w:val="20"/>
          <w:szCs w:val="20"/>
          <w:lang w:val="de-DE"/>
        </w:rPr>
      </w:pPr>
      <w:r w:rsidRPr="004D25A0">
        <w:rPr>
          <w:rFonts w:cs="Arial"/>
          <w:b/>
          <w:bCs/>
          <w:color w:val="000000"/>
          <w:sz w:val="20"/>
          <w:szCs w:val="20"/>
          <w:lang w:val="de-DE"/>
        </w:rPr>
        <w:t xml:space="preserve">BOBST erkennt erstmals eine interne Prozessinnovation mit einem Erfinderpreis an </w:t>
      </w:r>
    </w:p>
    <w:p w14:paraId="58403731" w14:textId="77777777" w:rsidR="004D25A0" w:rsidRPr="004D25A0" w:rsidRDefault="004D25A0" w:rsidP="004D25A0">
      <w:pPr>
        <w:rPr>
          <w:rFonts w:cs="Arial"/>
          <w:b/>
          <w:bCs/>
          <w:color w:val="000000"/>
          <w:sz w:val="20"/>
          <w:szCs w:val="20"/>
          <w:lang w:val="de-DE"/>
        </w:rPr>
      </w:pPr>
    </w:p>
    <w:p w14:paraId="32923256" w14:textId="77777777" w:rsidR="004D25A0" w:rsidRPr="004D25A0" w:rsidRDefault="004D25A0" w:rsidP="004D25A0">
      <w:pPr>
        <w:rPr>
          <w:rFonts w:eastAsia="DengXian" w:cstheme="minorHAnsi"/>
          <w:sz w:val="20"/>
          <w:szCs w:val="20"/>
          <w:lang w:val="de-DE"/>
        </w:rPr>
      </w:pPr>
      <w:r w:rsidRPr="004D25A0">
        <w:rPr>
          <w:rFonts w:eastAsia="DengXian" w:cstheme="minorHAnsi"/>
          <w:sz w:val="20"/>
          <w:szCs w:val="20"/>
          <w:lang w:val="de-DE"/>
        </w:rPr>
        <w:t xml:space="preserve">BOBST hat heute einem Mitarbeiter einen prestigeträchtigen Preis verliehen und ihm damit Anerkennung für eine bahnbrechende Erfindung gezollt, die er im Unternehmen entwickelt hat. </w:t>
      </w:r>
    </w:p>
    <w:p w14:paraId="2DA1D76C" w14:textId="77777777" w:rsidR="004D25A0" w:rsidRPr="004D25A0" w:rsidRDefault="004D25A0" w:rsidP="004D25A0">
      <w:pPr>
        <w:rPr>
          <w:rFonts w:eastAsia="DengXian" w:cstheme="minorHAnsi"/>
          <w:sz w:val="20"/>
          <w:szCs w:val="20"/>
          <w:lang w:val="de-DE"/>
        </w:rPr>
      </w:pPr>
    </w:p>
    <w:p w14:paraId="34D21D55" w14:textId="77777777" w:rsidR="004D25A0" w:rsidRPr="004D25A0" w:rsidRDefault="004D25A0" w:rsidP="004D25A0">
      <w:pPr>
        <w:rPr>
          <w:rFonts w:eastAsia="DengXian" w:cstheme="minorHAnsi"/>
          <w:sz w:val="20"/>
          <w:szCs w:val="20"/>
          <w:lang w:val="de-DE"/>
        </w:rPr>
      </w:pPr>
      <w:r w:rsidRPr="004D25A0">
        <w:rPr>
          <w:rFonts w:eastAsia="DengXian" w:cstheme="minorHAnsi"/>
          <w:sz w:val="20"/>
          <w:szCs w:val="20"/>
          <w:lang w:val="de-DE"/>
        </w:rPr>
        <w:t xml:space="preserve">Empfänger des ersten BOBST Inventor Awards ist Nick Copeland, </w:t>
      </w:r>
      <w:proofErr w:type="spellStart"/>
      <w:r w:rsidRPr="004D25A0">
        <w:rPr>
          <w:rFonts w:eastAsia="DengXian" w:cstheme="minorHAnsi"/>
          <w:sz w:val="20"/>
          <w:szCs w:val="20"/>
          <w:lang w:val="de-DE"/>
        </w:rPr>
        <w:t>Director</w:t>
      </w:r>
      <w:proofErr w:type="spellEnd"/>
      <w:r w:rsidRPr="004D25A0">
        <w:rPr>
          <w:rFonts w:eastAsia="DengXian" w:cstheme="minorHAnsi"/>
          <w:sz w:val="20"/>
          <w:szCs w:val="20"/>
          <w:lang w:val="de-DE"/>
        </w:rPr>
        <w:t xml:space="preserve"> </w:t>
      </w:r>
      <w:proofErr w:type="spellStart"/>
      <w:r w:rsidRPr="004D25A0">
        <w:rPr>
          <w:rFonts w:eastAsia="DengXian" w:cstheme="minorHAnsi"/>
          <w:sz w:val="20"/>
          <w:szCs w:val="20"/>
          <w:lang w:val="de-DE"/>
        </w:rPr>
        <w:t>of</w:t>
      </w:r>
      <w:proofErr w:type="spellEnd"/>
      <w:r w:rsidRPr="004D25A0">
        <w:rPr>
          <w:rFonts w:eastAsia="DengXian" w:cstheme="minorHAnsi"/>
          <w:sz w:val="20"/>
          <w:szCs w:val="20"/>
          <w:lang w:val="de-DE"/>
        </w:rPr>
        <w:t xml:space="preserve"> R&amp;D bei </w:t>
      </w:r>
      <w:proofErr w:type="spellStart"/>
      <w:r w:rsidRPr="004D25A0">
        <w:rPr>
          <w:rFonts w:eastAsia="DengXian" w:cstheme="minorHAnsi"/>
          <w:sz w:val="20"/>
          <w:szCs w:val="20"/>
          <w:lang w:val="de-DE"/>
        </w:rPr>
        <w:t>Bobst</w:t>
      </w:r>
      <w:proofErr w:type="spellEnd"/>
      <w:r w:rsidRPr="004D25A0">
        <w:rPr>
          <w:rFonts w:eastAsia="DengXian" w:cstheme="minorHAnsi"/>
          <w:sz w:val="20"/>
          <w:szCs w:val="20"/>
          <w:lang w:val="de-DE"/>
        </w:rPr>
        <w:t xml:space="preserve"> Manchester. Er erhält den Preis für seine Arbeit am </w:t>
      </w:r>
      <w:proofErr w:type="spellStart"/>
      <w:r w:rsidRPr="004D25A0">
        <w:rPr>
          <w:rFonts w:eastAsia="DengXian" w:cstheme="minorHAnsi"/>
          <w:sz w:val="20"/>
          <w:szCs w:val="20"/>
          <w:lang w:val="de-DE"/>
        </w:rPr>
        <w:t>AluBond</w:t>
      </w:r>
      <w:proofErr w:type="spellEnd"/>
      <w:r w:rsidRPr="004D25A0">
        <w:rPr>
          <w:rFonts w:eastAsia="DengXian" w:cstheme="minorHAnsi"/>
          <w:sz w:val="20"/>
          <w:szCs w:val="20"/>
          <w:vertAlign w:val="superscript"/>
          <w:lang w:val="de-DE"/>
        </w:rPr>
        <w:t xml:space="preserve">® </w:t>
      </w:r>
      <w:r w:rsidRPr="004D25A0">
        <w:rPr>
          <w:rFonts w:eastAsia="DengXian" w:cstheme="minorHAnsi"/>
          <w:sz w:val="20"/>
          <w:szCs w:val="20"/>
          <w:lang w:val="de-DE"/>
        </w:rPr>
        <w:t xml:space="preserve">-Patent, das 2019 in Großbritannien erteilt wurde. </w:t>
      </w:r>
      <w:proofErr w:type="spellStart"/>
      <w:r w:rsidRPr="004D25A0">
        <w:rPr>
          <w:rFonts w:eastAsia="DengXian" w:cstheme="minorHAnsi"/>
          <w:sz w:val="20"/>
          <w:szCs w:val="20"/>
          <w:lang w:val="de-DE"/>
        </w:rPr>
        <w:t>AluBond</w:t>
      </w:r>
      <w:proofErr w:type="spellEnd"/>
      <w:r w:rsidRPr="004D25A0">
        <w:rPr>
          <w:rFonts w:eastAsia="DengXian" w:cstheme="minorHAnsi"/>
          <w:sz w:val="20"/>
          <w:szCs w:val="20"/>
          <w:vertAlign w:val="superscript"/>
          <w:lang w:val="de-DE"/>
        </w:rPr>
        <w:t>®</w:t>
      </w:r>
      <w:r w:rsidRPr="004D25A0">
        <w:rPr>
          <w:rFonts w:eastAsia="DengXian" w:cstheme="minorHAnsi"/>
          <w:sz w:val="20"/>
          <w:szCs w:val="20"/>
          <w:lang w:val="de-DE"/>
        </w:rPr>
        <w:t xml:space="preserve"> ist weithin als bahnbrechend anerkannt und bietet dank Vakuum-Metallisierung eine hohe Metallhaftung sowie hohe Oberflächenenergieniveaus.</w:t>
      </w:r>
    </w:p>
    <w:p w14:paraId="7BBC0A36" w14:textId="77777777" w:rsidR="004D25A0" w:rsidRPr="004D25A0" w:rsidRDefault="004D25A0" w:rsidP="004D25A0">
      <w:pPr>
        <w:rPr>
          <w:rFonts w:eastAsia="DengXian" w:cstheme="minorHAnsi"/>
          <w:sz w:val="20"/>
          <w:szCs w:val="20"/>
          <w:lang w:val="de-DE"/>
        </w:rPr>
      </w:pPr>
    </w:p>
    <w:p w14:paraId="77E0ACA1" w14:textId="77777777" w:rsidR="004D25A0" w:rsidRPr="004D25A0" w:rsidRDefault="004D25A0" w:rsidP="004D25A0">
      <w:pPr>
        <w:rPr>
          <w:rFonts w:eastAsia="DengXian" w:cstheme="minorHAnsi"/>
          <w:sz w:val="20"/>
          <w:szCs w:val="20"/>
          <w:lang w:val="de-DE"/>
        </w:rPr>
      </w:pPr>
      <w:r w:rsidRPr="004D25A0">
        <w:rPr>
          <w:rFonts w:eastAsia="DengXian" w:cstheme="minorHAnsi"/>
          <w:sz w:val="20"/>
          <w:szCs w:val="20"/>
          <w:lang w:val="de-DE"/>
        </w:rPr>
        <w:t xml:space="preserve">„Nach einem sorgfältigen Auswahlprozess war sich das Entscheidungskomitee einig, dass Nick verdient der erste Empfänger dieses Preises ist. Seine Arbeit an diesem Patent hat sowohl BOBST als auch unseren Kunden deutlichen Nutzen gebracht“, so Alexandre </w:t>
      </w:r>
      <w:proofErr w:type="spellStart"/>
      <w:r w:rsidRPr="004D25A0">
        <w:rPr>
          <w:rFonts w:eastAsia="DengXian" w:cstheme="minorHAnsi"/>
          <w:sz w:val="20"/>
          <w:szCs w:val="20"/>
          <w:lang w:val="de-DE"/>
        </w:rPr>
        <w:t>Pauchard</w:t>
      </w:r>
      <w:proofErr w:type="spellEnd"/>
      <w:r w:rsidRPr="004D25A0">
        <w:rPr>
          <w:rFonts w:eastAsia="DengXian" w:cstheme="minorHAnsi"/>
          <w:sz w:val="20"/>
          <w:szCs w:val="20"/>
          <w:lang w:val="de-DE"/>
        </w:rPr>
        <w:t xml:space="preserve">, Head </w:t>
      </w:r>
      <w:proofErr w:type="spellStart"/>
      <w:r w:rsidRPr="004D25A0">
        <w:rPr>
          <w:rFonts w:eastAsia="DengXian" w:cstheme="minorHAnsi"/>
          <w:sz w:val="20"/>
          <w:szCs w:val="20"/>
          <w:lang w:val="de-DE"/>
        </w:rPr>
        <w:t>of</w:t>
      </w:r>
      <w:proofErr w:type="spellEnd"/>
      <w:r w:rsidRPr="004D25A0">
        <w:rPr>
          <w:rFonts w:eastAsia="DengXian" w:cstheme="minorHAnsi"/>
          <w:sz w:val="20"/>
          <w:szCs w:val="20"/>
          <w:lang w:val="de-DE"/>
        </w:rPr>
        <w:t xml:space="preserve"> Group R&amp;D bei BOBST. „</w:t>
      </w:r>
      <w:proofErr w:type="spellStart"/>
      <w:r w:rsidRPr="004D25A0">
        <w:rPr>
          <w:rFonts w:eastAsia="DengXian" w:cstheme="minorHAnsi"/>
          <w:sz w:val="20"/>
          <w:szCs w:val="20"/>
          <w:lang w:val="de-DE"/>
        </w:rPr>
        <w:t>AluBond</w:t>
      </w:r>
      <w:proofErr w:type="spellEnd"/>
      <w:r w:rsidRPr="004D25A0">
        <w:rPr>
          <w:rFonts w:eastAsia="DengXian" w:cstheme="minorHAnsi" w:hint="cs"/>
          <w:sz w:val="20"/>
          <w:szCs w:val="20"/>
          <w:vertAlign w:val="superscript"/>
          <w:lang w:val="de-DE"/>
        </w:rPr>
        <w:t>®</w:t>
      </w:r>
      <w:r w:rsidRPr="004D25A0">
        <w:rPr>
          <w:rFonts w:eastAsia="DengXian" w:cstheme="minorHAnsi"/>
          <w:sz w:val="20"/>
          <w:szCs w:val="20"/>
          <w:lang w:val="de-DE"/>
        </w:rPr>
        <w:t xml:space="preserve"> ist eine wirklich herausragende Erfindung, die ein bei unseren Kunden relativ häufiges Problem löst: schlechte Metallhaftung aufgrund von Schichtablösung. Die positiven Rückmeldungen unserer Kunden unterstreichen die Bedeutung von Nicks Arbeit.“   </w:t>
      </w:r>
    </w:p>
    <w:p w14:paraId="014B95CD" w14:textId="77777777" w:rsidR="004D25A0" w:rsidRPr="004D25A0" w:rsidRDefault="004D25A0" w:rsidP="004D25A0">
      <w:pPr>
        <w:rPr>
          <w:rFonts w:eastAsia="DengXian" w:cstheme="minorHAnsi"/>
          <w:sz w:val="20"/>
          <w:szCs w:val="20"/>
          <w:lang w:val="de-DE"/>
        </w:rPr>
      </w:pPr>
    </w:p>
    <w:p w14:paraId="4BBE8FF2" w14:textId="77777777" w:rsidR="004D25A0" w:rsidRPr="004D25A0" w:rsidRDefault="004D25A0" w:rsidP="004D25A0">
      <w:pPr>
        <w:rPr>
          <w:rFonts w:eastAsia="DengXian" w:cstheme="minorHAnsi"/>
          <w:sz w:val="20"/>
          <w:szCs w:val="20"/>
          <w:lang w:val="de-DE"/>
        </w:rPr>
      </w:pPr>
      <w:r w:rsidRPr="004D25A0">
        <w:rPr>
          <w:rFonts w:eastAsia="DengXian" w:cstheme="minorHAnsi"/>
          <w:sz w:val="20"/>
          <w:szCs w:val="20"/>
          <w:lang w:val="de-DE"/>
        </w:rPr>
        <w:t xml:space="preserve">Der BOBST Inventor Award wird künftig jedes Jahr an Erfinder aus dem Unternehmen – unabhängig davon, wo sie in ihrem beruflichen Werdegang stehen – verliehen, deren patentierte Arbeit aus Sicht des Unternehmens die positivste Wirkung für BOBST und für Kunden hat. </w:t>
      </w:r>
    </w:p>
    <w:p w14:paraId="68A512C6" w14:textId="77777777" w:rsidR="004D25A0" w:rsidRPr="004D25A0" w:rsidRDefault="004D25A0" w:rsidP="004D25A0">
      <w:pPr>
        <w:rPr>
          <w:rFonts w:eastAsia="DengXian" w:cstheme="minorHAnsi"/>
          <w:sz w:val="20"/>
          <w:szCs w:val="20"/>
          <w:lang w:val="de-DE"/>
        </w:rPr>
      </w:pPr>
    </w:p>
    <w:p w14:paraId="1FCE35C2" w14:textId="77777777" w:rsidR="004D25A0" w:rsidRPr="004D25A0" w:rsidRDefault="004D25A0" w:rsidP="004D25A0">
      <w:pPr>
        <w:rPr>
          <w:rFonts w:eastAsia="DengXian" w:cstheme="minorHAnsi"/>
          <w:sz w:val="20"/>
          <w:szCs w:val="20"/>
          <w:lang w:val="de-DE"/>
        </w:rPr>
      </w:pPr>
      <w:r w:rsidRPr="004D25A0">
        <w:rPr>
          <w:rFonts w:eastAsia="DengXian" w:cstheme="minorHAnsi"/>
          <w:sz w:val="20"/>
          <w:szCs w:val="20"/>
          <w:lang w:val="de-DE"/>
        </w:rPr>
        <w:t xml:space="preserve">„Für mich ist es eine Ehre, den ersten BOBST Inventor Award zu erhalten“, sagte Copeland. „Es ist großartig, für ein Unternehmen zu arbeiten, das zu neuen Ideen ermutigt, sie unterstützt und dadurch Innovationen fördert. Ich danke allen Kollegen, die am </w:t>
      </w:r>
      <w:proofErr w:type="spellStart"/>
      <w:r w:rsidRPr="004D25A0">
        <w:rPr>
          <w:rFonts w:eastAsia="DengXian" w:cstheme="minorHAnsi"/>
          <w:sz w:val="20"/>
          <w:szCs w:val="20"/>
          <w:lang w:val="de-DE"/>
        </w:rPr>
        <w:t>AluBond</w:t>
      </w:r>
      <w:proofErr w:type="spellEnd"/>
      <w:r w:rsidRPr="004D25A0">
        <w:rPr>
          <w:rFonts w:eastAsia="DengXian" w:cstheme="minorHAnsi" w:hint="cs"/>
          <w:sz w:val="20"/>
          <w:szCs w:val="20"/>
          <w:vertAlign w:val="superscript"/>
          <w:lang w:val="de-DE"/>
        </w:rPr>
        <w:t>®</w:t>
      </w:r>
      <w:r w:rsidRPr="004D25A0">
        <w:rPr>
          <w:rFonts w:eastAsia="DengXian" w:cstheme="minorHAnsi"/>
          <w:sz w:val="20"/>
          <w:szCs w:val="20"/>
          <w:lang w:val="de-DE"/>
        </w:rPr>
        <w:t xml:space="preserve">-Patent beteiligt waren. Ich hoffe, dass wir gemeinsam bei BOBST noch zu vielen Innovationen beitragen und bedeutenden Nutzen für die Unternehmen unserer Kunden erbringen können.“  </w:t>
      </w:r>
    </w:p>
    <w:p w14:paraId="44F128AC" w14:textId="77777777" w:rsidR="004D25A0" w:rsidRPr="004D25A0" w:rsidRDefault="004D25A0" w:rsidP="004D25A0">
      <w:pPr>
        <w:rPr>
          <w:rFonts w:cs="Noto Sans"/>
          <w:color w:val="000000"/>
          <w:sz w:val="20"/>
          <w:szCs w:val="20"/>
          <w:lang w:val="de-DE"/>
        </w:rPr>
      </w:pPr>
    </w:p>
    <w:p w14:paraId="72B2161D" w14:textId="77777777" w:rsidR="004D25A0" w:rsidRPr="004D25A0" w:rsidRDefault="004D25A0" w:rsidP="004D25A0">
      <w:pPr>
        <w:spacing w:after="100" w:afterAutospacing="1"/>
        <w:rPr>
          <w:rFonts w:eastAsia="DengXian" w:cstheme="minorHAnsi"/>
          <w:sz w:val="20"/>
          <w:szCs w:val="20"/>
          <w:lang w:val="de-DE"/>
        </w:rPr>
      </w:pPr>
      <w:r w:rsidRPr="004D25A0">
        <w:rPr>
          <w:rFonts w:eastAsia="DengXian" w:cstheme="minorHAnsi" w:hint="cs"/>
          <w:sz w:val="20"/>
          <w:szCs w:val="20"/>
          <w:lang w:val="de-DE"/>
        </w:rPr>
        <w:t xml:space="preserve">Der BOBST </w:t>
      </w:r>
      <w:hyperlink r:id="rId7">
        <w:proofErr w:type="spellStart"/>
        <w:r w:rsidRPr="004D25A0">
          <w:rPr>
            <w:rFonts w:eastAsia="DengXian" w:cstheme="minorHAnsi" w:hint="cs"/>
            <w:sz w:val="20"/>
            <w:szCs w:val="20"/>
            <w:lang w:val="de-DE"/>
          </w:rPr>
          <w:t>AluBond</w:t>
        </w:r>
        <w:proofErr w:type="spellEnd"/>
        <w:r w:rsidRPr="004D25A0">
          <w:rPr>
            <w:rFonts w:eastAsia="DengXian" w:cstheme="minorHAnsi" w:hint="cs"/>
            <w:sz w:val="20"/>
            <w:szCs w:val="20"/>
            <w:vertAlign w:val="superscript"/>
            <w:lang w:val="de-DE"/>
          </w:rPr>
          <w:t>®</w:t>
        </w:r>
      </w:hyperlink>
      <w:r w:rsidRPr="004D25A0">
        <w:rPr>
          <w:rFonts w:eastAsia="DengXian" w:cstheme="minorHAnsi" w:hint="cs"/>
          <w:sz w:val="20"/>
          <w:szCs w:val="20"/>
          <w:lang w:val="de-DE"/>
        </w:rPr>
        <w:t xml:space="preserve">-Prozess ist eine Inline-Hybridbeschichtungstechnik, die eine chemische Verankerung der ersten </w:t>
      </w:r>
      <w:r w:rsidRPr="004D25A0">
        <w:rPr>
          <w:sz w:val="20"/>
          <w:szCs w:val="20"/>
          <w:lang w:val="de-DE"/>
        </w:rPr>
        <w:t>Aluminiumpartikel</w:t>
      </w:r>
      <w:r w:rsidRPr="004D25A0">
        <w:rPr>
          <w:rFonts w:eastAsia="DengXian" w:cstheme="minorHAnsi" w:hint="cs"/>
          <w:sz w:val="20"/>
          <w:szCs w:val="20"/>
          <w:lang w:val="de-DE"/>
        </w:rPr>
        <w:t xml:space="preserve"> fördert und dadurch eine metallisierende Startschicht mit ausgezeichneter Verbundfestigkeit erzeugt. </w:t>
      </w:r>
      <w:r w:rsidRPr="004D25A0">
        <w:rPr>
          <w:rFonts w:eastAsia="DengXian" w:cstheme="minorHAnsi"/>
          <w:sz w:val="20"/>
          <w:szCs w:val="20"/>
          <w:lang w:val="de-DE"/>
        </w:rPr>
        <w:t xml:space="preserve">Er </w:t>
      </w:r>
      <w:r w:rsidRPr="004D25A0">
        <w:rPr>
          <w:rFonts w:eastAsia="DengXian" w:cstheme="minorHAnsi" w:hint="cs"/>
          <w:sz w:val="20"/>
          <w:szCs w:val="20"/>
          <w:lang w:val="de-DE"/>
        </w:rPr>
        <w:t xml:space="preserve">erzielt während der Vakuum-Metallisierung nachweislich eine deutlich höhere Metallbindungsfestigkeit und Metallhaftung auf den gebräuchlichsten Trägermaterialien (PET, BOPP, CPP und PE). </w:t>
      </w:r>
    </w:p>
    <w:p w14:paraId="35074940" w14:textId="77777777" w:rsidR="004D25A0" w:rsidRPr="004D25A0" w:rsidRDefault="004D25A0" w:rsidP="004D25A0">
      <w:pPr>
        <w:rPr>
          <w:rFonts w:asciiTheme="majorHAnsi" w:eastAsia="Microsoft YaHei" w:hAnsiTheme="majorHAnsi" w:cstheme="majorHAnsi"/>
          <w:color w:val="265896"/>
          <w:sz w:val="20"/>
          <w:szCs w:val="20"/>
          <w:u w:val="single"/>
          <w:lang w:val="de-DE"/>
        </w:rPr>
      </w:pPr>
      <w:r w:rsidRPr="004D25A0">
        <w:rPr>
          <w:rFonts w:eastAsia="DengXian" w:cstheme="minorHAnsi"/>
          <w:sz w:val="20"/>
          <w:szCs w:val="20"/>
          <w:lang w:val="de-DE"/>
        </w:rPr>
        <w:t xml:space="preserve">„Wir verlassen uns auf Erfindergeist und Einfallsreichtum, um neue Lösungen für unsere Kunden zu finden. Deshalb ist es nur angebracht, die Pioniere anzuerkennen, deren Erfindungen die Grundlage eines stärkeren Patent-Portfolios unseres Unternehmens sind“, so </w:t>
      </w:r>
      <w:proofErr w:type="spellStart"/>
      <w:r w:rsidRPr="004D25A0">
        <w:rPr>
          <w:rFonts w:eastAsia="DengXian" w:cstheme="minorHAnsi"/>
          <w:sz w:val="20"/>
          <w:szCs w:val="20"/>
          <w:lang w:val="de-DE"/>
        </w:rPr>
        <w:t>Pauchard</w:t>
      </w:r>
      <w:proofErr w:type="spellEnd"/>
      <w:r w:rsidRPr="004D25A0">
        <w:rPr>
          <w:rFonts w:eastAsia="DengXian" w:cstheme="minorHAnsi"/>
          <w:sz w:val="20"/>
          <w:szCs w:val="20"/>
          <w:lang w:val="de-DE"/>
        </w:rPr>
        <w:t xml:space="preserve">. „Wir werden weiterhin für Kreativität und </w:t>
      </w:r>
      <w:proofErr w:type="gramStart"/>
      <w:r w:rsidRPr="004D25A0">
        <w:rPr>
          <w:rFonts w:eastAsia="DengXian" w:cstheme="minorHAnsi"/>
          <w:sz w:val="20"/>
          <w:szCs w:val="20"/>
          <w:lang w:val="de-DE"/>
        </w:rPr>
        <w:t>Querdenken</w:t>
      </w:r>
      <w:proofErr w:type="gramEnd"/>
      <w:r w:rsidRPr="004D25A0">
        <w:rPr>
          <w:rFonts w:eastAsia="DengXian" w:cstheme="minorHAnsi"/>
          <w:sz w:val="20"/>
          <w:szCs w:val="20"/>
          <w:lang w:val="de-DE"/>
        </w:rPr>
        <w:t xml:space="preserve"> eintreten, wo immer sie in unserem Unternehmen zu finden sind.“  </w:t>
      </w: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6F6B91FA" w14:textId="77777777" w:rsidR="004D25A0" w:rsidRPr="004D25A0" w:rsidRDefault="004D25A0" w:rsidP="004D25A0">
      <w:pPr>
        <w:spacing w:line="240" w:lineRule="auto"/>
        <w:rPr>
          <w:rFonts w:asciiTheme="majorHAnsi" w:eastAsia="Microsoft YaHei" w:hAnsiTheme="majorHAnsi" w:cstheme="majorHAnsi"/>
          <w:color w:val="265896"/>
          <w:szCs w:val="19"/>
          <w:u w:val="single"/>
          <w:lang w:val="de-DE"/>
        </w:rPr>
      </w:pPr>
    </w:p>
    <w:p w14:paraId="45876F91" w14:textId="54A07FDB" w:rsidR="002E2B93" w:rsidRDefault="002E2B93" w:rsidP="002E2B93">
      <w:pPr>
        <w:autoSpaceDE w:val="0"/>
        <w:autoSpaceDN w:val="0"/>
        <w:adjustRightInd w:val="0"/>
        <w:spacing w:line="271" w:lineRule="auto"/>
        <w:rPr>
          <w:rFonts w:asciiTheme="minorHAnsi" w:hAnsiTheme="minorHAnsi" w:cstheme="minorHAnsi"/>
          <w:b/>
          <w:bCs/>
          <w:sz w:val="20"/>
          <w:szCs w:val="20"/>
          <w:lang w:val="de-DE"/>
        </w:rPr>
      </w:pPr>
    </w:p>
    <w:p w14:paraId="2C55D179" w14:textId="7351CB6C" w:rsidR="004D25A0" w:rsidRDefault="004D25A0" w:rsidP="002E2B93">
      <w:pPr>
        <w:autoSpaceDE w:val="0"/>
        <w:autoSpaceDN w:val="0"/>
        <w:adjustRightInd w:val="0"/>
        <w:spacing w:line="271" w:lineRule="auto"/>
        <w:rPr>
          <w:rFonts w:asciiTheme="minorHAnsi" w:hAnsiTheme="minorHAnsi" w:cstheme="minorHAnsi"/>
          <w:b/>
          <w:bCs/>
          <w:sz w:val="20"/>
          <w:szCs w:val="20"/>
          <w:lang w:val="de-DE"/>
        </w:rPr>
      </w:pPr>
    </w:p>
    <w:p w14:paraId="23F5DE7B" w14:textId="77777777" w:rsidR="004D25A0" w:rsidRPr="00EC5B4C" w:rsidRDefault="004D25A0" w:rsidP="002E2B93">
      <w:pPr>
        <w:autoSpaceDE w:val="0"/>
        <w:autoSpaceDN w:val="0"/>
        <w:adjustRightInd w:val="0"/>
        <w:spacing w:line="271" w:lineRule="auto"/>
        <w:rPr>
          <w:rFonts w:asciiTheme="minorHAnsi" w:hAnsiTheme="minorHAnsi" w:cstheme="minorHAnsi"/>
          <w:b/>
          <w:bCs/>
          <w:sz w:val="20"/>
          <w:szCs w:val="20"/>
          <w:lang w:val="de-DE"/>
        </w:rPr>
      </w:pPr>
    </w:p>
    <w:p w14:paraId="77CFD72D" w14:textId="77777777" w:rsidR="002E2B93" w:rsidRPr="00EC5B4C" w:rsidRDefault="002E2B93" w:rsidP="002E2B93">
      <w:pPr>
        <w:autoSpaceDE w:val="0"/>
        <w:autoSpaceDN w:val="0"/>
        <w:adjustRightInd w:val="0"/>
        <w:spacing w:line="271" w:lineRule="auto"/>
        <w:rPr>
          <w:rFonts w:asciiTheme="minorHAnsi" w:hAnsiTheme="minorHAnsi" w:cstheme="minorHAnsi"/>
          <w:b/>
          <w:bCs/>
          <w:sz w:val="20"/>
          <w:szCs w:val="20"/>
          <w:lang w:val="de-DE"/>
        </w:rPr>
      </w:pPr>
    </w:p>
    <w:p w14:paraId="7B7EE0D1" w14:textId="77777777" w:rsidR="00250299" w:rsidRDefault="002E2B93" w:rsidP="002E2B93">
      <w:pPr>
        <w:autoSpaceDE w:val="0"/>
        <w:autoSpaceDN w:val="0"/>
        <w:adjustRightInd w:val="0"/>
        <w:spacing w:line="271" w:lineRule="auto"/>
        <w:rPr>
          <w:rFonts w:cs="Arial"/>
          <w:b/>
          <w:bCs/>
          <w:szCs w:val="19"/>
          <w:lang w:val="de-CH"/>
        </w:rPr>
      </w:pPr>
      <w:r w:rsidRPr="00F0252B">
        <w:rPr>
          <w:rFonts w:cs="Arial"/>
          <w:b/>
          <w:bCs/>
          <w:szCs w:val="19"/>
          <w:lang w:val="de-CH"/>
        </w:rPr>
        <w:t>Ü</w:t>
      </w:r>
      <w:r w:rsidR="00250299" w:rsidRPr="00F0252B">
        <w:rPr>
          <w:rFonts w:cs="Arial"/>
          <w:b/>
          <w:bCs/>
          <w:szCs w:val="19"/>
          <w:lang w:val="de-CH"/>
        </w:rPr>
        <w:t>ber BOBST</w:t>
      </w:r>
    </w:p>
    <w:p w14:paraId="4D839B59" w14:textId="77777777" w:rsidR="00BD6465" w:rsidRPr="00F0252B" w:rsidRDefault="00BD6465" w:rsidP="002E2B93">
      <w:pPr>
        <w:autoSpaceDE w:val="0"/>
        <w:autoSpaceDN w:val="0"/>
        <w:adjustRightInd w:val="0"/>
        <w:spacing w:line="271" w:lineRule="auto"/>
        <w:rPr>
          <w:rFonts w:cs="Arial"/>
          <w:b/>
          <w:bCs/>
          <w:szCs w:val="19"/>
          <w:lang w:val="de-CH"/>
        </w:rPr>
      </w:pPr>
    </w:p>
    <w:p w14:paraId="03C03B45" w14:textId="77777777" w:rsidR="009F1941" w:rsidRPr="009F1941" w:rsidRDefault="009F1941" w:rsidP="009F1941">
      <w:pPr>
        <w:autoSpaceDE w:val="0"/>
        <w:autoSpaceDN w:val="0"/>
        <w:adjustRightInd w:val="0"/>
        <w:spacing w:line="271" w:lineRule="auto"/>
        <w:rPr>
          <w:rFonts w:cs="Arial"/>
          <w:szCs w:val="19"/>
          <w:lang w:val="de-DE" w:eastAsia="fr-FR"/>
        </w:rPr>
      </w:pPr>
      <w:r w:rsidRPr="009F1941">
        <w:rPr>
          <w:rFonts w:cs="Arial"/>
          <w:szCs w:val="19"/>
          <w:lang w:val="de-DE" w:eastAsia="fr-FR"/>
        </w:rPr>
        <w:t>Wir sind einer der weltweit führenden Lieferanten von Anlagen und Services für die Substratverarbeitung, den Druck und die Weiterverarbeitung in den Bereichen Etiketten, flexible Materialien, Faltschachteln und Wellpappe.</w:t>
      </w:r>
    </w:p>
    <w:p w14:paraId="00AE671D" w14:textId="77777777" w:rsidR="009F1941" w:rsidRPr="009F1941" w:rsidRDefault="009F1941" w:rsidP="009F1941">
      <w:pPr>
        <w:autoSpaceDE w:val="0"/>
        <w:autoSpaceDN w:val="0"/>
        <w:adjustRightInd w:val="0"/>
        <w:spacing w:line="271" w:lineRule="auto"/>
        <w:rPr>
          <w:rFonts w:cs="Arial"/>
          <w:szCs w:val="19"/>
          <w:lang w:val="de-DE" w:eastAsia="fr-FR"/>
        </w:rPr>
      </w:pPr>
    </w:p>
    <w:p w14:paraId="767092AA" w14:textId="125288A3" w:rsidR="00250299" w:rsidRDefault="009F1941" w:rsidP="009F1941">
      <w:pPr>
        <w:autoSpaceDE w:val="0"/>
        <w:autoSpaceDN w:val="0"/>
        <w:adjustRightInd w:val="0"/>
        <w:spacing w:line="271" w:lineRule="auto"/>
        <w:rPr>
          <w:rFonts w:cs="Arial"/>
          <w:szCs w:val="19"/>
          <w:lang w:val="de-DE" w:eastAsia="fr-FR"/>
        </w:rPr>
      </w:pPr>
      <w:r w:rsidRPr="009F1941">
        <w:rPr>
          <w:rFonts w:cs="Arial"/>
          <w:szCs w:val="19"/>
          <w:lang w:val="de-DE" w:eastAsia="fr-FR"/>
        </w:rPr>
        <w:t xml:space="preserve">Das 1890 von Joseph </w:t>
      </w:r>
      <w:proofErr w:type="spellStart"/>
      <w:r w:rsidRPr="009F1941">
        <w:rPr>
          <w:rFonts w:cs="Arial"/>
          <w:szCs w:val="19"/>
          <w:lang w:val="de-DE" w:eastAsia="fr-FR"/>
        </w:rPr>
        <w:t>Bobst</w:t>
      </w:r>
      <w:proofErr w:type="spellEnd"/>
      <w:r w:rsidRPr="009F1941">
        <w:rPr>
          <w:rFonts w:cs="Arial"/>
          <w:szCs w:val="19"/>
          <w:lang w:val="de-DE" w:eastAsia="fr-FR"/>
        </w:rPr>
        <w:t xml:space="preserve"> in Lausanne, Schweiz, gegründete Unternehmen BOBST ist in mehr als 50 Ländern vertreten, besitzt 15 Produktionsstätten in 8 Ländern und beschäftigt mehr als 5 500 Mitarbeiter auf der ganzen Welt. Das Unternehmen erzielte im Geschäftsjahr, das am 31. Dezember 2019 endete, einen Umsatz von CHF 1 636 Millionen.</w:t>
      </w:r>
    </w:p>
    <w:p w14:paraId="03509D60" w14:textId="77777777" w:rsidR="008E7DE8" w:rsidRPr="00F0252B" w:rsidRDefault="008E7DE8" w:rsidP="009F1941">
      <w:pPr>
        <w:autoSpaceDE w:val="0"/>
        <w:autoSpaceDN w:val="0"/>
        <w:adjustRightInd w:val="0"/>
        <w:spacing w:line="271" w:lineRule="auto"/>
        <w:rPr>
          <w:rFonts w:cs="Arial"/>
          <w:szCs w:val="19"/>
          <w:lang w:val="de-DE" w:eastAsia="fr-FR"/>
        </w:rPr>
      </w:pPr>
    </w:p>
    <w:p w14:paraId="57B77D5E" w14:textId="77777777" w:rsidR="00250299" w:rsidRPr="00F0252B" w:rsidRDefault="00250299" w:rsidP="002E2B93">
      <w:pPr>
        <w:spacing w:line="271" w:lineRule="auto"/>
        <w:rPr>
          <w:rFonts w:cs="Arial"/>
          <w:noProof/>
          <w:szCs w:val="19"/>
          <w:lang w:val="de-DE"/>
        </w:rPr>
      </w:pPr>
    </w:p>
    <w:p w14:paraId="3551517F" w14:textId="77777777" w:rsidR="00250299" w:rsidRDefault="00250299" w:rsidP="002E2B93">
      <w:pPr>
        <w:spacing w:line="271" w:lineRule="auto"/>
        <w:rPr>
          <w:rFonts w:cs="Arial"/>
          <w:b/>
          <w:noProof/>
          <w:szCs w:val="19"/>
          <w:lang w:val="de-DE"/>
        </w:rPr>
      </w:pPr>
      <w:r w:rsidRPr="00F0252B">
        <w:rPr>
          <w:rFonts w:cs="Arial"/>
          <w:b/>
          <w:noProof/>
          <w:szCs w:val="19"/>
          <w:lang w:val="de-DE"/>
        </w:rPr>
        <w:t>Weitere Informationen für Redaktionen:</w:t>
      </w:r>
    </w:p>
    <w:p w14:paraId="0BB04085" w14:textId="77777777" w:rsidR="00EB7544" w:rsidRPr="00F0252B" w:rsidRDefault="00EB7544" w:rsidP="002E2B93">
      <w:pPr>
        <w:spacing w:line="271" w:lineRule="auto"/>
        <w:rPr>
          <w:rFonts w:cs="Arial"/>
          <w:b/>
          <w:noProof/>
          <w:szCs w:val="19"/>
          <w:lang w:val="de-DE"/>
        </w:rPr>
      </w:pPr>
    </w:p>
    <w:p w14:paraId="03A7D775" w14:textId="77777777" w:rsidR="001E3CEF" w:rsidRPr="00F0252B" w:rsidRDefault="001E3CEF" w:rsidP="002E2B93">
      <w:pPr>
        <w:spacing w:line="266" w:lineRule="auto"/>
        <w:rPr>
          <w:rFonts w:cs="Arial"/>
          <w:szCs w:val="19"/>
          <w:lang w:val="de-DE" w:eastAsia="zh-CN"/>
        </w:rPr>
      </w:pPr>
      <w:r w:rsidRPr="00F0252B">
        <w:rPr>
          <w:rFonts w:cs="Arial"/>
          <w:szCs w:val="19"/>
          <w:lang w:val="de-DE" w:eastAsia="zh-CN"/>
        </w:rPr>
        <w:t>Gudrun Alex</w:t>
      </w:r>
      <w:r w:rsidRPr="00F0252B">
        <w:rPr>
          <w:rFonts w:cs="Arial"/>
          <w:szCs w:val="19"/>
          <w:lang w:val="de-DE" w:eastAsia="zh-CN"/>
        </w:rPr>
        <w:br/>
        <w:t xml:space="preserve">BOBST PR </w:t>
      </w:r>
      <w:proofErr w:type="spellStart"/>
      <w:r w:rsidRPr="00F0252B">
        <w:rPr>
          <w:rFonts w:cs="Arial"/>
          <w:szCs w:val="19"/>
          <w:lang w:val="de-DE" w:eastAsia="zh-CN"/>
        </w:rPr>
        <w:t>Representative</w:t>
      </w:r>
      <w:proofErr w:type="spellEnd"/>
    </w:p>
    <w:p w14:paraId="59014C44" w14:textId="77777777" w:rsidR="001E3CEF" w:rsidRPr="00F0252B" w:rsidRDefault="001E3CEF" w:rsidP="002E2B93">
      <w:pPr>
        <w:rPr>
          <w:rFonts w:cs="Arial"/>
          <w:szCs w:val="19"/>
          <w:lang w:val="fr-BE" w:eastAsia="de-DE"/>
        </w:rPr>
      </w:pPr>
      <w:r w:rsidRPr="00F0252B">
        <w:rPr>
          <w:rFonts w:cs="Arial"/>
          <w:szCs w:val="19"/>
          <w:lang w:val="fr-BE" w:eastAsia="de-DE"/>
        </w:rPr>
        <w:t xml:space="preserve">Tel.: +49 211 58 58 66 66 </w:t>
      </w:r>
    </w:p>
    <w:p w14:paraId="21D79F5A" w14:textId="77777777" w:rsidR="001E3CEF" w:rsidRPr="00F0252B" w:rsidRDefault="001E3CEF" w:rsidP="002E2B93">
      <w:pPr>
        <w:rPr>
          <w:rFonts w:cs="Arial"/>
          <w:szCs w:val="19"/>
          <w:lang w:val="fr-BE" w:eastAsia="de-DE"/>
        </w:rPr>
      </w:pPr>
      <w:r w:rsidRPr="00F0252B">
        <w:rPr>
          <w:rFonts w:cs="Arial"/>
          <w:szCs w:val="19"/>
          <w:lang w:val="fr-BE" w:eastAsia="de-DE"/>
        </w:rPr>
        <w:t>Mobile: +49 160 48 41 439</w:t>
      </w:r>
    </w:p>
    <w:p w14:paraId="68090095" w14:textId="77777777" w:rsidR="002E2B93" w:rsidRPr="00F0252B" w:rsidRDefault="002E2B93" w:rsidP="002E2B93">
      <w:pPr>
        <w:rPr>
          <w:rFonts w:cs="Arial"/>
          <w:szCs w:val="19"/>
          <w:lang w:val="fr-BE" w:eastAsia="de-DE"/>
        </w:rPr>
      </w:pPr>
      <w:r w:rsidRPr="00F0252B">
        <w:rPr>
          <w:rFonts w:cs="Arial"/>
          <w:szCs w:val="19"/>
          <w:lang w:val="fr-BE" w:eastAsia="de-DE"/>
        </w:rPr>
        <w:t xml:space="preserve">Email: </w:t>
      </w:r>
      <w:hyperlink r:id="rId8"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2E2B93">
      <w:pPr>
        <w:rPr>
          <w:rFonts w:cs="Arial"/>
          <w:szCs w:val="19"/>
          <w:lang w:val="fr-BE" w:eastAsia="de-DE"/>
        </w:rPr>
      </w:pPr>
    </w:p>
    <w:p w14:paraId="057300DA" w14:textId="77777777" w:rsidR="00EB7544" w:rsidRPr="00F0252B" w:rsidRDefault="00EB7544" w:rsidP="002E2B93">
      <w:pPr>
        <w:rPr>
          <w:rFonts w:cs="Arial"/>
          <w:szCs w:val="19"/>
          <w:lang w:val="fr-BE"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7777777"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9"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10"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Twitter: @</w:t>
      </w:r>
      <w:proofErr w:type="spellStart"/>
      <w:r w:rsidRPr="00F0252B">
        <w:rPr>
          <w:rFonts w:asciiTheme="majorHAnsi" w:eastAsia="Microsoft YaHei" w:hAnsiTheme="majorHAnsi" w:cstheme="majorHAnsi"/>
          <w:szCs w:val="19"/>
          <w:lang w:val="en-US" w:eastAsia="zh-CN" w:bidi="th-TH"/>
        </w:rPr>
        <w:t>BOBSTglobal</w:t>
      </w:r>
      <w:proofErr w:type="spellEnd"/>
      <w:r w:rsidRPr="00F0252B">
        <w:rPr>
          <w:rFonts w:asciiTheme="majorHAnsi" w:eastAsia="Microsoft YaHei" w:hAnsiTheme="majorHAnsi" w:cstheme="majorHAnsi"/>
          <w:szCs w:val="19"/>
          <w:lang w:val="en-US" w:eastAsia="zh-CN" w:bidi="th-TH"/>
        </w:rPr>
        <w:t xml:space="preserve"> </w:t>
      </w:r>
      <w:hyperlink r:id="rId11" w:history="1">
        <w:r w:rsidRPr="00F0252B">
          <w:rPr>
            <w:rFonts w:asciiTheme="majorHAnsi" w:eastAsia="Microsoft YaHei" w:hAnsiTheme="majorHAnsi" w:cstheme="majorHAnsi"/>
            <w:color w:val="0000FF"/>
            <w:szCs w:val="19"/>
            <w:u w:val="single"/>
            <w:lang w:eastAsia="de-DE"/>
          </w:rPr>
          <w:t>www.bobst.com/twitter</w:t>
        </w:r>
      </w:hyperlink>
      <w:r w:rsidRPr="00F0252B">
        <w:rPr>
          <w:rFonts w:asciiTheme="majorHAnsi" w:eastAsia="Microsoft YaHei" w:hAnsiTheme="majorHAnsi" w:cstheme="majorHAnsi"/>
          <w:color w:val="0000FF"/>
          <w:szCs w:val="19"/>
          <w:u w:val="single"/>
          <w:lang w:eastAsia="de-DE"/>
        </w:rPr>
        <w:t xml:space="preserve"> </w:t>
      </w:r>
      <w:r w:rsidRPr="00F0252B">
        <w:rPr>
          <w:rFonts w:asciiTheme="majorHAnsi" w:eastAsia="Microsoft YaHei" w:hAnsiTheme="majorHAnsi" w:cstheme="majorHAnsi"/>
          <w:szCs w:val="19"/>
          <w:lang w:val="en-US" w:eastAsia="zh-CN" w:bidi="th-TH"/>
        </w:rPr>
        <w:br/>
        <w:t xml:space="preserve">YouTube: </w:t>
      </w:r>
      <w:hyperlink r:id="rId12"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EEA15" w14:textId="77777777" w:rsidR="004B2498" w:rsidRDefault="004B2498" w:rsidP="00BB5BE9">
      <w:pPr>
        <w:spacing w:line="240" w:lineRule="auto"/>
      </w:pPr>
      <w:r>
        <w:separator/>
      </w:r>
    </w:p>
  </w:endnote>
  <w:endnote w:type="continuationSeparator" w:id="0">
    <w:p w14:paraId="2C280D2F" w14:textId="77777777" w:rsidR="004B2498" w:rsidRDefault="004B2498"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60402020202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Noto Sans">
    <w:altName w:val="Calibri"/>
    <w:panose1 w:val="020B0604020202020204"/>
    <w:charset w:val="01"/>
    <w:family w:val="swiss"/>
    <w:pitch w:val="variable"/>
    <w:sig w:usb0="E00002FF" w:usb1="4000001F" w:usb2="08000029" w:usb3="00000000" w:csb0="00000000"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7777777" w:rsidR="0025289D" w:rsidRPr="0025289D" w:rsidRDefault="0025289D" w:rsidP="0025289D">
        <w:pPr>
          <w:spacing w:line="200" w:lineRule="atLeast"/>
          <w:rPr>
            <w:rFonts w:eastAsia="SimSun" w:cs="Tahoma"/>
            <w:b/>
            <w:sz w:val="15"/>
            <w:szCs w:val="22"/>
            <w:lang w:val="fr-CH" w:eastAsia="zh-CN"/>
          </w:rPr>
        </w:pPr>
        <w:proofErr w:type="spellStart"/>
        <w:r w:rsidRPr="0025289D">
          <w:rPr>
            <w:rFonts w:eastAsia="SimSun" w:cs="Tahoma"/>
            <w:b/>
            <w:sz w:val="15"/>
            <w:szCs w:val="22"/>
            <w:lang w:val="fr-CH" w:eastAsia="zh-CN"/>
          </w:rPr>
          <w:t>Bobst</w:t>
        </w:r>
        <w:proofErr w:type="spellEnd"/>
        <w:r w:rsidRPr="0025289D">
          <w:rPr>
            <w:rFonts w:eastAsia="SimSun" w:cs="Tahoma"/>
            <w:b/>
            <w:sz w:val="15"/>
            <w:szCs w:val="22"/>
            <w:lang w:val="fr-CH" w:eastAsia="zh-CN"/>
          </w:rPr>
          <w:t xml:space="preserve"> </w:t>
        </w:r>
        <w:proofErr w:type="spellStart"/>
        <w:r w:rsidRPr="0025289D">
          <w:rPr>
            <w:rFonts w:eastAsia="SimSun" w:cs="Tahoma"/>
            <w:b/>
            <w:sz w:val="15"/>
            <w:szCs w:val="22"/>
            <w:lang w:val="fr-CH" w:eastAsia="zh-CN"/>
          </w:rPr>
          <w:t>Mex</w:t>
        </w:r>
        <w:proofErr w:type="spellEnd"/>
        <w:r w:rsidRPr="0025289D">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415709419"/>
    </w:sdtPr>
    <w:sdtEndPr/>
    <w:sdtContent>
      <w:p w14:paraId="0A3C803B" w14:textId="77777777" w:rsidR="0025289D" w:rsidRPr="0025289D" w:rsidRDefault="0025289D" w:rsidP="0025289D">
        <w:pPr>
          <w:spacing w:line="200" w:lineRule="atLeast"/>
          <w:rPr>
            <w:rFonts w:eastAsia="SimSun" w:cs="Tahoma"/>
            <w:sz w:val="14"/>
            <w:szCs w:val="22"/>
            <w:lang w:val="fr-CH" w:eastAsia="zh-CN"/>
          </w:rPr>
        </w:pPr>
        <w:r w:rsidRPr="0025289D">
          <w:rPr>
            <w:rFonts w:eastAsia="SimSun" w:cs="Tahoma"/>
            <w:sz w:val="14"/>
            <w:szCs w:val="22"/>
            <w:lang w:val="fr-CH" w:eastAsia="zh-CN"/>
          </w:rPr>
          <w:t xml:space="preserve">PO Box | CH-1001 Lausanne | </w:t>
        </w:r>
        <w:proofErr w:type="spellStart"/>
        <w:r w:rsidRPr="0025289D">
          <w:rPr>
            <w:rFonts w:eastAsia="SimSun" w:cs="Tahoma"/>
            <w:sz w:val="14"/>
            <w:szCs w:val="22"/>
            <w:lang w:val="fr-CH" w:eastAsia="zh-CN"/>
          </w:rPr>
          <w:t>Switzerland</w:t>
        </w:r>
        <w:proofErr w:type="spellEnd"/>
        <w:r w:rsidRPr="0025289D">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proofErr w:type="spellStart"/>
        <w:r w:rsidRPr="002E2B93">
          <w:rPr>
            <w:lang w:val="fr-BE"/>
          </w:rPr>
          <w:t>Bobst</w:t>
        </w:r>
        <w:proofErr w:type="spellEnd"/>
        <w:r w:rsidRPr="002E2B93">
          <w:rPr>
            <w:lang w:val="fr-BE"/>
          </w:rPr>
          <w:t xml:space="preserve"> </w:t>
        </w:r>
        <w:proofErr w:type="spellStart"/>
        <w:r w:rsidRPr="002E2B93">
          <w:rPr>
            <w:lang w:val="fr-BE"/>
          </w:rPr>
          <w:t>Mex</w:t>
        </w:r>
        <w:proofErr w:type="spellEnd"/>
        <w:r w:rsidRPr="002E2B93">
          <w:rPr>
            <w:lang w:val="fr-BE"/>
          </w:rPr>
          <w:t xml:space="preserve">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597DC" w14:textId="77777777" w:rsidR="004B2498" w:rsidRDefault="004B2498" w:rsidP="00BB5BE9">
      <w:pPr>
        <w:spacing w:line="240" w:lineRule="auto"/>
      </w:pPr>
      <w:r>
        <w:separator/>
      </w:r>
    </w:p>
  </w:footnote>
  <w:footnote w:type="continuationSeparator" w:id="0">
    <w:p w14:paraId="311C5DF0" w14:textId="77777777" w:rsidR="004B2498" w:rsidRDefault="004B2498"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5F28C" w14:textId="77777777" w:rsidR="00BB5BE9" w:rsidRPr="00250299" w:rsidRDefault="004B2498"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D3B23" w14:textId="77777777" w:rsidR="00F36CF1" w:rsidRPr="00250299" w:rsidRDefault="004B2498"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C22A1"/>
    <w:rsid w:val="00162F04"/>
    <w:rsid w:val="00165731"/>
    <w:rsid w:val="00185617"/>
    <w:rsid w:val="00193DE7"/>
    <w:rsid w:val="001B2D1A"/>
    <w:rsid w:val="001E3CEF"/>
    <w:rsid w:val="00250299"/>
    <w:rsid w:val="0025289D"/>
    <w:rsid w:val="0027064C"/>
    <w:rsid w:val="002B4F99"/>
    <w:rsid w:val="002E2B93"/>
    <w:rsid w:val="00301715"/>
    <w:rsid w:val="00336DCE"/>
    <w:rsid w:val="00381C2E"/>
    <w:rsid w:val="003A3B66"/>
    <w:rsid w:val="004875E8"/>
    <w:rsid w:val="004B2498"/>
    <w:rsid w:val="004C2489"/>
    <w:rsid w:val="004D25A0"/>
    <w:rsid w:val="004F3549"/>
    <w:rsid w:val="004F72A0"/>
    <w:rsid w:val="00500B05"/>
    <w:rsid w:val="00546823"/>
    <w:rsid w:val="005A48B2"/>
    <w:rsid w:val="00602891"/>
    <w:rsid w:val="006A45F6"/>
    <w:rsid w:val="007606FB"/>
    <w:rsid w:val="007B33D1"/>
    <w:rsid w:val="007F7404"/>
    <w:rsid w:val="007F7957"/>
    <w:rsid w:val="008B5EF4"/>
    <w:rsid w:val="008D353F"/>
    <w:rsid w:val="008E7DE8"/>
    <w:rsid w:val="00913FAF"/>
    <w:rsid w:val="00955F20"/>
    <w:rsid w:val="009A0420"/>
    <w:rsid w:val="009F1941"/>
    <w:rsid w:val="00A131E9"/>
    <w:rsid w:val="00A3641F"/>
    <w:rsid w:val="00AB644E"/>
    <w:rsid w:val="00B23A42"/>
    <w:rsid w:val="00BB5BE9"/>
    <w:rsid w:val="00BD6465"/>
    <w:rsid w:val="00C20D00"/>
    <w:rsid w:val="00CC7F9D"/>
    <w:rsid w:val="00D13F3A"/>
    <w:rsid w:val="00DB1DC2"/>
    <w:rsid w:val="00DE5DD2"/>
    <w:rsid w:val="00E316A4"/>
    <w:rsid w:val="00EB7544"/>
    <w:rsid w:val="00EE7E59"/>
    <w:rsid w:val="00F0252B"/>
    <w:rsid w:val="00F03D8B"/>
    <w:rsid w:val="00F36CF1"/>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u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u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u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u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u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u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u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u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u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u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u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u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u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u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u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u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u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u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u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u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u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u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u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u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u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u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u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u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u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u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u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u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u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u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u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u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u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u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u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u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u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u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bst.com/usen/products/equipments/overview/machine/alubondr/" TargetMode="Externa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twitt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webSettings" Target="web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DE_28503.dotx</Template>
  <TotalTime>2</TotalTime>
  <Pages>2</Pages>
  <Words>590</Words>
  <Characters>3365</Characters>
  <Application>Microsoft Office Word</Application>
  <DocSecurity>0</DocSecurity>
  <Lines>28</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Werner Alex</cp:lastModifiedBy>
  <cp:revision>3</cp:revision>
  <cp:lastPrinted>2015-02-06T09:00:00Z</cp:lastPrinted>
  <dcterms:created xsi:type="dcterms:W3CDTF">2020-04-21T15:24:00Z</dcterms:created>
  <dcterms:modified xsi:type="dcterms:W3CDTF">2020-04-21T15:25:00Z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