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8BB" w:rsidRDefault="001058BB"/>
    <w:p w:rsidR="00200EC6" w:rsidRPr="00CF0611" w:rsidRDefault="00200EC6">
      <w:pPr>
        <w:rPr>
          <w:rFonts w:ascii="Arial" w:hAnsi="Arial" w:cs="Arial"/>
        </w:rPr>
      </w:pPr>
    </w:p>
    <w:p w:rsidR="00CF0611" w:rsidRPr="00D42E31" w:rsidRDefault="00672D41" w:rsidP="001B1942">
      <w:pPr>
        <w:jc w:val="center"/>
        <w:rPr>
          <w:rFonts w:ascii="Arial" w:hAnsi="Arial" w:cs="Arial"/>
          <w:b/>
          <w:lang w:val="fr-BE"/>
        </w:rPr>
      </w:pPr>
      <w:r>
        <w:rPr>
          <w:rFonts w:ascii="Arial" w:hAnsi="Arial" w:cs="Arial"/>
          <w:b/>
          <w:bCs/>
          <w:i/>
          <w:iCs/>
          <w:lang w:val="fr-BE"/>
        </w:rPr>
        <w:t>CREATISTA</w:t>
      </w:r>
      <w:r w:rsidR="00E03EB3">
        <w:rPr>
          <w:rFonts w:ascii="Arial" w:hAnsi="Arial" w:cs="Arial"/>
          <w:b/>
          <w:bCs/>
          <w:i/>
          <w:iCs/>
          <w:lang w:val="fr-BE"/>
        </w:rPr>
        <w:t xml:space="preserve"> PLUS</w:t>
      </w:r>
      <w:r>
        <w:rPr>
          <w:rFonts w:ascii="Arial" w:hAnsi="Arial" w:cs="Arial"/>
          <w:b/>
          <w:bCs/>
          <w:lang w:val="fr-BE"/>
        </w:rPr>
        <w:t xml:space="preserve"> : LA PREMIÈRE MACHINE </w:t>
      </w:r>
      <w:r>
        <w:rPr>
          <w:rFonts w:ascii="Arial" w:hAnsi="Arial" w:cs="Arial"/>
          <w:b/>
          <w:bCs/>
          <w:i/>
          <w:iCs/>
          <w:lang w:val="fr-BE"/>
        </w:rPr>
        <w:t>NESPRESSO</w:t>
      </w:r>
      <w:r>
        <w:rPr>
          <w:rFonts w:ascii="Arial" w:hAnsi="Arial" w:cs="Arial"/>
          <w:b/>
          <w:bCs/>
          <w:lang w:val="fr-BE"/>
        </w:rPr>
        <w:t xml:space="preserve"> PERMETTANT AUX AMATEURS DE CAFÉ DE CRÉER DE MAGNIFIQUES ŒUVRES DE LATTE ART </w:t>
      </w:r>
    </w:p>
    <w:p w:rsidR="001B1942" w:rsidRPr="00D42E31" w:rsidRDefault="001B1942" w:rsidP="001B1942">
      <w:pPr>
        <w:jc w:val="center"/>
        <w:rPr>
          <w:rFonts w:ascii="Arial" w:hAnsi="Arial" w:cs="Arial"/>
          <w:b/>
          <w:lang w:val="fr-BE"/>
        </w:rPr>
      </w:pPr>
    </w:p>
    <w:p w:rsidR="003A4DC7" w:rsidRPr="00D42E31" w:rsidRDefault="00956B6C" w:rsidP="00B25E6E">
      <w:pPr>
        <w:spacing w:line="360" w:lineRule="auto"/>
        <w:rPr>
          <w:rFonts w:ascii="Arial" w:hAnsi="Arial" w:cs="Arial"/>
          <w:lang w:val="fr-BE"/>
        </w:rPr>
      </w:pPr>
      <w:r w:rsidRPr="007F246A">
        <w:rPr>
          <w:rFonts w:ascii="Arial" w:hAnsi="Arial" w:cs="Arial"/>
          <w:b/>
          <w:bCs/>
          <w:lang w:val="fr-BE"/>
        </w:rPr>
        <w:t>Bruxelles</w:t>
      </w:r>
      <w:r w:rsidRPr="007F246A">
        <w:rPr>
          <w:rFonts w:ascii="Arial" w:hAnsi="Arial" w:cs="Arial"/>
          <w:lang w:val="fr-BE"/>
        </w:rPr>
        <w:t xml:space="preserve"> – Septembre 2017</w:t>
      </w:r>
      <w:r w:rsidR="005C0804" w:rsidRPr="007F246A">
        <w:rPr>
          <w:rFonts w:ascii="Arial" w:hAnsi="Arial" w:cs="Arial"/>
          <w:lang w:val="fr-BE"/>
        </w:rPr>
        <w:t xml:space="preserve"> – </w:t>
      </w:r>
      <w:r w:rsidR="005C0804">
        <w:rPr>
          <w:rFonts w:ascii="Arial" w:hAnsi="Arial" w:cs="Arial"/>
          <w:lang w:val="fr-BE"/>
        </w:rPr>
        <w:t xml:space="preserve">L’expérience de barista est désormais encore plus accessible à domicile grâce au lancement de la </w:t>
      </w:r>
      <w:proofErr w:type="spellStart"/>
      <w:r w:rsidR="005C0804">
        <w:rPr>
          <w:rFonts w:ascii="Arial" w:hAnsi="Arial" w:cs="Arial"/>
          <w:i/>
          <w:iCs/>
          <w:lang w:val="fr-BE"/>
        </w:rPr>
        <w:t>Creatista</w:t>
      </w:r>
      <w:proofErr w:type="spellEnd"/>
      <w:r w:rsidR="00E03EB3">
        <w:rPr>
          <w:rFonts w:ascii="Arial" w:hAnsi="Arial" w:cs="Arial"/>
          <w:i/>
          <w:iCs/>
          <w:lang w:val="fr-BE"/>
        </w:rPr>
        <w:t xml:space="preserve"> Plus</w:t>
      </w:r>
      <w:r w:rsidR="005C0804">
        <w:rPr>
          <w:rFonts w:ascii="Arial" w:hAnsi="Arial" w:cs="Arial"/>
          <w:lang w:val="fr-BE"/>
        </w:rPr>
        <w:t xml:space="preserve">, la première machine </w:t>
      </w:r>
      <w:r w:rsidR="005C0804">
        <w:rPr>
          <w:rFonts w:ascii="Arial" w:hAnsi="Arial" w:cs="Arial"/>
          <w:i/>
          <w:iCs/>
          <w:lang w:val="fr-BE"/>
        </w:rPr>
        <w:t>Nespresso</w:t>
      </w:r>
      <w:r w:rsidR="005C0804">
        <w:rPr>
          <w:rFonts w:ascii="Arial" w:hAnsi="Arial" w:cs="Arial"/>
          <w:lang w:val="fr-BE"/>
        </w:rPr>
        <w:t xml:space="preserve"> permettant de créer des œuvres de latte art grâce à ses multiples textures de mousse de lait. La </w:t>
      </w:r>
      <w:proofErr w:type="spellStart"/>
      <w:r w:rsidR="005C0804">
        <w:rPr>
          <w:rFonts w:ascii="Arial" w:hAnsi="Arial" w:cs="Arial"/>
          <w:i/>
          <w:iCs/>
          <w:lang w:val="fr-BE"/>
        </w:rPr>
        <w:t>Creatista</w:t>
      </w:r>
      <w:proofErr w:type="spellEnd"/>
      <w:r w:rsidR="00E03EB3">
        <w:rPr>
          <w:rFonts w:ascii="Arial" w:hAnsi="Arial" w:cs="Arial"/>
          <w:i/>
          <w:iCs/>
          <w:lang w:val="fr-BE"/>
        </w:rPr>
        <w:t xml:space="preserve"> Plus</w:t>
      </w:r>
      <w:r w:rsidR="005C0804">
        <w:rPr>
          <w:rFonts w:ascii="Arial" w:hAnsi="Arial" w:cs="Arial"/>
          <w:lang w:val="fr-BE"/>
        </w:rPr>
        <w:t xml:space="preserve"> est le résultat de la collaboration entre deux marques emblématiques qui ont combiné leur expertise. </w:t>
      </w:r>
      <w:r w:rsidR="005C0804">
        <w:rPr>
          <w:rFonts w:ascii="Arial" w:hAnsi="Arial" w:cs="Arial"/>
          <w:i/>
          <w:iCs/>
          <w:lang w:val="fr-BE"/>
        </w:rPr>
        <w:t>Nespresso</w:t>
      </w:r>
      <w:r w:rsidR="005C0804">
        <w:rPr>
          <w:rFonts w:ascii="Arial" w:hAnsi="Arial" w:cs="Arial"/>
          <w:lang w:val="fr-BE"/>
        </w:rPr>
        <w:t xml:space="preserve"> apporte son expertise en café et en qualité, son système sans équivalent, sa commodité et sa simplicité alors que </w:t>
      </w:r>
      <w:proofErr w:type="spellStart"/>
      <w:r w:rsidR="005C0804">
        <w:rPr>
          <w:rFonts w:ascii="Arial" w:hAnsi="Arial" w:cs="Arial"/>
          <w:lang w:val="fr-BE"/>
        </w:rPr>
        <w:t>Breville</w:t>
      </w:r>
      <w:proofErr w:type="spellEnd"/>
      <w:r w:rsidR="00935C68">
        <w:rPr>
          <w:rFonts w:ascii="Arial" w:hAnsi="Arial" w:cs="Arial"/>
          <w:color w:val="FF0000"/>
          <w:lang w:val="fr-BE"/>
        </w:rPr>
        <w:t xml:space="preserve"> </w:t>
      </w:r>
      <w:r w:rsidR="005C0804">
        <w:rPr>
          <w:rFonts w:ascii="Arial" w:hAnsi="Arial" w:cs="Arial"/>
          <w:lang w:val="fr-BE"/>
        </w:rPr>
        <w:t>offre sa conception éblouissante d’appareils de cuisine et sa technologie unique de buse vapeur</w:t>
      </w:r>
      <w:r w:rsidR="005C0804">
        <w:rPr>
          <w:rFonts w:ascii="Arial" w:hAnsi="Arial" w:cs="Arial"/>
          <w:color w:val="FF0000"/>
          <w:lang w:val="fr-BE"/>
        </w:rPr>
        <w:t xml:space="preserve"> </w:t>
      </w:r>
      <w:r w:rsidR="005C0804">
        <w:rPr>
          <w:rFonts w:ascii="Arial" w:hAnsi="Arial" w:cs="Arial"/>
          <w:lang w:val="fr-BE"/>
        </w:rPr>
        <w:t xml:space="preserve">automatique. </w:t>
      </w:r>
    </w:p>
    <w:p w:rsidR="002F583A" w:rsidRPr="00D42E31" w:rsidRDefault="003A4DC7" w:rsidP="00B25E6E">
      <w:pPr>
        <w:spacing w:line="360" w:lineRule="auto"/>
        <w:rPr>
          <w:rFonts w:ascii="Arial" w:hAnsi="Arial" w:cs="Arial"/>
          <w:lang w:val="fr-BE"/>
        </w:rPr>
      </w:pPr>
      <w:r>
        <w:rPr>
          <w:rFonts w:ascii="Arial" w:hAnsi="Arial" w:cs="Arial"/>
          <w:lang w:val="fr-BE"/>
        </w:rPr>
        <w:t xml:space="preserve">Grâce à la </w:t>
      </w:r>
      <w:proofErr w:type="spellStart"/>
      <w:r>
        <w:rPr>
          <w:rFonts w:ascii="Arial" w:hAnsi="Arial" w:cs="Arial"/>
          <w:i/>
          <w:iCs/>
          <w:lang w:val="fr-BE"/>
        </w:rPr>
        <w:t>Creatista</w:t>
      </w:r>
      <w:proofErr w:type="spellEnd"/>
      <w:r w:rsidR="00E03EB3">
        <w:rPr>
          <w:rFonts w:ascii="Arial" w:hAnsi="Arial" w:cs="Arial"/>
          <w:i/>
          <w:iCs/>
          <w:lang w:val="fr-BE"/>
        </w:rPr>
        <w:t xml:space="preserve"> Plus</w:t>
      </w:r>
      <w:r>
        <w:rPr>
          <w:rFonts w:ascii="Arial" w:hAnsi="Arial" w:cs="Arial"/>
          <w:lang w:val="fr-BE"/>
        </w:rPr>
        <w:t xml:space="preserve">, les passionnés de café ayant un penchant pour les recettes chaudes à base de lait pourront créer aisément tout ce qu’ils souhaitent, d’un Cappuccino onctueux classique à un Flat White lisse et velouté, en passant par un Latte qu’ils peuvent agrémenter d’une jolie création en mousse de lait, le tout dans le confort de leur propre maison. </w:t>
      </w:r>
    </w:p>
    <w:p w:rsidR="002F583A" w:rsidRPr="00D42E31" w:rsidRDefault="002F583A" w:rsidP="002F583A">
      <w:pPr>
        <w:spacing w:line="360" w:lineRule="auto"/>
        <w:rPr>
          <w:rFonts w:ascii="Arial" w:hAnsi="Arial" w:cs="Arial"/>
          <w:lang w:val="fr-BE"/>
        </w:rPr>
      </w:pPr>
      <w:r>
        <w:rPr>
          <w:rFonts w:ascii="Arial" w:hAnsi="Arial" w:cs="Arial"/>
          <w:lang w:val="fr-BE"/>
        </w:rPr>
        <w:t>La</w:t>
      </w:r>
      <w:r>
        <w:rPr>
          <w:rFonts w:ascii="Arial" w:hAnsi="Arial" w:cs="Arial"/>
          <w:i/>
          <w:iCs/>
          <w:lang w:val="fr-BE"/>
        </w:rPr>
        <w:t xml:space="preserve"> </w:t>
      </w:r>
      <w:proofErr w:type="spellStart"/>
      <w:r>
        <w:rPr>
          <w:rFonts w:ascii="Arial" w:hAnsi="Arial" w:cs="Arial"/>
          <w:i/>
          <w:iCs/>
          <w:lang w:val="fr-BE"/>
        </w:rPr>
        <w:t>Creatista</w:t>
      </w:r>
      <w:proofErr w:type="spellEnd"/>
      <w:r w:rsidR="00E03EB3">
        <w:rPr>
          <w:rFonts w:ascii="Arial" w:hAnsi="Arial" w:cs="Arial"/>
          <w:i/>
          <w:iCs/>
          <w:lang w:val="fr-BE"/>
        </w:rPr>
        <w:t xml:space="preserve"> Plus</w:t>
      </w:r>
      <w:r>
        <w:rPr>
          <w:rFonts w:ascii="Arial" w:hAnsi="Arial" w:cs="Arial"/>
          <w:lang w:val="fr-BE"/>
        </w:rPr>
        <w:t xml:space="preserve"> vous évite tout tracas et fait le travail à votre place : une fois sélectionné votre café préféré, il vous suffit de remplir le pot à lait fourni et de le placer sur le capteur de température. Le lait est ensuite automatiquement chauffé</w:t>
      </w:r>
      <w:r>
        <w:rPr>
          <w:rFonts w:ascii="Arial" w:hAnsi="Arial" w:cs="Arial"/>
          <w:color w:val="FF0000"/>
          <w:lang w:val="fr-BE"/>
        </w:rPr>
        <w:t xml:space="preserve"> </w:t>
      </w:r>
      <w:r>
        <w:rPr>
          <w:rFonts w:ascii="Arial" w:hAnsi="Arial" w:cs="Arial"/>
          <w:lang w:val="fr-BE"/>
        </w:rPr>
        <w:t xml:space="preserve">à la température idéale et la buse vapeur le fait mousser jusqu’à l’obtention de la texture parfaite pour le café de votre choix. La machine est fournie avec un menu de recettes à base de lait comprenant les différentes textures de mousse, températures et quantités recommandées par les experts </w:t>
      </w:r>
      <w:r>
        <w:rPr>
          <w:rFonts w:ascii="Arial" w:hAnsi="Arial" w:cs="Arial"/>
          <w:i/>
          <w:iCs/>
          <w:lang w:val="fr-BE"/>
        </w:rPr>
        <w:t>Nespresso</w:t>
      </w:r>
      <w:r>
        <w:rPr>
          <w:rFonts w:ascii="Arial" w:hAnsi="Arial" w:cs="Arial"/>
          <w:lang w:val="fr-BE"/>
        </w:rPr>
        <w:t xml:space="preserve">. Cependant, les utilisateurs peuvent aussi personnaliser les paramètres de leur café à chaque étape à partir d’un menu intuitif. </w:t>
      </w:r>
    </w:p>
    <w:p w:rsidR="001C6D7B" w:rsidRPr="00D42E31" w:rsidRDefault="002D175B" w:rsidP="00B25E6E">
      <w:pPr>
        <w:spacing w:line="360" w:lineRule="auto"/>
        <w:rPr>
          <w:rFonts w:ascii="Arial" w:hAnsi="Arial" w:cs="Arial"/>
          <w:lang w:val="fr-BE"/>
        </w:rPr>
      </w:pPr>
      <w:r>
        <w:rPr>
          <w:rFonts w:ascii="Arial" w:hAnsi="Arial" w:cs="Arial"/>
          <w:lang w:val="fr-BE"/>
        </w:rPr>
        <w:t xml:space="preserve">Innovation, élégance et design sont au cœur de </w:t>
      </w:r>
      <w:r>
        <w:rPr>
          <w:rFonts w:ascii="Arial" w:hAnsi="Arial" w:cs="Arial"/>
          <w:i/>
          <w:iCs/>
          <w:lang w:val="fr-BE"/>
        </w:rPr>
        <w:t>Nespresso</w:t>
      </w:r>
      <w:r>
        <w:rPr>
          <w:rFonts w:ascii="Arial" w:hAnsi="Arial" w:cs="Arial"/>
          <w:lang w:val="fr-BE"/>
        </w:rPr>
        <w:t xml:space="preserve">. La marque ne cesse de faire évoluer ses machines afin de fournir en permanence l’expérience café de la plus haute qualité à ses membres du Club. La nouvelle machine </w:t>
      </w:r>
      <w:proofErr w:type="spellStart"/>
      <w:r>
        <w:rPr>
          <w:rFonts w:ascii="Arial" w:hAnsi="Arial" w:cs="Arial"/>
          <w:i/>
          <w:iCs/>
          <w:lang w:val="fr-BE"/>
        </w:rPr>
        <w:t>Creatista</w:t>
      </w:r>
      <w:proofErr w:type="spellEnd"/>
      <w:r w:rsidR="00E03EB3">
        <w:rPr>
          <w:rFonts w:ascii="Arial" w:hAnsi="Arial" w:cs="Arial"/>
          <w:i/>
          <w:iCs/>
          <w:lang w:val="fr-BE"/>
        </w:rPr>
        <w:t xml:space="preserve"> Plus</w:t>
      </w:r>
      <w:r>
        <w:rPr>
          <w:rFonts w:ascii="Arial" w:hAnsi="Arial" w:cs="Arial"/>
          <w:lang w:val="fr-BE"/>
        </w:rPr>
        <w:t xml:space="preserve"> séduira le nombre croissant d’amateurs de café cherchant à personnaliser leurs moments café. Cette machine offre une large gamme de fonctionnalités, toutes conçues pour enrichir l’expérience café : </w:t>
      </w:r>
    </w:p>
    <w:p w:rsidR="00274544" w:rsidRPr="00D42E31" w:rsidRDefault="00274544" w:rsidP="00274544">
      <w:pPr>
        <w:pStyle w:val="Lijstalinea"/>
        <w:numPr>
          <w:ilvl w:val="0"/>
          <w:numId w:val="1"/>
        </w:numPr>
        <w:spacing w:line="360" w:lineRule="auto"/>
        <w:rPr>
          <w:rFonts w:ascii="Arial" w:hAnsi="Arial" w:cs="Arial"/>
          <w:lang w:val="fr-BE"/>
        </w:rPr>
      </w:pPr>
      <w:r>
        <w:rPr>
          <w:rFonts w:ascii="Arial" w:hAnsi="Arial" w:cs="Arial"/>
          <w:lang w:val="fr-BE"/>
        </w:rPr>
        <w:t>Texturation du lait automatique réglable pour un Flat White, un Cappuccino, un Café Latte et un Latte Macchiato. Génère également une</w:t>
      </w:r>
      <w:r>
        <w:rPr>
          <w:rFonts w:ascii="Arial" w:hAnsi="Arial" w:cs="Arial"/>
          <w:color w:val="FF0000"/>
          <w:lang w:val="fr-BE"/>
        </w:rPr>
        <w:t xml:space="preserve"> </w:t>
      </w:r>
      <w:r>
        <w:rPr>
          <w:rFonts w:ascii="Arial" w:hAnsi="Arial" w:cs="Arial"/>
          <w:lang w:val="fr-BE"/>
        </w:rPr>
        <w:t>« micro-mousse » essentielle à la création de latte art (8 textures).</w:t>
      </w:r>
    </w:p>
    <w:p w:rsidR="00D42E31" w:rsidRDefault="00D42E31" w:rsidP="00D42E31">
      <w:pPr>
        <w:spacing w:line="360" w:lineRule="auto"/>
        <w:rPr>
          <w:rFonts w:ascii="Arial" w:hAnsi="Arial" w:cs="Arial"/>
          <w:lang w:val="fr-BE"/>
        </w:rPr>
      </w:pPr>
    </w:p>
    <w:p w:rsidR="00D42E31" w:rsidRPr="00D42E31" w:rsidRDefault="00D42E31" w:rsidP="00D42E31">
      <w:pPr>
        <w:spacing w:line="360" w:lineRule="auto"/>
        <w:rPr>
          <w:rFonts w:ascii="Arial" w:hAnsi="Arial" w:cs="Arial"/>
          <w:lang w:val="fr-BE"/>
        </w:rPr>
      </w:pPr>
    </w:p>
    <w:p w:rsidR="00CF4C87" w:rsidRPr="00D42E31" w:rsidRDefault="00274544" w:rsidP="00CF4C87">
      <w:pPr>
        <w:pStyle w:val="Lijstalinea"/>
        <w:numPr>
          <w:ilvl w:val="0"/>
          <w:numId w:val="1"/>
        </w:numPr>
        <w:spacing w:line="360" w:lineRule="auto"/>
        <w:rPr>
          <w:rFonts w:ascii="Arial" w:hAnsi="Arial" w:cs="Arial"/>
          <w:lang w:val="fr-BE"/>
        </w:rPr>
      </w:pPr>
      <w:r>
        <w:rPr>
          <w:rFonts w:ascii="Arial" w:hAnsi="Arial" w:cs="Arial"/>
          <w:lang w:val="fr-BE"/>
        </w:rPr>
        <w:t>Température de lait réglable (11 températures).</w:t>
      </w:r>
    </w:p>
    <w:p w:rsidR="00CF4C87" w:rsidRPr="005E011D" w:rsidRDefault="00274544" w:rsidP="00CF4C87">
      <w:pPr>
        <w:pStyle w:val="Lijstalinea"/>
        <w:numPr>
          <w:ilvl w:val="0"/>
          <w:numId w:val="1"/>
        </w:numPr>
        <w:spacing w:line="360" w:lineRule="auto"/>
        <w:rPr>
          <w:rFonts w:ascii="Arial" w:hAnsi="Arial" w:cs="Arial"/>
        </w:rPr>
      </w:pPr>
      <w:proofErr w:type="spellStart"/>
      <w:r>
        <w:rPr>
          <w:rFonts w:ascii="Arial" w:hAnsi="Arial" w:cs="Arial"/>
          <w:lang w:val="fr-BE"/>
        </w:rPr>
        <w:t>Autonettoyage</w:t>
      </w:r>
      <w:proofErr w:type="spellEnd"/>
      <w:r>
        <w:rPr>
          <w:rFonts w:ascii="Arial" w:hAnsi="Arial" w:cs="Arial"/>
          <w:lang w:val="fr-BE"/>
        </w:rPr>
        <w:t xml:space="preserve"> rapide. </w:t>
      </w:r>
    </w:p>
    <w:p w:rsidR="00274544" w:rsidRPr="00D42E31" w:rsidRDefault="00274544" w:rsidP="00274544">
      <w:pPr>
        <w:pStyle w:val="Lijstalinea"/>
        <w:numPr>
          <w:ilvl w:val="0"/>
          <w:numId w:val="1"/>
        </w:numPr>
        <w:spacing w:line="360" w:lineRule="auto"/>
        <w:rPr>
          <w:rFonts w:ascii="Arial" w:hAnsi="Arial" w:cs="Arial"/>
          <w:lang w:val="fr-BE"/>
        </w:rPr>
      </w:pPr>
      <w:r>
        <w:rPr>
          <w:rFonts w:ascii="Arial" w:hAnsi="Arial" w:cs="Arial"/>
          <w:lang w:val="fr-BE"/>
        </w:rPr>
        <w:t>Écran couleur intuitif offrant une assistance pas à pas pour la personnalisation du café et la maintenance.</w:t>
      </w:r>
    </w:p>
    <w:p w:rsidR="00274544" w:rsidRPr="00D42E31" w:rsidRDefault="00274544" w:rsidP="00274544">
      <w:pPr>
        <w:pStyle w:val="Lijstalinea"/>
        <w:numPr>
          <w:ilvl w:val="0"/>
          <w:numId w:val="1"/>
        </w:numPr>
        <w:spacing w:line="360" w:lineRule="auto"/>
        <w:rPr>
          <w:rFonts w:ascii="Arial" w:hAnsi="Arial" w:cs="Arial"/>
          <w:lang w:val="fr-BE"/>
        </w:rPr>
      </w:pPr>
      <w:r>
        <w:rPr>
          <w:rFonts w:ascii="Arial" w:hAnsi="Arial" w:cs="Arial"/>
          <w:lang w:val="fr-BE"/>
        </w:rPr>
        <w:t>Chauffage rapide (3 secondes).</w:t>
      </w:r>
    </w:p>
    <w:p w:rsidR="00274544" w:rsidRPr="00D42E31" w:rsidRDefault="00274544" w:rsidP="00274544">
      <w:pPr>
        <w:pStyle w:val="Lijstalinea"/>
        <w:numPr>
          <w:ilvl w:val="0"/>
          <w:numId w:val="1"/>
        </w:numPr>
        <w:spacing w:line="360" w:lineRule="auto"/>
        <w:rPr>
          <w:rFonts w:ascii="Arial" w:hAnsi="Arial" w:cs="Arial"/>
          <w:lang w:val="fr-BE"/>
        </w:rPr>
      </w:pPr>
      <w:r>
        <w:rPr>
          <w:rFonts w:ascii="Arial" w:hAnsi="Arial" w:cs="Arial"/>
          <w:lang w:val="fr-BE"/>
        </w:rPr>
        <w:t>Extinction automatique après 10 minutes d’inactivité.</w:t>
      </w:r>
    </w:p>
    <w:p w:rsidR="00511E75" w:rsidRPr="00D42E31" w:rsidRDefault="00274544" w:rsidP="00B25E6E">
      <w:pPr>
        <w:spacing w:line="360" w:lineRule="auto"/>
        <w:rPr>
          <w:rFonts w:ascii="Arial" w:hAnsi="Arial" w:cs="Arial"/>
          <w:lang w:val="fr-BE"/>
        </w:rPr>
      </w:pPr>
      <w:r>
        <w:rPr>
          <w:rFonts w:ascii="Arial" w:hAnsi="Arial" w:cs="Arial"/>
          <w:lang w:val="fr-BE"/>
        </w:rPr>
        <w:t xml:space="preserve">Selon les explications de Claire </w:t>
      </w:r>
      <w:proofErr w:type="spellStart"/>
      <w:r>
        <w:rPr>
          <w:rFonts w:ascii="Arial" w:hAnsi="Arial" w:cs="Arial"/>
          <w:lang w:val="fr-BE"/>
        </w:rPr>
        <w:t>Cloatre-Vinzant</w:t>
      </w:r>
      <w:proofErr w:type="spellEnd"/>
      <w:r>
        <w:rPr>
          <w:rFonts w:ascii="Arial" w:hAnsi="Arial" w:cs="Arial"/>
          <w:lang w:val="fr-BE"/>
        </w:rPr>
        <w:t xml:space="preserve">, responsable du marketing section Machines chez </w:t>
      </w:r>
      <w:r>
        <w:rPr>
          <w:rFonts w:ascii="Arial" w:hAnsi="Arial" w:cs="Arial"/>
          <w:i/>
          <w:iCs/>
          <w:lang w:val="fr-BE"/>
        </w:rPr>
        <w:t>Nespresso</w:t>
      </w:r>
      <w:r>
        <w:rPr>
          <w:rFonts w:ascii="Arial" w:hAnsi="Arial" w:cs="Arial"/>
          <w:lang w:val="fr-BE"/>
        </w:rPr>
        <w:t xml:space="preserve"> : « Nous cherchons constamment à offrir à nos membres du Club de nouveaux moyens passionnants de déguster un café à domicile. Nous nous sommes associés avec la marque australienne emblématique d’appareils de cuisine </w:t>
      </w:r>
      <w:proofErr w:type="spellStart"/>
      <w:r>
        <w:rPr>
          <w:rFonts w:ascii="Arial" w:hAnsi="Arial" w:cs="Arial"/>
          <w:lang w:val="fr-BE"/>
        </w:rPr>
        <w:t>Breville</w:t>
      </w:r>
      <w:proofErr w:type="spellEnd"/>
      <w:r w:rsidR="00BF5F33">
        <w:rPr>
          <w:rFonts w:ascii="Arial" w:hAnsi="Arial" w:cs="Arial"/>
          <w:color w:val="FF0000"/>
          <w:lang w:val="fr-BE"/>
        </w:rPr>
        <w:t xml:space="preserve">, </w:t>
      </w:r>
      <w:r>
        <w:rPr>
          <w:rFonts w:ascii="Arial" w:hAnsi="Arial" w:cs="Arial"/>
          <w:lang w:val="fr-BE"/>
        </w:rPr>
        <w:t xml:space="preserve">connue pour son caractère innovant et son design bien pensé, afin de lancer la </w:t>
      </w:r>
      <w:proofErr w:type="spellStart"/>
      <w:r>
        <w:rPr>
          <w:rFonts w:ascii="Arial" w:hAnsi="Arial" w:cs="Arial"/>
          <w:i/>
          <w:iCs/>
          <w:lang w:val="fr-BE"/>
        </w:rPr>
        <w:t>Creatista</w:t>
      </w:r>
      <w:proofErr w:type="spellEnd"/>
      <w:r w:rsidR="00E03EB3">
        <w:rPr>
          <w:rFonts w:ascii="Arial" w:hAnsi="Arial" w:cs="Arial"/>
          <w:i/>
          <w:iCs/>
          <w:lang w:val="fr-BE"/>
        </w:rPr>
        <w:t xml:space="preserve"> Plus</w:t>
      </w:r>
      <w:r>
        <w:rPr>
          <w:rFonts w:ascii="Arial" w:hAnsi="Arial" w:cs="Arial"/>
          <w:lang w:val="fr-BE"/>
        </w:rPr>
        <w:t xml:space="preserve">. En alliant notre expertise en café et notre système de machines </w:t>
      </w:r>
      <w:r>
        <w:rPr>
          <w:rFonts w:ascii="Arial" w:hAnsi="Arial" w:cs="Arial"/>
          <w:i/>
          <w:iCs/>
          <w:lang w:val="fr-BE"/>
        </w:rPr>
        <w:t>Nespresso</w:t>
      </w:r>
      <w:r>
        <w:rPr>
          <w:rFonts w:ascii="Arial" w:hAnsi="Arial" w:cs="Arial"/>
          <w:lang w:val="fr-BE"/>
        </w:rPr>
        <w:t xml:space="preserve"> pionnier à la technologie de </w:t>
      </w:r>
      <w:r w:rsidR="006552C1">
        <w:rPr>
          <w:rFonts w:ascii="Arial" w:hAnsi="Arial" w:cs="Arial"/>
          <w:lang w:val="fr-BE"/>
        </w:rPr>
        <w:t xml:space="preserve">buse vapeur automatique </w:t>
      </w:r>
      <w:proofErr w:type="spellStart"/>
      <w:r w:rsidR="006552C1">
        <w:rPr>
          <w:rFonts w:ascii="Arial" w:hAnsi="Arial" w:cs="Arial"/>
          <w:lang w:val="fr-BE"/>
        </w:rPr>
        <w:t>Breville</w:t>
      </w:r>
      <w:proofErr w:type="spellEnd"/>
      <w:r w:rsidR="006552C1">
        <w:rPr>
          <w:rFonts w:ascii="Arial" w:hAnsi="Arial" w:cs="Arial"/>
          <w:lang w:val="fr-BE"/>
        </w:rPr>
        <w:t xml:space="preserve">, </w:t>
      </w:r>
      <w:r>
        <w:rPr>
          <w:rFonts w:ascii="Arial" w:hAnsi="Arial" w:cs="Arial"/>
          <w:lang w:val="fr-BE"/>
        </w:rPr>
        <w:t>nous sommes en mesure d’offrir différentes textures de mousse de lait et températures permettant aux utilisateurs de personnaliser leurs cafés et de créer d’incroyables œuvres de latte art pour impressionner les invités. »</w:t>
      </w:r>
    </w:p>
    <w:p w:rsidR="00274544" w:rsidRPr="00326F4E" w:rsidRDefault="00274544" w:rsidP="00274544">
      <w:pPr>
        <w:spacing w:line="360" w:lineRule="auto"/>
        <w:rPr>
          <w:rFonts w:ascii="Arial" w:hAnsi="Arial" w:cs="Arial"/>
          <w:lang w:val="fr-BE"/>
        </w:rPr>
      </w:pPr>
      <w:r>
        <w:rPr>
          <w:rFonts w:ascii="Arial" w:hAnsi="Arial" w:cs="Arial"/>
          <w:lang w:val="fr-BE"/>
        </w:rPr>
        <w:t xml:space="preserve">La marque d’appareils de cuisine australienne </w:t>
      </w:r>
      <w:proofErr w:type="spellStart"/>
      <w:r>
        <w:rPr>
          <w:rFonts w:ascii="Arial" w:hAnsi="Arial" w:cs="Arial"/>
          <w:lang w:val="fr-BE"/>
        </w:rPr>
        <w:t>Breville</w:t>
      </w:r>
      <w:proofErr w:type="spellEnd"/>
      <w:r w:rsidR="002A151C">
        <w:rPr>
          <w:rFonts w:ascii="Arial" w:hAnsi="Arial" w:cs="Arial"/>
          <w:color w:val="FF0000"/>
          <w:lang w:val="fr-BE"/>
        </w:rPr>
        <w:t xml:space="preserve"> </w:t>
      </w:r>
      <w:r>
        <w:rPr>
          <w:rFonts w:ascii="Arial" w:hAnsi="Arial" w:cs="Arial"/>
          <w:lang w:val="fr-BE"/>
        </w:rPr>
        <w:t>est réputée pour son caractère innovant</w:t>
      </w:r>
      <w:r>
        <w:rPr>
          <w:rFonts w:ascii="Arial" w:hAnsi="Arial" w:cs="Arial"/>
          <w:color w:val="FF0000"/>
          <w:lang w:val="fr-BE"/>
        </w:rPr>
        <w:t xml:space="preserve"> </w:t>
      </w:r>
      <w:r>
        <w:rPr>
          <w:rFonts w:ascii="Arial" w:hAnsi="Arial" w:cs="Arial"/>
          <w:lang w:val="fr-BE"/>
        </w:rPr>
        <w:t xml:space="preserve">et ses créations élégantes et modernes. La machine </w:t>
      </w:r>
      <w:proofErr w:type="spellStart"/>
      <w:r>
        <w:rPr>
          <w:rFonts w:ascii="Arial" w:hAnsi="Arial" w:cs="Arial"/>
          <w:i/>
          <w:iCs/>
          <w:lang w:val="fr-BE"/>
        </w:rPr>
        <w:t>Creatista</w:t>
      </w:r>
      <w:proofErr w:type="spellEnd"/>
      <w:r w:rsidR="00E03EB3">
        <w:rPr>
          <w:rFonts w:ascii="Arial" w:hAnsi="Arial" w:cs="Arial"/>
          <w:lang w:val="fr-BE"/>
        </w:rPr>
        <w:t xml:space="preserve"> </w:t>
      </w:r>
      <w:r w:rsidR="00E03EB3" w:rsidRPr="00E03EB3">
        <w:rPr>
          <w:rFonts w:ascii="Arial" w:hAnsi="Arial" w:cs="Arial"/>
          <w:i/>
          <w:lang w:val="fr-BE"/>
        </w:rPr>
        <w:t>Plus</w:t>
      </w:r>
      <w:r w:rsidR="00E03EB3">
        <w:rPr>
          <w:rFonts w:ascii="Arial" w:hAnsi="Arial" w:cs="Arial"/>
          <w:lang w:val="fr-BE"/>
        </w:rPr>
        <w:t xml:space="preserve"> </w:t>
      </w:r>
      <w:r>
        <w:rPr>
          <w:rFonts w:ascii="Arial" w:hAnsi="Arial" w:cs="Arial"/>
          <w:lang w:val="fr-BE"/>
        </w:rPr>
        <w:t>possède ces attributs design associés à un extérieur ultra-brillant, des bords arrondis et des détails chromés, ce qui en fait l’accessoire idéal dans toute cuisine</w:t>
      </w:r>
      <w:r w:rsidRPr="00E32885">
        <w:rPr>
          <w:rFonts w:ascii="Arial" w:hAnsi="Arial" w:cs="Arial"/>
          <w:lang w:val="fr-BE"/>
        </w:rPr>
        <w:t>.</w:t>
      </w:r>
      <w:r w:rsidR="00E03EB3" w:rsidRPr="00E32885">
        <w:rPr>
          <w:rFonts w:ascii="Arial" w:hAnsi="Arial" w:cs="Arial"/>
          <w:lang w:val="fr-BE"/>
        </w:rPr>
        <w:t xml:space="preserve"> L</w:t>
      </w:r>
      <w:r w:rsidRPr="00E32885">
        <w:rPr>
          <w:rFonts w:ascii="Arial" w:hAnsi="Arial" w:cs="Arial"/>
          <w:lang w:val="fr-BE"/>
        </w:rPr>
        <w:t xml:space="preserve">a </w:t>
      </w:r>
      <w:proofErr w:type="spellStart"/>
      <w:r w:rsidRPr="00E32885">
        <w:rPr>
          <w:rFonts w:ascii="Arial" w:hAnsi="Arial" w:cs="Arial"/>
          <w:i/>
          <w:iCs/>
          <w:lang w:val="fr-BE"/>
        </w:rPr>
        <w:t>Creatista</w:t>
      </w:r>
      <w:proofErr w:type="spellEnd"/>
      <w:r w:rsidRPr="00E32885">
        <w:rPr>
          <w:rFonts w:ascii="Arial" w:hAnsi="Arial" w:cs="Arial"/>
          <w:i/>
          <w:iCs/>
          <w:lang w:val="fr-BE"/>
        </w:rPr>
        <w:t xml:space="preserve"> Plus</w:t>
      </w:r>
      <w:r w:rsidRPr="00E32885">
        <w:rPr>
          <w:rFonts w:ascii="Arial" w:hAnsi="Arial" w:cs="Arial"/>
          <w:lang w:val="fr-BE"/>
        </w:rPr>
        <w:t xml:space="preserve"> est disponible </w:t>
      </w:r>
      <w:r w:rsidRPr="00326F4E">
        <w:rPr>
          <w:rFonts w:ascii="Arial" w:hAnsi="Arial" w:cs="Arial"/>
          <w:lang w:val="fr-BE"/>
        </w:rPr>
        <w:t>dans un color</w:t>
      </w:r>
      <w:r w:rsidR="00D37C44" w:rsidRPr="00326F4E">
        <w:rPr>
          <w:rFonts w:ascii="Arial" w:hAnsi="Arial" w:cs="Arial"/>
          <w:lang w:val="fr-BE"/>
        </w:rPr>
        <w:t xml:space="preserve">is acier inoxydable accrocheur </w:t>
      </w:r>
      <w:r w:rsidR="00E03EB3" w:rsidRPr="00326F4E">
        <w:rPr>
          <w:rFonts w:ascii="Arial" w:hAnsi="Arial" w:cs="Arial"/>
          <w:lang w:val="fr-BE"/>
        </w:rPr>
        <w:t>et est équipé</w:t>
      </w:r>
      <w:r w:rsidR="00E32885" w:rsidRPr="00326F4E">
        <w:rPr>
          <w:rFonts w:ascii="Arial" w:hAnsi="Arial" w:cs="Arial"/>
          <w:lang w:val="fr-BE"/>
        </w:rPr>
        <w:t xml:space="preserve"> d’un récipient </w:t>
      </w:r>
      <w:r w:rsidRPr="00326F4E">
        <w:rPr>
          <w:rFonts w:ascii="Arial" w:hAnsi="Arial" w:cs="Arial"/>
          <w:lang w:val="fr-BE"/>
        </w:rPr>
        <w:t>à lait.</w:t>
      </w:r>
    </w:p>
    <w:p w:rsidR="00274544" w:rsidRDefault="00E03EB3" w:rsidP="00274544">
      <w:pPr>
        <w:spacing w:line="360" w:lineRule="auto"/>
        <w:rPr>
          <w:rFonts w:ascii="Arial" w:hAnsi="Arial" w:cs="Arial"/>
          <w:lang w:val="fr-BE"/>
        </w:rPr>
      </w:pPr>
      <w:r w:rsidRPr="00326F4E">
        <w:rPr>
          <w:rFonts w:ascii="Arial" w:hAnsi="Arial" w:cs="Arial"/>
          <w:lang w:val="fr-BE"/>
        </w:rPr>
        <w:t>La</w:t>
      </w:r>
      <w:r w:rsidR="00274544" w:rsidRPr="00326F4E">
        <w:rPr>
          <w:rFonts w:ascii="Arial" w:hAnsi="Arial" w:cs="Arial"/>
          <w:lang w:val="fr-BE"/>
        </w:rPr>
        <w:t xml:space="preserve"> nou</w:t>
      </w:r>
      <w:r w:rsidRPr="00326F4E">
        <w:rPr>
          <w:rFonts w:ascii="Arial" w:hAnsi="Arial" w:cs="Arial"/>
          <w:lang w:val="fr-BE"/>
        </w:rPr>
        <w:t>velle</w:t>
      </w:r>
      <w:r w:rsidR="00146F1A" w:rsidRPr="00326F4E">
        <w:rPr>
          <w:rFonts w:ascii="Arial" w:hAnsi="Arial" w:cs="Arial"/>
          <w:lang w:val="fr-BE"/>
        </w:rPr>
        <w:t xml:space="preserve"> machine</w:t>
      </w:r>
      <w:r w:rsidR="00274544" w:rsidRPr="00326F4E">
        <w:rPr>
          <w:rFonts w:ascii="Arial" w:hAnsi="Arial" w:cs="Arial"/>
          <w:lang w:val="fr-BE"/>
        </w:rPr>
        <w:t xml:space="preserve"> </w:t>
      </w:r>
      <w:r w:rsidR="00274544" w:rsidRPr="00326F4E">
        <w:rPr>
          <w:rFonts w:ascii="Arial" w:hAnsi="Arial" w:cs="Arial"/>
          <w:i/>
          <w:iCs/>
          <w:lang w:val="fr-BE"/>
        </w:rPr>
        <w:t>Nespresso</w:t>
      </w:r>
      <w:r w:rsidR="00274544" w:rsidRPr="00326F4E">
        <w:rPr>
          <w:rFonts w:ascii="Arial" w:hAnsi="Arial" w:cs="Arial"/>
          <w:lang w:val="fr-BE"/>
        </w:rPr>
        <w:t xml:space="preserve"> </w:t>
      </w:r>
      <w:proofErr w:type="spellStart"/>
      <w:r w:rsidR="00274544" w:rsidRPr="00326F4E">
        <w:rPr>
          <w:rFonts w:ascii="Arial" w:hAnsi="Arial" w:cs="Arial"/>
          <w:i/>
          <w:iCs/>
          <w:lang w:val="fr-BE"/>
        </w:rPr>
        <w:t>Creatista</w:t>
      </w:r>
      <w:proofErr w:type="spellEnd"/>
      <w:r w:rsidR="00274544" w:rsidRPr="00326F4E">
        <w:rPr>
          <w:rFonts w:ascii="Arial" w:hAnsi="Arial" w:cs="Arial"/>
          <w:i/>
          <w:iCs/>
          <w:lang w:val="fr-BE"/>
        </w:rPr>
        <w:t xml:space="preserve"> Plus</w:t>
      </w:r>
      <w:r w:rsidR="00274544" w:rsidRPr="00326F4E">
        <w:rPr>
          <w:rFonts w:ascii="Arial" w:hAnsi="Arial" w:cs="Arial"/>
          <w:lang w:val="fr-BE"/>
        </w:rPr>
        <w:t xml:space="preserve"> </w:t>
      </w:r>
      <w:r w:rsidRPr="00326F4E">
        <w:rPr>
          <w:rFonts w:ascii="Arial" w:hAnsi="Arial" w:cs="Arial"/>
          <w:lang w:val="fr-BE"/>
        </w:rPr>
        <w:t>sera disponible à partir du 7 septembre</w:t>
      </w:r>
      <w:r w:rsidR="00274544" w:rsidRPr="00326F4E">
        <w:rPr>
          <w:rFonts w:ascii="Arial" w:hAnsi="Arial" w:cs="Arial"/>
          <w:lang w:val="fr-BE"/>
        </w:rPr>
        <w:t xml:space="preserve"> dans les boutiques </w:t>
      </w:r>
      <w:r w:rsidR="00274544" w:rsidRPr="00326F4E">
        <w:rPr>
          <w:rFonts w:ascii="Arial" w:hAnsi="Arial" w:cs="Arial"/>
          <w:i/>
          <w:iCs/>
          <w:lang w:val="fr-BE"/>
        </w:rPr>
        <w:t>Nespresso</w:t>
      </w:r>
      <w:r w:rsidR="00326F4E" w:rsidRPr="00326F4E">
        <w:rPr>
          <w:rFonts w:ascii="Arial" w:hAnsi="Arial" w:cs="Arial"/>
          <w:lang w:val="fr-BE"/>
        </w:rPr>
        <w:t xml:space="preserve"> et en ligne via</w:t>
      </w:r>
      <w:r w:rsidR="00274544" w:rsidRPr="00326F4E">
        <w:rPr>
          <w:rFonts w:ascii="Arial" w:hAnsi="Arial" w:cs="Arial"/>
          <w:lang w:val="fr-BE"/>
        </w:rPr>
        <w:t xml:space="preserve"> </w:t>
      </w:r>
      <w:hyperlink r:id="rId8" w:history="1">
        <w:r w:rsidR="00326F4E" w:rsidRPr="00326F4E">
          <w:rPr>
            <w:rStyle w:val="Hyperlink"/>
            <w:rFonts w:ascii="Arial" w:hAnsi="Arial" w:cs="Arial"/>
            <w:color w:val="auto"/>
            <w:lang w:val="fr-BE"/>
          </w:rPr>
          <w:t>www.nespresso.com</w:t>
        </w:r>
      </w:hyperlink>
      <w:r w:rsidR="00326F4E" w:rsidRPr="00326F4E">
        <w:rPr>
          <w:rFonts w:ascii="Arial" w:hAnsi="Arial" w:cs="Arial"/>
          <w:lang w:val="fr-BE"/>
        </w:rPr>
        <w:t xml:space="preserve">  </w:t>
      </w:r>
      <w:r w:rsidR="00274544" w:rsidRPr="00326F4E">
        <w:rPr>
          <w:rFonts w:ascii="Arial" w:hAnsi="Arial" w:cs="Arial"/>
          <w:lang w:val="fr-BE"/>
        </w:rPr>
        <w:t>au prix de</w:t>
      </w:r>
      <w:r w:rsidR="00326F4E" w:rsidRPr="00326F4E">
        <w:rPr>
          <w:rFonts w:ascii="Arial" w:hAnsi="Arial" w:cs="Arial"/>
          <w:lang w:val="fr-BE"/>
        </w:rPr>
        <w:t xml:space="preserve"> 499€. </w:t>
      </w:r>
    </w:p>
    <w:p w:rsidR="00AF4467" w:rsidRPr="00326F4E" w:rsidRDefault="00AF4467" w:rsidP="00274544">
      <w:pPr>
        <w:spacing w:line="360" w:lineRule="auto"/>
        <w:rPr>
          <w:rFonts w:ascii="Arial" w:hAnsi="Arial" w:cs="Arial"/>
          <w:lang w:val="fr-BE"/>
        </w:rPr>
      </w:pPr>
    </w:p>
    <w:p w:rsidR="00AC036E" w:rsidRDefault="001D5EEB" w:rsidP="001D5EEB">
      <w:pPr>
        <w:jc w:val="center"/>
        <w:rPr>
          <w:rFonts w:ascii="Arial" w:hAnsi="Arial" w:cs="Arial"/>
          <w:b/>
          <w:bCs/>
          <w:lang w:val="fr-BE"/>
        </w:rPr>
      </w:pPr>
      <w:r>
        <w:rPr>
          <w:rFonts w:ascii="Arial" w:hAnsi="Arial" w:cs="Arial"/>
          <w:b/>
          <w:bCs/>
          <w:lang w:val="fr-BE"/>
        </w:rPr>
        <w:t xml:space="preserve">- FIN - </w:t>
      </w:r>
    </w:p>
    <w:p w:rsidR="00AC036E" w:rsidRDefault="00AC036E" w:rsidP="00CF0611">
      <w:pPr>
        <w:rPr>
          <w:rFonts w:ascii="Arial" w:hAnsi="Arial" w:cs="Arial"/>
          <w:b/>
          <w:bCs/>
          <w:lang w:val="fr-BE"/>
        </w:rPr>
      </w:pPr>
    </w:p>
    <w:p w:rsidR="00AC036E" w:rsidRDefault="00AC036E" w:rsidP="00CF0611">
      <w:pPr>
        <w:rPr>
          <w:rFonts w:ascii="Arial" w:hAnsi="Arial" w:cs="Arial"/>
          <w:b/>
          <w:bCs/>
          <w:lang w:val="fr-BE"/>
        </w:rPr>
      </w:pPr>
    </w:p>
    <w:p w:rsidR="00AC036E" w:rsidRDefault="00AC036E" w:rsidP="00CF0611">
      <w:pPr>
        <w:rPr>
          <w:rFonts w:ascii="Arial" w:hAnsi="Arial" w:cs="Arial"/>
          <w:b/>
          <w:bCs/>
          <w:lang w:val="fr-BE"/>
        </w:rPr>
      </w:pPr>
    </w:p>
    <w:p w:rsidR="00926566" w:rsidRDefault="00926566" w:rsidP="00AC036E">
      <w:pPr>
        <w:spacing w:after="120" w:line="240" w:lineRule="auto"/>
        <w:ind w:right="288"/>
        <w:rPr>
          <w:rFonts w:ascii="Arial" w:hAnsi="Arial" w:cs="Arial"/>
          <w:b/>
          <w:lang w:val="fr-BE"/>
        </w:rPr>
      </w:pPr>
    </w:p>
    <w:p w:rsidR="00926566" w:rsidRDefault="00926566" w:rsidP="00AC036E">
      <w:pPr>
        <w:spacing w:after="120" w:line="240" w:lineRule="auto"/>
        <w:ind w:right="288"/>
        <w:rPr>
          <w:rFonts w:ascii="Arial" w:hAnsi="Arial" w:cs="Arial"/>
          <w:b/>
          <w:lang w:val="fr-BE"/>
        </w:rPr>
      </w:pPr>
    </w:p>
    <w:p w:rsidR="00926566" w:rsidRDefault="00926566" w:rsidP="00AC036E">
      <w:pPr>
        <w:spacing w:after="120" w:line="240" w:lineRule="auto"/>
        <w:ind w:right="288"/>
        <w:rPr>
          <w:rFonts w:ascii="Arial" w:hAnsi="Arial" w:cs="Arial"/>
          <w:b/>
          <w:lang w:val="fr-BE"/>
        </w:rPr>
      </w:pPr>
    </w:p>
    <w:p w:rsidR="00926566" w:rsidRDefault="00926566" w:rsidP="00AC036E">
      <w:pPr>
        <w:spacing w:after="120" w:line="240" w:lineRule="auto"/>
        <w:ind w:right="288"/>
        <w:rPr>
          <w:rFonts w:ascii="Arial" w:hAnsi="Arial" w:cs="Arial"/>
          <w:b/>
          <w:lang w:val="fr-BE"/>
        </w:rPr>
      </w:pPr>
    </w:p>
    <w:p w:rsidR="009257D0" w:rsidRDefault="009257D0" w:rsidP="00AC036E">
      <w:pPr>
        <w:spacing w:after="120" w:line="240" w:lineRule="auto"/>
        <w:ind w:right="288"/>
        <w:rPr>
          <w:rFonts w:ascii="Arial" w:hAnsi="Arial" w:cs="Arial"/>
          <w:b/>
          <w:lang w:val="fr-BE"/>
        </w:rPr>
      </w:pPr>
    </w:p>
    <w:p w:rsidR="00AC036E" w:rsidRPr="007F246A" w:rsidRDefault="00AC036E" w:rsidP="00AC036E">
      <w:pPr>
        <w:spacing w:after="120" w:line="240" w:lineRule="auto"/>
        <w:ind w:right="288"/>
        <w:rPr>
          <w:rFonts w:ascii="Arial" w:hAnsi="Arial" w:cs="Arial"/>
          <w:b/>
          <w:lang w:val="en-US"/>
        </w:rPr>
      </w:pPr>
      <w:r w:rsidRPr="00AC036E">
        <w:rPr>
          <w:rFonts w:ascii="Arial" w:hAnsi="Arial" w:cs="Arial"/>
          <w:b/>
          <w:lang w:val="fr-BE"/>
        </w:rPr>
        <w:t>Information de contact</w:t>
      </w:r>
      <w:r>
        <w:rPr>
          <w:rFonts w:ascii="Arial" w:hAnsi="Arial" w:cs="Arial"/>
          <w:b/>
          <w:lang w:val="fr-BE"/>
        </w:rPr>
        <w:br/>
      </w:r>
      <w:r>
        <w:rPr>
          <w:rFonts w:ascii="Arial" w:hAnsi="Arial" w:cs="Arial"/>
          <w:sz w:val="20"/>
          <w:szCs w:val="20"/>
          <w:lang w:val="de-DE"/>
        </w:rPr>
        <w:t>oSérieux! PR Agency</w:t>
      </w:r>
      <w:r>
        <w:rPr>
          <w:rFonts w:ascii="Arial" w:hAnsi="Arial" w:cs="Arial"/>
          <w:sz w:val="20"/>
          <w:szCs w:val="20"/>
          <w:lang w:val="de-DE"/>
        </w:rPr>
        <w:br/>
        <w:t>Ann Ramaekers</w:t>
      </w:r>
      <w:r>
        <w:rPr>
          <w:rFonts w:ascii="Arial" w:hAnsi="Arial" w:cs="Arial"/>
          <w:sz w:val="20"/>
          <w:szCs w:val="20"/>
          <w:lang w:val="de-DE"/>
        </w:rPr>
        <w:br/>
        <w:t>GSM : +32 475 77 38 83</w:t>
      </w:r>
      <w:r>
        <w:rPr>
          <w:rFonts w:ascii="Arial" w:hAnsi="Arial" w:cs="Arial"/>
          <w:sz w:val="20"/>
          <w:szCs w:val="20"/>
          <w:lang w:val="de-DE"/>
        </w:rPr>
        <w:br/>
      </w:r>
      <w:proofErr w:type="spellStart"/>
      <w:r>
        <w:rPr>
          <w:rFonts w:ascii="Arial" w:hAnsi="Arial" w:cs="Arial"/>
          <w:sz w:val="20"/>
          <w:szCs w:val="20"/>
          <w:lang w:val="de-DE"/>
        </w:rPr>
        <w:t>E-mail</w:t>
      </w:r>
      <w:proofErr w:type="spellEnd"/>
      <w:r>
        <w:rPr>
          <w:rFonts w:ascii="Arial" w:hAnsi="Arial" w:cs="Arial"/>
          <w:sz w:val="20"/>
          <w:szCs w:val="20"/>
          <w:lang w:val="de-DE"/>
        </w:rPr>
        <w:t xml:space="preserve"> : </w:t>
      </w:r>
      <w:hyperlink r:id="rId9" w:history="1">
        <w:r>
          <w:rPr>
            <w:rStyle w:val="Hyperlink"/>
            <w:rFonts w:ascii="Arial" w:hAnsi="Arial" w:cs="Arial"/>
            <w:sz w:val="20"/>
            <w:szCs w:val="20"/>
            <w:lang w:val="de-DE"/>
          </w:rPr>
          <w:t>ann.ramaekers@oserieux.be</w:t>
        </w:r>
      </w:hyperlink>
    </w:p>
    <w:p w:rsidR="00AC036E" w:rsidRDefault="00AC036E" w:rsidP="00AC036E">
      <w:pPr>
        <w:spacing w:line="360" w:lineRule="auto"/>
        <w:jc w:val="both"/>
        <w:rPr>
          <w:rFonts w:ascii="Arial" w:hAnsi="Arial" w:cs="Arial"/>
          <w:sz w:val="20"/>
          <w:szCs w:val="20"/>
          <w:lang w:val="de-DE"/>
        </w:rPr>
      </w:pPr>
      <w:r>
        <w:rPr>
          <w:rFonts w:ascii="Arial" w:hAnsi="Arial" w:cs="Arial"/>
          <w:sz w:val="20"/>
          <w:szCs w:val="20"/>
          <w:lang w:val="de-DE"/>
        </w:rPr>
        <w:t xml:space="preserve">Susan </w:t>
      </w:r>
      <w:proofErr w:type="spellStart"/>
      <w:r>
        <w:rPr>
          <w:rFonts w:ascii="Arial" w:hAnsi="Arial" w:cs="Arial"/>
          <w:sz w:val="20"/>
          <w:szCs w:val="20"/>
          <w:lang w:val="de-DE"/>
        </w:rPr>
        <w:t>Decock</w:t>
      </w:r>
      <w:proofErr w:type="spellEnd"/>
      <w:r>
        <w:rPr>
          <w:rFonts w:ascii="Arial" w:hAnsi="Arial" w:cs="Arial"/>
          <w:sz w:val="20"/>
          <w:szCs w:val="20"/>
          <w:lang w:val="de-DE"/>
        </w:rPr>
        <w:t xml:space="preserve"> Media &amp; PR Manager Nespresso </w:t>
      </w:r>
      <w:proofErr w:type="spellStart"/>
      <w:r>
        <w:rPr>
          <w:rFonts w:ascii="Arial" w:hAnsi="Arial" w:cs="Arial"/>
          <w:sz w:val="20"/>
          <w:szCs w:val="20"/>
          <w:lang w:val="de-DE"/>
        </w:rPr>
        <w:t>Belux</w:t>
      </w:r>
      <w:proofErr w:type="spellEnd"/>
    </w:p>
    <w:p w:rsidR="00AC036E" w:rsidRDefault="009257D0" w:rsidP="00AC036E">
      <w:pPr>
        <w:spacing w:line="360" w:lineRule="auto"/>
        <w:jc w:val="both"/>
        <w:rPr>
          <w:rFonts w:ascii="Arial" w:hAnsi="Arial" w:cs="Arial"/>
          <w:sz w:val="20"/>
          <w:szCs w:val="20"/>
          <w:lang w:val="de-DE"/>
        </w:rPr>
      </w:pPr>
      <w:hyperlink r:id="rId10" w:history="1">
        <w:r w:rsidR="00AC036E">
          <w:rPr>
            <w:rStyle w:val="Hyperlink"/>
            <w:rFonts w:ascii="Arial" w:hAnsi="Arial" w:cs="Arial"/>
            <w:sz w:val="20"/>
            <w:szCs w:val="20"/>
            <w:lang w:val="de-DE"/>
          </w:rPr>
          <w:t>Susan.Decock@nespresso.com</w:t>
        </w:r>
      </w:hyperlink>
      <w:r w:rsidR="00AC036E">
        <w:rPr>
          <w:rFonts w:ascii="Arial" w:hAnsi="Arial" w:cs="Arial"/>
          <w:sz w:val="20"/>
          <w:szCs w:val="20"/>
          <w:lang w:val="de-DE"/>
        </w:rPr>
        <w:t xml:space="preserve">  +32 486 80 38 59 </w:t>
      </w:r>
    </w:p>
    <w:p w:rsidR="00AC036E" w:rsidRPr="00AC036E" w:rsidRDefault="00AC036E" w:rsidP="00CF0611">
      <w:pPr>
        <w:rPr>
          <w:rFonts w:ascii="Arial" w:hAnsi="Arial" w:cs="Arial"/>
          <w:b/>
          <w:bCs/>
          <w:lang w:val="fr-BE"/>
        </w:rPr>
      </w:pPr>
    </w:p>
    <w:p w:rsidR="005C0804" w:rsidRPr="00D42E31" w:rsidRDefault="00CF0611" w:rsidP="005C0804">
      <w:pPr>
        <w:rPr>
          <w:rFonts w:ascii="Arial" w:hAnsi="Arial" w:cs="Arial"/>
          <w:lang w:val="fr-BE"/>
        </w:rPr>
      </w:pPr>
      <w:r>
        <w:rPr>
          <w:rFonts w:ascii="Arial" w:hAnsi="Arial" w:cs="Arial"/>
          <w:b/>
          <w:bCs/>
          <w:lang w:val="fr-BE"/>
        </w:rPr>
        <w:t>À propos de Nestlé Nespresso S.A.</w:t>
      </w:r>
      <w:r>
        <w:rPr>
          <w:rFonts w:ascii="Arial" w:hAnsi="Arial" w:cs="Arial"/>
          <w:lang w:val="fr-BE"/>
        </w:rPr>
        <w:br/>
        <w:t xml:space="preserve">Nestlé Nespresso S.A. est le pionnier et la référence en matière de café haut de gamme en dosettes. Basé à Lausanne, en Suisse, </w:t>
      </w:r>
      <w:r>
        <w:rPr>
          <w:rFonts w:ascii="Arial" w:hAnsi="Arial" w:cs="Arial"/>
          <w:i/>
          <w:iCs/>
          <w:lang w:val="fr-BE"/>
        </w:rPr>
        <w:t>Nespresso</w:t>
      </w:r>
      <w:r>
        <w:rPr>
          <w:rFonts w:ascii="Arial" w:hAnsi="Arial" w:cs="Arial"/>
          <w:lang w:val="fr-BE"/>
        </w:rPr>
        <w:t xml:space="preserve"> opère dans 64 pays et compte plus de 12 000 employés. En 2015, la société gérait un réseau international de distribution de plus de 450 boutiques exclusives. Pour plus d’informations, visitez le site Web de l’entreprise Nespresso : </w:t>
      </w:r>
      <w:hyperlink r:id="rId11" w:history="1">
        <w:r>
          <w:rPr>
            <w:rStyle w:val="Hyperlink"/>
            <w:rFonts w:ascii="Arial" w:hAnsi="Arial" w:cs="Arial"/>
            <w:lang w:val="fr-BE"/>
          </w:rPr>
          <w:t>www.nestle-nespresso.com</w:t>
        </w:r>
      </w:hyperlink>
      <w:r>
        <w:rPr>
          <w:rFonts w:ascii="Arial" w:hAnsi="Arial" w:cs="Arial"/>
          <w:lang w:val="fr-BE"/>
        </w:rPr>
        <w:t xml:space="preserve">. </w:t>
      </w:r>
    </w:p>
    <w:p w:rsidR="002527CE" w:rsidRPr="00D42E31" w:rsidRDefault="002527CE" w:rsidP="005C0804">
      <w:pPr>
        <w:rPr>
          <w:rFonts w:ascii="Arial" w:hAnsi="Arial" w:cs="Arial"/>
          <w:lang w:val="fr-BE"/>
        </w:rPr>
      </w:pPr>
    </w:p>
    <w:p w:rsidR="00914A05" w:rsidRPr="00D42E31" w:rsidRDefault="00FB0E02" w:rsidP="00FB0E02">
      <w:pPr>
        <w:rPr>
          <w:rFonts w:ascii="Arial" w:hAnsi="Arial" w:cs="Arial"/>
          <w:shd w:val="clear" w:color="auto" w:fill="FFFFFF"/>
          <w:lang w:val="fr-BE"/>
        </w:rPr>
      </w:pPr>
      <w:r>
        <w:rPr>
          <w:rFonts w:ascii="Arial" w:hAnsi="Arial" w:cs="Arial"/>
          <w:b/>
          <w:bCs/>
          <w:lang w:val="fr-BE"/>
        </w:rPr>
        <w:t xml:space="preserve">À propos de </w:t>
      </w:r>
      <w:proofErr w:type="spellStart"/>
      <w:r>
        <w:rPr>
          <w:rFonts w:ascii="Arial" w:hAnsi="Arial" w:cs="Arial"/>
          <w:b/>
          <w:bCs/>
          <w:lang w:val="fr-BE"/>
        </w:rPr>
        <w:t>Breville</w:t>
      </w:r>
      <w:proofErr w:type="spellEnd"/>
      <w:r>
        <w:rPr>
          <w:rFonts w:ascii="Arial" w:hAnsi="Arial" w:cs="Arial"/>
          <w:lang w:val="fr-BE"/>
        </w:rPr>
        <w:t xml:space="preserve"> </w:t>
      </w:r>
      <w:r>
        <w:rPr>
          <w:rFonts w:ascii="Arial" w:hAnsi="Arial" w:cs="Arial"/>
          <w:lang w:val="fr-BE"/>
        </w:rPr>
        <w:br/>
      </w:r>
      <w:r>
        <w:rPr>
          <w:rFonts w:ascii="Arial" w:hAnsi="Arial" w:cs="Arial"/>
          <w:shd w:val="clear" w:color="auto" w:fill="FFFFFF"/>
          <w:lang w:val="fr-BE"/>
        </w:rPr>
        <w:t xml:space="preserve">Au cours des 80 dernières années, </w:t>
      </w:r>
      <w:proofErr w:type="spellStart"/>
      <w:r>
        <w:rPr>
          <w:rFonts w:ascii="Arial" w:hAnsi="Arial" w:cs="Arial"/>
          <w:shd w:val="clear" w:color="auto" w:fill="FFFFFF"/>
          <w:lang w:val="fr-BE"/>
        </w:rPr>
        <w:t>Breville</w:t>
      </w:r>
      <w:proofErr w:type="spellEnd"/>
      <w:r>
        <w:rPr>
          <w:rFonts w:ascii="Arial" w:hAnsi="Arial" w:cs="Arial"/>
          <w:shd w:val="clear" w:color="auto" w:fill="FFFFFF"/>
          <w:lang w:val="fr-BE"/>
        </w:rPr>
        <w:t xml:space="preserve"> est devenue une marque australienne emblématique et a amélioré la vie des gens grâce à un design bien pensé et à des innovations brillantes, fournissant des produits de cuisine dans plus de 70</w:t>
      </w:r>
      <w:r>
        <w:rPr>
          <w:rFonts w:ascii="Arial" w:hAnsi="Arial" w:cs="Arial"/>
          <w:color w:val="FF0000"/>
          <w:shd w:val="clear" w:color="auto" w:fill="FFFFFF"/>
          <w:lang w:val="fr-BE"/>
        </w:rPr>
        <w:t> </w:t>
      </w:r>
      <w:r>
        <w:rPr>
          <w:rFonts w:ascii="Arial" w:hAnsi="Arial" w:cs="Arial"/>
          <w:shd w:val="clear" w:color="auto" w:fill="FFFFFF"/>
          <w:lang w:val="fr-BE"/>
        </w:rPr>
        <w:t xml:space="preserve">pays à travers le monde. </w:t>
      </w:r>
      <w:proofErr w:type="spellStart"/>
      <w:r>
        <w:rPr>
          <w:rFonts w:ascii="Arial" w:hAnsi="Arial" w:cs="Arial"/>
          <w:shd w:val="clear" w:color="auto" w:fill="FFFFFF"/>
          <w:lang w:val="fr-BE"/>
        </w:rPr>
        <w:t>Breville</w:t>
      </w:r>
      <w:proofErr w:type="spellEnd"/>
      <w:r>
        <w:rPr>
          <w:rFonts w:ascii="Arial" w:hAnsi="Arial" w:cs="Arial"/>
          <w:shd w:val="clear" w:color="auto" w:fill="FFFFFF"/>
          <w:lang w:val="fr-BE"/>
        </w:rPr>
        <w:t xml:space="preserve"> est la marque d’appareils de cuisine</w:t>
      </w:r>
      <w:r>
        <w:rPr>
          <w:rFonts w:ascii="Arial" w:hAnsi="Arial" w:cs="Arial"/>
          <w:color w:val="FF0000"/>
          <w:shd w:val="clear" w:color="auto" w:fill="FFFFFF"/>
          <w:lang w:val="fr-BE"/>
        </w:rPr>
        <w:t xml:space="preserve"> </w:t>
      </w:r>
      <w:r>
        <w:rPr>
          <w:rFonts w:ascii="Arial" w:hAnsi="Arial" w:cs="Arial"/>
          <w:shd w:val="clear" w:color="auto" w:fill="FFFFFF"/>
          <w:lang w:val="fr-BE"/>
        </w:rPr>
        <w:t>qui apporte l’innovation en se basant sur la compréhension des utilisateurs, donnant ainsi à chacun des moyens de faire les choses de façon plus impressionnante ou plus aisée qu’ils l’auraient imaginé, et ce, dans leur propre cuisine. Pour en savoir davantage, visitez </w:t>
      </w:r>
      <w:hyperlink r:id="rId12" w:history="1">
        <w:r>
          <w:rPr>
            <w:rStyle w:val="Hyperlink"/>
            <w:rFonts w:ascii="Arial" w:hAnsi="Arial" w:cs="Arial"/>
            <w:shd w:val="clear" w:color="auto" w:fill="FFFFFF"/>
            <w:lang w:val="fr-BE"/>
          </w:rPr>
          <w:t>www.breville.com</w:t>
        </w:r>
      </w:hyperlink>
      <w:r>
        <w:rPr>
          <w:lang w:val="fr-BE"/>
        </w:rPr>
        <w:t>.</w:t>
      </w:r>
      <w:r>
        <w:rPr>
          <w:rFonts w:ascii="Arial" w:hAnsi="Arial" w:cs="Arial"/>
          <w:color w:val="444444"/>
          <w:shd w:val="clear" w:color="auto" w:fill="FFFFFF"/>
          <w:lang w:val="fr-BE"/>
        </w:rPr>
        <w:t xml:space="preserve"> </w:t>
      </w:r>
    </w:p>
    <w:p w:rsidR="008203FF" w:rsidRPr="00D42E31" w:rsidRDefault="008203FF" w:rsidP="00FB0E02">
      <w:pPr>
        <w:rPr>
          <w:rFonts w:ascii="Lucida Sans Unicode" w:hAnsi="Lucida Sans Unicode" w:cs="Lucida Sans Unicode"/>
          <w:color w:val="444444"/>
          <w:sz w:val="17"/>
          <w:szCs w:val="17"/>
          <w:shd w:val="clear" w:color="auto" w:fill="FFFFFF"/>
          <w:lang w:val="fr-BE"/>
        </w:rPr>
      </w:pPr>
      <w:bookmarkStart w:id="0" w:name="_GoBack"/>
      <w:bookmarkEnd w:id="0"/>
    </w:p>
    <w:p w:rsidR="008203FF" w:rsidRPr="00D42E31" w:rsidRDefault="008203FF" w:rsidP="00FB0E02">
      <w:pPr>
        <w:rPr>
          <w:rFonts w:ascii="Lucida Sans Unicode" w:hAnsi="Lucida Sans Unicode" w:cs="Lucida Sans Unicode"/>
          <w:color w:val="444444"/>
          <w:sz w:val="17"/>
          <w:szCs w:val="17"/>
          <w:shd w:val="clear" w:color="auto" w:fill="FFFFFF"/>
          <w:lang w:val="fr-BE"/>
        </w:rPr>
      </w:pPr>
    </w:p>
    <w:sectPr w:rsidR="008203FF" w:rsidRPr="00D42E3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0E" w:rsidRDefault="00523F0E" w:rsidP="00200EC6">
      <w:pPr>
        <w:spacing w:after="0" w:line="240" w:lineRule="auto"/>
      </w:pPr>
      <w:r>
        <w:separator/>
      </w:r>
    </w:p>
  </w:endnote>
  <w:endnote w:type="continuationSeparator" w:id="0">
    <w:p w:rsidR="00523F0E" w:rsidRDefault="00523F0E" w:rsidP="0020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0E" w:rsidRDefault="00523F0E" w:rsidP="00200EC6">
      <w:pPr>
        <w:spacing w:after="0" w:line="240" w:lineRule="auto"/>
      </w:pPr>
      <w:r>
        <w:separator/>
      </w:r>
    </w:p>
  </w:footnote>
  <w:footnote w:type="continuationSeparator" w:id="0">
    <w:p w:rsidR="00523F0E" w:rsidRDefault="00523F0E" w:rsidP="0020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C6" w:rsidRDefault="00200EC6">
    <w:pPr>
      <w:pStyle w:val="Koptekst"/>
    </w:pPr>
    <w:r>
      <w:rPr>
        <w:noProof/>
        <w:lang w:val="fr-BE" w:eastAsia="fr-BE"/>
      </w:rPr>
      <w:drawing>
        <wp:anchor distT="0" distB="0" distL="114300" distR="114300" simplePos="0" relativeHeight="251659264" behindDoc="1" locked="0" layoutInCell="1" allowOverlap="1" wp14:anchorId="13A7C684" wp14:editId="2677763E">
          <wp:simplePos x="0" y="0"/>
          <wp:positionH relativeFrom="page">
            <wp:posOffset>23495</wp:posOffset>
          </wp:positionH>
          <wp:positionV relativeFrom="page">
            <wp:posOffset>10795</wp:posOffset>
          </wp:positionV>
          <wp:extent cx="7556500" cy="1257300"/>
          <wp:effectExtent l="0" t="0" r="0" b="0"/>
          <wp:wrapNone/>
          <wp:docPr id="3"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A338F"/>
    <w:multiLevelType w:val="hybridMultilevel"/>
    <w:tmpl w:val="85D8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C6"/>
    <w:rsid w:val="000021B8"/>
    <w:rsid w:val="000354D5"/>
    <w:rsid w:val="00052A31"/>
    <w:rsid w:val="000F3CA8"/>
    <w:rsid w:val="001058BB"/>
    <w:rsid w:val="00110F92"/>
    <w:rsid w:val="00112D2F"/>
    <w:rsid w:val="001152AA"/>
    <w:rsid w:val="001276A0"/>
    <w:rsid w:val="00146F1A"/>
    <w:rsid w:val="0015087C"/>
    <w:rsid w:val="001B1942"/>
    <w:rsid w:val="001C6D7B"/>
    <w:rsid w:val="001D5EEB"/>
    <w:rsid w:val="001E7442"/>
    <w:rsid w:val="00200EC6"/>
    <w:rsid w:val="00236065"/>
    <w:rsid w:val="002527CE"/>
    <w:rsid w:val="00264AB2"/>
    <w:rsid w:val="00274544"/>
    <w:rsid w:val="0028036F"/>
    <w:rsid w:val="00295810"/>
    <w:rsid w:val="002A151C"/>
    <w:rsid w:val="002B2923"/>
    <w:rsid w:val="002D175B"/>
    <w:rsid w:val="002F583A"/>
    <w:rsid w:val="00326F4E"/>
    <w:rsid w:val="00330A4B"/>
    <w:rsid w:val="003362EE"/>
    <w:rsid w:val="00371FE6"/>
    <w:rsid w:val="003A4DC7"/>
    <w:rsid w:val="003C3672"/>
    <w:rsid w:val="00400499"/>
    <w:rsid w:val="00423DA4"/>
    <w:rsid w:val="004B0790"/>
    <w:rsid w:val="004F6544"/>
    <w:rsid w:val="005035F7"/>
    <w:rsid w:val="00511E75"/>
    <w:rsid w:val="0051625E"/>
    <w:rsid w:val="00523F0E"/>
    <w:rsid w:val="00546154"/>
    <w:rsid w:val="005824B2"/>
    <w:rsid w:val="005A1768"/>
    <w:rsid w:val="005A25ED"/>
    <w:rsid w:val="005B5B96"/>
    <w:rsid w:val="005B5D8F"/>
    <w:rsid w:val="005C0804"/>
    <w:rsid w:val="005E011D"/>
    <w:rsid w:val="005F09C4"/>
    <w:rsid w:val="00603BA4"/>
    <w:rsid w:val="006552C1"/>
    <w:rsid w:val="00672D41"/>
    <w:rsid w:val="006876A0"/>
    <w:rsid w:val="006E5191"/>
    <w:rsid w:val="0070386B"/>
    <w:rsid w:val="00723075"/>
    <w:rsid w:val="007C7A83"/>
    <w:rsid w:val="007F1B7C"/>
    <w:rsid w:val="007F246A"/>
    <w:rsid w:val="00813B1B"/>
    <w:rsid w:val="008203FF"/>
    <w:rsid w:val="0083179F"/>
    <w:rsid w:val="008347D1"/>
    <w:rsid w:val="00914A05"/>
    <w:rsid w:val="009257D0"/>
    <w:rsid w:val="00926566"/>
    <w:rsid w:val="009320C8"/>
    <w:rsid w:val="00935C68"/>
    <w:rsid w:val="00940587"/>
    <w:rsid w:val="00951D97"/>
    <w:rsid w:val="00956B6C"/>
    <w:rsid w:val="00991F61"/>
    <w:rsid w:val="009C7992"/>
    <w:rsid w:val="00A2342A"/>
    <w:rsid w:val="00AC036E"/>
    <w:rsid w:val="00AF4467"/>
    <w:rsid w:val="00AF6947"/>
    <w:rsid w:val="00B01AAF"/>
    <w:rsid w:val="00B1513A"/>
    <w:rsid w:val="00B25E6E"/>
    <w:rsid w:val="00B9581E"/>
    <w:rsid w:val="00BE71A1"/>
    <w:rsid w:val="00BF5F33"/>
    <w:rsid w:val="00C90155"/>
    <w:rsid w:val="00CB2689"/>
    <w:rsid w:val="00CC6C83"/>
    <w:rsid w:val="00CE262E"/>
    <w:rsid w:val="00CF0611"/>
    <w:rsid w:val="00CF4C87"/>
    <w:rsid w:val="00D37C44"/>
    <w:rsid w:val="00D37E06"/>
    <w:rsid w:val="00D42E31"/>
    <w:rsid w:val="00DC2624"/>
    <w:rsid w:val="00DE3302"/>
    <w:rsid w:val="00E03EB3"/>
    <w:rsid w:val="00E32885"/>
    <w:rsid w:val="00E73512"/>
    <w:rsid w:val="00EF1C90"/>
    <w:rsid w:val="00F15EF7"/>
    <w:rsid w:val="00F24A24"/>
    <w:rsid w:val="00F6379B"/>
    <w:rsid w:val="00FB0E02"/>
    <w:rsid w:val="00FD52C1"/>
    <w:rsid w:val="00FE08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888B03"/>
  <w15:docId w15:val="{AFD7C71E-8785-4E15-870F-57DEA27E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0E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0EC6"/>
    <w:rPr>
      <w:lang w:val="en-GB"/>
    </w:rPr>
  </w:style>
  <w:style w:type="paragraph" w:styleId="Voettekst">
    <w:name w:val="footer"/>
    <w:basedOn w:val="Standaard"/>
    <w:link w:val="VoettekstChar"/>
    <w:uiPriority w:val="99"/>
    <w:unhideWhenUsed/>
    <w:rsid w:val="00200E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0EC6"/>
    <w:rPr>
      <w:lang w:val="en-GB"/>
    </w:rPr>
  </w:style>
  <w:style w:type="paragraph" w:styleId="Lijstalinea">
    <w:name w:val="List Paragraph"/>
    <w:basedOn w:val="Standaard"/>
    <w:uiPriority w:val="34"/>
    <w:qFormat/>
    <w:rsid w:val="009320C8"/>
    <w:pPr>
      <w:ind w:left="720"/>
      <w:contextualSpacing/>
    </w:pPr>
  </w:style>
  <w:style w:type="character" w:styleId="Hyperlink">
    <w:name w:val="Hyperlink"/>
    <w:basedOn w:val="Standaardalinea-lettertype"/>
    <w:uiPriority w:val="99"/>
    <w:unhideWhenUsed/>
    <w:rsid w:val="005C0804"/>
    <w:rPr>
      <w:color w:val="0563C1"/>
      <w:u w:val="single"/>
    </w:rPr>
  </w:style>
  <w:style w:type="paragraph" w:styleId="Ballontekst">
    <w:name w:val="Balloon Text"/>
    <w:basedOn w:val="Standaard"/>
    <w:link w:val="BallontekstChar"/>
    <w:uiPriority w:val="99"/>
    <w:semiHidden/>
    <w:unhideWhenUsed/>
    <w:rsid w:val="005162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625E"/>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7C7A83"/>
    <w:rPr>
      <w:sz w:val="16"/>
      <w:szCs w:val="16"/>
    </w:rPr>
  </w:style>
  <w:style w:type="paragraph" w:styleId="Tekstopmerking">
    <w:name w:val="annotation text"/>
    <w:basedOn w:val="Standaard"/>
    <w:link w:val="TekstopmerkingChar"/>
    <w:uiPriority w:val="99"/>
    <w:semiHidden/>
    <w:unhideWhenUsed/>
    <w:rsid w:val="007C7A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7A83"/>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C7A83"/>
    <w:rPr>
      <w:b/>
      <w:bCs/>
    </w:rPr>
  </w:style>
  <w:style w:type="character" w:customStyle="1" w:styleId="OnderwerpvanopmerkingChar">
    <w:name w:val="Onderwerp van opmerking Char"/>
    <w:basedOn w:val="TekstopmerkingChar"/>
    <w:link w:val="Onderwerpvanopmerking"/>
    <w:uiPriority w:val="99"/>
    <w:semiHidden/>
    <w:rsid w:val="007C7A83"/>
    <w:rPr>
      <w:b/>
      <w:bCs/>
      <w:sz w:val="20"/>
      <w:szCs w:val="20"/>
      <w:lang w:val="en-GB"/>
    </w:rPr>
  </w:style>
  <w:style w:type="character" w:styleId="Nadruk">
    <w:name w:val="Emphasis"/>
    <w:basedOn w:val="Standaardalinea-lettertype"/>
    <w:uiPriority w:val="20"/>
    <w:qFormat/>
    <w:rsid w:val="00423DA4"/>
    <w:rPr>
      <w:i/>
      <w:iCs/>
    </w:rPr>
  </w:style>
  <w:style w:type="paragraph" w:styleId="Revisie">
    <w:name w:val="Revision"/>
    <w:hidden/>
    <w:uiPriority w:val="99"/>
    <w:semiHidden/>
    <w:rsid w:val="00DE3302"/>
    <w:pPr>
      <w:spacing w:after="0" w:line="240" w:lineRule="auto"/>
    </w:pPr>
    <w:rPr>
      <w:lang w:val="en-GB"/>
    </w:rPr>
  </w:style>
  <w:style w:type="character" w:styleId="Onopgelostemelding">
    <w:name w:val="Unresolved Mention"/>
    <w:basedOn w:val="Standaardalinea-lettertype"/>
    <w:uiPriority w:val="99"/>
    <w:semiHidden/>
    <w:unhideWhenUsed/>
    <w:rsid w:val="00326F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1513">
      <w:bodyDiv w:val="1"/>
      <w:marLeft w:val="0"/>
      <w:marRight w:val="0"/>
      <w:marTop w:val="0"/>
      <w:marBottom w:val="0"/>
      <w:divBdr>
        <w:top w:val="none" w:sz="0" w:space="0" w:color="auto"/>
        <w:left w:val="none" w:sz="0" w:space="0" w:color="auto"/>
        <w:bottom w:val="none" w:sz="0" w:space="0" w:color="auto"/>
        <w:right w:val="none" w:sz="0" w:space="0" w:color="auto"/>
      </w:divBdr>
    </w:div>
    <w:div w:id="536504326">
      <w:bodyDiv w:val="1"/>
      <w:marLeft w:val="0"/>
      <w:marRight w:val="0"/>
      <w:marTop w:val="0"/>
      <w:marBottom w:val="0"/>
      <w:divBdr>
        <w:top w:val="none" w:sz="0" w:space="0" w:color="auto"/>
        <w:left w:val="none" w:sz="0" w:space="0" w:color="auto"/>
        <w:bottom w:val="none" w:sz="0" w:space="0" w:color="auto"/>
        <w:right w:val="none" w:sz="0" w:space="0" w:color="auto"/>
      </w:divBdr>
    </w:div>
    <w:div w:id="9056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press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evil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tle-nespress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Decock@nespresso.com" TargetMode="External"/><Relationship Id="rId4" Type="http://schemas.openxmlformats.org/officeDocument/2006/relationships/settings" Target="settings.xml"/><Relationship Id="rId9" Type="http://schemas.openxmlformats.org/officeDocument/2006/relationships/hyperlink" Target="mailto:ann.ramaekers@oserieux.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86968-EF68-4623-ABA9-6F931E66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864</Words>
  <Characters>4758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Becky (GVA-WSW)</dc:creator>
  <cp:lastModifiedBy>Margaux Vigneron</cp:lastModifiedBy>
  <cp:revision>8</cp:revision>
  <cp:lastPrinted>2016-08-25T10:06:00Z</cp:lastPrinted>
  <dcterms:created xsi:type="dcterms:W3CDTF">2017-08-18T09:14:00Z</dcterms:created>
  <dcterms:modified xsi:type="dcterms:W3CDTF">2017-09-01T14:01:00Z</dcterms:modified>
</cp:coreProperties>
</file>