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E3A2" w14:textId="77777777" w:rsidR="007775DE" w:rsidRDefault="007775DE" w:rsidP="007775DE">
      <w:pPr>
        <w:bidi/>
        <w:rPr>
          <w:rFonts w:cstheme="minorHAnsi"/>
          <w:sz w:val="24"/>
          <w:szCs w:val="24"/>
        </w:rPr>
      </w:pPr>
    </w:p>
    <w:p w14:paraId="0E1F953A" w14:textId="6E2A23F2" w:rsidR="00E8352D" w:rsidRDefault="007775DE" w:rsidP="00E8352D">
      <w:pPr>
        <w:bidi/>
        <w:jc w:val="center"/>
        <w:rPr>
          <w:rFonts w:cstheme="minorHAnsi"/>
          <w:b/>
          <w:bCs/>
          <w:sz w:val="32"/>
          <w:szCs w:val="32"/>
          <w:rtl/>
        </w:rPr>
      </w:pPr>
      <w:r w:rsidRPr="007775DE">
        <w:rPr>
          <w:rFonts w:cstheme="minorHAnsi" w:hint="cs"/>
          <w:b/>
          <w:bCs/>
          <w:sz w:val="32"/>
          <w:szCs w:val="32"/>
          <w:rtl/>
        </w:rPr>
        <w:t>اد</w:t>
      </w:r>
      <w:r w:rsidR="005018A0">
        <w:rPr>
          <w:rFonts w:cstheme="minorHAnsi" w:hint="cs"/>
          <w:b/>
          <w:bCs/>
          <w:sz w:val="32"/>
          <w:szCs w:val="32"/>
          <w:rtl/>
        </w:rPr>
        <w:t>ا</w:t>
      </w:r>
      <w:r w:rsidRPr="007775DE">
        <w:rPr>
          <w:rFonts w:cstheme="minorHAnsi" w:hint="cs"/>
          <w:b/>
          <w:bCs/>
          <w:sz w:val="32"/>
          <w:szCs w:val="32"/>
          <w:rtl/>
        </w:rPr>
        <w:t>ء استثنائي</w:t>
      </w:r>
      <w:r w:rsidR="00E8352D">
        <w:rPr>
          <w:rFonts w:cstheme="minorHAnsi" w:hint="cs"/>
          <w:b/>
          <w:bCs/>
          <w:sz w:val="32"/>
          <w:szCs w:val="32"/>
          <w:rtl/>
          <w:lang w:bidi="ar-BH"/>
        </w:rPr>
        <w:t xml:space="preserve"> للناقلة يحلق بارباح تاريخية  </w:t>
      </w:r>
    </w:p>
    <w:p w14:paraId="3ECD8D24" w14:textId="37A2C32D" w:rsidR="00E8352D" w:rsidRDefault="00E8352D" w:rsidP="007775DE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>841</w:t>
      </w:r>
      <w:r w:rsidR="007775DE">
        <w:rPr>
          <w:rFonts w:cstheme="minorHAnsi" w:hint="cs"/>
          <w:b/>
          <w:bCs/>
          <w:sz w:val="24"/>
          <w:szCs w:val="24"/>
          <w:rtl/>
        </w:rPr>
        <w:t xml:space="preserve"> مليون </w:t>
      </w:r>
      <w:r>
        <w:rPr>
          <w:rFonts w:cstheme="minorHAnsi" w:hint="cs"/>
          <w:b/>
          <w:bCs/>
          <w:sz w:val="24"/>
          <w:szCs w:val="24"/>
          <w:rtl/>
        </w:rPr>
        <w:t xml:space="preserve">درهم ارباح فلاي دبي والعائدات 5.3 مليار   </w:t>
      </w:r>
    </w:p>
    <w:p w14:paraId="28710BDB" w14:textId="6C0FA677" w:rsidR="007775DE" w:rsidRPr="000D0ACF" w:rsidRDefault="007775DE" w:rsidP="000D0ACF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 </w:t>
      </w:r>
    </w:p>
    <w:p w14:paraId="13E09BF1" w14:textId="6983C2A1" w:rsidR="007775DE" w:rsidRPr="000D0ACF" w:rsidRDefault="007775DE" w:rsidP="000D0ACF">
      <w:pPr>
        <w:pStyle w:val="ListParagraph"/>
        <w:numPr>
          <w:ilvl w:val="0"/>
          <w:numId w:val="11"/>
        </w:numPr>
        <w:bidi/>
        <w:rPr>
          <w:rFonts w:cstheme="minorHAnsi"/>
          <w:sz w:val="24"/>
          <w:szCs w:val="24"/>
          <w:rtl/>
        </w:rPr>
      </w:pPr>
      <w:r w:rsidRPr="007775DE">
        <w:rPr>
          <w:rFonts w:cstheme="minorHAnsi" w:hint="cs"/>
          <w:sz w:val="24"/>
          <w:szCs w:val="24"/>
          <w:rtl/>
        </w:rPr>
        <w:t>احمد بن سعي</w:t>
      </w:r>
      <w:r>
        <w:rPr>
          <w:rFonts w:cstheme="minorHAnsi" w:hint="cs"/>
          <w:sz w:val="24"/>
          <w:szCs w:val="24"/>
          <w:rtl/>
          <w:lang w:bidi="ar-BH"/>
        </w:rPr>
        <w:t>د</w:t>
      </w:r>
      <w:r w:rsidRPr="007775DE">
        <w:rPr>
          <w:rFonts w:cstheme="minorHAnsi" w:hint="cs"/>
          <w:sz w:val="24"/>
          <w:szCs w:val="24"/>
          <w:rtl/>
        </w:rPr>
        <w:t xml:space="preserve">: </w:t>
      </w:r>
      <w:r w:rsidR="000D0ACF" w:rsidRPr="007775DE">
        <w:rPr>
          <w:rFonts w:cstheme="minorHAnsi" w:hint="cs"/>
          <w:sz w:val="24"/>
          <w:szCs w:val="24"/>
          <w:rtl/>
        </w:rPr>
        <w:t xml:space="preserve">رؤية القيادة واجراءات الدولة في ادارة الجائحة عزز الثقة في السفر للامارات </w:t>
      </w:r>
      <w:r w:rsidR="000D0ACF">
        <w:rPr>
          <w:rFonts w:cstheme="minorHAnsi" w:hint="cs"/>
          <w:sz w:val="24"/>
          <w:szCs w:val="24"/>
          <w:rtl/>
        </w:rPr>
        <w:t xml:space="preserve">و </w:t>
      </w:r>
      <w:r w:rsidRPr="000D0ACF">
        <w:rPr>
          <w:rFonts w:cstheme="minorHAnsi" w:hint="cs"/>
          <w:sz w:val="24"/>
          <w:szCs w:val="24"/>
          <w:rtl/>
        </w:rPr>
        <w:t xml:space="preserve">فلاي دبي جزء محوري في قطاع السفر بدبي </w:t>
      </w:r>
    </w:p>
    <w:p w14:paraId="2ACB15B0" w14:textId="65FE6ADC" w:rsidR="007775DE" w:rsidRPr="007775DE" w:rsidRDefault="007775DE" w:rsidP="007775DE">
      <w:pPr>
        <w:pStyle w:val="ListParagraph"/>
        <w:numPr>
          <w:ilvl w:val="0"/>
          <w:numId w:val="11"/>
        </w:numPr>
        <w:bidi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انموذج عمل راسخ </w:t>
      </w:r>
      <w:r w:rsidR="005018A0">
        <w:rPr>
          <w:rFonts w:cstheme="minorHAnsi" w:hint="cs"/>
          <w:sz w:val="24"/>
          <w:szCs w:val="24"/>
          <w:rtl/>
        </w:rPr>
        <w:t xml:space="preserve">خلال الجائحة </w:t>
      </w:r>
      <w:r>
        <w:rPr>
          <w:rFonts w:cstheme="minorHAnsi" w:hint="cs"/>
          <w:sz w:val="24"/>
          <w:szCs w:val="24"/>
          <w:rtl/>
        </w:rPr>
        <w:t>توج باداء مالي</w:t>
      </w:r>
      <w:r w:rsidR="005018A0">
        <w:rPr>
          <w:rFonts w:cstheme="minorHAnsi" w:hint="cs"/>
          <w:sz w:val="24"/>
          <w:szCs w:val="24"/>
          <w:rtl/>
        </w:rPr>
        <w:t xml:space="preserve"> وكفاءة تشغيلية عالية </w:t>
      </w:r>
    </w:p>
    <w:p w14:paraId="4C0BD010" w14:textId="252B91EB" w:rsidR="007775DE" w:rsidRPr="007775DE" w:rsidRDefault="007775DE" w:rsidP="007775DE">
      <w:pPr>
        <w:pStyle w:val="ListParagraph"/>
        <w:numPr>
          <w:ilvl w:val="0"/>
          <w:numId w:val="11"/>
        </w:numPr>
        <w:bidi/>
        <w:rPr>
          <w:rFonts w:cstheme="minorHAnsi"/>
          <w:sz w:val="24"/>
          <w:szCs w:val="24"/>
        </w:rPr>
      </w:pPr>
      <w:r w:rsidRPr="007775DE">
        <w:rPr>
          <w:rFonts w:cstheme="minorHAnsi" w:hint="cs"/>
          <w:sz w:val="24"/>
          <w:szCs w:val="24"/>
          <w:rtl/>
        </w:rPr>
        <w:t xml:space="preserve">5.6 مليون مسافر في 2021 </w:t>
      </w:r>
      <w:r w:rsidR="000D0ACF">
        <w:rPr>
          <w:rFonts w:cstheme="minorHAnsi" w:hint="cs"/>
          <w:sz w:val="24"/>
          <w:szCs w:val="24"/>
          <w:rtl/>
        </w:rPr>
        <w:t xml:space="preserve">بنمو 76 % </w:t>
      </w:r>
    </w:p>
    <w:p w14:paraId="7C39C874" w14:textId="77777777" w:rsidR="007775DE" w:rsidRPr="00B0259E" w:rsidRDefault="007775DE" w:rsidP="007775DE">
      <w:pPr>
        <w:bidi/>
        <w:rPr>
          <w:rFonts w:cstheme="minorHAnsi"/>
          <w:b/>
          <w:bCs/>
          <w:sz w:val="24"/>
          <w:szCs w:val="24"/>
        </w:rPr>
      </w:pPr>
    </w:p>
    <w:p w14:paraId="4FCC17C1" w14:textId="77777777" w:rsidR="007775DE" w:rsidRPr="00B0259E" w:rsidRDefault="007775DE" w:rsidP="007775DE">
      <w:pPr>
        <w:bidi/>
        <w:rPr>
          <w:rFonts w:cstheme="minorHAnsi"/>
          <w:b/>
          <w:bCs/>
          <w:sz w:val="24"/>
          <w:szCs w:val="24"/>
        </w:rPr>
      </w:pPr>
      <w:r w:rsidRPr="00B0259E">
        <w:rPr>
          <w:rFonts w:cstheme="minorHAnsi"/>
          <w:b/>
          <w:bCs/>
          <w:sz w:val="24"/>
          <w:szCs w:val="24"/>
          <w:rtl/>
        </w:rPr>
        <w:t>النتائج السنوية لعام 2021</w:t>
      </w:r>
    </w:p>
    <w:p w14:paraId="2B956E24" w14:textId="3BE97132" w:rsidR="007775DE" w:rsidRPr="00B0259E" w:rsidRDefault="002D7A68" w:rsidP="002D7A68">
      <w:pPr>
        <w:bidi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 </w:t>
      </w:r>
      <w:r w:rsidR="007775DE" w:rsidRPr="00B0259E">
        <w:rPr>
          <w:rFonts w:cstheme="minorHAnsi"/>
          <w:sz w:val="24"/>
          <w:szCs w:val="24"/>
          <w:rtl/>
        </w:rPr>
        <w:t xml:space="preserve">أعلنت فلاي دبي </w:t>
      </w:r>
      <w:r w:rsidRPr="00B0259E">
        <w:rPr>
          <w:rFonts w:cstheme="minorHAnsi" w:hint="cs"/>
          <w:sz w:val="24"/>
          <w:szCs w:val="24"/>
          <w:rtl/>
        </w:rPr>
        <w:t xml:space="preserve">اليوم </w:t>
      </w:r>
      <w:r w:rsidR="00DA47C2">
        <w:rPr>
          <w:rFonts w:cstheme="minorHAnsi"/>
          <w:sz w:val="24"/>
          <w:szCs w:val="24"/>
        </w:rPr>
        <w:t>7</w:t>
      </w:r>
      <w:r>
        <w:rPr>
          <w:rFonts w:cstheme="minorHAnsi" w:hint="cs"/>
          <w:sz w:val="24"/>
          <w:szCs w:val="24"/>
          <w:rtl/>
        </w:rPr>
        <w:t xml:space="preserve"> مارس 2022</w:t>
      </w:r>
      <w:r w:rsidR="007775DE" w:rsidRPr="00B0259E">
        <w:rPr>
          <w:rFonts w:cstheme="minorHAnsi"/>
          <w:sz w:val="24"/>
          <w:szCs w:val="24"/>
          <w:rtl/>
        </w:rPr>
        <w:t xml:space="preserve"> ، عن نتائجها السنوية للفترة المشمولة بالتقرير المنتهية في 31 ديسمبر 2021</w:t>
      </w:r>
      <w:r>
        <w:rPr>
          <w:rFonts w:cstheme="minorHAnsi" w:hint="cs"/>
          <w:sz w:val="24"/>
          <w:szCs w:val="24"/>
          <w:rtl/>
        </w:rPr>
        <w:t xml:space="preserve"> محققة ارباحا تاريخية بلغت</w:t>
      </w:r>
      <w:r w:rsidR="007775DE">
        <w:rPr>
          <w:rFonts w:cstheme="minorHAnsi" w:hint="cs"/>
          <w:sz w:val="24"/>
          <w:szCs w:val="24"/>
          <w:rtl/>
        </w:rPr>
        <w:t xml:space="preserve"> </w:t>
      </w:r>
      <w:r w:rsidR="00E8352D">
        <w:rPr>
          <w:rFonts w:cstheme="minorHAnsi" w:hint="cs"/>
          <w:sz w:val="24"/>
          <w:szCs w:val="24"/>
          <w:rtl/>
        </w:rPr>
        <w:t>841 مليون</w:t>
      </w:r>
      <w:r w:rsidR="007775DE" w:rsidRPr="00B0259E">
        <w:rPr>
          <w:rFonts w:cstheme="minorHAnsi"/>
          <w:sz w:val="24"/>
          <w:szCs w:val="24"/>
          <w:rtl/>
        </w:rPr>
        <w:t xml:space="preserve"> </w:t>
      </w:r>
      <w:r w:rsidR="00E8352D" w:rsidRPr="00B0259E">
        <w:rPr>
          <w:rFonts w:cstheme="minorHAnsi" w:hint="cs"/>
          <w:sz w:val="24"/>
          <w:szCs w:val="24"/>
          <w:rtl/>
        </w:rPr>
        <w:t>درهم (</w:t>
      </w:r>
      <w:r w:rsidR="00E8352D">
        <w:rPr>
          <w:rFonts w:cstheme="minorHAnsi" w:hint="cs"/>
          <w:sz w:val="24"/>
          <w:szCs w:val="24"/>
          <w:rtl/>
        </w:rPr>
        <w:t xml:space="preserve"> 229 مليون دولار ) . </w:t>
      </w:r>
    </w:p>
    <w:p w14:paraId="1EAF1766" w14:textId="37225A28" w:rsidR="007775DE" w:rsidRPr="00B0259E" w:rsidRDefault="002D7A68" w:rsidP="007775DE">
      <w:pPr>
        <w:bidi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 و</w:t>
      </w:r>
      <w:r w:rsidR="007775DE">
        <w:rPr>
          <w:rFonts w:cstheme="minorHAnsi" w:hint="cs"/>
          <w:sz w:val="24"/>
          <w:szCs w:val="24"/>
          <w:rtl/>
        </w:rPr>
        <w:t>بلغ</w:t>
      </w:r>
      <w:r w:rsidR="007775DE" w:rsidRPr="00B0259E">
        <w:rPr>
          <w:rFonts w:cstheme="minorHAnsi"/>
          <w:sz w:val="24"/>
          <w:szCs w:val="24"/>
          <w:rtl/>
        </w:rPr>
        <w:t xml:space="preserve"> إجمالي الإيرادات </w:t>
      </w:r>
      <w:r w:rsidR="007775DE" w:rsidRPr="00B0259E">
        <w:rPr>
          <w:rFonts w:cstheme="minorHAnsi" w:hint="cs"/>
          <w:sz w:val="24"/>
          <w:szCs w:val="24"/>
          <w:rtl/>
        </w:rPr>
        <w:t>السنوية</w:t>
      </w:r>
      <w:r>
        <w:rPr>
          <w:rFonts w:cstheme="minorHAnsi" w:hint="cs"/>
          <w:sz w:val="24"/>
          <w:szCs w:val="24"/>
          <w:rtl/>
        </w:rPr>
        <w:t xml:space="preserve"> </w:t>
      </w:r>
      <w:r w:rsidR="00E8352D">
        <w:rPr>
          <w:rFonts w:cstheme="minorHAnsi" w:hint="cs"/>
          <w:sz w:val="24"/>
          <w:szCs w:val="24"/>
          <w:rtl/>
        </w:rPr>
        <w:t xml:space="preserve"> 5.3 مليار درهم </w:t>
      </w:r>
      <w:r>
        <w:rPr>
          <w:rFonts w:cstheme="minorHAnsi" w:hint="cs"/>
          <w:sz w:val="24"/>
          <w:szCs w:val="24"/>
          <w:rtl/>
        </w:rPr>
        <w:t>(</w:t>
      </w:r>
      <w:r w:rsidR="007775DE">
        <w:rPr>
          <w:rFonts w:cstheme="minorHAnsi" w:hint="cs"/>
          <w:sz w:val="24"/>
          <w:szCs w:val="24"/>
          <w:rtl/>
        </w:rPr>
        <w:t xml:space="preserve"> </w:t>
      </w:r>
      <w:r w:rsidR="00E8352D">
        <w:rPr>
          <w:rFonts w:cstheme="minorHAnsi" w:hint="cs"/>
          <w:sz w:val="24"/>
          <w:szCs w:val="24"/>
          <w:rtl/>
        </w:rPr>
        <w:t xml:space="preserve">1.434 مليار </w:t>
      </w:r>
      <w:r w:rsidR="007775DE">
        <w:rPr>
          <w:rFonts w:cstheme="minorHAnsi" w:hint="cs"/>
          <w:sz w:val="24"/>
          <w:szCs w:val="24"/>
          <w:rtl/>
        </w:rPr>
        <w:t xml:space="preserve">دولار </w:t>
      </w:r>
      <w:r>
        <w:rPr>
          <w:rFonts w:cstheme="minorHAnsi" w:hint="cs"/>
          <w:sz w:val="24"/>
          <w:szCs w:val="24"/>
          <w:rtl/>
        </w:rPr>
        <w:t>)</w:t>
      </w:r>
      <w:r w:rsidR="007775DE" w:rsidRPr="00B0259E">
        <w:rPr>
          <w:rFonts w:cstheme="minorHAnsi"/>
          <w:sz w:val="24"/>
          <w:szCs w:val="24"/>
          <w:rtl/>
        </w:rPr>
        <w:t xml:space="preserve"> مقارنة بـ 2.8 مليار درهم  (773 مليون دولار أمريكي) في عام 2020 </w:t>
      </w:r>
      <w:r w:rsidR="007775DE">
        <w:rPr>
          <w:rFonts w:cstheme="minorHAnsi" w:hint="cs"/>
          <w:sz w:val="24"/>
          <w:szCs w:val="24"/>
          <w:rtl/>
        </w:rPr>
        <w:t>بنمو بلغ</w:t>
      </w:r>
      <w:r w:rsidR="00E8352D">
        <w:rPr>
          <w:rFonts w:cstheme="minorHAnsi" w:hint="cs"/>
          <w:sz w:val="24"/>
          <w:szCs w:val="24"/>
          <w:rtl/>
        </w:rPr>
        <w:t xml:space="preserve"> 86 % . </w:t>
      </w:r>
    </w:p>
    <w:p w14:paraId="5F2E6C4C" w14:textId="7BA53D8C" w:rsidR="007775DE" w:rsidRDefault="002D7A68" w:rsidP="002D7A68">
      <w:pPr>
        <w:bidi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وارتفعت اعداد المسافرين لتصل الى</w:t>
      </w:r>
      <w:r w:rsidR="007775DE" w:rsidRPr="00B0259E">
        <w:rPr>
          <w:rFonts w:cstheme="minorHAnsi"/>
          <w:sz w:val="24"/>
          <w:szCs w:val="24"/>
        </w:rPr>
        <w:t xml:space="preserve"> </w:t>
      </w:r>
      <w:r w:rsidR="007775DE" w:rsidRPr="00B0259E">
        <w:rPr>
          <w:rFonts w:cstheme="minorHAnsi"/>
          <w:sz w:val="24"/>
          <w:szCs w:val="24"/>
          <w:rtl/>
        </w:rPr>
        <w:t xml:space="preserve"> 5.6 مليون مسافر. بنسبة</w:t>
      </w:r>
      <w:r w:rsidR="007775DE">
        <w:rPr>
          <w:rFonts w:cstheme="minorHAnsi" w:hint="cs"/>
          <w:sz w:val="24"/>
          <w:szCs w:val="24"/>
          <w:rtl/>
        </w:rPr>
        <w:t xml:space="preserve"> نمو بلغت</w:t>
      </w:r>
      <w:r w:rsidR="007775DE" w:rsidRPr="00B0259E">
        <w:rPr>
          <w:rFonts w:cstheme="minorHAnsi"/>
          <w:sz w:val="24"/>
          <w:szCs w:val="24"/>
          <w:rtl/>
        </w:rPr>
        <w:t xml:space="preserve"> </w:t>
      </w:r>
      <w:r w:rsidR="007775DE">
        <w:rPr>
          <w:rFonts w:cstheme="minorHAnsi" w:hint="cs"/>
          <w:sz w:val="24"/>
          <w:szCs w:val="24"/>
          <w:rtl/>
        </w:rPr>
        <w:t>76</w:t>
      </w:r>
      <w:r w:rsidR="007775DE" w:rsidRPr="00B0259E">
        <w:rPr>
          <w:rFonts w:cstheme="minorHAnsi"/>
          <w:sz w:val="24"/>
          <w:szCs w:val="24"/>
          <w:rtl/>
        </w:rPr>
        <w:t>٪ مقارنة بعام 2020</w:t>
      </w:r>
      <w:r>
        <w:rPr>
          <w:rFonts w:cstheme="minorHAnsi" w:hint="cs"/>
          <w:sz w:val="24"/>
          <w:szCs w:val="24"/>
          <w:rtl/>
        </w:rPr>
        <w:t xml:space="preserve"> فيما بلغ اشغال المقاعد 69 % . </w:t>
      </w:r>
      <w:r w:rsidR="007775DE">
        <w:rPr>
          <w:rFonts w:cstheme="minorHAnsi" w:hint="cs"/>
          <w:sz w:val="24"/>
          <w:szCs w:val="24"/>
          <w:rtl/>
        </w:rPr>
        <w:t xml:space="preserve"> </w:t>
      </w:r>
    </w:p>
    <w:p w14:paraId="3FA43837" w14:textId="77777777" w:rsidR="002D7A68" w:rsidRPr="00042239" w:rsidRDefault="002D7A68" w:rsidP="002D7A68">
      <w:pPr>
        <w:bidi/>
        <w:rPr>
          <w:rFonts w:cstheme="minorHAnsi"/>
          <w:sz w:val="24"/>
          <w:szCs w:val="24"/>
          <w:rtl/>
        </w:rPr>
      </w:pPr>
    </w:p>
    <w:p w14:paraId="12FD982C" w14:textId="0D37209E" w:rsidR="007775DE" w:rsidRPr="00400ADD" w:rsidRDefault="007775DE" w:rsidP="005018A0">
      <w:pPr>
        <w:shd w:val="clear" w:color="auto" w:fill="FFFFFF"/>
        <w:bidi/>
        <w:jc w:val="both"/>
        <w:rPr>
          <w:rFonts w:cstheme="minorHAnsi"/>
          <w:b/>
          <w:bCs/>
          <w:sz w:val="24"/>
          <w:szCs w:val="24"/>
          <w:rtl/>
        </w:rPr>
      </w:pPr>
      <w:r w:rsidRPr="0021179D">
        <w:rPr>
          <w:rFonts w:cs="Calibri"/>
          <w:b/>
          <w:bCs/>
          <w:sz w:val="24"/>
          <w:szCs w:val="24"/>
          <w:rtl/>
        </w:rPr>
        <w:t>وتعليقًا على إعلان نتائج</w:t>
      </w:r>
      <w:r w:rsidRPr="0021179D">
        <w:rPr>
          <w:rFonts w:cs="Calibri" w:hint="cs"/>
          <w:b/>
          <w:bCs/>
          <w:sz w:val="24"/>
          <w:szCs w:val="24"/>
          <w:rtl/>
        </w:rPr>
        <w:t xml:space="preserve"> الشركة لهذا العام </w:t>
      </w:r>
      <w:bookmarkStart w:id="0" w:name="_GoBack"/>
      <w:bookmarkEnd w:id="0"/>
      <w:r w:rsidRPr="0021179D">
        <w:rPr>
          <w:rFonts w:cs="Calibri"/>
          <w:b/>
          <w:bCs/>
          <w:sz w:val="24"/>
          <w:szCs w:val="24"/>
          <w:rtl/>
        </w:rPr>
        <w:t xml:space="preserve">، قال سمو الشيخ أحمد بن سعيد آل مكتوم ، </w:t>
      </w:r>
      <w:r w:rsidR="0053758A">
        <w:rPr>
          <w:rFonts w:cs="Calibri" w:hint="cs"/>
          <w:b/>
          <w:bCs/>
          <w:sz w:val="24"/>
          <w:szCs w:val="24"/>
          <w:rtl/>
        </w:rPr>
        <w:t>ال</w:t>
      </w:r>
      <w:r w:rsidRPr="0021179D">
        <w:rPr>
          <w:rFonts w:cs="Calibri"/>
          <w:b/>
          <w:bCs/>
          <w:sz w:val="24"/>
          <w:szCs w:val="24"/>
          <w:rtl/>
        </w:rPr>
        <w:t xml:space="preserve">رئيس </w:t>
      </w:r>
      <w:r w:rsidR="0053758A">
        <w:rPr>
          <w:rFonts w:cs="Calibri" w:hint="cs"/>
          <w:b/>
          <w:bCs/>
          <w:sz w:val="24"/>
          <w:szCs w:val="24"/>
          <w:rtl/>
        </w:rPr>
        <w:t>الاعلى ل</w:t>
      </w:r>
      <w:r w:rsidRPr="0021179D">
        <w:rPr>
          <w:rFonts w:cs="Calibri"/>
          <w:b/>
          <w:bCs/>
          <w:sz w:val="24"/>
          <w:szCs w:val="24"/>
          <w:rtl/>
        </w:rPr>
        <w:t>فلاي دبي</w:t>
      </w:r>
      <w:r w:rsidRPr="0021179D">
        <w:rPr>
          <w:rFonts w:cstheme="minorHAnsi"/>
          <w:b/>
          <w:bCs/>
          <w:sz w:val="24"/>
          <w:szCs w:val="24"/>
        </w:rPr>
        <w:t>:</w:t>
      </w:r>
    </w:p>
    <w:p w14:paraId="25C38D6D" w14:textId="74B10B3E" w:rsidR="007775DE" w:rsidRDefault="007775DE" w:rsidP="005018A0">
      <w:pPr>
        <w:shd w:val="clear" w:color="auto" w:fill="FFFFFF"/>
        <w:bidi/>
        <w:jc w:val="both"/>
        <w:rPr>
          <w:rFonts w:cs="Calibri"/>
          <w:sz w:val="24"/>
          <w:szCs w:val="24"/>
          <w:rtl/>
        </w:rPr>
      </w:pPr>
      <w:r>
        <w:rPr>
          <w:rFonts w:cs="Calibri" w:hint="cs"/>
          <w:sz w:val="24"/>
          <w:szCs w:val="24"/>
          <w:rtl/>
        </w:rPr>
        <w:t>ت</w:t>
      </w:r>
      <w:r w:rsidRPr="007D5B6D">
        <w:rPr>
          <w:rFonts w:cs="Calibri"/>
          <w:sz w:val="24"/>
          <w:szCs w:val="24"/>
          <w:rtl/>
        </w:rPr>
        <w:t>أتي النتائج</w:t>
      </w:r>
      <w:r w:rsidR="002D7A68">
        <w:rPr>
          <w:rFonts w:cs="Calibri" w:hint="cs"/>
          <w:sz w:val="24"/>
          <w:szCs w:val="24"/>
          <w:rtl/>
        </w:rPr>
        <w:t xml:space="preserve"> الاستثنائية </w:t>
      </w:r>
      <w:r w:rsidRPr="007D5B6D">
        <w:rPr>
          <w:rFonts w:cs="Calibri"/>
          <w:sz w:val="24"/>
          <w:szCs w:val="24"/>
          <w:rtl/>
        </w:rPr>
        <w:t xml:space="preserve">التي </w:t>
      </w:r>
      <w:r>
        <w:rPr>
          <w:rFonts w:cs="Calibri" w:hint="cs"/>
          <w:sz w:val="24"/>
          <w:szCs w:val="24"/>
          <w:rtl/>
        </w:rPr>
        <w:t>حققتها</w:t>
      </w:r>
      <w:r w:rsidRPr="007D5B6D">
        <w:rPr>
          <w:rFonts w:cs="Calibri"/>
          <w:sz w:val="24"/>
          <w:szCs w:val="24"/>
          <w:rtl/>
        </w:rPr>
        <w:t xml:space="preserve"> فلاي دبي لعام 2021 بعد عامين مليئين بالتحديات نتيجة لوباء </w:t>
      </w:r>
      <w:r>
        <w:rPr>
          <w:rFonts w:cs="Calibri" w:hint="cs"/>
          <w:sz w:val="24"/>
          <w:szCs w:val="24"/>
          <w:rtl/>
        </w:rPr>
        <w:t>كوفيد-19</w:t>
      </w:r>
      <w:r w:rsidRPr="007D5B6D">
        <w:rPr>
          <w:rFonts w:cs="Calibri"/>
          <w:sz w:val="24"/>
          <w:szCs w:val="24"/>
          <w:rtl/>
        </w:rPr>
        <w:t>.</w:t>
      </w:r>
      <w:r>
        <w:rPr>
          <w:rFonts w:cs="Calibri" w:hint="cs"/>
          <w:sz w:val="24"/>
          <w:szCs w:val="24"/>
          <w:rtl/>
        </w:rPr>
        <w:t xml:space="preserve"> بفضل</w:t>
      </w:r>
      <w:r w:rsidRPr="007D5B6D">
        <w:rPr>
          <w:rFonts w:cs="Calibri"/>
          <w:sz w:val="24"/>
          <w:szCs w:val="24"/>
          <w:rtl/>
        </w:rPr>
        <w:t xml:space="preserve"> القرارات </w:t>
      </w:r>
      <w:r>
        <w:rPr>
          <w:rFonts w:cs="Calibri" w:hint="cs"/>
          <w:sz w:val="24"/>
          <w:szCs w:val="24"/>
          <w:rtl/>
        </w:rPr>
        <w:t xml:space="preserve">والتوجيهات التي تبنتها </w:t>
      </w:r>
      <w:r w:rsidRPr="007D5B6D">
        <w:rPr>
          <w:rFonts w:cs="Calibri"/>
          <w:sz w:val="24"/>
          <w:szCs w:val="24"/>
          <w:rtl/>
        </w:rPr>
        <w:t xml:space="preserve">القيادة </w:t>
      </w:r>
      <w:r>
        <w:rPr>
          <w:rFonts w:cs="Calibri" w:hint="cs"/>
          <w:sz w:val="24"/>
          <w:szCs w:val="24"/>
          <w:rtl/>
        </w:rPr>
        <w:t xml:space="preserve">في </w:t>
      </w:r>
      <w:r w:rsidRPr="007D5B6D">
        <w:rPr>
          <w:rFonts w:cs="Calibri"/>
          <w:sz w:val="24"/>
          <w:szCs w:val="24"/>
          <w:rtl/>
        </w:rPr>
        <w:t xml:space="preserve">دولة الإمارات ، </w:t>
      </w:r>
      <w:r>
        <w:rPr>
          <w:rFonts w:cs="Calibri" w:hint="cs"/>
          <w:sz w:val="24"/>
          <w:szCs w:val="24"/>
          <w:rtl/>
        </w:rPr>
        <w:t>ومنها</w:t>
      </w:r>
      <w:r w:rsidRPr="007D5B6D">
        <w:rPr>
          <w:rFonts w:cs="Calibri"/>
          <w:sz w:val="24"/>
          <w:szCs w:val="24"/>
          <w:rtl/>
        </w:rPr>
        <w:t xml:space="preserve"> إجراءات السلامة الاحترازية طوال رحلة </w:t>
      </w:r>
      <w:r>
        <w:rPr>
          <w:rFonts w:cs="Calibri" w:hint="cs"/>
          <w:sz w:val="24"/>
          <w:szCs w:val="24"/>
          <w:rtl/>
        </w:rPr>
        <w:t>المسافر</w:t>
      </w:r>
      <w:r w:rsidRPr="007D5B6D">
        <w:rPr>
          <w:rFonts w:cs="Calibri"/>
          <w:sz w:val="24"/>
          <w:szCs w:val="24"/>
          <w:rtl/>
        </w:rPr>
        <w:t xml:space="preserve"> ، </w:t>
      </w:r>
      <w:r>
        <w:rPr>
          <w:rFonts w:cs="Calibri" w:hint="cs"/>
          <w:sz w:val="24"/>
          <w:szCs w:val="24"/>
          <w:rtl/>
        </w:rPr>
        <w:t>كل ذلك اعطى الثقة للسياح</w:t>
      </w:r>
      <w:r w:rsidRPr="007D5B6D">
        <w:rPr>
          <w:rFonts w:cs="Calibri"/>
          <w:sz w:val="24"/>
          <w:szCs w:val="24"/>
          <w:rtl/>
        </w:rPr>
        <w:t xml:space="preserve"> للسفر إلى دبي</w:t>
      </w:r>
      <w:r>
        <w:rPr>
          <w:rFonts w:cs="Calibri" w:hint="cs"/>
          <w:sz w:val="24"/>
          <w:szCs w:val="24"/>
          <w:rtl/>
        </w:rPr>
        <w:t xml:space="preserve"> والامارات عموما</w:t>
      </w:r>
      <w:r w:rsidRPr="007D5B6D">
        <w:rPr>
          <w:rFonts w:cs="Calibri"/>
          <w:sz w:val="24"/>
          <w:szCs w:val="24"/>
          <w:rtl/>
        </w:rPr>
        <w:t xml:space="preserve"> ؛ مما أدى إلى زيادة أعداد </w:t>
      </w:r>
      <w:r>
        <w:rPr>
          <w:rFonts w:cs="Calibri" w:hint="cs"/>
          <w:sz w:val="24"/>
          <w:szCs w:val="24"/>
          <w:rtl/>
        </w:rPr>
        <w:t>المسافرين</w:t>
      </w:r>
      <w:r w:rsidRPr="007D5B6D">
        <w:rPr>
          <w:rFonts w:cs="Calibri"/>
          <w:sz w:val="24"/>
          <w:szCs w:val="24"/>
          <w:rtl/>
        </w:rPr>
        <w:t xml:space="preserve"> بنسبة </w:t>
      </w:r>
      <w:r>
        <w:rPr>
          <w:rFonts w:cs="Calibri" w:hint="cs"/>
          <w:sz w:val="24"/>
          <w:szCs w:val="24"/>
          <w:rtl/>
        </w:rPr>
        <w:t>76</w:t>
      </w:r>
      <w:r w:rsidRPr="007D5B6D">
        <w:rPr>
          <w:rFonts w:cs="Calibri"/>
          <w:sz w:val="24"/>
          <w:szCs w:val="24"/>
          <w:rtl/>
        </w:rPr>
        <w:t xml:space="preserve">٪ على أساس سنوي. </w:t>
      </w:r>
      <w:r>
        <w:rPr>
          <w:rFonts w:cs="Calibri" w:hint="cs"/>
          <w:sz w:val="24"/>
          <w:szCs w:val="24"/>
          <w:rtl/>
        </w:rPr>
        <w:t xml:space="preserve"> ما زلنا نتمتع بوضع ممتاز لاستقبال الزوار</w:t>
      </w:r>
      <w:r w:rsidRPr="007D5B6D">
        <w:rPr>
          <w:rFonts w:cs="Calibri"/>
          <w:sz w:val="24"/>
          <w:szCs w:val="24"/>
          <w:rtl/>
        </w:rPr>
        <w:t xml:space="preserve"> عبر شبكتنا في دبي وخارجها. </w:t>
      </w:r>
      <w:r>
        <w:rPr>
          <w:rFonts w:cs="Calibri" w:hint="cs"/>
          <w:sz w:val="24"/>
          <w:szCs w:val="24"/>
          <w:rtl/>
        </w:rPr>
        <w:t xml:space="preserve">تمثل </w:t>
      </w:r>
      <w:r w:rsidRPr="007D5B6D">
        <w:rPr>
          <w:rFonts w:cs="Calibri"/>
          <w:sz w:val="24"/>
          <w:szCs w:val="24"/>
          <w:rtl/>
        </w:rPr>
        <w:t>فلاي دبي جزء لا يتجزأ من صناعة السفر والسياحة في دبي ".</w:t>
      </w:r>
      <w:r>
        <w:rPr>
          <w:rFonts w:cs="Calibri" w:hint="cs"/>
          <w:sz w:val="24"/>
          <w:szCs w:val="24"/>
          <w:rtl/>
        </w:rPr>
        <w:t xml:space="preserve"> </w:t>
      </w:r>
    </w:p>
    <w:p w14:paraId="5A156656" w14:textId="77777777" w:rsidR="007775DE" w:rsidRPr="000358FD" w:rsidRDefault="007775DE" w:rsidP="005018A0">
      <w:pPr>
        <w:jc w:val="both"/>
        <w:rPr>
          <w:rFonts w:ascii="Calibri" w:eastAsia="Calibri" w:hAnsi="Calibri" w:cs="Arial"/>
          <w:b/>
          <w:bCs/>
          <w:rtl/>
        </w:rPr>
      </w:pPr>
      <w:r>
        <w:rPr>
          <w:rFonts w:cs="Calibri" w:hint="cs"/>
          <w:sz w:val="24"/>
          <w:szCs w:val="24"/>
          <w:rtl/>
        </w:rPr>
        <w:t xml:space="preserve"> </w:t>
      </w:r>
    </w:p>
    <w:p w14:paraId="0203E5FC" w14:textId="77777777" w:rsidR="007775DE" w:rsidRPr="000358FD" w:rsidRDefault="007775DE" w:rsidP="005018A0">
      <w:pPr>
        <w:shd w:val="clear" w:color="auto" w:fill="FFFFFF"/>
        <w:bidi/>
        <w:jc w:val="both"/>
        <w:rPr>
          <w:rFonts w:cs="Calibri"/>
          <w:b/>
          <w:bCs/>
          <w:sz w:val="24"/>
          <w:szCs w:val="24"/>
          <w:rtl/>
        </w:rPr>
      </w:pPr>
      <w:r w:rsidRPr="00CF53E0">
        <w:rPr>
          <w:rFonts w:cs="Calibri" w:hint="cs"/>
          <w:b/>
          <w:bCs/>
          <w:sz w:val="24"/>
          <w:szCs w:val="24"/>
          <w:rtl/>
        </w:rPr>
        <w:t>و</w:t>
      </w:r>
      <w:r w:rsidRPr="00CF53E0">
        <w:rPr>
          <w:rFonts w:cs="Calibri"/>
          <w:b/>
          <w:bCs/>
          <w:sz w:val="24"/>
          <w:szCs w:val="24"/>
          <w:rtl/>
        </w:rPr>
        <w:t xml:space="preserve">قال غيث الغيث ، الرئيس التنفيذي لشركة فلاي دبي ، في تعليقه على </w:t>
      </w:r>
      <w:r>
        <w:rPr>
          <w:rFonts w:cs="Calibri" w:hint="cs"/>
          <w:b/>
          <w:bCs/>
          <w:sz w:val="24"/>
          <w:szCs w:val="24"/>
          <w:rtl/>
        </w:rPr>
        <w:t>ال</w:t>
      </w:r>
      <w:r w:rsidRPr="00CF53E0">
        <w:rPr>
          <w:rFonts w:cs="Calibri"/>
          <w:b/>
          <w:bCs/>
          <w:sz w:val="24"/>
          <w:szCs w:val="24"/>
          <w:rtl/>
        </w:rPr>
        <w:t>نتائج السنوية لعام 2021</w:t>
      </w:r>
      <w:r w:rsidRPr="00CF53E0">
        <w:rPr>
          <w:rFonts w:cs="Calibri"/>
          <w:b/>
          <w:bCs/>
          <w:sz w:val="24"/>
          <w:szCs w:val="24"/>
        </w:rPr>
        <w:t>:</w:t>
      </w:r>
    </w:p>
    <w:p w14:paraId="6A9AA7DF" w14:textId="77777777" w:rsidR="007775DE" w:rsidRPr="00400ADD" w:rsidRDefault="007775DE" w:rsidP="005018A0">
      <w:pPr>
        <w:shd w:val="clear" w:color="auto" w:fill="FFFFFF"/>
        <w:bidi/>
        <w:jc w:val="both"/>
        <w:rPr>
          <w:rFonts w:cs="Calibri"/>
          <w:sz w:val="24"/>
          <w:szCs w:val="24"/>
          <w:rtl/>
        </w:rPr>
      </w:pPr>
      <w:r w:rsidRPr="00400ADD">
        <w:rPr>
          <w:rFonts w:cs="Calibri"/>
          <w:sz w:val="24"/>
          <w:szCs w:val="24"/>
          <w:rtl/>
        </w:rPr>
        <w:t xml:space="preserve">"نموذج عمل فلاي دبي لا يزال قويا وقد خدمنا بشكل جيد خلال الوباء. ومع عودة الطلب ، تُرجمت هذه الأساسيات القوية إلى تحسن كبير في أدائنا المالي. </w:t>
      </w:r>
      <w:r>
        <w:rPr>
          <w:rFonts w:cs="Calibri" w:hint="cs"/>
          <w:sz w:val="24"/>
          <w:szCs w:val="24"/>
          <w:rtl/>
        </w:rPr>
        <w:t>تحقق</w:t>
      </w:r>
      <w:r w:rsidRPr="00400ADD">
        <w:rPr>
          <w:rFonts w:cs="Calibri"/>
          <w:sz w:val="24"/>
          <w:szCs w:val="24"/>
          <w:rtl/>
        </w:rPr>
        <w:t xml:space="preserve"> هذا الإنجاز بفضل التزام موظفينا</w:t>
      </w:r>
      <w:r>
        <w:rPr>
          <w:rFonts w:cs="Calibri" w:hint="cs"/>
          <w:sz w:val="24"/>
          <w:szCs w:val="24"/>
          <w:rtl/>
        </w:rPr>
        <w:t xml:space="preserve"> الراسخ</w:t>
      </w:r>
      <w:r w:rsidRPr="00400ADD">
        <w:rPr>
          <w:rFonts w:cs="Calibri"/>
          <w:sz w:val="24"/>
          <w:szCs w:val="24"/>
          <w:rtl/>
        </w:rPr>
        <w:t xml:space="preserve"> </w:t>
      </w:r>
      <w:r>
        <w:rPr>
          <w:rFonts w:cs="Calibri" w:hint="cs"/>
          <w:sz w:val="24"/>
          <w:szCs w:val="24"/>
          <w:rtl/>
        </w:rPr>
        <w:t xml:space="preserve">والمرونة التي نتمتع بها في اعمالنا" . </w:t>
      </w:r>
    </w:p>
    <w:p w14:paraId="4A27001D" w14:textId="77777777" w:rsidR="007775DE" w:rsidRPr="002253C7" w:rsidRDefault="007775DE" w:rsidP="005018A0">
      <w:pPr>
        <w:shd w:val="clear" w:color="auto" w:fill="FFFFFF"/>
        <w:bidi/>
        <w:jc w:val="both"/>
        <w:rPr>
          <w:rFonts w:cs="Calibri"/>
          <w:sz w:val="24"/>
          <w:szCs w:val="24"/>
        </w:rPr>
      </w:pPr>
      <w:r>
        <w:rPr>
          <w:rFonts w:cs="Calibri" w:hint="cs"/>
          <w:sz w:val="24"/>
          <w:szCs w:val="24"/>
          <w:rtl/>
        </w:rPr>
        <w:t xml:space="preserve">واضاف الغيث " </w:t>
      </w:r>
      <w:r w:rsidRPr="00400ADD">
        <w:rPr>
          <w:rFonts w:cs="Calibri"/>
          <w:sz w:val="24"/>
          <w:szCs w:val="24"/>
          <w:rtl/>
        </w:rPr>
        <w:t xml:space="preserve">كان التحدي الذي ظل قائماً طوال عام 2021 هو التغييرات المستمرة في قيود السفر. هذا يعني أن </w:t>
      </w:r>
      <w:r>
        <w:rPr>
          <w:rFonts w:cs="Calibri" w:hint="cs"/>
          <w:sz w:val="24"/>
          <w:szCs w:val="24"/>
          <w:rtl/>
        </w:rPr>
        <w:t>المسافرين</w:t>
      </w:r>
      <w:r w:rsidRPr="00400ADD">
        <w:rPr>
          <w:rFonts w:cs="Calibri"/>
          <w:sz w:val="24"/>
          <w:szCs w:val="24"/>
          <w:rtl/>
        </w:rPr>
        <w:t xml:space="preserve"> لم يكن لديهم الثقة لحجز السفر مبكرًا ، لكنهم استمروا في السفر مع فترة حجز أقصر قبل تاريخ سفرهم. خلال النصف الثاني من العام ، بدأت قيود السفر في التخفيف مما أدى إلى زيادة الطلب على السفر عبر شبكتنا.  أطلقنا رحلات إلى وجهات صيفية </w:t>
      </w:r>
      <w:r w:rsidRPr="00400ADD">
        <w:rPr>
          <w:rFonts w:cs="Calibri"/>
          <w:sz w:val="24"/>
          <w:szCs w:val="24"/>
          <w:rtl/>
        </w:rPr>
        <w:lastRenderedPageBreak/>
        <w:t xml:space="preserve">موسمية </w:t>
      </w:r>
      <w:r>
        <w:rPr>
          <w:rFonts w:cs="Calibri" w:hint="cs"/>
          <w:sz w:val="24"/>
          <w:szCs w:val="24"/>
          <w:rtl/>
        </w:rPr>
        <w:t>لتوفير</w:t>
      </w:r>
      <w:r w:rsidRPr="00400ADD">
        <w:rPr>
          <w:rFonts w:cs="Calibri"/>
          <w:sz w:val="24"/>
          <w:szCs w:val="24"/>
          <w:rtl/>
        </w:rPr>
        <w:t xml:space="preserve"> المزيد من الخيارات للمسافرين ، كما أن الزيادة في جدول رحلاتنا في النصف الثاني من العام </w:t>
      </w:r>
      <w:r>
        <w:rPr>
          <w:rFonts w:cs="Calibri" w:hint="cs"/>
          <w:sz w:val="24"/>
          <w:szCs w:val="24"/>
          <w:rtl/>
        </w:rPr>
        <w:t>عززت</w:t>
      </w:r>
      <w:r w:rsidRPr="00400ADD">
        <w:rPr>
          <w:rFonts w:cs="Calibri"/>
          <w:sz w:val="24"/>
          <w:szCs w:val="24"/>
          <w:rtl/>
        </w:rPr>
        <w:t xml:space="preserve"> الطلب على السفر إلى دبي ".</w:t>
      </w:r>
      <w:r>
        <w:rPr>
          <w:rFonts w:cs="Calibri" w:hint="cs"/>
          <w:sz w:val="24"/>
          <w:szCs w:val="24"/>
          <w:rtl/>
        </w:rPr>
        <w:t xml:space="preserve"> </w:t>
      </w:r>
    </w:p>
    <w:p w14:paraId="553C2ACE" w14:textId="77777777" w:rsidR="007775DE" w:rsidRPr="00904440" w:rsidRDefault="007775DE" w:rsidP="007775DE">
      <w:pPr>
        <w:bidi/>
        <w:rPr>
          <w:rFonts w:cstheme="minorHAnsi"/>
          <w:b/>
          <w:bCs/>
          <w:sz w:val="24"/>
          <w:szCs w:val="24"/>
          <w:rtl/>
        </w:rPr>
      </w:pPr>
      <w:r w:rsidRPr="00E534E0">
        <w:rPr>
          <w:rFonts w:cstheme="minorHAnsi" w:hint="cs"/>
          <w:b/>
          <w:bCs/>
          <w:sz w:val="24"/>
          <w:szCs w:val="24"/>
          <w:rtl/>
        </w:rPr>
        <w:t xml:space="preserve">العوامل الرئيسة التي ساهمت في تعافي فلاي دبي منذ  ذروة الوباء   </w:t>
      </w:r>
    </w:p>
    <w:p w14:paraId="00430B9D" w14:textId="77777777" w:rsidR="007775DE" w:rsidRPr="00904440" w:rsidRDefault="007775DE" w:rsidP="005018A0">
      <w:pPr>
        <w:bidi/>
        <w:jc w:val="both"/>
        <w:rPr>
          <w:rFonts w:cstheme="minorHAnsi"/>
          <w:sz w:val="24"/>
          <w:szCs w:val="24"/>
          <w:rtl/>
        </w:rPr>
      </w:pPr>
      <w:r w:rsidRPr="00904440">
        <w:rPr>
          <w:rFonts w:cstheme="minorHAnsi"/>
          <w:sz w:val="24"/>
          <w:szCs w:val="24"/>
        </w:rPr>
        <w:t xml:space="preserve">• </w:t>
      </w:r>
      <w:r>
        <w:rPr>
          <w:rFonts w:cs="Calibri" w:hint="cs"/>
          <w:sz w:val="24"/>
          <w:szCs w:val="24"/>
          <w:rtl/>
        </w:rPr>
        <w:t>اطلقت الناقلة</w:t>
      </w:r>
      <w:r w:rsidRPr="00904440">
        <w:rPr>
          <w:rFonts w:cs="Calibri"/>
          <w:sz w:val="24"/>
          <w:szCs w:val="24"/>
          <w:rtl/>
        </w:rPr>
        <w:t xml:space="preserve"> 22 </w:t>
      </w:r>
      <w:r>
        <w:rPr>
          <w:rFonts w:cs="Calibri" w:hint="cs"/>
          <w:sz w:val="24"/>
          <w:szCs w:val="24"/>
          <w:rtl/>
        </w:rPr>
        <w:t xml:space="preserve">وجهة جديدة </w:t>
      </w:r>
      <w:r w:rsidRPr="00904440">
        <w:rPr>
          <w:rFonts w:cs="Calibri"/>
          <w:sz w:val="24"/>
          <w:szCs w:val="24"/>
          <w:rtl/>
        </w:rPr>
        <w:t xml:space="preserve">في عام 2021 ، 13 منها كانت وجهات غير مخدومة سابقًا </w:t>
      </w:r>
      <w:r>
        <w:rPr>
          <w:rFonts w:cs="Calibri" w:hint="cs"/>
          <w:sz w:val="24"/>
          <w:szCs w:val="24"/>
          <w:rtl/>
        </w:rPr>
        <w:t xml:space="preserve">برحلات </w:t>
      </w:r>
      <w:r w:rsidRPr="00904440">
        <w:rPr>
          <w:rFonts w:cs="Calibri"/>
          <w:sz w:val="24"/>
          <w:szCs w:val="24"/>
          <w:rtl/>
        </w:rPr>
        <w:t>من دبي</w:t>
      </w:r>
      <w:r>
        <w:rPr>
          <w:rFonts w:cs="Calibri" w:hint="cs"/>
          <w:sz w:val="24"/>
          <w:szCs w:val="24"/>
          <w:rtl/>
        </w:rPr>
        <w:t xml:space="preserve">. </w:t>
      </w:r>
    </w:p>
    <w:p w14:paraId="2721334B" w14:textId="77777777" w:rsidR="007775DE" w:rsidRPr="00904440" w:rsidRDefault="007775DE" w:rsidP="005018A0">
      <w:pPr>
        <w:bidi/>
        <w:jc w:val="both"/>
        <w:rPr>
          <w:rFonts w:cstheme="minorHAnsi"/>
          <w:sz w:val="24"/>
          <w:szCs w:val="24"/>
          <w:rtl/>
        </w:rPr>
      </w:pPr>
      <w:r w:rsidRPr="00904440">
        <w:rPr>
          <w:rFonts w:cstheme="minorHAnsi"/>
          <w:sz w:val="24"/>
          <w:szCs w:val="24"/>
        </w:rPr>
        <w:t xml:space="preserve">• </w:t>
      </w:r>
      <w:r w:rsidRPr="00904440">
        <w:rPr>
          <w:rFonts w:cs="Calibri"/>
          <w:sz w:val="24"/>
          <w:szCs w:val="24"/>
          <w:rtl/>
        </w:rPr>
        <w:t>كانت أكثر 10 مسارات ازدحامًا للرحلات المنتظمة عبر شبكة فلاي دبي هي الإسكندرية</w:t>
      </w:r>
      <w:r w:rsidRPr="00904440">
        <w:rPr>
          <w:rFonts w:cstheme="minorHAnsi"/>
          <w:sz w:val="24"/>
          <w:szCs w:val="24"/>
        </w:rPr>
        <w:t xml:space="preserve"> (HBE) </w:t>
      </w:r>
      <w:r w:rsidRPr="00904440">
        <w:rPr>
          <w:rFonts w:cs="Calibri"/>
          <w:sz w:val="24"/>
          <w:szCs w:val="24"/>
          <w:rtl/>
        </w:rPr>
        <w:t>، البحرين</w:t>
      </w:r>
      <w:r w:rsidRPr="00904440">
        <w:rPr>
          <w:rFonts w:cstheme="minorHAnsi"/>
          <w:sz w:val="24"/>
          <w:szCs w:val="24"/>
        </w:rPr>
        <w:t xml:space="preserve"> (BAH) </w:t>
      </w:r>
      <w:r w:rsidRPr="00904440">
        <w:rPr>
          <w:rFonts w:cs="Calibri"/>
          <w:sz w:val="24"/>
          <w:szCs w:val="24"/>
          <w:rtl/>
        </w:rPr>
        <w:t>، بوخارست</w:t>
      </w:r>
      <w:r w:rsidRPr="00904440">
        <w:rPr>
          <w:rFonts w:cstheme="minorHAnsi"/>
          <w:sz w:val="24"/>
          <w:szCs w:val="24"/>
        </w:rPr>
        <w:t xml:space="preserve"> (OTP) </w:t>
      </w:r>
      <w:r w:rsidRPr="00904440">
        <w:rPr>
          <w:rFonts w:cs="Calibri"/>
          <w:sz w:val="24"/>
          <w:szCs w:val="24"/>
          <w:rtl/>
        </w:rPr>
        <w:t>، الدوحة</w:t>
      </w:r>
      <w:r w:rsidRPr="00904440">
        <w:rPr>
          <w:rFonts w:cstheme="minorHAnsi"/>
          <w:sz w:val="24"/>
          <w:szCs w:val="24"/>
        </w:rPr>
        <w:t xml:space="preserve"> (DOH) </w:t>
      </w:r>
      <w:r w:rsidRPr="00904440">
        <w:rPr>
          <w:rFonts w:cs="Calibri"/>
          <w:sz w:val="24"/>
          <w:szCs w:val="24"/>
          <w:rtl/>
        </w:rPr>
        <w:t>، كراتشي</w:t>
      </w:r>
      <w:r w:rsidRPr="00904440">
        <w:rPr>
          <w:rFonts w:cstheme="minorHAnsi"/>
          <w:sz w:val="24"/>
          <w:szCs w:val="24"/>
        </w:rPr>
        <w:t xml:space="preserve"> (KHI) </w:t>
      </w:r>
      <w:r w:rsidRPr="00904440">
        <w:rPr>
          <w:rFonts w:cs="Calibri"/>
          <w:sz w:val="24"/>
          <w:szCs w:val="24"/>
          <w:rtl/>
        </w:rPr>
        <w:t>، كاتماندو</w:t>
      </w:r>
      <w:r w:rsidRPr="00904440">
        <w:rPr>
          <w:rFonts w:cstheme="minorHAnsi"/>
          <w:sz w:val="24"/>
          <w:szCs w:val="24"/>
        </w:rPr>
        <w:t xml:space="preserve"> (KTM) </w:t>
      </w:r>
      <w:r w:rsidRPr="00904440">
        <w:rPr>
          <w:rFonts w:cs="Calibri"/>
          <w:sz w:val="24"/>
          <w:szCs w:val="24"/>
          <w:rtl/>
        </w:rPr>
        <w:t>، ماليه</w:t>
      </w:r>
      <w:r w:rsidRPr="00904440">
        <w:rPr>
          <w:rFonts w:cstheme="minorHAnsi"/>
          <w:sz w:val="24"/>
          <w:szCs w:val="24"/>
        </w:rPr>
        <w:t xml:space="preserve"> (MLE) </w:t>
      </w:r>
      <w:r w:rsidRPr="00904440">
        <w:rPr>
          <w:rFonts w:cs="Calibri"/>
          <w:sz w:val="24"/>
          <w:szCs w:val="24"/>
          <w:rtl/>
        </w:rPr>
        <w:t>، تبليسي</w:t>
      </w:r>
      <w:r w:rsidRPr="00904440">
        <w:rPr>
          <w:rFonts w:cstheme="minorHAnsi"/>
          <w:sz w:val="24"/>
          <w:szCs w:val="24"/>
        </w:rPr>
        <w:t xml:space="preserve"> (TBS) </w:t>
      </w:r>
      <w:r w:rsidRPr="00904440">
        <w:rPr>
          <w:rFonts w:cs="Calibri"/>
          <w:sz w:val="24"/>
          <w:szCs w:val="24"/>
          <w:rtl/>
        </w:rPr>
        <w:t>، تل أبيب</w:t>
      </w:r>
      <w:r w:rsidRPr="00904440">
        <w:rPr>
          <w:rFonts w:cstheme="minorHAnsi"/>
          <w:sz w:val="24"/>
          <w:szCs w:val="24"/>
        </w:rPr>
        <w:t xml:space="preserve"> (TLV) </w:t>
      </w:r>
      <w:r w:rsidRPr="00904440">
        <w:rPr>
          <w:rFonts w:cs="Calibri"/>
          <w:sz w:val="24"/>
          <w:szCs w:val="24"/>
          <w:rtl/>
        </w:rPr>
        <w:t>وزنجبار</w:t>
      </w:r>
      <w:r w:rsidRPr="00904440">
        <w:rPr>
          <w:rFonts w:cstheme="minorHAnsi"/>
          <w:sz w:val="24"/>
          <w:szCs w:val="24"/>
        </w:rPr>
        <w:t xml:space="preserve"> (ZNZ)</w:t>
      </w:r>
    </w:p>
    <w:p w14:paraId="3FB992FF" w14:textId="77777777" w:rsidR="007775DE" w:rsidRPr="00904440" w:rsidRDefault="007775DE" w:rsidP="005018A0">
      <w:pPr>
        <w:bidi/>
        <w:jc w:val="both"/>
        <w:rPr>
          <w:rFonts w:cstheme="minorHAnsi"/>
          <w:sz w:val="24"/>
          <w:szCs w:val="24"/>
          <w:rtl/>
        </w:rPr>
      </w:pPr>
      <w:r w:rsidRPr="00904440">
        <w:rPr>
          <w:rFonts w:cstheme="minorHAnsi"/>
          <w:sz w:val="24"/>
          <w:szCs w:val="24"/>
        </w:rPr>
        <w:t xml:space="preserve">• </w:t>
      </w:r>
      <w:r w:rsidRPr="00904440">
        <w:rPr>
          <w:rFonts w:cs="Calibri"/>
          <w:sz w:val="24"/>
          <w:szCs w:val="24"/>
          <w:rtl/>
        </w:rPr>
        <w:t xml:space="preserve">لتلبية الطلب على السفر خلال الصيف ، أطلقت </w:t>
      </w:r>
      <w:r>
        <w:rPr>
          <w:rFonts w:cs="Calibri" w:hint="cs"/>
          <w:sz w:val="24"/>
          <w:szCs w:val="24"/>
          <w:rtl/>
        </w:rPr>
        <w:t>الناقلة</w:t>
      </w:r>
      <w:r w:rsidRPr="00904440">
        <w:rPr>
          <w:rFonts w:cs="Calibri"/>
          <w:sz w:val="24"/>
          <w:szCs w:val="24"/>
          <w:rtl/>
        </w:rPr>
        <w:t xml:space="preserve"> رحلات إلى خمس وجهات </w:t>
      </w:r>
      <w:r>
        <w:rPr>
          <w:rFonts w:cs="Calibri" w:hint="cs"/>
          <w:sz w:val="24"/>
          <w:szCs w:val="24"/>
          <w:rtl/>
        </w:rPr>
        <w:t>موسمية صيفية</w:t>
      </w:r>
      <w:r w:rsidRPr="00904440">
        <w:rPr>
          <w:rFonts w:cs="Calibri"/>
          <w:sz w:val="24"/>
          <w:szCs w:val="24"/>
          <w:rtl/>
        </w:rPr>
        <w:t xml:space="preserve"> </w:t>
      </w:r>
      <w:r>
        <w:rPr>
          <w:rFonts w:cs="Calibri" w:hint="cs"/>
          <w:sz w:val="24"/>
          <w:szCs w:val="24"/>
          <w:rtl/>
        </w:rPr>
        <w:t>وهي:</w:t>
      </w:r>
      <w:r w:rsidRPr="00904440">
        <w:rPr>
          <w:rFonts w:cs="Calibri"/>
          <w:sz w:val="24"/>
          <w:szCs w:val="24"/>
          <w:rtl/>
        </w:rPr>
        <w:t xml:space="preserve"> باتومي</w:t>
      </w:r>
      <w:r w:rsidRPr="00904440">
        <w:rPr>
          <w:rFonts w:cstheme="minorHAnsi"/>
          <w:sz w:val="24"/>
          <w:szCs w:val="24"/>
        </w:rPr>
        <w:t xml:space="preserve"> (BUS) </w:t>
      </w:r>
      <w:r w:rsidRPr="00904440">
        <w:rPr>
          <w:rFonts w:cs="Calibri"/>
          <w:sz w:val="24"/>
          <w:szCs w:val="24"/>
          <w:rtl/>
        </w:rPr>
        <w:t>، بودروم</w:t>
      </w:r>
      <w:r w:rsidRPr="00904440">
        <w:rPr>
          <w:rFonts w:cstheme="minorHAnsi"/>
          <w:sz w:val="24"/>
          <w:szCs w:val="24"/>
        </w:rPr>
        <w:t xml:space="preserve"> (BJV) </w:t>
      </w:r>
      <w:r w:rsidRPr="00904440">
        <w:rPr>
          <w:rFonts w:cs="Calibri"/>
          <w:sz w:val="24"/>
          <w:szCs w:val="24"/>
          <w:rtl/>
        </w:rPr>
        <w:t>، ميكونوس</w:t>
      </w:r>
      <w:r w:rsidRPr="00904440">
        <w:rPr>
          <w:rFonts w:cstheme="minorHAnsi"/>
          <w:sz w:val="24"/>
          <w:szCs w:val="24"/>
        </w:rPr>
        <w:t xml:space="preserve"> (JMK) </w:t>
      </w:r>
      <w:r w:rsidRPr="00904440">
        <w:rPr>
          <w:rFonts w:cs="Calibri"/>
          <w:sz w:val="24"/>
          <w:szCs w:val="24"/>
          <w:rtl/>
        </w:rPr>
        <w:t>، سانتوريني</w:t>
      </w:r>
      <w:r w:rsidRPr="00904440">
        <w:rPr>
          <w:rFonts w:cstheme="minorHAnsi"/>
          <w:sz w:val="24"/>
          <w:szCs w:val="24"/>
        </w:rPr>
        <w:t xml:space="preserve"> (JTR) </w:t>
      </w:r>
      <w:r w:rsidRPr="00904440">
        <w:rPr>
          <w:rFonts w:cs="Calibri"/>
          <w:sz w:val="24"/>
          <w:szCs w:val="24"/>
          <w:rtl/>
        </w:rPr>
        <w:t>وطرابزون</w:t>
      </w:r>
      <w:r w:rsidRPr="00904440">
        <w:rPr>
          <w:rFonts w:cstheme="minorHAnsi"/>
          <w:sz w:val="24"/>
          <w:szCs w:val="24"/>
        </w:rPr>
        <w:t xml:space="preserve"> (TZX)</w:t>
      </w:r>
    </w:p>
    <w:p w14:paraId="4D492531" w14:textId="62D6CF96" w:rsidR="007775DE" w:rsidRPr="00904440" w:rsidRDefault="007775DE" w:rsidP="005018A0">
      <w:pPr>
        <w:bidi/>
        <w:jc w:val="both"/>
        <w:rPr>
          <w:rFonts w:cstheme="minorHAnsi"/>
          <w:sz w:val="24"/>
          <w:szCs w:val="24"/>
          <w:rtl/>
        </w:rPr>
      </w:pPr>
      <w:r w:rsidRPr="00904440">
        <w:rPr>
          <w:rFonts w:cstheme="minorHAnsi"/>
          <w:sz w:val="24"/>
          <w:szCs w:val="24"/>
        </w:rPr>
        <w:t xml:space="preserve">• </w:t>
      </w:r>
      <w:r w:rsidRPr="00904440">
        <w:rPr>
          <w:rFonts w:cs="Calibri"/>
          <w:sz w:val="24"/>
          <w:szCs w:val="24"/>
          <w:rtl/>
        </w:rPr>
        <w:t xml:space="preserve">مع تخفيف قيود السفر </w:t>
      </w:r>
      <w:r>
        <w:rPr>
          <w:rFonts w:cs="Calibri" w:hint="cs"/>
          <w:sz w:val="24"/>
          <w:szCs w:val="24"/>
          <w:rtl/>
        </w:rPr>
        <w:t>عبر</w:t>
      </w:r>
      <w:r w:rsidRPr="00904440">
        <w:rPr>
          <w:rFonts w:cs="Calibri"/>
          <w:sz w:val="24"/>
          <w:szCs w:val="24"/>
          <w:rtl/>
        </w:rPr>
        <w:t xml:space="preserve"> الشبكة ، شهدت فلاي دبي زيادة في الطلب على السفر. في يناير 2020 ، </w:t>
      </w:r>
      <w:r>
        <w:rPr>
          <w:rFonts w:cs="Calibri" w:hint="cs"/>
          <w:sz w:val="24"/>
          <w:szCs w:val="24"/>
          <w:rtl/>
        </w:rPr>
        <w:t>شغلت</w:t>
      </w:r>
      <w:r w:rsidRPr="00904440">
        <w:rPr>
          <w:rFonts w:cs="Calibri"/>
          <w:sz w:val="24"/>
          <w:szCs w:val="24"/>
          <w:rtl/>
        </w:rPr>
        <w:t xml:space="preserve"> فلاي دبي</w:t>
      </w:r>
      <w:r>
        <w:rPr>
          <w:rFonts w:cs="Calibri" w:hint="cs"/>
          <w:sz w:val="24"/>
          <w:szCs w:val="24"/>
          <w:rtl/>
        </w:rPr>
        <w:t xml:space="preserve"> خلال</w:t>
      </w:r>
      <w:r w:rsidRPr="00904440">
        <w:rPr>
          <w:rFonts w:cs="Calibri"/>
          <w:sz w:val="24"/>
          <w:szCs w:val="24"/>
          <w:rtl/>
        </w:rPr>
        <w:t xml:space="preserve">  5،</w:t>
      </w:r>
      <w:r w:rsidR="001F339B">
        <w:rPr>
          <w:rFonts w:cs="Calibri" w:hint="cs"/>
          <w:sz w:val="24"/>
          <w:szCs w:val="24"/>
          <w:rtl/>
        </w:rPr>
        <w:t>701</w:t>
      </w:r>
      <w:r w:rsidRPr="00904440">
        <w:rPr>
          <w:rFonts w:cs="Calibri"/>
          <w:sz w:val="24"/>
          <w:szCs w:val="24"/>
          <w:rtl/>
        </w:rPr>
        <w:t xml:space="preserve"> رحلة. </w:t>
      </w:r>
      <w:r>
        <w:rPr>
          <w:rFonts w:cs="Calibri" w:hint="cs"/>
          <w:sz w:val="24"/>
          <w:szCs w:val="24"/>
          <w:rtl/>
        </w:rPr>
        <w:t>متجاوزة بذلك</w:t>
      </w:r>
      <w:r w:rsidRPr="00904440">
        <w:rPr>
          <w:rFonts w:cs="Calibri"/>
          <w:sz w:val="24"/>
          <w:szCs w:val="24"/>
          <w:rtl/>
        </w:rPr>
        <w:t xml:space="preserve"> مستويات ما قبل الوباء </w:t>
      </w:r>
      <w:r>
        <w:rPr>
          <w:rFonts w:cs="Calibri" w:hint="cs"/>
          <w:sz w:val="24"/>
          <w:szCs w:val="24"/>
          <w:rtl/>
        </w:rPr>
        <w:t xml:space="preserve">. </w:t>
      </w:r>
      <w:r w:rsidRPr="00904440">
        <w:rPr>
          <w:rFonts w:cs="Calibri"/>
          <w:sz w:val="24"/>
          <w:szCs w:val="24"/>
          <w:rtl/>
        </w:rPr>
        <w:t>في ديسمبر 2021</w:t>
      </w:r>
      <w:r>
        <w:rPr>
          <w:rFonts w:cs="Calibri" w:hint="cs"/>
          <w:sz w:val="24"/>
          <w:szCs w:val="24"/>
          <w:rtl/>
        </w:rPr>
        <w:t xml:space="preserve"> شغلت الناقلة</w:t>
      </w:r>
      <w:r w:rsidRPr="00904440">
        <w:rPr>
          <w:rFonts w:cs="Calibri"/>
          <w:sz w:val="24"/>
          <w:szCs w:val="24"/>
          <w:rtl/>
        </w:rPr>
        <w:t xml:space="preserve"> </w:t>
      </w:r>
      <w:r w:rsidR="001F339B">
        <w:rPr>
          <w:rFonts w:cs="Calibri" w:hint="cs"/>
          <w:sz w:val="24"/>
          <w:szCs w:val="24"/>
          <w:rtl/>
        </w:rPr>
        <w:t>6430</w:t>
      </w:r>
      <w:r w:rsidRPr="00904440">
        <w:rPr>
          <w:rFonts w:cs="Calibri"/>
          <w:sz w:val="24"/>
          <w:szCs w:val="24"/>
          <w:rtl/>
        </w:rPr>
        <w:t xml:space="preserve"> رحلة</w:t>
      </w:r>
      <w:r>
        <w:rPr>
          <w:rFonts w:cs="Calibri" w:hint="cs"/>
          <w:sz w:val="24"/>
          <w:szCs w:val="24"/>
          <w:rtl/>
        </w:rPr>
        <w:t xml:space="preserve">. </w:t>
      </w:r>
    </w:p>
    <w:p w14:paraId="0A249981" w14:textId="77777777" w:rsidR="007775DE" w:rsidRPr="00904440" w:rsidRDefault="007775DE" w:rsidP="005018A0">
      <w:pPr>
        <w:bidi/>
        <w:jc w:val="both"/>
        <w:rPr>
          <w:rFonts w:cstheme="minorHAnsi"/>
          <w:sz w:val="24"/>
          <w:szCs w:val="24"/>
          <w:rtl/>
        </w:rPr>
      </w:pPr>
      <w:r w:rsidRPr="00904440">
        <w:rPr>
          <w:rFonts w:cstheme="minorHAnsi"/>
          <w:sz w:val="24"/>
          <w:szCs w:val="24"/>
        </w:rPr>
        <w:t xml:space="preserve">• </w:t>
      </w:r>
      <w:r w:rsidRPr="00904440">
        <w:rPr>
          <w:rFonts w:cs="Calibri"/>
          <w:sz w:val="24"/>
          <w:szCs w:val="24"/>
          <w:rtl/>
        </w:rPr>
        <w:t xml:space="preserve">شهدت فلاي دبي زيادة في الطلب على </w:t>
      </w:r>
      <w:r>
        <w:rPr>
          <w:rFonts w:cs="Calibri" w:hint="cs"/>
          <w:sz w:val="24"/>
          <w:szCs w:val="24"/>
          <w:rtl/>
        </w:rPr>
        <w:t xml:space="preserve">رحلات الربط </w:t>
      </w:r>
      <w:r w:rsidRPr="00904440">
        <w:rPr>
          <w:rFonts w:cs="Calibri"/>
          <w:sz w:val="24"/>
          <w:szCs w:val="24"/>
          <w:rtl/>
        </w:rPr>
        <w:t xml:space="preserve">بنسبة 34٪ من </w:t>
      </w:r>
      <w:r>
        <w:rPr>
          <w:rFonts w:cs="Calibri" w:hint="cs"/>
          <w:sz w:val="24"/>
          <w:szCs w:val="24"/>
          <w:rtl/>
        </w:rPr>
        <w:t>المسافرين سواء رحلات الربط عبر شبكة</w:t>
      </w:r>
      <w:r w:rsidRPr="00904440">
        <w:rPr>
          <w:rFonts w:cs="Calibri"/>
          <w:sz w:val="24"/>
          <w:szCs w:val="24"/>
          <w:rtl/>
        </w:rPr>
        <w:t xml:space="preserve"> فلاي دبي أو من خلال الرمز المشترك مع طيران </w:t>
      </w:r>
      <w:r w:rsidRPr="00904440">
        <w:rPr>
          <w:rFonts w:cs="Calibri" w:hint="cs"/>
          <w:sz w:val="24"/>
          <w:szCs w:val="24"/>
          <w:rtl/>
        </w:rPr>
        <w:t>الإمارات</w:t>
      </w:r>
      <w:r>
        <w:rPr>
          <w:rFonts w:cs="Calibri" w:hint="cs"/>
          <w:sz w:val="24"/>
          <w:szCs w:val="24"/>
          <w:rtl/>
        </w:rPr>
        <w:t xml:space="preserve">.  </w:t>
      </w:r>
    </w:p>
    <w:p w14:paraId="39218F07" w14:textId="77777777" w:rsidR="007775DE" w:rsidRPr="00904440" w:rsidRDefault="007775DE" w:rsidP="005018A0">
      <w:pPr>
        <w:bidi/>
        <w:jc w:val="both"/>
        <w:rPr>
          <w:rFonts w:cstheme="minorHAnsi"/>
          <w:sz w:val="24"/>
          <w:szCs w:val="24"/>
          <w:rtl/>
        </w:rPr>
      </w:pPr>
      <w:r w:rsidRPr="00904440">
        <w:rPr>
          <w:rFonts w:cstheme="minorHAnsi"/>
          <w:sz w:val="24"/>
          <w:szCs w:val="24"/>
        </w:rPr>
        <w:t xml:space="preserve">• </w:t>
      </w:r>
      <w:r>
        <w:rPr>
          <w:rFonts w:cs="Calibri" w:hint="cs"/>
          <w:sz w:val="24"/>
          <w:szCs w:val="24"/>
          <w:rtl/>
        </w:rPr>
        <w:t>نمو</w:t>
      </w:r>
      <w:r w:rsidRPr="00904440">
        <w:rPr>
          <w:rFonts w:cs="Calibri"/>
          <w:sz w:val="24"/>
          <w:szCs w:val="24"/>
          <w:rtl/>
        </w:rPr>
        <w:t xml:space="preserve"> الطلب على </w:t>
      </w:r>
      <w:r w:rsidRPr="00904440">
        <w:rPr>
          <w:rFonts w:cs="Calibri" w:hint="cs"/>
          <w:sz w:val="24"/>
          <w:szCs w:val="24"/>
          <w:rtl/>
        </w:rPr>
        <w:t>درجة الأعمال</w:t>
      </w:r>
      <w:r w:rsidRPr="00904440">
        <w:rPr>
          <w:rFonts w:cs="Calibri"/>
          <w:sz w:val="24"/>
          <w:szCs w:val="24"/>
          <w:rtl/>
        </w:rPr>
        <w:t xml:space="preserve"> في </w:t>
      </w:r>
      <w:r>
        <w:rPr>
          <w:rFonts w:cs="Calibri" w:hint="cs"/>
          <w:sz w:val="24"/>
          <w:szCs w:val="24"/>
          <w:rtl/>
        </w:rPr>
        <w:t>الاسواق</w:t>
      </w:r>
      <w:r w:rsidRPr="00904440">
        <w:rPr>
          <w:rFonts w:cs="Calibri"/>
          <w:sz w:val="24"/>
          <w:szCs w:val="24"/>
          <w:rtl/>
        </w:rPr>
        <w:t xml:space="preserve"> التالية </w:t>
      </w:r>
      <w:r>
        <w:rPr>
          <w:rFonts w:cs="Calibri" w:hint="cs"/>
          <w:sz w:val="24"/>
          <w:szCs w:val="24"/>
          <w:rtl/>
        </w:rPr>
        <w:t>عبر</w:t>
      </w:r>
      <w:r w:rsidRPr="00904440">
        <w:rPr>
          <w:rFonts w:cs="Calibri"/>
          <w:sz w:val="24"/>
          <w:szCs w:val="24"/>
          <w:rtl/>
        </w:rPr>
        <w:t xml:space="preserve"> شبكة فلاي دبي</w:t>
      </w:r>
      <w:r w:rsidRPr="00904440">
        <w:rPr>
          <w:rFonts w:cstheme="minorHAnsi"/>
          <w:sz w:val="24"/>
          <w:szCs w:val="24"/>
        </w:rPr>
        <w:t>:</w:t>
      </w:r>
    </w:p>
    <w:p w14:paraId="5778DCFA" w14:textId="77777777" w:rsidR="007775DE" w:rsidRPr="00904440" w:rsidRDefault="007775DE" w:rsidP="005018A0">
      <w:pPr>
        <w:bidi/>
        <w:jc w:val="both"/>
        <w:rPr>
          <w:rFonts w:cstheme="minorHAnsi"/>
          <w:sz w:val="24"/>
          <w:szCs w:val="24"/>
          <w:rtl/>
        </w:rPr>
      </w:pPr>
      <w:r w:rsidRPr="00904440">
        <w:rPr>
          <w:rFonts w:cstheme="minorHAnsi"/>
          <w:sz w:val="24"/>
          <w:szCs w:val="24"/>
        </w:rPr>
        <w:t xml:space="preserve">o </w:t>
      </w:r>
      <w:r w:rsidRPr="00904440">
        <w:rPr>
          <w:rFonts w:cs="Calibri"/>
          <w:sz w:val="24"/>
          <w:szCs w:val="24"/>
          <w:rtl/>
        </w:rPr>
        <w:t xml:space="preserve">شهدت دول مجلس التعاون الخليجي زيادة بنسبة 42٪ في عام 2021 </w:t>
      </w:r>
      <w:r>
        <w:rPr>
          <w:rFonts w:cs="Calibri" w:hint="cs"/>
          <w:sz w:val="24"/>
          <w:szCs w:val="24"/>
          <w:rtl/>
        </w:rPr>
        <w:t>مقارنة مع</w:t>
      </w:r>
      <w:r w:rsidRPr="00904440">
        <w:rPr>
          <w:rFonts w:cs="Calibri"/>
          <w:sz w:val="24"/>
          <w:szCs w:val="24"/>
          <w:rtl/>
        </w:rPr>
        <w:t xml:space="preserve"> 35٪ في عام 2019</w:t>
      </w:r>
    </w:p>
    <w:p w14:paraId="52C25011" w14:textId="345EB95F" w:rsidR="007775DE" w:rsidRPr="00904440" w:rsidRDefault="007775DE" w:rsidP="005018A0">
      <w:pPr>
        <w:bidi/>
        <w:jc w:val="both"/>
        <w:rPr>
          <w:rFonts w:cstheme="minorHAnsi"/>
          <w:sz w:val="24"/>
          <w:szCs w:val="24"/>
          <w:rtl/>
        </w:rPr>
      </w:pPr>
      <w:r w:rsidRPr="00904440">
        <w:rPr>
          <w:rFonts w:cstheme="minorHAnsi"/>
          <w:sz w:val="24"/>
          <w:szCs w:val="24"/>
        </w:rPr>
        <w:t xml:space="preserve">o </w:t>
      </w:r>
      <w:r w:rsidRPr="00904440">
        <w:rPr>
          <w:rFonts w:cs="Calibri"/>
          <w:sz w:val="24"/>
          <w:szCs w:val="24"/>
          <w:rtl/>
        </w:rPr>
        <w:t>شهد</w:t>
      </w:r>
      <w:r w:rsidR="001F339B">
        <w:rPr>
          <w:rFonts w:cs="Calibri" w:hint="cs"/>
          <w:sz w:val="24"/>
          <w:szCs w:val="24"/>
          <w:rtl/>
        </w:rPr>
        <w:t xml:space="preserve">ت </w:t>
      </w:r>
      <w:r w:rsidRPr="00904440">
        <w:rPr>
          <w:rFonts w:cs="Calibri"/>
          <w:sz w:val="24"/>
          <w:szCs w:val="24"/>
          <w:rtl/>
        </w:rPr>
        <w:t xml:space="preserve"> أوروبا زيادة بنسبة 51٪ في عام 2021 ارتفاعًا من 41٪ في عام 2019</w:t>
      </w:r>
    </w:p>
    <w:p w14:paraId="03866F93" w14:textId="77777777" w:rsidR="007775DE" w:rsidRPr="00453A0D" w:rsidRDefault="007775DE" w:rsidP="005018A0">
      <w:pPr>
        <w:bidi/>
        <w:jc w:val="both"/>
        <w:rPr>
          <w:rFonts w:cs="Calibri"/>
          <w:sz w:val="24"/>
          <w:szCs w:val="24"/>
          <w:rtl/>
        </w:rPr>
      </w:pPr>
      <w:r w:rsidRPr="00904440">
        <w:rPr>
          <w:rFonts w:cstheme="minorHAnsi"/>
          <w:sz w:val="24"/>
          <w:szCs w:val="24"/>
        </w:rPr>
        <w:t xml:space="preserve">o </w:t>
      </w:r>
      <w:r w:rsidRPr="00904440">
        <w:rPr>
          <w:rFonts w:cs="Calibri"/>
          <w:sz w:val="24"/>
          <w:szCs w:val="24"/>
          <w:rtl/>
        </w:rPr>
        <w:t>شهدت إفريقيا زيادة بنسبة 42٪ في عام 2021 ارتفاعًا من 35٪ في عام 2019</w:t>
      </w:r>
    </w:p>
    <w:p w14:paraId="5773143F" w14:textId="77777777" w:rsidR="007775DE" w:rsidRPr="00904440" w:rsidRDefault="007775DE" w:rsidP="005018A0">
      <w:pPr>
        <w:bidi/>
        <w:jc w:val="both"/>
        <w:rPr>
          <w:rFonts w:cstheme="minorHAnsi"/>
          <w:sz w:val="24"/>
          <w:szCs w:val="24"/>
          <w:rtl/>
        </w:rPr>
      </w:pPr>
      <w:r w:rsidRPr="00904440">
        <w:rPr>
          <w:rFonts w:cstheme="minorHAnsi"/>
          <w:sz w:val="24"/>
          <w:szCs w:val="24"/>
        </w:rPr>
        <w:t xml:space="preserve">• </w:t>
      </w:r>
      <w:r w:rsidRPr="00904440">
        <w:rPr>
          <w:rFonts w:cs="Calibri"/>
          <w:sz w:val="24"/>
          <w:szCs w:val="24"/>
          <w:rtl/>
        </w:rPr>
        <w:t xml:space="preserve">توسع الأسطول </w:t>
      </w:r>
      <w:r>
        <w:rPr>
          <w:rFonts w:cs="Calibri" w:hint="cs"/>
          <w:sz w:val="24"/>
          <w:szCs w:val="24"/>
          <w:rtl/>
        </w:rPr>
        <w:t>ليصل الى</w:t>
      </w:r>
      <w:r w:rsidRPr="00904440">
        <w:rPr>
          <w:rFonts w:cs="Calibri"/>
          <w:sz w:val="24"/>
          <w:szCs w:val="24"/>
          <w:rtl/>
        </w:rPr>
        <w:t xml:space="preserve"> 59 طائرة </w:t>
      </w:r>
      <w:r>
        <w:rPr>
          <w:rFonts w:cs="Calibri" w:hint="cs"/>
          <w:sz w:val="24"/>
          <w:szCs w:val="24"/>
          <w:rtl/>
        </w:rPr>
        <w:t>منها</w:t>
      </w:r>
      <w:r w:rsidRPr="00904440">
        <w:rPr>
          <w:rFonts w:cs="Calibri"/>
          <w:sz w:val="24"/>
          <w:szCs w:val="24"/>
          <w:rtl/>
        </w:rPr>
        <w:t xml:space="preserve"> 34 طائرة من طراز بوين</w:t>
      </w:r>
      <w:r>
        <w:rPr>
          <w:rFonts w:cs="Calibri" w:hint="cs"/>
          <w:sz w:val="24"/>
          <w:szCs w:val="24"/>
          <w:rtl/>
        </w:rPr>
        <w:t>غ</w:t>
      </w:r>
      <w:r w:rsidRPr="00904440">
        <w:rPr>
          <w:rFonts w:cs="Calibri"/>
          <w:sz w:val="24"/>
          <w:szCs w:val="24"/>
          <w:rtl/>
        </w:rPr>
        <w:t xml:space="preserve"> </w:t>
      </w:r>
      <w:r>
        <w:rPr>
          <w:rFonts w:cs="Calibri" w:hint="cs"/>
          <w:sz w:val="24"/>
          <w:szCs w:val="24"/>
          <w:rtl/>
        </w:rPr>
        <w:t>800</w:t>
      </w:r>
      <w:r w:rsidRPr="00904440">
        <w:rPr>
          <w:rFonts w:cs="Calibri"/>
          <w:sz w:val="24"/>
          <w:szCs w:val="24"/>
          <w:rtl/>
        </w:rPr>
        <w:t>-</w:t>
      </w:r>
      <w:r>
        <w:rPr>
          <w:rFonts w:cs="Calibri" w:hint="cs"/>
          <w:sz w:val="24"/>
          <w:szCs w:val="24"/>
          <w:rtl/>
        </w:rPr>
        <w:t>737</w:t>
      </w:r>
      <w:r w:rsidRPr="00904440">
        <w:rPr>
          <w:rFonts w:cs="Calibri"/>
          <w:sz w:val="24"/>
          <w:szCs w:val="24"/>
          <w:rtl/>
        </w:rPr>
        <w:t xml:space="preserve"> من الجيل </w:t>
      </w:r>
      <w:r>
        <w:rPr>
          <w:rFonts w:cs="Calibri" w:hint="cs"/>
          <w:sz w:val="24"/>
          <w:szCs w:val="24"/>
          <w:rtl/>
        </w:rPr>
        <w:t>الجديد</w:t>
      </w:r>
      <w:r w:rsidRPr="00904440">
        <w:rPr>
          <w:rFonts w:cs="Calibri"/>
          <w:sz w:val="24"/>
          <w:szCs w:val="24"/>
          <w:rtl/>
        </w:rPr>
        <w:t xml:space="preserve"> ، و 22 طائرة بوين</w:t>
      </w:r>
      <w:r>
        <w:rPr>
          <w:rFonts w:cs="Calibri" w:hint="cs"/>
          <w:sz w:val="24"/>
          <w:szCs w:val="24"/>
          <w:rtl/>
        </w:rPr>
        <w:t>غ</w:t>
      </w:r>
      <w:r w:rsidRPr="00904440">
        <w:rPr>
          <w:rFonts w:cs="Calibri"/>
          <w:sz w:val="24"/>
          <w:szCs w:val="24"/>
          <w:rtl/>
        </w:rPr>
        <w:t xml:space="preserve"> 737 ماكس 8 و 3 طائرات بوين</w:t>
      </w:r>
      <w:r>
        <w:rPr>
          <w:rFonts w:cs="Calibri" w:hint="cs"/>
          <w:sz w:val="24"/>
          <w:szCs w:val="24"/>
          <w:rtl/>
        </w:rPr>
        <w:t>غ</w:t>
      </w:r>
      <w:r w:rsidRPr="00904440">
        <w:rPr>
          <w:rFonts w:cs="Calibri"/>
          <w:sz w:val="24"/>
          <w:szCs w:val="24"/>
          <w:rtl/>
        </w:rPr>
        <w:t xml:space="preserve"> 737 ماكس 9</w:t>
      </w:r>
    </w:p>
    <w:p w14:paraId="74DC976A" w14:textId="77777777" w:rsidR="007775DE" w:rsidRPr="00BA5919" w:rsidRDefault="007775DE" w:rsidP="005018A0">
      <w:pPr>
        <w:bidi/>
        <w:jc w:val="both"/>
        <w:rPr>
          <w:rFonts w:cs="Calibri"/>
          <w:sz w:val="24"/>
          <w:szCs w:val="24"/>
          <w:rtl/>
        </w:rPr>
      </w:pPr>
      <w:r w:rsidRPr="00904440">
        <w:rPr>
          <w:rFonts w:cstheme="minorHAnsi"/>
          <w:sz w:val="24"/>
          <w:szCs w:val="24"/>
        </w:rPr>
        <w:t xml:space="preserve">• </w:t>
      </w:r>
      <w:r w:rsidRPr="00904440">
        <w:rPr>
          <w:rFonts w:cs="Calibri"/>
          <w:sz w:val="24"/>
          <w:szCs w:val="24"/>
          <w:rtl/>
        </w:rPr>
        <w:t>عادت طائرة بوين</w:t>
      </w:r>
      <w:r>
        <w:rPr>
          <w:rFonts w:cs="Calibri" w:hint="cs"/>
          <w:sz w:val="24"/>
          <w:szCs w:val="24"/>
          <w:rtl/>
        </w:rPr>
        <w:t>غ</w:t>
      </w:r>
      <w:r w:rsidRPr="00904440">
        <w:rPr>
          <w:rFonts w:cs="Calibri"/>
          <w:sz w:val="24"/>
          <w:szCs w:val="24"/>
          <w:rtl/>
        </w:rPr>
        <w:t xml:space="preserve"> 737 ماكس إلى أسطول الشركة </w:t>
      </w:r>
      <w:r>
        <w:rPr>
          <w:rFonts w:cs="Calibri" w:hint="cs"/>
          <w:sz w:val="24"/>
          <w:szCs w:val="24"/>
          <w:rtl/>
        </w:rPr>
        <w:t>بدء</w:t>
      </w:r>
      <w:r w:rsidRPr="00904440">
        <w:rPr>
          <w:rFonts w:cs="Calibri"/>
          <w:sz w:val="24"/>
          <w:szCs w:val="24"/>
          <w:rtl/>
        </w:rPr>
        <w:t xml:space="preserve"> من أبريل</w:t>
      </w:r>
      <w:r>
        <w:rPr>
          <w:rFonts w:cs="Calibri" w:hint="cs"/>
          <w:sz w:val="24"/>
          <w:szCs w:val="24"/>
          <w:rtl/>
        </w:rPr>
        <w:t xml:space="preserve"> حيث خضعت خلال هذه الفترة الى عملية التخزين النشط مما سهل من عملية عودتها للخدمة. </w:t>
      </w:r>
    </w:p>
    <w:p w14:paraId="4DA9B83D" w14:textId="77777777" w:rsidR="007775DE" w:rsidRPr="00904440" w:rsidRDefault="007775DE" w:rsidP="005018A0">
      <w:pPr>
        <w:bidi/>
        <w:jc w:val="both"/>
        <w:rPr>
          <w:rFonts w:cstheme="minorHAnsi"/>
          <w:sz w:val="24"/>
          <w:szCs w:val="24"/>
          <w:rtl/>
        </w:rPr>
      </w:pPr>
      <w:r w:rsidRPr="00904440">
        <w:rPr>
          <w:rFonts w:cstheme="minorHAnsi"/>
          <w:sz w:val="24"/>
          <w:szCs w:val="24"/>
        </w:rPr>
        <w:t xml:space="preserve">• </w:t>
      </w:r>
      <w:r w:rsidRPr="00904440">
        <w:rPr>
          <w:rFonts w:cs="Calibri"/>
          <w:sz w:val="24"/>
          <w:szCs w:val="24"/>
          <w:rtl/>
        </w:rPr>
        <w:t xml:space="preserve">ستواصل فلاي دبي تشغيل أسطول </w:t>
      </w:r>
      <w:r>
        <w:rPr>
          <w:rFonts w:cs="Calibri" w:hint="cs"/>
          <w:sz w:val="24"/>
          <w:szCs w:val="24"/>
          <w:rtl/>
        </w:rPr>
        <w:t>مكون</w:t>
      </w:r>
      <w:r w:rsidRPr="00904440">
        <w:rPr>
          <w:rFonts w:cs="Calibri"/>
          <w:sz w:val="24"/>
          <w:szCs w:val="24"/>
          <w:rtl/>
        </w:rPr>
        <w:t xml:space="preserve"> طائرات بوين</w:t>
      </w:r>
      <w:r>
        <w:rPr>
          <w:rFonts w:cs="Calibri" w:hint="cs"/>
          <w:sz w:val="24"/>
          <w:szCs w:val="24"/>
          <w:rtl/>
        </w:rPr>
        <w:t>غ</w:t>
      </w:r>
      <w:r w:rsidRPr="00904440">
        <w:rPr>
          <w:rFonts w:cs="Calibri"/>
          <w:sz w:val="24"/>
          <w:szCs w:val="24"/>
          <w:rtl/>
        </w:rPr>
        <w:t xml:space="preserve"> </w:t>
      </w:r>
      <w:r>
        <w:rPr>
          <w:rFonts w:cs="Calibri" w:hint="cs"/>
          <w:sz w:val="24"/>
          <w:szCs w:val="24"/>
          <w:rtl/>
        </w:rPr>
        <w:t>800</w:t>
      </w:r>
      <w:r w:rsidRPr="00904440">
        <w:rPr>
          <w:rFonts w:cs="Calibri"/>
          <w:sz w:val="24"/>
          <w:szCs w:val="24"/>
          <w:rtl/>
        </w:rPr>
        <w:t>-</w:t>
      </w:r>
      <w:r>
        <w:rPr>
          <w:rFonts w:cs="Calibri" w:hint="cs"/>
          <w:sz w:val="24"/>
          <w:szCs w:val="24"/>
          <w:rtl/>
        </w:rPr>
        <w:t>737</w:t>
      </w:r>
      <w:r w:rsidRPr="00904440">
        <w:rPr>
          <w:rFonts w:cs="Calibri"/>
          <w:sz w:val="24"/>
          <w:szCs w:val="24"/>
          <w:rtl/>
        </w:rPr>
        <w:t xml:space="preserve"> </w:t>
      </w:r>
      <w:r>
        <w:rPr>
          <w:rFonts w:cs="Calibri" w:hint="cs"/>
          <w:sz w:val="24"/>
          <w:szCs w:val="24"/>
          <w:rtl/>
        </w:rPr>
        <w:t xml:space="preserve">من الجيل الجديد </w:t>
      </w:r>
      <w:r w:rsidRPr="00904440">
        <w:rPr>
          <w:rFonts w:cs="Calibri"/>
          <w:sz w:val="24"/>
          <w:szCs w:val="24"/>
          <w:rtl/>
        </w:rPr>
        <w:t xml:space="preserve">وبوينغ 737 ماكس </w:t>
      </w:r>
      <w:r>
        <w:rPr>
          <w:rFonts w:cs="Calibri" w:hint="cs"/>
          <w:sz w:val="24"/>
          <w:szCs w:val="24"/>
          <w:rtl/>
        </w:rPr>
        <w:t xml:space="preserve"> </w:t>
      </w:r>
    </w:p>
    <w:p w14:paraId="030DEA62" w14:textId="3A3ACD48" w:rsidR="007775DE" w:rsidRPr="00904440" w:rsidRDefault="007775DE" w:rsidP="005018A0">
      <w:pPr>
        <w:bidi/>
        <w:jc w:val="both"/>
        <w:rPr>
          <w:rFonts w:cstheme="minorHAnsi"/>
          <w:sz w:val="24"/>
          <w:szCs w:val="24"/>
          <w:rtl/>
        </w:rPr>
      </w:pPr>
      <w:r w:rsidRPr="00904440">
        <w:rPr>
          <w:rFonts w:cstheme="minorHAnsi"/>
          <w:sz w:val="24"/>
          <w:szCs w:val="24"/>
        </w:rPr>
        <w:t xml:space="preserve">• </w:t>
      </w:r>
      <w:r w:rsidRPr="00904440">
        <w:rPr>
          <w:rFonts w:cs="Calibri"/>
          <w:sz w:val="24"/>
          <w:szCs w:val="24"/>
          <w:rtl/>
        </w:rPr>
        <w:t xml:space="preserve">توصلت فلاي دبي </w:t>
      </w:r>
      <w:r>
        <w:rPr>
          <w:rFonts w:cs="Calibri" w:hint="cs"/>
          <w:sz w:val="24"/>
          <w:szCs w:val="24"/>
          <w:rtl/>
        </w:rPr>
        <w:t xml:space="preserve">في يوليو </w:t>
      </w:r>
      <w:r w:rsidRPr="00904440">
        <w:rPr>
          <w:rFonts w:cs="Calibri"/>
          <w:sz w:val="24"/>
          <w:szCs w:val="24"/>
          <w:rtl/>
        </w:rPr>
        <w:t>إلى اتفاق مع بوين</w:t>
      </w:r>
      <w:r>
        <w:rPr>
          <w:rFonts w:cs="Calibri" w:hint="cs"/>
          <w:sz w:val="24"/>
          <w:szCs w:val="24"/>
          <w:rtl/>
        </w:rPr>
        <w:t>غ</w:t>
      </w:r>
      <w:r w:rsidRPr="00904440">
        <w:rPr>
          <w:rFonts w:cs="Calibri"/>
          <w:sz w:val="24"/>
          <w:szCs w:val="24"/>
          <w:rtl/>
        </w:rPr>
        <w:t xml:space="preserve"> وعدلت </w:t>
      </w:r>
      <w:r>
        <w:rPr>
          <w:rFonts w:cs="Calibri" w:hint="cs"/>
          <w:sz w:val="24"/>
          <w:szCs w:val="24"/>
          <w:rtl/>
        </w:rPr>
        <w:t>ال</w:t>
      </w:r>
      <w:r w:rsidRPr="00904440">
        <w:rPr>
          <w:rFonts w:cs="Calibri"/>
          <w:sz w:val="24"/>
          <w:szCs w:val="24"/>
          <w:rtl/>
        </w:rPr>
        <w:t>شركة طلب</w:t>
      </w:r>
      <w:r>
        <w:rPr>
          <w:rFonts w:cs="Calibri" w:hint="cs"/>
          <w:sz w:val="24"/>
          <w:szCs w:val="24"/>
          <w:rtl/>
        </w:rPr>
        <w:t>ياتها</w:t>
      </w:r>
      <w:r w:rsidRPr="00904440">
        <w:rPr>
          <w:rFonts w:cs="Calibri"/>
          <w:sz w:val="24"/>
          <w:szCs w:val="24"/>
          <w:rtl/>
        </w:rPr>
        <w:t xml:space="preserve"> </w:t>
      </w:r>
      <w:r>
        <w:rPr>
          <w:rFonts w:cs="Calibri" w:hint="cs"/>
          <w:sz w:val="24"/>
          <w:szCs w:val="24"/>
          <w:rtl/>
        </w:rPr>
        <w:t>من</w:t>
      </w:r>
      <w:r w:rsidRPr="00904440">
        <w:rPr>
          <w:rFonts w:cs="Calibri"/>
          <w:sz w:val="24"/>
          <w:szCs w:val="24"/>
          <w:rtl/>
        </w:rPr>
        <w:t xml:space="preserve"> الطائرات </w:t>
      </w:r>
      <w:r>
        <w:rPr>
          <w:rFonts w:cs="Calibri" w:hint="cs"/>
          <w:sz w:val="24"/>
          <w:szCs w:val="24"/>
          <w:rtl/>
        </w:rPr>
        <w:t>التي طلبتها</w:t>
      </w:r>
      <w:r w:rsidRPr="00904440">
        <w:rPr>
          <w:rFonts w:cs="Calibri"/>
          <w:sz w:val="24"/>
          <w:szCs w:val="24"/>
          <w:rtl/>
        </w:rPr>
        <w:t xml:space="preserve"> في عامي 2013 و 2017. وقامت </w:t>
      </w:r>
      <w:r>
        <w:rPr>
          <w:rFonts w:cs="Calibri" w:hint="cs"/>
          <w:sz w:val="24"/>
          <w:szCs w:val="24"/>
          <w:rtl/>
        </w:rPr>
        <w:t>الناقلة</w:t>
      </w:r>
      <w:r w:rsidRPr="00904440">
        <w:rPr>
          <w:rFonts w:cs="Calibri"/>
          <w:sz w:val="24"/>
          <w:szCs w:val="24"/>
          <w:rtl/>
        </w:rPr>
        <w:t xml:space="preserve"> </w:t>
      </w:r>
      <w:r>
        <w:rPr>
          <w:rFonts w:cs="Calibri" w:hint="cs"/>
          <w:sz w:val="24"/>
          <w:szCs w:val="24"/>
          <w:rtl/>
        </w:rPr>
        <w:t>بخفض</w:t>
      </w:r>
      <w:r w:rsidRPr="00904440">
        <w:rPr>
          <w:rFonts w:cs="Calibri"/>
          <w:sz w:val="24"/>
          <w:szCs w:val="24"/>
          <w:rtl/>
        </w:rPr>
        <w:t xml:space="preserve"> إجمالي عدد الطائرات التي </w:t>
      </w:r>
      <w:r>
        <w:rPr>
          <w:rFonts w:cs="Calibri" w:hint="cs"/>
          <w:sz w:val="24"/>
          <w:szCs w:val="24"/>
          <w:rtl/>
        </w:rPr>
        <w:t>ستتسلمها</w:t>
      </w:r>
      <w:r w:rsidRPr="00904440">
        <w:rPr>
          <w:rFonts w:cs="Calibri"/>
          <w:sz w:val="24"/>
          <w:szCs w:val="24"/>
          <w:rtl/>
        </w:rPr>
        <w:t xml:space="preserve"> بمقدار 65 طائرة. وحتى 31 ديسمبر ، كانت قد </w:t>
      </w:r>
      <w:r>
        <w:rPr>
          <w:rFonts w:cs="Calibri" w:hint="cs"/>
          <w:sz w:val="24"/>
          <w:szCs w:val="24"/>
          <w:rtl/>
        </w:rPr>
        <w:t>تسلمت</w:t>
      </w:r>
      <w:r w:rsidRPr="00904440">
        <w:rPr>
          <w:rFonts w:cs="Calibri"/>
          <w:sz w:val="24"/>
          <w:szCs w:val="24"/>
          <w:rtl/>
        </w:rPr>
        <w:t xml:space="preserve"> 25 طائرة من طل</w:t>
      </w:r>
      <w:r>
        <w:rPr>
          <w:rFonts w:cs="Calibri" w:hint="cs"/>
          <w:sz w:val="24"/>
          <w:szCs w:val="24"/>
          <w:rtl/>
        </w:rPr>
        <w:t>بيتها</w:t>
      </w:r>
      <w:r w:rsidRPr="00904440">
        <w:rPr>
          <w:rFonts w:cs="Calibri"/>
          <w:sz w:val="24"/>
          <w:szCs w:val="24"/>
          <w:rtl/>
        </w:rPr>
        <w:t xml:space="preserve"> </w:t>
      </w:r>
      <w:r>
        <w:rPr>
          <w:rFonts w:cs="Calibri" w:hint="cs"/>
          <w:sz w:val="24"/>
          <w:szCs w:val="24"/>
          <w:rtl/>
        </w:rPr>
        <w:t xml:space="preserve"> البالغة</w:t>
      </w:r>
      <w:r w:rsidRPr="00904440">
        <w:rPr>
          <w:rFonts w:cs="Calibri"/>
          <w:sz w:val="24"/>
          <w:szCs w:val="24"/>
          <w:rtl/>
        </w:rPr>
        <w:t xml:space="preserve"> 161 طائرة</w:t>
      </w:r>
      <w:r>
        <w:rPr>
          <w:rFonts w:cs="Calibri" w:hint="cs"/>
          <w:sz w:val="24"/>
          <w:szCs w:val="24"/>
          <w:rtl/>
        </w:rPr>
        <w:t xml:space="preserve"> يتوقع ان تتسلمها . </w:t>
      </w:r>
    </w:p>
    <w:p w14:paraId="47E56C7F" w14:textId="77777777" w:rsidR="007775DE" w:rsidRPr="00453A0D" w:rsidRDefault="007775DE" w:rsidP="005018A0">
      <w:pPr>
        <w:bidi/>
        <w:jc w:val="both"/>
        <w:rPr>
          <w:rFonts w:cstheme="minorHAnsi"/>
          <w:sz w:val="24"/>
          <w:szCs w:val="24"/>
        </w:rPr>
      </w:pPr>
      <w:r w:rsidRPr="00904440">
        <w:rPr>
          <w:rFonts w:cstheme="minorHAnsi"/>
          <w:sz w:val="24"/>
          <w:szCs w:val="24"/>
        </w:rPr>
        <w:t xml:space="preserve">• </w:t>
      </w:r>
      <w:r>
        <w:rPr>
          <w:rFonts w:cs="Calibri" w:hint="cs"/>
          <w:sz w:val="24"/>
          <w:szCs w:val="24"/>
          <w:rtl/>
        </w:rPr>
        <w:t>انجزت</w:t>
      </w:r>
      <w:r w:rsidRPr="00904440">
        <w:rPr>
          <w:rFonts w:cs="Calibri"/>
          <w:sz w:val="24"/>
          <w:szCs w:val="24"/>
          <w:rtl/>
        </w:rPr>
        <w:t xml:space="preserve"> فلاي دبي متطلبات التمويل لـ 13 طائرة بوين</w:t>
      </w:r>
      <w:r>
        <w:rPr>
          <w:rFonts w:cs="Calibri" w:hint="cs"/>
          <w:sz w:val="24"/>
          <w:szCs w:val="24"/>
          <w:rtl/>
        </w:rPr>
        <w:t>غ</w:t>
      </w:r>
      <w:r w:rsidRPr="00904440">
        <w:rPr>
          <w:rFonts w:cs="Calibri"/>
          <w:sz w:val="24"/>
          <w:szCs w:val="24"/>
          <w:rtl/>
        </w:rPr>
        <w:t xml:space="preserve"> 737 ماكس ومحركين من طراز</w:t>
      </w:r>
      <w:r w:rsidRPr="00904440">
        <w:rPr>
          <w:rFonts w:cstheme="minorHAnsi"/>
          <w:sz w:val="24"/>
          <w:szCs w:val="24"/>
        </w:rPr>
        <w:t xml:space="preserve"> Leap 1B </w:t>
      </w:r>
      <w:r w:rsidRPr="00904440">
        <w:rPr>
          <w:rFonts w:cs="Calibri"/>
          <w:sz w:val="24"/>
          <w:szCs w:val="24"/>
          <w:rtl/>
        </w:rPr>
        <w:t>عن طريق البيع وإعادة التأجير لدعم تسل</w:t>
      </w:r>
      <w:r>
        <w:rPr>
          <w:rFonts w:cs="Calibri" w:hint="cs"/>
          <w:sz w:val="24"/>
          <w:szCs w:val="24"/>
          <w:rtl/>
        </w:rPr>
        <w:t xml:space="preserve">م </w:t>
      </w:r>
      <w:r w:rsidRPr="00904440">
        <w:rPr>
          <w:rFonts w:cs="Calibri"/>
          <w:sz w:val="24"/>
          <w:szCs w:val="24"/>
          <w:rtl/>
        </w:rPr>
        <w:t>الطائرات خلال عام 2021</w:t>
      </w:r>
      <w:r>
        <w:rPr>
          <w:rFonts w:cs="Calibri" w:hint="cs"/>
          <w:sz w:val="24"/>
          <w:szCs w:val="24"/>
          <w:rtl/>
        </w:rPr>
        <w:t xml:space="preserve">. </w:t>
      </w:r>
    </w:p>
    <w:p w14:paraId="47801523" w14:textId="77777777" w:rsidR="007775DE" w:rsidRPr="00B0259E" w:rsidRDefault="007775DE" w:rsidP="005018A0">
      <w:pPr>
        <w:bidi/>
        <w:jc w:val="both"/>
        <w:rPr>
          <w:rFonts w:cstheme="minorHAnsi"/>
          <w:sz w:val="24"/>
          <w:szCs w:val="24"/>
        </w:rPr>
      </w:pPr>
      <w:r w:rsidRPr="00B0259E">
        <w:rPr>
          <w:rFonts w:cstheme="minorHAnsi"/>
          <w:sz w:val="24"/>
          <w:szCs w:val="24"/>
        </w:rPr>
        <w:t xml:space="preserve">• </w:t>
      </w:r>
      <w:r w:rsidRPr="00B0259E">
        <w:rPr>
          <w:rFonts w:cstheme="minorHAnsi"/>
          <w:sz w:val="24"/>
          <w:szCs w:val="24"/>
          <w:rtl/>
        </w:rPr>
        <w:t xml:space="preserve">انتقلت فلاي دبي إلى </w:t>
      </w:r>
      <w:r>
        <w:rPr>
          <w:rFonts w:cstheme="minorHAnsi" w:hint="cs"/>
          <w:sz w:val="24"/>
          <w:szCs w:val="24"/>
          <w:rtl/>
        </w:rPr>
        <w:t xml:space="preserve">مقرها الجديد </w:t>
      </w:r>
      <w:r w:rsidRPr="00B0259E">
        <w:rPr>
          <w:rFonts w:cstheme="minorHAnsi" w:hint="cs"/>
          <w:sz w:val="24"/>
          <w:szCs w:val="24"/>
          <w:rtl/>
        </w:rPr>
        <w:t>في</w:t>
      </w:r>
      <w:r w:rsidRPr="00B0259E">
        <w:rPr>
          <w:rFonts w:cstheme="minorHAnsi"/>
          <w:sz w:val="24"/>
          <w:szCs w:val="24"/>
          <w:rtl/>
        </w:rPr>
        <w:t xml:space="preserve"> أبريل</w:t>
      </w:r>
      <w:r>
        <w:rPr>
          <w:rFonts w:cstheme="minorHAnsi" w:hint="cs"/>
          <w:sz w:val="24"/>
          <w:szCs w:val="24"/>
          <w:rtl/>
        </w:rPr>
        <w:t xml:space="preserve"> الذي يشكل بيئة عمل ملائمة واكثر استدامة لموظفيها. يضم المقر الجديد مركز تدريب لطواقم الرحلات .   </w:t>
      </w:r>
      <w:r w:rsidRPr="00B0259E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 </w:t>
      </w:r>
    </w:p>
    <w:p w14:paraId="395D8ECA" w14:textId="325900AB" w:rsidR="005018A0" w:rsidRDefault="007775DE" w:rsidP="005018A0">
      <w:pPr>
        <w:bidi/>
        <w:rPr>
          <w:rFonts w:cstheme="minorHAnsi"/>
          <w:sz w:val="24"/>
          <w:szCs w:val="24"/>
        </w:rPr>
      </w:pPr>
      <w:r w:rsidRPr="00B0259E">
        <w:rPr>
          <w:rFonts w:cstheme="minorHAnsi"/>
          <w:sz w:val="24"/>
          <w:szCs w:val="24"/>
        </w:rPr>
        <w:lastRenderedPageBreak/>
        <w:t xml:space="preserve">• </w:t>
      </w:r>
      <w:r w:rsidRPr="00B0259E">
        <w:rPr>
          <w:rFonts w:cstheme="minorHAnsi"/>
          <w:sz w:val="24"/>
          <w:szCs w:val="24"/>
          <w:rtl/>
        </w:rPr>
        <w:t xml:space="preserve">منذ إطلاق الشراكة بالرمز الموسعة مع طيران الإمارات في عام 2017 ، </w:t>
      </w:r>
      <w:r w:rsidR="001F339B">
        <w:rPr>
          <w:rFonts w:cstheme="minorHAnsi" w:hint="cs"/>
          <w:sz w:val="24"/>
          <w:szCs w:val="24"/>
          <w:rtl/>
        </w:rPr>
        <w:t>استفاد</w:t>
      </w:r>
      <w:r w:rsidRPr="00B0259E">
        <w:rPr>
          <w:rFonts w:cstheme="minorHAnsi"/>
          <w:sz w:val="24"/>
          <w:szCs w:val="24"/>
          <w:rtl/>
        </w:rPr>
        <w:t xml:space="preserve"> أكثر من 8.3 مليون مسافر </w:t>
      </w:r>
      <w:r>
        <w:rPr>
          <w:rFonts w:cstheme="minorHAnsi" w:hint="cs"/>
          <w:sz w:val="24"/>
          <w:szCs w:val="24"/>
          <w:rtl/>
        </w:rPr>
        <w:t>برحلات ربط اكثر سلاسة</w:t>
      </w:r>
      <w:r w:rsidRPr="00B0259E">
        <w:rPr>
          <w:rFonts w:cstheme="minorHAnsi"/>
          <w:sz w:val="24"/>
          <w:szCs w:val="24"/>
          <w:rtl/>
        </w:rPr>
        <w:t xml:space="preserve"> عبر الشبكة </w:t>
      </w:r>
      <w:r w:rsidRPr="00B0259E">
        <w:rPr>
          <w:rFonts w:cstheme="minorHAnsi" w:hint="cs"/>
          <w:sz w:val="24"/>
          <w:szCs w:val="24"/>
          <w:rtl/>
        </w:rPr>
        <w:t>المشتركة</w:t>
      </w:r>
      <w:r>
        <w:rPr>
          <w:rFonts w:cstheme="minorHAnsi" w:hint="cs"/>
          <w:sz w:val="24"/>
          <w:szCs w:val="24"/>
          <w:rtl/>
        </w:rPr>
        <w:t xml:space="preserve">. </w:t>
      </w:r>
    </w:p>
    <w:p w14:paraId="12A99CB8" w14:textId="0205F390" w:rsidR="007775DE" w:rsidRPr="005018A0" w:rsidRDefault="007775DE" w:rsidP="005018A0">
      <w:pPr>
        <w:bidi/>
        <w:rPr>
          <w:rFonts w:cstheme="minorHAnsi"/>
          <w:sz w:val="24"/>
          <w:szCs w:val="24"/>
        </w:rPr>
      </w:pPr>
      <w:r w:rsidRPr="00015088">
        <w:rPr>
          <w:rFonts w:cs="Calibri" w:hint="cs"/>
          <w:b/>
          <w:bCs/>
          <w:sz w:val="24"/>
          <w:szCs w:val="24"/>
          <w:rtl/>
        </w:rPr>
        <w:t>مؤشرات الاداء</w:t>
      </w:r>
      <w:r w:rsidRPr="00015088">
        <w:rPr>
          <w:rFonts w:cs="Calibri"/>
          <w:b/>
          <w:bCs/>
          <w:sz w:val="24"/>
          <w:szCs w:val="24"/>
          <w:rtl/>
        </w:rPr>
        <w:t xml:space="preserve"> </w:t>
      </w:r>
      <w:r w:rsidRPr="00015088">
        <w:rPr>
          <w:rFonts w:cs="Calibri" w:hint="cs"/>
          <w:b/>
          <w:bCs/>
          <w:sz w:val="24"/>
          <w:szCs w:val="24"/>
          <w:rtl/>
        </w:rPr>
        <w:t>والعمليات</w:t>
      </w:r>
      <w:r w:rsidRPr="00015088">
        <w:rPr>
          <w:rFonts w:cs="Calibri"/>
          <w:b/>
          <w:bCs/>
          <w:sz w:val="24"/>
          <w:szCs w:val="24"/>
          <w:rtl/>
        </w:rPr>
        <w:t xml:space="preserve"> التشغيلية</w:t>
      </w:r>
      <w:r w:rsidRPr="00015088">
        <w:rPr>
          <w:rFonts w:cs="Calibri" w:hint="cs"/>
          <w:b/>
          <w:bCs/>
          <w:sz w:val="24"/>
          <w:szCs w:val="24"/>
          <w:rtl/>
        </w:rPr>
        <w:t xml:space="preserve"> </w:t>
      </w:r>
      <w:r>
        <w:rPr>
          <w:rFonts w:cs="Calibri" w:hint="cs"/>
          <w:sz w:val="24"/>
          <w:szCs w:val="24"/>
          <w:rtl/>
        </w:rPr>
        <w:t xml:space="preserve"> </w:t>
      </w:r>
    </w:p>
    <w:tbl>
      <w:tblPr>
        <w:tblStyle w:val="TableGrid2"/>
        <w:tblW w:w="10440" w:type="dxa"/>
        <w:tblInd w:w="-365" w:type="dxa"/>
        <w:tblLook w:val="04A0" w:firstRow="1" w:lastRow="0" w:firstColumn="1" w:lastColumn="0" w:noHBand="0" w:noVBand="1"/>
      </w:tblPr>
      <w:tblGrid>
        <w:gridCol w:w="3600"/>
        <w:gridCol w:w="3420"/>
        <w:gridCol w:w="3420"/>
      </w:tblGrid>
      <w:tr w:rsidR="007775DE" w:rsidRPr="009853E8" w14:paraId="43C44502" w14:textId="77777777" w:rsidTr="005018A0">
        <w:tc>
          <w:tcPr>
            <w:tcW w:w="3600" w:type="dxa"/>
          </w:tcPr>
          <w:p w14:paraId="0FEE097A" w14:textId="77777777" w:rsidR="007775DE" w:rsidRPr="005018A0" w:rsidRDefault="007775DE" w:rsidP="0089157E">
            <w:pPr>
              <w:bidi/>
              <w:rPr>
                <w:rFonts w:asciiTheme="minorHAnsi" w:eastAsia="Calibri" w:hAnsiTheme="minorHAnsi" w:cstheme="minorHAnsi"/>
                <w:bCs/>
                <w:sz w:val="20"/>
                <w:szCs w:val="20"/>
                <w:rtl/>
                <w:lang w:val="en-US" w:eastAsia="en-US"/>
              </w:rPr>
            </w:pPr>
          </w:p>
          <w:p w14:paraId="39EE3D80" w14:textId="77777777" w:rsidR="007775DE" w:rsidRPr="005018A0" w:rsidRDefault="007775DE" w:rsidP="0089157E">
            <w:pPr>
              <w:bidi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bCs/>
                <w:sz w:val="20"/>
                <w:szCs w:val="20"/>
                <w:rtl/>
                <w:lang w:val="en-US" w:eastAsia="en-US"/>
              </w:rPr>
              <w:t>الفترة المنتهية في 31 ديسمبر 2020</w:t>
            </w:r>
          </w:p>
        </w:tc>
        <w:tc>
          <w:tcPr>
            <w:tcW w:w="3420" w:type="dxa"/>
          </w:tcPr>
          <w:p w14:paraId="03BA297A" w14:textId="77777777" w:rsidR="007775DE" w:rsidRPr="005018A0" w:rsidRDefault="007775DE" w:rsidP="0089157E">
            <w:pPr>
              <w:bidi/>
              <w:rPr>
                <w:rFonts w:asciiTheme="minorHAnsi" w:eastAsia="Calibri" w:hAnsiTheme="minorHAnsi" w:cstheme="minorHAnsi"/>
                <w:bCs/>
                <w:sz w:val="20"/>
                <w:szCs w:val="20"/>
                <w:rtl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bCs/>
                <w:sz w:val="20"/>
                <w:szCs w:val="20"/>
                <w:rtl/>
                <w:lang w:val="en-US" w:eastAsia="en-US"/>
              </w:rPr>
              <w:t xml:space="preserve"> </w:t>
            </w:r>
          </w:p>
          <w:p w14:paraId="17D5D5DC" w14:textId="7B586BED" w:rsidR="007775DE" w:rsidRPr="005018A0" w:rsidRDefault="007775DE" w:rsidP="0089157E">
            <w:pPr>
              <w:bidi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bCs/>
                <w:sz w:val="20"/>
                <w:szCs w:val="20"/>
                <w:rtl/>
                <w:lang w:val="en-US" w:eastAsia="en-US"/>
              </w:rPr>
              <w:t>الفترة المنتهية في 31 ديس</w:t>
            </w:r>
            <w:r w:rsidR="005018A0" w:rsidRPr="005018A0">
              <w:rPr>
                <w:rFonts w:asciiTheme="minorHAnsi" w:eastAsia="Calibri" w:hAnsiTheme="minorHAnsi" w:cstheme="minorHAnsi" w:hint="cs"/>
                <w:bCs/>
                <w:sz w:val="20"/>
                <w:szCs w:val="20"/>
                <w:rtl/>
                <w:lang w:val="en-US" w:eastAsia="en-US"/>
              </w:rPr>
              <w:t>م</w:t>
            </w:r>
            <w:r w:rsidRPr="005018A0">
              <w:rPr>
                <w:rFonts w:asciiTheme="minorHAnsi" w:eastAsia="Calibri" w:hAnsiTheme="minorHAnsi" w:cstheme="minorHAnsi"/>
                <w:bCs/>
                <w:sz w:val="20"/>
                <w:szCs w:val="20"/>
                <w:rtl/>
                <w:lang w:val="en-US" w:eastAsia="en-US"/>
              </w:rPr>
              <w:t xml:space="preserve">بر 2021 </w:t>
            </w:r>
          </w:p>
        </w:tc>
        <w:tc>
          <w:tcPr>
            <w:tcW w:w="3420" w:type="dxa"/>
            <w:shd w:val="clear" w:color="auto" w:fill="auto"/>
          </w:tcPr>
          <w:p w14:paraId="017A16AB" w14:textId="77777777" w:rsidR="007775DE" w:rsidRPr="005018A0" w:rsidRDefault="007775DE" w:rsidP="0089157E">
            <w:pPr>
              <w:bidi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b/>
                <w:sz w:val="20"/>
                <w:szCs w:val="20"/>
                <w:rtl/>
                <w:lang w:val="en-US" w:eastAsia="en-US"/>
              </w:rPr>
              <w:t xml:space="preserve"> </w:t>
            </w:r>
          </w:p>
        </w:tc>
      </w:tr>
      <w:tr w:rsidR="007775DE" w:rsidRPr="009853E8" w14:paraId="4D8085BC" w14:textId="77777777" w:rsidTr="005018A0">
        <w:tc>
          <w:tcPr>
            <w:tcW w:w="3600" w:type="dxa"/>
          </w:tcPr>
          <w:p w14:paraId="5B9841FB" w14:textId="77777777" w:rsidR="007775DE" w:rsidRPr="005018A0" w:rsidRDefault="007775DE" w:rsidP="0089157E">
            <w:pPr>
              <w:bidi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b/>
                <w:sz w:val="20"/>
                <w:szCs w:val="20"/>
                <w:rtl/>
                <w:lang w:val="en-US" w:eastAsia="en-US"/>
              </w:rPr>
              <w:t xml:space="preserve"> </w:t>
            </w:r>
          </w:p>
        </w:tc>
        <w:tc>
          <w:tcPr>
            <w:tcW w:w="6840" w:type="dxa"/>
            <w:gridSpan w:val="2"/>
          </w:tcPr>
          <w:p w14:paraId="7B2820D5" w14:textId="77777777" w:rsidR="007775DE" w:rsidRPr="005018A0" w:rsidRDefault="007775DE" w:rsidP="0089157E">
            <w:pPr>
              <w:bidi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  <w:lang w:val="en-US" w:eastAsia="en-US"/>
              </w:rPr>
              <w:t xml:space="preserve">مؤشرات الاداء </w:t>
            </w:r>
          </w:p>
        </w:tc>
      </w:tr>
      <w:tr w:rsidR="007775DE" w:rsidRPr="009853E8" w14:paraId="1236EDD4" w14:textId="77777777" w:rsidTr="005018A0">
        <w:tc>
          <w:tcPr>
            <w:tcW w:w="3600" w:type="dxa"/>
          </w:tcPr>
          <w:p w14:paraId="56976EF6" w14:textId="7D02385D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2.8 مليار درهم</w:t>
            </w:r>
          </w:p>
          <w:p w14:paraId="0A88C244" w14:textId="5939514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( 773 مليون دولار )</w:t>
            </w:r>
          </w:p>
          <w:p w14:paraId="3B915796" w14:textId="7777777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420" w:type="dxa"/>
          </w:tcPr>
          <w:p w14:paraId="51D9E7C3" w14:textId="7D356CC6" w:rsidR="007775DE" w:rsidRPr="005018A0" w:rsidRDefault="00E8352D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</w:pPr>
            <w:r>
              <w:rPr>
                <w:rFonts w:asciiTheme="minorHAnsi" w:eastAsia="Calibri" w:hAnsiTheme="minorHAnsi" w:cstheme="minorHAnsi" w:hint="cs"/>
                <w:sz w:val="20"/>
                <w:szCs w:val="20"/>
                <w:rtl/>
                <w:lang w:val="en-US" w:eastAsia="en-US"/>
              </w:rPr>
              <w:t xml:space="preserve">5.3 مليار </w:t>
            </w:r>
            <w:r w:rsidR="007775DE"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درهم</w:t>
            </w:r>
          </w:p>
          <w:p w14:paraId="2F9D0E9D" w14:textId="08ACE994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(</w:t>
            </w:r>
            <w:r w:rsidR="00E8352D">
              <w:rPr>
                <w:rFonts w:asciiTheme="minorHAnsi" w:eastAsia="Calibri" w:hAnsiTheme="minorHAnsi" w:cstheme="minorHAnsi" w:hint="cs"/>
                <w:sz w:val="20"/>
                <w:szCs w:val="20"/>
                <w:rtl/>
                <w:lang w:val="en-US" w:eastAsia="en-US"/>
              </w:rPr>
              <w:t xml:space="preserve">1.434 مليار </w:t>
            </w: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دولار )</w:t>
            </w:r>
          </w:p>
        </w:tc>
        <w:tc>
          <w:tcPr>
            <w:tcW w:w="3420" w:type="dxa"/>
            <w:shd w:val="clear" w:color="auto" w:fill="auto"/>
          </w:tcPr>
          <w:p w14:paraId="374670A8" w14:textId="0D4D8E94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  <w:p w14:paraId="245CABC8" w14:textId="73638134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اجمالي العائدات</w:t>
            </w:r>
          </w:p>
        </w:tc>
      </w:tr>
      <w:tr w:rsidR="007775DE" w:rsidRPr="009853E8" w14:paraId="084DF6D4" w14:textId="77777777" w:rsidTr="005018A0">
        <w:trPr>
          <w:trHeight w:val="926"/>
        </w:trPr>
        <w:tc>
          <w:tcPr>
            <w:tcW w:w="3600" w:type="dxa"/>
          </w:tcPr>
          <w:p w14:paraId="604E8D25" w14:textId="7777777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  <w:p w14:paraId="4089A7F2" w14:textId="4B60A5FF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الخسائر في عام 2020</w:t>
            </w:r>
          </w:p>
          <w:p w14:paraId="7BFCD124" w14:textId="7777777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</w:pPr>
          </w:p>
          <w:p w14:paraId="293A3322" w14:textId="5AE695C4" w:rsidR="007775DE" w:rsidRPr="005018A0" w:rsidRDefault="000D0ACF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theme="minorHAnsi" w:hint="cs"/>
                <w:sz w:val="20"/>
                <w:szCs w:val="20"/>
                <w:rtl/>
                <w:lang w:val="en-US" w:eastAsia="en-US"/>
              </w:rPr>
              <w:t>712.6</w:t>
            </w:r>
            <w:r w:rsidR="007775DE"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 xml:space="preserve"> مليون درهم</w:t>
            </w:r>
            <w:r w:rsidR="005018A0" w:rsidRPr="005018A0">
              <w:rPr>
                <w:rFonts w:asciiTheme="minorHAnsi" w:eastAsia="Calibri" w:hAnsiTheme="minorHAnsi" w:cstheme="minorHAnsi" w:hint="cs"/>
                <w:sz w:val="20"/>
                <w:szCs w:val="20"/>
                <w:rtl/>
                <w:lang w:val="en-US" w:eastAsia="en-US"/>
              </w:rPr>
              <w:t xml:space="preserve"> </w:t>
            </w:r>
            <w:r w:rsidR="005018A0"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( 194 مليون دولار )</w:t>
            </w:r>
          </w:p>
        </w:tc>
        <w:tc>
          <w:tcPr>
            <w:tcW w:w="3420" w:type="dxa"/>
          </w:tcPr>
          <w:p w14:paraId="38C86184" w14:textId="288C3DF7" w:rsidR="007775DE" w:rsidRPr="005018A0" w:rsidRDefault="00E8352D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</w:pPr>
            <w:r>
              <w:rPr>
                <w:rFonts w:asciiTheme="minorHAnsi" w:eastAsia="Calibri" w:hAnsiTheme="minorHAnsi" w:cstheme="minorHAnsi" w:hint="cs"/>
                <w:sz w:val="20"/>
                <w:szCs w:val="20"/>
                <w:rtl/>
                <w:lang w:val="en-US" w:eastAsia="en-US"/>
              </w:rPr>
              <w:t xml:space="preserve">841 مليون </w:t>
            </w:r>
            <w:r w:rsidR="007775DE"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درهم</w:t>
            </w:r>
          </w:p>
          <w:p w14:paraId="7A51C756" w14:textId="4947669B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 xml:space="preserve">( </w:t>
            </w:r>
            <w:r w:rsidR="00E8352D">
              <w:rPr>
                <w:rFonts w:asciiTheme="minorHAnsi" w:eastAsia="Calibri" w:hAnsiTheme="minorHAnsi" w:cstheme="minorHAnsi" w:hint="cs"/>
                <w:sz w:val="20"/>
                <w:szCs w:val="20"/>
                <w:rtl/>
                <w:lang w:val="en-US" w:eastAsia="en-US"/>
              </w:rPr>
              <w:t xml:space="preserve">229 مليون </w:t>
            </w: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دولار )</w:t>
            </w:r>
          </w:p>
        </w:tc>
        <w:tc>
          <w:tcPr>
            <w:tcW w:w="3420" w:type="dxa"/>
            <w:shd w:val="clear" w:color="auto" w:fill="auto"/>
          </w:tcPr>
          <w:p w14:paraId="4CDAFDF8" w14:textId="2693F42A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الارباح في 2021</w:t>
            </w:r>
          </w:p>
        </w:tc>
      </w:tr>
      <w:tr w:rsidR="007775DE" w:rsidRPr="009853E8" w14:paraId="4ECF6FF9" w14:textId="77777777" w:rsidTr="005018A0">
        <w:tc>
          <w:tcPr>
            <w:tcW w:w="3600" w:type="dxa"/>
          </w:tcPr>
          <w:p w14:paraId="3202CD6D" w14:textId="150AB93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2.5 مليار درهم</w:t>
            </w:r>
          </w:p>
          <w:p w14:paraId="308FA118" w14:textId="7777777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420" w:type="dxa"/>
          </w:tcPr>
          <w:p w14:paraId="1123EF09" w14:textId="061B35B0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3.8 مليار درهم</w:t>
            </w:r>
          </w:p>
        </w:tc>
        <w:tc>
          <w:tcPr>
            <w:tcW w:w="3420" w:type="dxa"/>
            <w:shd w:val="clear" w:color="auto" w:fill="auto"/>
          </w:tcPr>
          <w:p w14:paraId="55AC51EA" w14:textId="5CE7461A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إجمالي الأصول النقدية بما في ذلك مدفوعات ما قبل تسلم الطائرات</w:t>
            </w:r>
          </w:p>
        </w:tc>
      </w:tr>
      <w:tr w:rsidR="007775DE" w:rsidRPr="009853E8" w14:paraId="76F1CCC5" w14:textId="77777777" w:rsidTr="005018A0">
        <w:tc>
          <w:tcPr>
            <w:tcW w:w="3600" w:type="dxa"/>
          </w:tcPr>
          <w:p w14:paraId="070787DD" w14:textId="5DD45B71" w:rsidR="007775DE" w:rsidRPr="005018A0" w:rsidRDefault="000D0ACF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theme="minorHAnsi" w:hint="cs"/>
                <w:sz w:val="20"/>
                <w:szCs w:val="20"/>
                <w:rtl/>
                <w:lang w:val="en-US" w:eastAsia="en-US"/>
              </w:rPr>
              <w:t xml:space="preserve"> ( 63.4 ) %</w:t>
            </w:r>
          </w:p>
          <w:p w14:paraId="46F3EC0C" w14:textId="7777777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420" w:type="dxa"/>
          </w:tcPr>
          <w:p w14:paraId="16B35C22" w14:textId="4C662FC2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="Calibri" w:eastAsia="Calibri" w:hAnsi="Calibri" w:hint="cs"/>
                <w:sz w:val="20"/>
                <w:szCs w:val="20"/>
                <w:rtl/>
                <w:lang w:val="en-US" w:eastAsia="en-US"/>
              </w:rPr>
              <w:t>88.7 %</w:t>
            </w:r>
          </w:p>
        </w:tc>
        <w:tc>
          <w:tcPr>
            <w:tcW w:w="3420" w:type="dxa"/>
            <w:shd w:val="clear" w:color="auto" w:fill="auto"/>
          </w:tcPr>
          <w:p w14:paraId="79E23AAC" w14:textId="07430803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 w:hint="cs"/>
                <w:sz w:val="20"/>
                <w:szCs w:val="20"/>
                <w:rtl/>
                <w:lang w:val="en-US" w:eastAsia="en-US"/>
              </w:rPr>
              <w:t>نمو عائدات المسافر /كم</w:t>
            </w:r>
          </w:p>
        </w:tc>
      </w:tr>
      <w:tr w:rsidR="007775DE" w:rsidRPr="009853E8" w14:paraId="31ADB03F" w14:textId="77777777" w:rsidTr="005018A0">
        <w:tc>
          <w:tcPr>
            <w:tcW w:w="3600" w:type="dxa"/>
          </w:tcPr>
          <w:p w14:paraId="35499E2C" w14:textId="46DCD777" w:rsidR="007775DE" w:rsidRPr="005018A0" w:rsidRDefault="00DD4C3E" w:rsidP="005018A0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hint="cs"/>
                <w:sz w:val="20"/>
                <w:szCs w:val="20"/>
                <w:rtl/>
                <w:lang w:val="en-US" w:eastAsia="en-US"/>
              </w:rPr>
              <w:t xml:space="preserve">9.594 </w:t>
            </w:r>
          </w:p>
          <w:p w14:paraId="6445DA85" w14:textId="31970919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420" w:type="dxa"/>
          </w:tcPr>
          <w:p w14:paraId="66DD06AB" w14:textId="07F0E3E8" w:rsidR="007775DE" w:rsidRPr="005018A0" w:rsidRDefault="001F339B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hint="cs"/>
                <w:sz w:val="20"/>
                <w:szCs w:val="20"/>
                <w:rtl/>
                <w:lang w:val="en-US" w:eastAsia="en-US"/>
              </w:rPr>
              <w:t xml:space="preserve"> 19.109 </w:t>
            </w:r>
          </w:p>
        </w:tc>
        <w:tc>
          <w:tcPr>
            <w:tcW w:w="3420" w:type="dxa"/>
            <w:shd w:val="clear" w:color="auto" w:fill="auto"/>
          </w:tcPr>
          <w:p w14:paraId="4855AC9B" w14:textId="0C4AD7B5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  <w:p w14:paraId="19CB9206" w14:textId="2E41EDA2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 w:hint="cs"/>
                <w:sz w:val="20"/>
                <w:szCs w:val="20"/>
                <w:rtl/>
                <w:lang w:val="en-US" w:eastAsia="en-US"/>
              </w:rPr>
              <w:t>المقاعد المتاحة /كم</w:t>
            </w:r>
          </w:p>
        </w:tc>
      </w:tr>
      <w:tr w:rsidR="007775DE" w:rsidRPr="009853E8" w14:paraId="49F2EDE1" w14:textId="77777777" w:rsidTr="005018A0">
        <w:tc>
          <w:tcPr>
            <w:tcW w:w="3600" w:type="dxa"/>
          </w:tcPr>
          <w:p w14:paraId="6F4F1FF9" w14:textId="7777777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3.2 مليون مسافر</w:t>
            </w:r>
          </w:p>
          <w:p w14:paraId="498A9169" w14:textId="7777777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420" w:type="dxa"/>
          </w:tcPr>
          <w:p w14:paraId="63F95005" w14:textId="32462024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5.6 مليون مسافر</w:t>
            </w:r>
          </w:p>
        </w:tc>
        <w:tc>
          <w:tcPr>
            <w:tcW w:w="3420" w:type="dxa"/>
            <w:shd w:val="clear" w:color="auto" w:fill="auto"/>
          </w:tcPr>
          <w:p w14:paraId="6E7FB8B7" w14:textId="474BD913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اعداد المسافرين</w:t>
            </w:r>
          </w:p>
          <w:p w14:paraId="34DE29B6" w14:textId="77777777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7775DE" w:rsidRPr="009853E8" w14:paraId="5E56D011" w14:textId="77777777" w:rsidTr="005018A0">
        <w:tc>
          <w:tcPr>
            <w:tcW w:w="3600" w:type="dxa"/>
          </w:tcPr>
          <w:p w14:paraId="079CA483" w14:textId="06626D1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13.4 %</w:t>
            </w:r>
          </w:p>
        </w:tc>
        <w:tc>
          <w:tcPr>
            <w:tcW w:w="3420" w:type="dxa"/>
          </w:tcPr>
          <w:p w14:paraId="1F5FEBEA" w14:textId="22DACEEA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 xml:space="preserve">% </w:t>
            </w:r>
            <w:r w:rsidRPr="005018A0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11.3</w:t>
            </w:r>
          </w:p>
        </w:tc>
        <w:tc>
          <w:tcPr>
            <w:tcW w:w="3420" w:type="dxa"/>
            <w:shd w:val="clear" w:color="auto" w:fill="auto"/>
          </w:tcPr>
          <w:p w14:paraId="3DEA3DEF" w14:textId="31D43AC6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العائدات الاضافية من جمالي العائدات . ( تشمل الشحن اوزان الحقائب ومبيعات الرحلات )</w:t>
            </w:r>
          </w:p>
        </w:tc>
      </w:tr>
      <w:tr w:rsidR="007775DE" w:rsidRPr="009853E8" w14:paraId="5E70941E" w14:textId="77777777" w:rsidTr="005018A0">
        <w:tc>
          <w:tcPr>
            <w:tcW w:w="3600" w:type="dxa"/>
          </w:tcPr>
          <w:p w14:paraId="4378F8A3" w14:textId="5AABFD18" w:rsidR="007775DE" w:rsidRPr="005018A0" w:rsidRDefault="000D0ACF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theme="minorHAnsi" w:hint="cs"/>
                <w:sz w:val="20"/>
                <w:szCs w:val="20"/>
                <w:rtl/>
                <w:lang w:val="en-US" w:eastAsia="en-US"/>
              </w:rPr>
              <w:t xml:space="preserve">14.6 </w:t>
            </w:r>
            <w:r w:rsidR="007775DE"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%</w:t>
            </w:r>
          </w:p>
          <w:p w14:paraId="12E7649A" w14:textId="7777777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420" w:type="dxa"/>
          </w:tcPr>
          <w:p w14:paraId="520B2430" w14:textId="35DF85DD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21.9 %</w:t>
            </w:r>
          </w:p>
        </w:tc>
        <w:tc>
          <w:tcPr>
            <w:tcW w:w="3420" w:type="dxa"/>
            <w:shd w:val="clear" w:color="auto" w:fill="auto"/>
          </w:tcPr>
          <w:p w14:paraId="107820C7" w14:textId="56AD4BAE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تكلفة الوقود</w:t>
            </w:r>
          </w:p>
          <w:p w14:paraId="6B8E35E0" w14:textId="513D39FC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من اجمالي تكاليف التشغيل</w:t>
            </w:r>
          </w:p>
          <w:p w14:paraId="49B5CC6F" w14:textId="34E66857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7775DE" w:rsidRPr="009853E8" w14:paraId="2BCC0110" w14:textId="77777777" w:rsidTr="005018A0">
        <w:tc>
          <w:tcPr>
            <w:tcW w:w="3600" w:type="dxa"/>
          </w:tcPr>
          <w:p w14:paraId="1FEF1BEA" w14:textId="7777777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 w:hint="cs"/>
                <w:sz w:val="20"/>
                <w:szCs w:val="20"/>
                <w:rtl/>
                <w:lang w:val="en-US" w:eastAsia="en-US"/>
              </w:rPr>
              <w:t>51</w:t>
            </w: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 xml:space="preserve"> طائرة</w:t>
            </w:r>
          </w:p>
        </w:tc>
        <w:tc>
          <w:tcPr>
            <w:tcW w:w="3420" w:type="dxa"/>
          </w:tcPr>
          <w:p w14:paraId="330EB1C1" w14:textId="7777777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 w:hint="cs"/>
                <w:sz w:val="20"/>
                <w:szCs w:val="20"/>
                <w:rtl/>
                <w:lang w:val="en-US" w:eastAsia="en-US"/>
              </w:rPr>
              <w:t>59</w:t>
            </w: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 xml:space="preserve"> طائرة</w:t>
            </w:r>
          </w:p>
        </w:tc>
        <w:tc>
          <w:tcPr>
            <w:tcW w:w="3420" w:type="dxa"/>
            <w:shd w:val="clear" w:color="auto" w:fill="auto"/>
          </w:tcPr>
          <w:p w14:paraId="55C61978" w14:textId="06F28593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حجم الاسطول</w:t>
            </w:r>
          </w:p>
        </w:tc>
      </w:tr>
      <w:tr w:rsidR="007775DE" w:rsidRPr="009853E8" w14:paraId="18682F41" w14:textId="77777777" w:rsidTr="005018A0">
        <w:tc>
          <w:tcPr>
            <w:tcW w:w="3600" w:type="dxa"/>
          </w:tcPr>
          <w:p w14:paraId="4C518EF0" w14:textId="20FAFAF2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5 سنوات وشهر</w:t>
            </w:r>
          </w:p>
        </w:tc>
        <w:tc>
          <w:tcPr>
            <w:tcW w:w="3420" w:type="dxa"/>
          </w:tcPr>
          <w:p w14:paraId="6FE57C01" w14:textId="39342A1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 xml:space="preserve">4 سنوات و </w:t>
            </w:r>
            <w:r w:rsidR="000D0ACF">
              <w:rPr>
                <w:rFonts w:asciiTheme="minorHAnsi" w:eastAsia="Calibri" w:hAnsiTheme="minorHAnsi" w:cstheme="minorHAnsi" w:hint="cs"/>
                <w:sz w:val="20"/>
                <w:szCs w:val="20"/>
                <w:rtl/>
                <w:lang w:val="en-US" w:eastAsia="en-US"/>
              </w:rPr>
              <w:t>11</w:t>
            </w: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 xml:space="preserve"> شهور</w:t>
            </w:r>
          </w:p>
        </w:tc>
        <w:tc>
          <w:tcPr>
            <w:tcW w:w="3420" w:type="dxa"/>
            <w:shd w:val="clear" w:color="auto" w:fill="auto"/>
          </w:tcPr>
          <w:p w14:paraId="51D32501" w14:textId="7A6B823E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</w:pPr>
          </w:p>
          <w:p w14:paraId="2C3F6DE8" w14:textId="0970712C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معدل عمر الاسطول</w:t>
            </w:r>
          </w:p>
        </w:tc>
      </w:tr>
      <w:tr w:rsidR="007775DE" w:rsidRPr="009853E8" w14:paraId="22752F66" w14:textId="77777777" w:rsidTr="005018A0">
        <w:tc>
          <w:tcPr>
            <w:tcW w:w="3600" w:type="dxa"/>
          </w:tcPr>
          <w:p w14:paraId="6FE99F83" w14:textId="7777777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27450</w:t>
            </w:r>
          </w:p>
        </w:tc>
        <w:tc>
          <w:tcPr>
            <w:tcW w:w="3420" w:type="dxa"/>
          </w:tcPr>
          <w:p w14:paraId="709948B1" w14:textId="51380BD1" w:rsidR="007775DE" w:rsidRPr="005018A0" w:rsidRDefault="000D0ACF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theme="minorHAnsi" w:hint="cs"/>
                <w:sz w:val="20"/>
                <w:szCs w:val="20"/>
                <w:rtl/>
                <w:lang w:val="en-US" w:eastAsia="en-US"/>
              </w:rPr>
              <w:t xml:space="preserve">  48554  </w:t>
            </w:r>
          </w:p>
        </w:tc>
        <w:tc>
          <w:tcPr>
            <w:tcW w:w="3420" w:type="dxa"/>
            <w:shd w:val="clear" w:color="auto" w:fill="auto"/>
          </w:tcPr>
          <w:p w14:paraId="4386A1EA" w14:textId="39B26726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</w:pPr>
          </w:p>
          <w:p w14:paraId="1EFE7257" w14:textId="0C2BDF32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عدد الرحلات</w:t>
            </w:r>
          </w:p>
        </w:tc>
      </w:tr>
      <w:tr w:rsidR="007775DE" w:rsidRPr="009853E8" w14:paraId="16219210" w14:textId="77777777" w:rsidTr="005018A0">
        <w:tc>
          <w:tcPr>
            <w:tcW w:w="3600" w:type="dxa"/>
          </w:tcPr>
          <w:p w14:paraId="04A833F3" w14:textId="7777777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65</w:t>
            </w:r>
          </w:p>
        </w:tc>
        <w:tc>
          <w:tcPr>
            <w:tcW w:w="3420" w:type="dxa"/>
          </w:tcPr>
          <w:p w14:paraId="43DDA73A" w14:textId="7777777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3420" w:type="dxa"/>
            <w:shd w:val="clear" w:color="auto" w:fill="auto"/>
          </w:tcPr>
          <w:p w14:paraId="29652D85" w14:textId="77777777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</w:pPr>
          </w:p>
          <w:p w14:paraId="29900BCD" w14:textId="0A1E3219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عدد الوجهات</w:t>
            </w:r>
          </w:p>
        </w:tc>
      </w:tr>
      <w:tr w:rsidR="007775DE" w:rsidRPr="009853E8" w14:paraId="6984D921" w14:textId="77777777" w:rsidTr="005018A0">
        <w:tc>
          <w:tcPr>
            <w:tcW w:w="3600" w:type="dxa"/>
          </w:tcPr>
          <w:p w14:paraId="20ED3A71" w14:textId="7777777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37</w:t>
            </w:r>
          </w:p>
        </w:tc>
        <w:tc>
          <w:tcPr>
            <w:tcW w:w="3420" w:type="dxa"/>
          </w:tcPr>
          <w:p w14:paraId="47E7D798" w14:textId="77777777" w:rsidR="007775DE" w:rsidRPr="005018A0" w:rsidRDefault="007775DE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3420" w:type="dxa"/>
            <w:shd w:val="clear" w:color="auto" w:fill="auto"/>
          </w:tcPr>
          <w:p w14:paraId="2446B431" w14:textId="77777777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</w:pPr>
          </w:p>
          <w:p w14:paraId="477B8AB3" w14:textId="43748DA6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عدد الدول على الشبكة</w:t>
            </w:r>
          </w:p>
        </w:tc>
      </w:tr>
      <w:tr w:rsidR="007775DE" w:rsidRPr="009853E8" w14:paraId="295B8249" w14:textId="77777777" w:rsidTr="005018A0">
        <w:tc>
          <w:tcPr>
            <w:tcW w:w="3600" w:type="dxa"/>
          </w:tcPr>
          <w:p w14:paraId="778CBBE4" w14:textId="77777777" w:rsidR="005018A0" w:rsidRPr="005018A0" w:rsidRDefault="005018A0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3,796</w:t>
            </w:r>
          </w:p>
          <w:p w14:paraId="5433A1B7" w14:textId="696AE55B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420" w:type="dxa"/>
          </w:tcPr>
          <w:p w14:paraId="5BCFC591" w14:textId="0C3FC700" w:rsidR="007775DE" w:rsidRPr="005018A0" w:rsidRDefault="005018A0" w:rsidP="005018A0">
            <w:pPr>
              <w:bidi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3,682</w:t>
            </w:r>
          </w:p>
        </w:tc>
        <w:tc>
          <w:tcPr>
            <w:tcW w:w="3420" w:type="dxa"/>
            <w:shd w:val="clear" w:color="auto" w:fill="auto"/>
          </w:tcPr>
          <w:p w14:paraId="4CDB2E95" w14:textId="6F4EAA0A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5018A0"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US"/>
              </w:rPr>
              <w:t>عدد الموظفين</w:t>
            </w:r>
          </w:p>
          <w:p w14:paraId="0F96DAFB" w14:textId="77777777" w:rsidR="007775DE" w:rsidRPr="005018A0" w:rsidRDefault="007775DE" w:rsidP="005018A0">
            <w:pPr>
              <w:bidi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36A1FFB7" w14:textId="77777777" w:rsidR="007775DE" w:rsidRPr="009853E8" w:rsidRDefault="007775DE" w:rsidP="007775DE">
      <w:pPr>
        <w:bidi/>
        <w:rPr>
          <w:rFonts w:eastAsia="Calibri" w:cstheme="minorHAnsi"/>
          <w:b/>
          <w:bCs/>
          <w:sz w:val="24"/>
          <w:szCs w:val="24"/>
          <w:rtl/>
        </w:rPr>
      </w:pPr>
      <w:r w:rsidRPr="009853E8">
        <w:rPr>
          <w:rFonts w:eastAsia="Calibri" w:cstheme="minorHAnsi"/>
          <w:sz w:val="24"/>
          <w:szCs w:val="24"/>
          <w:rtl/>
        </w:rPr>
        <w:t xml:space="preserve"> </w:t>
      </w:r>
      <w:r w:rsidRPr="009853E8">
        <w:rPr>
          <w:rFonts w:eastAsia="Calibri" w:cstheme="minorHAnsi"/>
          <w:sz w:val="24"/>
          <w:szCs w:val="24"/>
        </w:rPr>
        <w:t xml:space="preserve"> </w:t>
      </w:r>
      <w:r w:rsidRPr="009853E8">
        <w:rPr>
          <w:rFonts w:eastAsia="Calibri" w:cstheme="minorHAnsi"/>
          <w:sz w:val="24"/>
          <w:szCs w:val="24"/>
          <w:rtl/>
        </w:rPr>
        <w:t xml:space="preserve"> </w:t>
      </w:r>
      <w:r w:rsidRPr="009853E8">
        <w:rPr>
          <w:rFonts w:eastAsia="Calibri" w:cstheme="minorHAnsi"/>
          <w:b/>
          <w:bCs/>
          <w:sz w:val="24"/>
          <w:szCs w:val="24"/>
          <w:rtl/>
        </w:rPr>
        <w:t xml:space="preserve"> </w:t>
      </w:r>
    </w:p>
    <w:p w14:paraId="7FDBD71C" w14:textId="77777777" w:rsidR="007775DE" w:rsidRPr="00015088" w:rsidRDefault="007775DE" w:rsidP="007775DE">
      <w:pPr>
        <w:bidi/>
        <w:rPr>
          <w:rFonts w:ascii="Calibri" w:eastAsia="Calibri" w:hAnsi="Calibri" w:cs="Arial"/>
          <w:b/>
          <w:bCs/>
        </w:rPr>
      </w:pPr>
    </w:p>
    <w:p w14:paraId="2FD83FE3" w14:textId="492BA106" w:rsidR="007775DE" w:rsidRDefault="007775DE" w:rsidP="007775DE">
      <w:pPr>
        <w:bidi/>
        <w:rPr>
          <w:rFonts w:ascii="Calibri" w:eastAsia="Calibri" w:hAnsi="Calibri" w:cs="Arial"/>
        </w:rPr>
      </w:pPr>
    </w:p>
    <w:p w14:paraId="29CD3707" w14:textId="40C4C4D6" w:rsidR="005018A0" w:rsidRDefault="005018A0" w:rsidP="005018A0">
      <w:pPr>
        <w:bidi/>
        <w:rPr>
          <w:rFonts w:ascii="Calibri" w:eastAsia="Calibri" w:hAnsi="Calibri" w:cs="Arial"/>
        </w:rPr>
      </w:pPr>
    </w:p>
    <w:p w14:paraId="57C00F8C" w14:textId="7E214479" w:rsidR="005018A0" w:rsidRDefault="005018A0" w:rsidP="005018A0">
      <w:pPr>
        <w:bidi/>
        <w:rPr>
          <w:rFonts w:ascii="Calibri" w:eastAsia="Calibri" w:hAnsi="Calibri" w:cs="Arial"/>
        </w:rPr>
      </w:pPr>
    </w:p>
    <w:p w14:paraId="5D4CD542" w14:textId="77777777" w:rsidR="005018A0" w:rsidRPr="009E01AD" w:rsidRDefault="005018A0" w:rsidP="005018A0">
      <w:pPr>
        <w:bidi/>
        <w:rPr>
          <w:rFonts w:ascii="Calibri" w:eastAsia="Calibri" w:hAnsi="Calibri" w:cs="Arial"/>
        </w:rPr>
      </w:pPr>
    </w:p>
    <w:p w14:paraId="1617C4E7" w14:textId="3B91E140" w:rsidR="007775DE" w:rsidRPr="009A39B9" w:rsidRDefault="007775DE" w:rsidP="007775DE">
      <w:pPr>
        <w:bidi/>
        <w:rPr>
          <w:rFonts w:cstheme="minorHAnsi"/>
          <w:b/>
          <w:bCs/>
          <w:sz w:val="24"/>
          <w:szCs w:val="24"/>
          <w:rtl/>
        </w:rPr>
      </w:pPr>
      <w:r w:rsidRPr="009A39B9">
        <w:rPr>
          <w:rFonts w:cs="Calibri" w:hint="cs"/>
          <w:b/>
          <w:bCs/>
          <w:sz w:val="24"/>
          <w:szCs w:val="24"/>
          <w:rtl/>
        </w:rPr>
        <w:lastRenderedPageBreak/>
        <w:t xml:space="preserve"> </w:t>
      </w:r>
      <w:r w:rsidRPr="009A39B9">
        <w:rPr>
          <w:rFonts w:cs="Calibri"/>
          <w:b/>
          <w:bCs/>
          <w:sz w:val="24"/>
          <w:szCs w:val="24"/>
          <w:rtl/>
        </w:rPr>
        <w:t xml:space="preserve">توقعات </w:t>
      </w:r>
      <w:r>
        <w:rPr>
          <w:rFonts w:cs="Calibri" w:hint="cs"/>
          <w:b/>
          <w:bCs/>
          <w:sz w:val="24"/>
          <w:szCs w:val="24"/>
          <w:rtl/>
        </w:rPr>
        <w:t>ا</w:t>
      </w:r>
      <w:r w:rsidRPr="009A39B9">
        <w:rPr>
          <w:rFonts w:cs="Calibri"/>
          <w:b/>
          <w:bCs/>
          <w:sz w:val="24"/>
          <w:szCs w:val="24"/>
          <w:rtl/>
        </w:rPr>
        <w:t>لعام 2022</w:t>
      </w:r>
    </w:p>
    <w:p w14:paraId="28E998CD" w14:textId="51FDDDE9" w:rsidR="007775DE" w:rsidRDefault="007775DE" w:rsidP="005018A0">
      <w:pPr>
        <w:bidi/>
        <w:jc w:val="both"/>
        <w:rPr>
          <w:rFonts w:cs="Calibri"/>
          <w:sz w:val="24"/>
          <w:szCs w:val="24"/>
        </w:rPr>
      </w:pPr>
      <w:r w:rsidRPr="009A39B9">
        <w:rPr>
          <w:rFonts w:cs="Calibri"/>
          <w:sz w:val="24"/>
          <w:szCs w:val="24"/>
          <w:rtl/>
        </w:rPr>
        <w:t xml:space="preserve">تتمثل استراتيجية </w:t>
      </w:r>
      <w:r>
        <w:rPr>
          <w:rFonts w:cs="Calibri" w:hint="cs"/>
          <w:sz w:val="24"/>
          <w:szCs w:val="24"/>
          <w:rtl/>
        </w:rPr>
        <w:t xml:space="preserve">فلاي دبي </w:t>
      </w:r>
      <w:r w:rsidRPr="009A39B9">
        <w:rPr>
          <w:rFonts w:cs="Calibri"/>
          <w:sz w:val="24"/>
          <w:szCs w:val="24"/>
          <w:rtl/>
        </w:rPr>
        <w:t xml:space="preserve">للعام </w:t>
      </w:r>
      <w:r w:rsidR="00DD4C3E">
        <w:rPr>
          <w:rFonts w:cs="Calibri" w:hint="cs"/>
          <w:sz w:val="24"/>
          <w:szCs w:val="24"/>
          <w:rtl/>
        </w:rPr>
        <w:t>الجاري</w:t>
      </w:r>
      <w:r w:rsidRPr="009A39B9">
        <w:rPr>
          <w:rFonts w:cs="Calibri"/>
          <w:sz w:val="24"/>
          <w:szCs w:val="24"/>
          <w:rtl/>
        </w:rPr>
        <w:t xml:space="preserve"> في المساهمة في </w:t>
      </w:r>
      <w:r>
        <w:rPr>
          <w:rFonts w:cs="Calibri" w:hint="cs"/>
          <w:sz w:val="24"/>
          <w:szCs w:val="24"/>
          <w:rtl/>
        </w:rPr>
        <w:t>تعزيز</w:t>
      </w:r>
      <w:r w:rsidRPr="009A39B9">
        <w:rPr>
          <w:rFonts w:cs="Calibri"/>
          <w:sz w:val="24"/>
          <w:szCs w:val="24"/>
          <w:rtl/>
        </w:rPr>
        <w:t xml:space="preserve"> قطاع السفر بعد جائحة كوفيد -19. خلال </w:t>
      </w:r>
      <w:r>
        <w:rPr>
          <w:rFonts w:cs="Calibri" w:hint="cs"/>
          <w:sz w:val="24"/>
          <w:szCs w:val="24"/>
          <w:rtl/>
        </w:rPr>
        <w:t>ال</w:t>
      </w:r>
      <w:r w:rsidRPr="009A39B9">
        <w:rPr>
          <w:rFonts w:cs="Calibri"/>
          <w:sz w:val="24"/>
          <w:szCs w:val="24"/>
          <w:rtl/>
        </w:rPr>
        <w:t>عام</w:t>
      </w:r>
      <w:r>
        <w:rPr>
          <w:rFonts w:cs="Calibri" w:hint="cs"/>
          <w:sz w:val="24"/>
          <w:szCs w:val="24"/>
          <w:rtl/>
        </w:rPr>
        <w:t xml:space="preserve"> الجاري </w:t>
      </w:r>
      <w:r w:rsidRPr="009A39B9">
        <w:rPr>
          <w:rFonts w:cs="Calibri"/>
          <w:sz w:val="24"/>
          <w:szCs w:val="24"/>
          <w:rtl/>
        </w:rPr>
        <w:t xml:space="preserve"> 2022 ، </w:t>
      </w:r>
      <w:r>
        <w:rPr>
          <w:rFonts w:cs="Calibri" w:hint="cs"/>
          <w:sz w:val="24"/>
          <w:szCs w:val="24"/>
          <w:rtl/>
        </w:rPr>
        <w:t>ستتسلم</w:t>
      </w:r>
      <w:r w:rsidRPr="009A39B9">
        <w:rPr>
          <w:rFonts w:cs="Calibri"/>
          <w:sz w:val="24"/>
          <w:szCs w:val="24"/>
          <w:rtl/>
        </w:rPr>
        <w:t xml:space="preserve"> فلاي دبي </w:t>
      </w:r>
      <w:r w:rsidR="00DD4C3E">
        <w:rPr>
          <w:rFonts w:cs="Calibri" w:hint="cs"/>
          <w:sz w:val="24"/>
          <w:szCs w:val="24"/>
          <w:rtl/>
        </w:rPr>
        <w:t>20 طائرة</w:t>
      </w:r>
      <w:r>
        <w:rPr>
          <w:rFonts w:cs="Calibri" w:hint="cs"/>
          <w:sz w:val="24"/>
          <w:szCs w:val="24"/>
          <w:rtl/>
        </w:rPr>
        <w:t xml:space="preserve"> </w:t>
      </w:r>
      <w:r w:rsidRPr="009A39B9">
        <w:rPr>
          <w:rFonts w:cs="Calibri"/>
          <w:sz w:val="24"/>
          <w:szCs w:val="24"/>
          <w:rtl/>
        </w:rPr>
        <w:t xml:space="preserve">. سيتم </w:t>
      </w:r>
      <w:r>
        <w:rPr>
          <w:rFonts w:cs="Calibri" w:hint="cs"/>
          <w:sz w:val="24"/>
          <w:szCs w:val="24"/>
          <w:rtl/>
        </w:rPr>
        <w:t>تشغيل</w:t>
      </w:r>
      <w:r w:rsidRPr="009A39B9">
        <w:rPr>
          <w:rFonts w:cs="Calibri"/>
          <w:sz w:val="24"/>
          <w:szCs w:val="24"/>
          <w:rtl/>
        </w:rPr>
        <w:t xml:space="preserve"> هذه الطائرات عبر </w:t>
      </w:r>
      <w:r>
        <w:rPr>
          <w:rFonts w:cs="Calibri" w:hint="cs"/>
          <w:sz w:val="24"/>
          <w:szCs w:val="24"/>
          <w:rtl/>
        </w:rPr>
        <w:t xml:space="preserve">شبكة الناقلة ما يعطي </w:t>
      </w:r>
      <w:r w:rsidRPr="009A39B9">
        <w:rPr>
          <w:rFonts w:cs="Calibri"/>
          <w:sz w:val="24"/>
          <w:szCs w:val="24"/>
          <w:rtl/>
        </w:rPr>
        <w:t xml:space="preserve">العملاء </w:t>
      </w:r>
      <w:r>
        <w:rPr>
          <w:rFonts w:cs="Calibri" w:hint="cs"/>
          <w:sz w:val="24"/>
          <w:szCs w:val="24"/>
          <w:rtl/>
        </w:rPr>
        <w:t>الفرصة للسفر</w:t>
      </w:r>
      <w:r w:rsidRPr="009A39B9">
        <w:rPr>
          <w:rFonts w:cs="Calibri"/>
          <w:sz w:val="24"/>
          <w:szCs w:val="24"/>
          <w:rtl/>
        </w:rPr>
        <w:t xml:space="preserve"> إلى المزيد من </w:t>
      </w:r>
      <w:r>
        <w:rPr>
          <w:rFonts w:cs="Calibri" w:hint="cs"/>
          <w:sz w:val="24"/>
          <w:szCs w:val="24"/>
          <w:rtl/>
        </w:rPr>
        <w:t xml:space="preserve">الوجهات حول العالم. </w:t>
      </w:r>
    </w:p>
    <w:p w14:paraId="1B9BDCF3" w14:textId="77777777" w:rsidR="005018A0" w:rsidRPr="009A39B9" w:rsidRDefault="005018A0" w:rsidP="005018A0">
      <w:pPr>
        <w:bidi/>
        <w:rPr>
          <w:rFonts w:cstheme="minorHAnsi"/>
          <w:sz w:val="24"/>
          <w:szCs w:val="24"/>
          <w:rtl/>
        </w:rPr>
      </w:pPr>
    </w:p>
    <w:p w14:paraId="2497C3DF" w14:textId="77777777" w:rsidR="007775DE" w:rsidRPr="009A39B9" w:rsidRDefault="007775DE" w:rsidP="005018A0">
      <w:pPr>
        <w:bidi/>
        <w:jc w:val="both"/>
        <w:rPr>
          <w:rFonts w:cstheme="minorHAnsi"/>
          <w:b/>
          <w:bCs/>
          <w:sz w:val="24"/>
          <w:szCs w:val="24"/>
          <w:rtl/>
        </w:rPr>
      </w:pPr>
      <w:r w:rsidRPr="009A39B9">
        <w:rPr>
          <w:rFonts w:cs="Calibri" w:hint="cs"/>
          <w:b/>
          <w:bCs/>
          <w:sz w:val="24"/>
          <w:szCs w:val="24"/>
          <w:rtl/>
        </w:rPr>
        <w:t>و</w:t>
      </w:r>
      <w:r w:rsidRPr="009A39B9">
        <w:rPr>
          <w:rFonts w:cs="Calibri"/>
          <w:b/>
          <w:bCs/>
          <w:sz w:val="24"/>
          <w:szCs w:val="24"/>
          <w:rtl/>
        </w:rPr>
        <w:t>قال الرئيس التنفيذي ل</w:t>
      </w:r>
      <w:r w:rsidRPr="009A39B9">
        <w:rPr>
          <w:rFonts w:cs="Calibri" w:hint="cs"/>
          <w:b/>
          <w:bCs/>
          <w:sz w:val="24"/>
          <w:szCs w:val="24"/>
          <w:rtl/>
        </w:rPr>
        <w:t>ل</w:t>
      </w:r>
      <w:r w:rsidRPr="009A39B9">
        <w:rPr>
          <w:rFonts w:cs="Calibri"/>
          <w:b/>
          <w:bCs/>
          <w:sz w:val="24"/>
          <w:szCs w:val="24"/>
          <w:rtl/>
        </w:rPr>
        <w:t>شركة في تعليقه على توقعات عام 2022</w:t>
      </w:r>
      <w:r w:rsidRPr="009A39B9">
        <w:rPr>
          <w:rFonts w:cstheme="minorHAnsi"/>
          <w:b/>
          <w:bCs/>
          <w:sz w:val="24"/>
          <w:szCs w:val="24"/>
        </w:rPr>
        <w:t>:</w:t>
      </w:r>
    </w:p>
    <w:p w14:paraId="6D41FBDB" w14:textId="7B632653" w:rsidR="007775DE" w:rsidRDefault="007775DE" w:rsidP="005018A0">
      <w:pPr>
        <w:bidi/>
        <w:jc w:val="both"/>
        <w:rPr>
          <w:rFonts w:cs="Calibri"/>
          <w:sz w:val="24"/>
          <w:szCs w:val="24"/>
          <w:rtl/>
        </w:rPr>
      </w:pPr>
      <w:r w:rsidRPr="009A39B9">
        <w:rPr>
          <w:rFonts w:cs="Calibri"/>
          <w:sz w:val="24"/>
          <w:szCs w:val="24"/>
          <w:rtl/>
        </w:rPr>
        <w:t xml:space="preserve">"مع رفع القيود عبر شبكتنا وزيادة الطلب على السفر ، نحن متفائلون بحذر بشأن العام </w:t>
      </w:r>
      <w:r w:rsidR="00DD4C3E">
        <w:rPr>
          <w:rFonts w:cs="Calibri" w:hint="cs"/>
          <w:sz w:val="24"/>
          <w:szCs w:val="24"/>
          <w:rtl/>
        </w:rPr>
        <w:t>الجاري</w:t>
      </w:r>
      <w:r w:rsidRPr="009A39B9">
        <w:rPr>
          <w:rFonts w:cs="Calibri"/>
          <w:sz w:val="24"/>
          <w:szCs w:val="24"/>
          <w:rtl/>
        </w:rPr>
        <w:t xml:space="preserve"> على الرغم من الوضع الجيوسياسي وتأثيره المحتمل على أسعار السلع. اعتبارًا من مارس 2022 ، سوف نتسلم 20 طائرة بوين</w:t>
      </w:r>
      <w:r>
        <w:rPr>
          <w:rFonts w:cs="Calibri" w:hint="cs"/>
          <w:sz w:val="24"/>
          <w:szCs w:val="24"/>
          <w:rtl/>
        </w:rPr>
        <w:t>غ</w:t>
      </w:r>
      <w:r w:rsidRPr="009A39B9">
        <w:rPr>
          <w:rFonts w:cs="Calibri"/>
          <w:sz w:val="24"/>
          <w:szCs w:val="24"/>
          <w:rtl/>
        </w:rPr>
        <w:t xml:space="preserve"> 737 ماكس 8، والتي ستشهد </w:t>
      </w:r>
      <w:r>
        <w:rPr>
          <w:rFonts w:cs="Calibri" w:hint="cs"/>
          <w:sz w:val="24"/>
          <w:szCs w:val="24"/>
          <w:rtl/>
        </w:rPr>
        <w:t>المزيد من منتجاتنا وخدماتنا عبر اسطولنا فضلا عن</w:t>
      </w:r>
      <w:r w:rsidRPr="009A39B9">
        <w:rPr>
          <w:rFonts w:cs="Calibri"/>
          <w:sz w:val="24"/>
          <w:szCs w:val="24"/>
          <w:rtl/>
        </w:rPr>
        <w:t xml:space="preserve"> دعم نمونا المستقبلي. مع استمرار زخم السفر في النمو ، سنزيد </w:t>
      </w:r>
      <w:r>
        <w:rPr>
          <w:rFonts w:cs="Calibri" w:hint="cs"/>
          <w:sz w:val="24"/>
          <w:szCs w:val="24"/>
          <w:rtl/>
        </w:rPr>
        <w:t>اعداد الرحلات</w:t>
      </w:r>
      <w:r w:rsidRPr="009A39B9">
        <w:rPr>
          <w:rFonts w:cs="Calibri"/>
          <w:sz w:val="24"/>
          <w:szCs w:val="24"/>
          <w:rtl/>
        </w:rPr>
        <w:t xml:space="preserve"> </w:t>
      </w:r>
      <w:r>
        <w:rPr>
          <w:rFonts w:cs="Calibri" w:hint="cs"/>
          <w:sz w:val="24"/>
          <w:szCs w:val="24"/>
          <w:rtl/>
        </w:rPr>
        <w:t>ونطلق المزيد من الوجهات الجديدة عبر</w:t>
      </w:r>
      <w:r w:rsidRPr="009A39B9">
        <w:rPr>
          <w:rFonts w:cs="Calibri"/>
          <w:sz w:val="24"/>
          <w:szCs w:val="24"/>
          <w:rtl/>
        </w:rPr>
        <w:t xml:space="preserve"> شبكتنا خلال </w:t>
      </w:r>
      <w:r>
        <w:rPr>
          <w:rFonts w:cs="Calibri" w:hint="cs"/>
          <w:sz w:val="24"/>
          <w:szCs w:val="24"/>
          <w:rtl/>
        </w:rPr>
        <w:t>ال</w:t>
      </w:r>
      <w:r w:rsidRPr="009A39B9">
        <w:rPr>
          <w:rFonts w:cs="Calibri"/>
          <w:sz w:val="24"/>
          <w:szCs w:val="24"/>
          <w:rtl/>
        </w:rPr>
        <w:t xml:space="preserve">عام </w:t>
      </w:r>
      <w:r>
        <w:rPr>
          <w:rFonts w:cs="Calibri" w:hint="cs"/>
          <w:sz w:val="24"/>
          <w:szCs w:val="24"/>
          <w:rtl/>
        </w:rPr>
        <w:t>الجاري</w:t>
      </w:r>
      <w:r w:rsidRPr="009A39B9">
        <w:rPr>
          <w:rFonts w:cs="Calibri"/>
          <w:sz w:val="24"/>
          <w:szCs w:val="24"/>
          <w:rtl/>
        </w:rPr>
        <w:t xml:space="preserve">. ولدعم مسار النمو هذا ، سنحتاج إلى توظيف أفضل </w:t>
      </w:r>
      <w:r>
        <w:rPr>
          <w:rFonts w:cs="Calibri" w:hint="cs"/>
          <w:sz w:val="24"/>
          <w:szCs w:val="24"/>
          <w:rtl/>
        </w:rPr>
        <w:t>الكفاءات</w:t>
      </w:r>
      <w:r w:rsidRPr="009A39B9">
        <w:rPr>
          <w:rFonts w:cs="Calibri"/>
          <w:sz w:val="24"/>
          <w:szCs w:val="24"/>
          <w:rtl/>
        </w:rPr>
        <w:t xml:space="preserve"> في الصناعة للمساهمة في قصة نجاح فلاي دبي المستمرة. "</w:t>
      </w:r>
    </w:p>
    <w:p w14:paraId="191BEBCA" w14:textId="77777777" w:rsidR="001A5576" w:rsidRDefault="001A5576" w:rsidP="005018A0">
      <w:pPr>
        <w:bidi/>
        <w:spacing w:line="256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52FE2699" w14:textId="47656D39" w:rsidR="006E14D8" w:rsidRDefault="00761447" w:rsidP="001A5576">
      <w:pPr>
        <w:bidi/>
        <w:spacing w:line="256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 w:hint="cs"/>
          <w:b/>
          <w:bCs/>
          <w:sz w:val="16"/>
          <w:szCs w:val="16"/>
          <w:rtl/>
        </w:rPr>
        <w:t>-انتهى-</w:t>
      </w:r>
    </w:p>
    <w:p w14:paraId="301B2926" w14:textId="77777777" w:rsidR="001A5576" w:rsidRDefault="001A5576" w:rsidP="001A5576">
      <w:pPr>
        <w:bidi/>
        <w:spacing w:line="256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26F5ED1D" w14:textId="77777777" w:rsidR="009226A1" w:rsidRDefault="009226A1" w:rsidP="009226A1">
      <w:pPr>
        <w:bidi/>
        <w:spacing w:line="254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 w:hint="cs"/>
          <w:b/>
          <w:bCs/>
          <w:sz w:val="16"/>
          <w:szCs w:val="16"/>
          <w:rtl/>
        </w:rPr>
        <w:t>حول فلاي دبي</w:t>
      </w:r>
    </w:p>
    <w:p w14:paraId="43963725" w14:textId="34A0B618" w:rsidR="009226A1" w:rsidRDefault="009226A1" w:rsidP="009226A1">
      <w:pPr>
        <w:bidi/>
        <w:spacing w:line="254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 w:hint="cs"/>
          <w:sz w:val="16"/>
          <w:szCs w:val="16"/>
          <w:rtl/>
        </w:rPr>
        <w:t xml:space="preserve">من مقرها في دبي ، أنشأت فلاي دبي شبكة تضم أكثر من </w:t>
      </w:r>
      <w:r w:rsidR="001A5576">
        <w:rPr>
          <w:rFonts w:ascii="Calibri" w:eastAsia="Calibri" w:hAnsi="Calibri" w:cs="Calibri"/>
          <w:sz w:val="16"/>
          <w:szCs w:val="16"/>
        </w:rPr>
        <w:t>95</w:t>
      </w:r>
      <w:r>
        <w:rPr>
          <w:rFonts w:ascii="Calibri" w:eastAsia="Calibri" w:hAnsi="Calibri" w:cs="Calibri" w:hint="cs"/>
          <w:sz w:val="16"/>
          <w:szCs w:val="16"/>
          <w:rtl/>
        </w:rPr>
        <w:t xml:space="preserve"> وجهة يخدمها أسطول مكون من </w:t>
      </w:r>
      <w:r w:rsidR="001A5576">
        <w:rPr>
          <w:rFonts w:ascii="Calibri" w:eastAsia="Calibri" w:hAnsi="Calibri" w:cs="Calibri"/>
          <w:sz w:val="16"/>
          <w:szCs w:val="16"/>
        </w:rPr>
        <w:t>60</w:t>
      </w:r>
      <w:r>
        <w:rPr>
          <w:rFonts w:ascii="Calibri" w:eastAsia="Calibri" w:hAnsi="Calibri" w:cs="Calibri" w:hint="cs"/>
          <w:sz w:val="16"/>
          <w:szCs w:val="16"/>
          <w:rtl/>
        </w:rPr>
        <w:t xml:space="preserve"> طائرة. ومنذ بدء عملياتها في يونيو 2009 ، التزمت فلاي دبي بإزالة الحواجز أمام السفر ، وتسهيل تدفق حركة التجارة والسياحة وتعزيز التواصل بين مختلف الثقافات عبر شبكتها المتنامية باستمرار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74CE5676" w14:textId="77777777" w:rsidR="009226A1" w:rsidRDefault="009226A1" w:rsidP="009226A1">
      <w:pPr>
        <w:bidi/>
        <w:spacing w:line="254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 w:hint="cs"/>
          <w:b/>
          <w:bCs/>
          <w:sz w:val="16"/>
          <w:szCs w:val="16"/>
          <w:rtl/>
        </w:rPr>
        <w:t>وصبغت فلاي دبي رحلة انطلاقتها بعدد من الإنجازات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</w:p>
    <w:p w14:paraId="2AD7ECC5" w14:textId="1B25B6E7" w:rsidR="009226A1" w:rsidRDefault="009226A1" w:rsidP="009226A1">
      <w:pPr>
        <w:bidi/>
        <w:spacing w:line="254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• </w:t>
      </w:r>
      <w:r>
        <w:rPr>
          <w:rFonts w:ascii="Calibri" w:eastAsia="Calibri" w:hAnsi="Calibri" w:cs="Calibri" w:hint="cs"/>
          <w:b/>
          <w:bCs/>
          <w:sz w:val="16"/>
          <w:szCs w:val="16"/>
          <w:rtl/>
        </w:rPr>
        <w:t>شبكة موسعة</w:t>
      </w:r>
      <w:r>
        <w:rPr>
          <w:rFonts w:ascii="Calibri" w:eastAsia="Calibri" w:hAnsi="Calibri" w:cs="Calibri" w:hint="cs"/>
          <w:sz w:val="16"/>
          <w:szCs w:val="16"/>
          <w:rtl/>
        </w:rPr>
        <w:t xml:space="preserve">:  إنشاء شبكة تضم أكثر من 75 وجهة في </w:t>
      </w:r>
      <w:r w:rsidR="001A5576"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 w:hint="cs"/>
          <w:sz w:val="16"/>
          <w:szCs w:val="16"/>
          <w:rtl/>
        </w:rPr>
        <w:t xml:space="preserve"> دولة عبر إفريقيا وآسيا الوسطى والقوقاز ووسط وجنوب شرق أوروبا ودول مجلس التعاون الخليجي والشرق الأوسط وشبه القارة الهندية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38A31DCE" w14:textId="078BBD36" w:rsidR="009226A1" w:rsidRDefault="009226A1" w:rsidP="009226A1">
      <w:pPr>
        <w:bidi/>
        <w:spacing w:line="254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• </w:t>
      </w:r>
      <w:r>
        <w:rPr>
          <w:rFonts w:ascii="Calibri" w:eastAsia="Calibri" w:hAnsi="Calibri" w:cs="Calibri" w:hint="cs"/>
          <w:b/>
          <w:bCs/>
          <w:sz w:val="16"/>
          <w:szCs w:val="16"/>
          <w:rtl/>
        </w:rPr>
        <w:t>فتح الأسواق غير المخدومة</w:t>
      </w:r>
      <w:r>
        <w:rPr>
          <w:rFonts w:ascii="Calibri" w:eastAsia="Calibri" w:hAnsi="Calibri" w:cs="Calibri" w:hint="cs"/>
          <w:sz w:val="16"/>
          <w:szCs w:val="16"/>
          <w:rtl/>
        </w:rPr>
        <w:t xml:space="preserve">: افتتاح أكثر من </w:t>
      </w:r>
      <w:r>
        <w:rPr>
          <w:rFonts w:ascii="Calibri" w:eastAsia="Calibri" w:hAnsi="Calibri" w:cs="Calibri"/>
          <w:sz w:val="16"/>
          <w:szCs w:val="16"/>
        </w:rPr>
        <w:t xml:space="preserve">70 </w:t>
      </w:r>
      <w:r>
        <w:rPr>
          <w:rFonts w:ascii="Calibri" w:eastAsia="Calibri" w:hAnsi="Calibri" w:cs="Calibri" w:hint="cs"/>
          <w:sz w:val="16"/>
          <w:szCs w:val="16"/>
          <w:rtl/>
        </w:rPr>
        <w:t>وجهة جديدة لم يكن لها سابقًا رحلات جوية مباشرة مع دبي أو لم تكن مخدومة من قبل شركة طيران وطنية إماراتية من دبي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64BB3250" w14:textId="65D2ACA2" w:rsidR="009226A1" w:rsidRDefault="009226A1" w:rsidP="009226A1">
      <w:pPr>
        <w:bidi/>
        <w:spacing w:line="254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• </w:t>
      </w:r>
      <w:r>
        <w:rPr>
          <w:rFonts w:ascii="Calibri" w:eastAsia="Calibri" w:hAnsi="Calibri" w:cs="Calibri" w:hint="cs"/>
          <w:b/>
          <w:bCs/>
          <w:sz w:val="16"/>
          <w:szCs w:val="16"/>
          <w:rtl/>
        </w:rPr>
        <w:t>كفاءة الاسطول</w:t>
      </w:r>
      <w:r>
        <w:rPr>
          <w:rFonts w:ascii="Calibri" w:eastAsia="Calibri" w:hAnsi="Calibri" w:cs="Calibri" w:hint="cs"/>
          <w:sz w:val="16"/>
          <w:szCs w:val="16"/>
          <w:rtl/>
        </w:rPr>
        <w:t xml:space="preserve">: تشغل أسطولًا موحدا من </w:t>
      </w:r>
      <w:r w:rsidR="001A5576">
        <w:rPr>
          <w:rFonts w:ascii="Calibri" w:eastAsia="Calibri" w:hAnsi="Calibri" w:cs="Calibri"/>
          <w:sz w:val="16"/>
          <w:szCs w:val="16"/>
        </w:rPr>
        <w:t xml:space="preserve"> 6</w:t>
      </w:r>
      <w:r w:rsidR="00ED6EE6"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 w:hint="cs"/>
          <w:sz w:val="16"/>
          <w:szCs w:val="16"/>
          <w:rtl/>
        </w:rPr>
        <w:t xml:space="preserve">طائرة بوينغ 737 ويتضمن: </w:t>
      </w:r>
      <w:r w:rsidR="001A5576">
        <w:rPr>
          <w:rFonts w:ascii="Calibri" w:eastAsia="Calibri" w:hAnsi="Calibri" w:cs="Calibri"/>
          <w:sz w:val="16"/>
          <w:szCs w:val="16"/>
        </w:rPr>
        <w:t>34</w:t>
      </w:r>
      <w:r>
        <w:rPr>
          <w:rFonts w:ascii="Calibri" w:eastAsia="Calibri" w:hAnsi="Calibri" w:cs="Calibri" w:hint="cs"/>
          <w:sz w:val="16"/>
          <w:szCs w:val="16"/>
          <w:rtl/>
        </w:rPr>
        <w:t xml:space="preserve"> طائرة بوينغ 800-737 من الجيل الجديد و </w:t>
      </w:r>
      <w:r w:rsidR="001A5576">
        <w:rPr>
          <w:rFonts w:ascii="Calibri" w:eastAsia="Calibri" w:hAnsi="Calibri" w:cs="Calibri"/>
          <w:sz w:val="16"/>
          <w:szCs w:val="16"/>
        </w:rPr>
        <w:t>23</w:t>
      </w:r>
      <w:r>
        <w:rPr>
          <w:rFonts w:ascii="Calibri" w:eastAsia="Calibri" w:hAnsi="Calibri" w:cs="Calibri" w:hint="cs"/>
          <w:sz w:val="16"/>
          <w:szCs w:val="16"/>
          <w:rtl/>
        </w:rPr>
        <w:t xml:space="preserve"> بوينغ 737 ماكس 8 و 3 بوينغ 737 ماكس 9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7C861607" w14:textId="77777777" w:rsidR="009226A1" w:rsidRDefault="009226A1" w:rsidP="009226A1">
      <w:pPr>
        <w:bidi/>
        <w:spacing w:line="254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• </w:t>
      </w:r>
      <w:r>
        <w:rPr>
          <w:rFonts w:ascii="Calibri" w:eastAsia="Calibri" w:hAnsi="Calibri" w:cs="Calibri" w:hint="cs"/>
          <w:b/>
          <w:bCs/>
          <w:sz w:val="16"/>
          <w:szCs w:val="16"/>
          <w:rtl/>
        </w:rPr>
        <w:t>تعزيز التواصل</w:t>
      </w:r>
      <w:r>
        <w:rPr>
          <w:rFonts w:ascii="Calibri" w:eastAsia="Calibri" w:hAnsi="Calibri" w:cs="Calibri" w:hint="cs"/>
          <w:sz w:val="16"/>
          <w:szCs w:val="16"/>
          <w:rtl/>
        </w:rPr>
        <w:t>: نقلت أكثر من 75 مليون مسافر منذ انطلاقتها في العام 2009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3F080B1F" w14:textId="77777777" w:rsidR="009226A1" w:rsidRDefault="009226A1" w:rsidP="009226A1">
      <w:pPr>
        <w:bidi/>
        <w:spacing w:line="254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 w:hint="cs"/>
          <w:sz w:val="16"/>
          <w:szCs w:val="16"/>
          <w:rtl/>
        </w:rPr>
        <w:t xml:space="preserve">لمزيد من الاخبار يرجى زيارة : </w:t>
      </w:r>
      <w:r>
        <w:rPr>
          <w:rFonts w:ascii="Calibri" w:eastAsia="Times New Roman" w:hAnsi="Calibri" w:cs="Calibri" w:hint="cs"/>
          <w:sz w:val="16"/>
          <w:szCs w:val="16"/>
          <w:lang w:val="en-GB"/>
        </w:rPr>
        <w:t xml:space="preserve"> </w:t>
      </w:r>
      <w:hyperlink r:id="rId8" w:history="1">
        <w:r>
          <w:rPr>
            <w:rStyle w:val="Hyperlink"/>
            <w:rFonts w:ascii="Calibri" w:eastAsia="Times New Roman" w:hAnsi="Calibri" w:cs="Calibri"/>
            <w:color w:val="0000FF"/>
            <w:sz w:val="16"/>
            <w:szCs w:val="16"/>
            <w:lang w:val="en-GB"/>
          </w:rPr>
          <w:t>flydubai Newsroom.</w:t>
        </w:r>
      </w:hyperlink>
    </w:p>
    <w:p w14:paraId="329F726A" w14:textId="77777777" w:rsidR="009226A1" w:rsidRDefault="009226A1" w:rsidP="009226A1">
      <w:pPr>
        <w:shd w:val="clear" w:color="auto" w:fill="FFFFFF"/>
        <w:bidi/>
        <w:spacing w:after="0" w:line="240" w:lineRule="auto"/>
        <w:rPr>
          <w:rFonts w:ascii="Calibri" w:eastAsia="Times New Roman" w:hAnsi="Calibri" w:cs="Calibri"/>
          <w:bCs/>
          <w:sz w:val="16"/>
          <w:szCs w:val="16"/>
          <w:rtl/>
          <w:lang w:val="en-GB"/>
        </w:rPr>
      </w:pPr>
      <w:r>
        <w:rPr>
          <w:rFonts w:ascii="Calibri" w:eastAsia="Times New Roman" w:hAnsi="Calibri" w:cs="Calibri" w:hint="cs"/>
          <w:bCs/>
          <w:sz w:val="16"/>
          <w:szCs w:val="16"/>
          <w:rtl/>
          <w:lang w:val="en-GB" w:bidi="ar-BH"/>
        </w:rPr>
        <w:t>ل</w:t>
      </w:r>
      <w:r>
        <w:rPr>
          <w:rFonts w:ascii="Calibri" w:eastAsia="Times New Roman" w:hAnsi="Calibri" w:cs="Calibri" w:hint="cs"/>
          <w:bCs/>
          <w:sz w:val="16"/>
          <w:szCs w:val="16"/>
          <w:rtl/>
          <w:lang w:val="en-GB"/>
        </w:rPr>
        <w:t>لمزيد من المعلومات يرجى التواصل عبر</w:t>
      </w:r>
      <w:r>
        <w:rPr>
          <w:rFonts w:ascii="Calibri" w:eastAsia="Times New Roman" w:hAnsi="Calibri" w:cs="Calibri"/>
          <w:bCs/>
          <w:sz w:val="16"/>
          <w:szCs w:val="16"/>
          <w:lang w:val="en-GB"/>
        </w:rPr>
        <w:t>:</w:t>
      </w:r>
    </w:p>
    <w:p w14:paraId="29F5114B" w14:textId="77777777" w:rsidR="009226A1" w:rsidRDefault="009226A1" w:rsidP="009226A1">
      <w:pPr>
        <w:shd w:val="clear" w:color="auto" w:fill="FFFFFF"/>
        <w:bidi/>
        <w:spacing w:after="0" w:line="240" w:lineRule="auto"/>
        <w:rPr>
          <w:rFonts w:ascii="Calibri" w:eastAsia="Times New Roman" w:hAnsi="Calibri" w:cs="Calibri"/>
          <w:bCs/>
          <w:sz w:val="16"/>
          <w:szCs w:val="16"/>
          <w:lang w:val="en-GB"/>
        </w:rPr>
      </w:pPr>
    </w:p>
    <w:p w14:paraId="39A53A58" w14:textId="77777777" w:rsidR="009226A1" w:rsidRDefault="009226A1" w:rsidP="009226A1">
      <w:pPr>
        <w:shd w:val="clear" w:color="auto" w:fill="FFFFFF"/>
        <w:bidi/>
        <w:spacing w:after="0" w:line="240" w:lineRule="auto"/>
        <w:rPr>
          <w:rFonts w:ascii="Calibri" w:eastAsia="Times New Roman" w:hAnsi="Calibri" w:cs="Calibri"/>
          <w:bCs/>
          <w:sz w:val="16"/>
          <w:szCs w:val="16"/>
          <w:lang w:bidi="ar-BH"/>
        </w:rPr>
      </w:pPr>
      <w:r>
        <w:rPr>
          <w:rFonts w:ascii="Calibri" w:eastAsia="Times New Roman" w:hAnsi="Calibri" w:cs="Calibri"/>
          <w:bCs/>
          <w:sz w:val="16"/>
          <w:szCs w:val="16"/>
          <w:rtl/>
          <w:lang w:val="en-GB"/>
        </w:rPr>
        <w:t xml:space="preserve"> </w:t>
      </w:r>
      <w:r>
        <w:rPr>
          <w:rFonts w:ascii="Calibri" w:eastAsia="Times New Roman" w:hAnsi="Calibri" w:cs="Calibri" w:hint="cs"/>
          <w:bCs/>
          <w:sz w:val="16"/>
          <w:szCs w:val="16"/>
          <w:rtl/>
          <w:lang w:val="en-GB"/>
        </w:rPr>
        <w:t>البريد الإلكتروني</w:t>
      </w:r>
      <w:r>
        <w:rPr>
          <w:rFonts w:ascii="Calibri" w:eastAsia="Times New Roman" w:hAnsi="Calibri" w:cs="Calibri"/>
          <w:bCs/>
          <w:sz w:val="16"/>
          <w:szCs w:val="16"/>
          <w:lang w:val="en-GB"/>
        </w:rPr>
        <w:t xml:space="preserve">: </w:t>
      </w:r>
      <w:r>
        <w:rPr>
          <w:rFonts w:ascii="Calibri" w:eastAsia="Times New Roman" w:hAnsi="Calibri" w:cs="Calibri"/>
          <w:bCs/>
          <w:sz w:val="16"/>
          <w:szCs w:val="16"/>
          <w:rtl/>
          <w:lang w:val="en-GB" w:bidi="ar-BH"/>
        </w:rPr>
        <w:t xml:space="preserve"> </w:t>
      </w:r>
      <w:hyperlink r:id="rId9" w:history="1">
        <w:r>
          <w:rPr>
            <w:rStyle w:val="Hyperlink"/>
            <w:rFonts w:ascii="Calibri" w:eastAsia="Times New Roman" w:hAnsi="Calibri" w:cs="Calibri"/>
            <w:bCs/>
            <w:sz w:val="16"/>
            <w:szCs w:val="16"/>
            <w:lang w:val="en-GB"/>
          </w:rPr>
          <w:t>mediarelations@flydubai.com</w:t>
        </w:r>
      </w:hyperlink>
    </w:p>
    <w:p w14:paraId="12BC227B" w14:textId="77777777" w:rsidR="009226A1" w:rsidRDefault="009226A1" w:rsidP="009226A1">
      <w:pPr>
        <w:shd w:val="clear" w:color="auto" w:fill="FFFFFF"/>
        <w:bidi/>
        <w:spacing w:after="0" w:line="240" w:lineRule="auto"/>
        <w:rPr>
          <w:rFonts w:ascii="Calibri" w:eastAsia="Times New Roman" w:hAnsi="Calibri" w:cs="Calibri"/>
          <w:bCs/>
          <w:sz w:val="16"/>
          <w:szCs w:val="16"/>
          <w:rtl/>
          <w:lang w:val="en-GB" w:bidi="ar-BH"/>
        </w:rPr>
      </w:pPr>
      <w:r>
        <w:rPr>
          <w:rFonts w:ascii="Calibri" w:eastAsia="Times New Roman" w:hAnsi="Calibri" w:cs="Calibri" w:hint="cs"/>
          <w:bCs/>
          <w:color w:val="0563C1" w:themeColor="hyperlink"/>
          <w:sz w:val="16"/>
          <w:szCs w:val="16"/>
          <w:u w:val="single"/>
          <w:rtl/>
          <w:lang w:val="en-GB" w:bidi="ar-BH"/>
        </w:rPr>
        <w:t xml:space="preserve">  </w:t>
      </w:r>
    </w:p>
    <w:p w14:paraId="56837A5C" w14:textId="77777777" w:rsidR="009226A1" w:rsidRDefault="009226A1" w:rsidP="009226A1">
      <w:pPr>
        <w:bidi/>
        <w:spacing w:line="240" w:lineRule="auto"/>
        <w:rPr>
          <w:rFonts w:ascii="Calibri" w:eastAsia="Calibri" w:hAnsi="Calibri" w:cs="Calibri"/>
          <w:sz w:val="16"/>
          <w:szCs w:val="16"/>
          <w:rtl/>
          <w:lang w:val="en-GB"/>
        </w:rPr>
      </w:pPr>
      <w:r>
        <w:rPr>
          <w:rFonts w:ascii="Calibri" w:eastAsia="Calibri" w:hAnsi="Calibri" w:cs="Calibri" w:hint="cs"/>
          <w:b/>
          <w:bCs/>
          <w:sz w:val="16"/>
          <w:szCs w:val="16"/>
          <w:rtl/>
          <w:lang w:val="en-GB"/>
        </w:rPr>
        <w:t>او على الرقم</w:t>
      </w:r>
      <w:r>
        <w:rPr>
          <w:rFonts w:ascii="Calibri" w:eastAsia="Calibri" w:hAnsi="Calibri" w:cs="Calibri" w:hint="cs"/>
          <w:sz w:val="16"/>
          <w:szCs w:val="16"/>
          <w:rtl/>
          <w:lang w:val="en-GB"/>
        </w:rPr>
        <w:t xml:space="preserve"> </w:t>
      </w:r>
      <w:r>
        <w:rPr>
          <w:rFonts w:ascii="Calibri" w:eastAsia="Calibri" w:hAnsi="Calibri" w:cs="Calibri"/>
          <w:sz w:val="16"/>
          <w:szCs w:val="16"/>
          <w:lang w:val="en-GB"/>
        </w:rPr>
        <w:t>:</w:t>
      </w:r>
      <w:r>
        <w:rPr>
          <w:rFonts w:ascii="Calibri" w:eastAsia="Times New Roman" w:hAnsi="Calibri" w:cs="Calibri"/>
          <w:bCs/>
          <w:sz w:val="16"/>
          <w:szCs w:val="16"/>
          <w:lang w:val="en-GB"/>
        </w:rPr>
        <w:t xml:space="preserve"> </w:t>
      </w:r>
      <w:r>
        <w:rPr>
          <w:rFonts w:ascii="Calibri" w:eastAsia="Times New Roman" w:hAnsi="Calibri" w:cs="Calibri"/>
          <w:bCs/>
          <w:sz w:val="16"/>
          <w:szCs w:val="16"/>
          <w:rtl/>
          <w:lang w:val="en-GB"/>
        </w:rPr>
        <w:t xml:space="preserve"> </w:t>
      </w:r>
      <w:r>
        <w:rPr>
          <w:rFonts w:ascii="Calibri" w:eastAsia="Calibri" w:hAnsi="Calibri" w:cs="Calibri"/>
          <w:sz w:val="16"/>
          <w:szCs w:val="16"/>
          <w:lang w:val="en-GB"/>
        </w:rPr>
        <w:t>+971 555 174 642</w:t>
      </w:r>
    </w:p>
    <w:p w14:paraId="6556B27C" w14:textId="77777777" w:rsidR="00F82BDC" w:rsidRPr="00F82BDC" w:rsidRDefault="00F82BDC" w:rsidP="00F82BDC">
      <w:pPr>
        <w:shd w:val="clear" w:color="auto" w:fill="FFFFFF"/>
        <w:bidi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val="en-GB"/>
        </w:rPr>
      </w:pPr>
    </w:p>
    <w:p w14:paraId="6446B597" w14:textId="10FEF2A4" w:rsidR="00A939E0" w:rsidRPr="0001598D" w:rsidRDefault="00F82BDC" w:rsidP="00A939E0">
      <w:pPr>
        <w:bidi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A939E0" w:rsidRPr="0001598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33BB8" w14:textId="77777777" w:rsidR="00C85BF4" w:rsidRDefault="00C85BF4" w:rsidP="00DE42CD">
      <w:pPr>
        <w:spacing w:after="0" w:line="240" w:lineRule="auto"/>
      </w:pPr>
      <w:r>
        <w:separator/>
      </w:r>
    </w:p>
  </w:endnote>
  <w:endnote w:type="continuationSeparator" w:id="0">
    <w:p w14:paraId="33E52F83" w14:textId="77777777" w:rsidR="00C85BF4" w:rsidRDefault="00C85BF4" w:rsidP="00DE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28E92" w14:textId="77777777" w:rsidR="00C85BF4" w:rsidRDefault="00C85BF4" w:rsidP="00DE42CD">
      <w:pPr>
        <w:spacing w:after="0" w:line="240" w:lineRule="auto"/>
      </w:pPr>
      <w:r>
        <w:separator/>
      </w:r>
    </w:p>
  </w:footnote>
  <w:footnote w:type="continuationSeparator" w:id="0">
    <w:p w14:paraId="7C935714" w14:textId="77777777" w:rsidR="00C85BF4" w:rsidRDefault="00C85BF4" w:rsidP="00DE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DC4A" w14:textId="77777777" w:rsidR="00AB640F" w:rsidRDefault="00AB640F">
    <w:pPr>
      <w:pStyle w:val="Header"/>
    </w:pPr>
    <w:r w:rsidRPr="007B0041">
      <w:rPr>
        <w:rFonts w:ascii="Arial" w:eastAsia="Cambria" w:hAnsi="Arial" w:cs="Times New Roman"/>
        <w:noProof/>
        <w:sz w:val="24"/>
        <w:szCs w:val="24"/>
      </w:rPr>
      <w:drawing>
        <wp:inline distT="0" distB="0" distL="0" distR="0" wp14:anchorId="2741F387" wp14:editId="282850B8">
          <wp:extent cx="5939790" cy="662305"/>
          <wp:effectExtent l="0" t="0" r="3810" b="4445"/>
          <wp:docPr id="2" name="Picture 2" descr="Z:\ADMIN\templates\New Branding- templates\flydubai_press_release_Arab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ADMIN\templates\New Branding- templates\flydubai_press_release_Arab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CBF46" w14:textId="77777777" w:rsidR="00AB640F" w:rsidRDefault="00AB6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547"/>
    <w:multiLevelType w:val="hybridMultilevel"/>
    <w:tmpl w:val="3AEA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608F"/>
    <w:multiLevelType w:val="hybridMultilevel"/>
    <w:tmpl w:val="39ACE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355908"/>
    <w:multiLevelType w:val="hybridMultilevel"/>
    <w:tmpl w:val="C686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473B"/>
    <w:multiLevelType w:val="hybridMultilevel"/>
    <w:tmpl w:val="A6E8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92147"/>
    <w:multiLevelType w:val="hybridMultilevel"/>
    <w:tmpl w:val="F55C5EC0"/>
    <w:lvl w:ilvl="0" w:tplc="3A2E59CA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325E8"/>
    <w:multiLevelType w:val="hybridMultilevel"/>
    <w:tmpl w:val="C1BC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C02BF"/>
    <w:multiLevelType w:val="hybridMultilevel"/>
    <w:tmpl w:val="07C21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A1A78"/>
    <w:multiLevelType w:val="hybridMultilevel"/>
    <w:tmpl w:val="6190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D0F54"/>
    <w:multiLevelType w:val="hybridMultilevel"/>
    <w:tmpl w:val="9206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DE5"/>
    <w:multiLevelType w:val="hybridMultilevel"/>
    <w:tmpl w:val="D796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F4A80"/>
    <w:multiLevelType w:val="hybridMultilevel"/>
    <w:tmpl w:val="6450DF6E"/>
    <w:lvl w:ilvl="0" w:tplc="8E62B23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41"/>
    <w:rsid w:val="000058F4"/>
    <w:rsid w:val="0000722C"/>
    <w:rsid w:val="0001598D"/>
    <w:rsid w:val="000364EE"/>
    <w:rsid w:val="00044B16"/>
    <w:rsid w:val="00053B7B"/>
    <w:rsid w:val="00062D59"/>
    <w:rsid w:val="0006361D"/>
    <w:rsid w:val="000762A2"/>
    <w:rsid w:val="00082C3A"/>
    <w:rsid w:val="00092763"/>
    <w:rsid w:val="000A4E00"/>
    <w:rsid w:val="000B2BA8"/>
    <w:rsid w:val="000B2D41"/>
    <w:rsid w:val="000C2FD4"/>
    <w:rsid w:val="000D0ACF"/>
    <w:rsid w:val="000E2352"/>
    <w:rsid w:val="000E38F3"/>
    <w:rsid w:val="001269FF"/>
    <w:rsid w:val="00126F42"/>
    <w:rsid w:val="00131195"/>
    <w:rsid w:val="001451BF"/>
    <w:rsid w:val="00147504"/>
    <w:rsid w:val="00151C61"/>
    <w:rsid w:val="00162F0E"/>
    <w:rsid w:val="00170591"/>
    <w:rsid w:val="00176D3A"/>
    <w:rsid w:val="00182064"/>
    <w:rsid w:val="00190F2E"/>
    <w:rsid w:val="00192071"/>
    <w:rsid w:val="00196187"/>
    <w:rsid w:val="0019759A"/>
    <w:rsid w:val="001A5576"/>
    <w:rsid w:val="001A6A49"/>
    <w:rsid w:val="001A6AD6"/>
    <w:rsid w:val="001C436F"/>
    <w:rsid w:val="001D2884"/>
    <w:rsid w:val="001F339B"/>
    <w:rsid w:val="001F67EE"/>
    <w:rsid w:val="001F6C43"/>
    <w:rsid w:val="002005E2"/>
    <w:rsid w:val="002114F9"/>
    <w:rsid w:val="00215C07"/>
    <w:rsid w:val="002338E9"/>
    <w:rsid w:val="002368E6"/>
    <w:rsid w:val="00245536"/>
    <w:rsid w:val="00245FF1"/>
    <w:rsid w:val="0025033C"/>
    <w:rsid w:val="00252BCC"/>
    <w:rsid w:val="00260828"/>
    <w:rsid w:val="00262BBC"/>
    <w:rsid w:val="002901FE"/>
    <w:rsid w:val="00296860"/>
    <w:rsid w:val="002A1128"/>
    <w:rsid w:val="002D3A8C"/>
    <w:rsid w:val="002D4845"/>
    <w:rsid w:val="002D502B"/>
    <w:rsid w:val="002D7A68"/>
    <w:rsid w:val="002F0A78"/>
    <w:rsid w:val="002F2AFA"/>
    <w:rsid w:val="00306A3F"/>
    <w:rsid w:val="003112CD"/>
    <w:rsid w:val="00321AC5"/>
    <w:rsid w:val="003411E8"/>
    <w:rsid w:val="00342B4F"/>
    <w:rsid w:val="003518FB"/>
    <w:rsid w:val="00360A64"/>
    <w:rsid w:val="00370D5F"/>
    <w:rsid w:val="003728C2"/>
    <w:rsid w:val="00377A63"/>
    <w:rsid w:val="003B0DAC"/>
    <w:rsid w:val="003B7CBA"/>
    <w:rsid w:val="003C6BF5"/>
    <w:rsid w:val="003E5BB2"/>
    <w:rsid w:val="00410CE9"/>
    <w:rsid w:val="00410FCA"/>
    <w:rsid w:val="00434B88"/>
    <w:rsid w:val="0044289E"/>
    <w:rsid w:val="004452A2"/>
    <w:rsid w:val="00445997"/>
    <w:rsid w:val="004532CE"/>
    <w:rsid w:val="004573F3"/>
    <w:rsid w:val="00461E68"/>
    <w:rsid w:val="00474B23"/>
    <w:rsid w:val="00497379"/>
    <w:rsid w:val="00497944"/>
    <w:rsid w:val="004A291B"/>
    <w:rsid w:val="004B4883"/>
    <w:rsid w:val="004C5599"/>
    <w:rsid w:val="004D2C09"/>
    <w:rsid w:val="004D49A1"/>
    <w:rsid w:val="004D66F2"/>
    <w:rsid w:val="004D7489"/>
    <w:rsid w:val="004E2896"/>
    <w:rsid w:val="004E6A3A"/>
    <w:rsid w:val="004F2164"/>
    <w:rsid w:val="005018A0"/>
    <w:rsid w:val="0051031C"/>
    <w:rsid w:val="0052053D"/>
    <w:rsid w:val="00521E8D"/>
    <w:rsid w:val="00526295"/>
    <w:rsid w:val="00527C93"/>
    <w:rsid w:val="0053758A"/>
    <w:rsid w:val="00537C08"/>
    <w:rsid w:val="0056322F"/>
    <w:rsid w:val="005825B7"/>
    <w:rsid w:val="005850FA"/>
    <w:rsid w:val="005857A2"/>
    <w:rsid w:val="005918FA"/>
    <w:rsid w:val="005A2F1C"/>
    <w:rsid w:val="005A6A0F"/>
    <w:rsid w:val="005B2B2D"/>
    <w:rsid w:val="005C5763"/>
    <w:rsid w:val="005D1580"/>
    <w:rsid w:val="005D432D"/>
    <w:rsid w:val="005E09B4"/>
    <w:rsid w:val="006106D1"/>
    <w:rsid w:val="00614007"/>
    <w:rsid w:val="00614A3D"/>
    <w:rsid w:val="00664F84"/>
    <w:rsid w:val="00670E26"/>
    <w:rsid w:val="00673905"/>
    <w:rsid w:val="006740DD"/>
    <w:rsid w:val="0069224A"/>
    <w:rsid w:val="006A20FB"/>
    <w:rsid w:val="006A4AF0"/>
    <w:rsid w:val="006B111F"/>
    <w:rsid w:val="006B7E84"/>
    <w:rsid w:val="006D05D5"/>
    <w:rsid w:val="006E0D95"/>
    <w:rsid w:val="006E14D8"/>
    <w:rsid w:val="006E1C94"/>
    <w:rsid w:val="006E4D7C"/>
    <w:rsid w:val="006F72E5"/>
    <w:rsid w:val="00705E09"/>
    <w:rsid w:val="00715AE4"/>
    <w:rsid w:val="00725749"/>
    <w:rsid w:val="00727B85"/>
    <w:rsid w:val="0073345F"/>
    <w:rsid w:val="00737F25"/>
    <w:rsid w:val="00743FAF"/>
    <w:rsid w:val="00751149"/>
    <w:rsid w:val="007539CC"/>
    <w:rsid w:val="0075597C"/>
    <w:rsid w:val="00761447"/>
    <w:rsid w:val="0076154A"/>
    <w:rsid w:val="007775DE"/>
    <w:rsid w:val="0078313A"/>
    <w:rsid w:val="007834C1"/>
    <w:rsid w:val="00784C33"/>
    <w:rsid w:val="00794C79"/>
    <w:rsid w:val="007A1B47"/>
    <w:rsid w:val="007A2582"/>
    <w:rsid w:val="007B0041"/>
    <w:rsid w:val="007B1A02"/>
    <w:rsid w:val="007B1DCC"/>
    <w:rsid w:val="007E2B6B"/>
    <w:rsid w:val="007F7747"/>
    <w:rsid w:val="008139AD"/>
    <w:rsid w:val="008202DD"/>
    <w:rsid w:val="00821003"/>
    <w:rsid w:val="008241D9"/>
    <w:rsid w:val="00851947"/>
    <w:rsid w:val="00855D50"/>
    <w:rsid w:val="00856454"/>
    <w:rsid w:val="00857A4B"/>
    <w:rsid w:val="00857D00"/>
    <w:rsid w:val="0086285A"/>
    <w:rsid w:val="008715BF"/>
    <w:rsid w:val="0087571C"/>
    <w:rsid w:val="008778B5"/>
    <w:rsid w:val="00890466"/>
    <w:rsid w:val="00895867"/>
    <w:rsid w:val="008A0E72"/>
    <w:rsid w:val="008B385A"/>
    <w:rsid w:val="008B563A"/>
    <w:rsid w:val="008B6AA3"/>
    <w:rsid w:val="008C473C"/>
    <w:rsid w:val="0091460C"/>
    <w:rsid w:val="009226A1"/>
    <w:rsid w:val="00922D70"/>
    <w:rsid w:val="009371AE"/>
    <w:rsid w:val="0094013C"/>
    <w:rsid w:val="00953D8A"/>
    <w:rsid w:val="00955DC7"/>
    <w:rsid w:val="009722E8"/>
    <w:rsid w:val="00976C2A"/>
    <w:rsid w:val="0098193E"/>
    <w:rsid w:val="00985E13"/>
    <w:rsid w:val="009A74FB"/>
    <w:rsid w:val="009B7C7F"/>
    <w:rsid w:val="009C21B2"/>
    <w:rsid w:val="009D4709"/>
    <w:rsid w:val="009D76CA"/>
    <w:rsid w:val="00A1557F"/>
    <w:rsid w:val="00A23858"/>
    <w:rsid w:val="00A24C10"/>
    <w:rsid w:val="00A46C7C"/>
    <w:rsid w:val="00A51E6A"/>
    <w:rsid w:val="00A71136"/>
    <w:rsid w:val="00A8016F"/>
    <w:rsid w:val="00A812F2"/>
    <w:rsid w:val="00A939E0"/>
    <w:rsid w:val="00A956C3"/>
    <w:rsid w:val="00A97F2C"/>
    <w:rsid w:val="00AA6584"/>
    <w:rsid w:val="00AB640F"/>
    <w:rsid w:val="00AC6595"/>
    <w:rsid w:val="00AD7091"/>
    <w:rsid w:val="00AD7A01"/>
    <w:rsid w:val="00AD7CC5"/>
    <w:rsid w:val="00AE35D4"/>
    <w:rsid w:val="00AF02CD"/>
    <w:rsid w:val="00B023FF"/>
    <w:rsid w:val="00B22397"/>
    <w:rsid w:val="00B354DB"/>
    <w:rsid w:val="00B4768A"/>
    <w:rsid w:val="00B47990"/>
    <w:rsid w:val="00B54D81"/>
    <w:rsid w:val="00B61E76"/>
    <w:rsid w:val="00B81A12"/>
    <w:rsid w:val="00B82F73"/>
    <w:rsid w:val="00B85E8B"/>
    <w:rsid w:val="00B96AFF"/>
    <w:rsid w:val="00BB0425"/>
    <w:rsid w:val="00BC11C5"/>
    <w:rsid w:val="00BD4B0D"/>
    <w:rsid w:val="00BD4CB3"/>
    <w:rsid w:val="00C02B63"/>
    <w:rsid w:val="00C1333D"/>
    <w:rsid w:val="00C13CC8"/>
    <w:rsid w:val="00C50000"/>
    <w:rsid w:val="00C65FDD"/>
    <w:rsid w:val="00C666A9"/>
    <w:rsid w:val="00C674E2"/>
    <w:rsid w:val="00C74ACB"/>
    <w:rsid w:val="00C85BF4"/>
    <w:rsid w:val="00C9480A"/>
    <w:rsid w:val="00CA0A5A"/>
    <w:rsid w:val="00CE1043"/>
    <w:rsid w:val="00CE1A29"/>
    <w:rsid w:val="00CF7CAC"/>
    <w:rsid w:val="00D0300B"/>
    <w:rsid w:val="00D37860"/>
    <w:rsid w:val="00D37B4E"/>
    <w:rsid w:val="00D4306D"/>
    <w:rsid w:val="00D52498"/>
    <w:rsid w:val="00D53E0C"/>
    <w:rsid w:val="00D5668E"/>
    <w:rsid w:val="00D6315C"/>
    <w:rsid w:val="00D63337"/>
    <w:rsid w:val="00D81151"/>
    <w:rsid w:val="00D83D36"/>
    <w:rsid w:val="00D83E01"/>
    <w:rsid w:val="00D91A71"/>
    <w:rsid w:val="00DA47C2"/>
    <w:rsid w:val="00DA5A1E"/>
    <w:rsid w:val="00DA5E15"/>
    <w:rsid w:val="00DD4C3E"/>
    <w:rsid w:val="00DD69F9"/>
    <w:rsid w:val="00DE42CD"/>
    <w:rsid w:val="00DE4B54"/>
    <w:rsid w:val="00DE779E"/>
    <w:rsid w:val="00DF05D7"/>
    <w:rsid w:val="00DF778A"/>
    <w:rsid w:val="00E012E1"/>
    <w:rsid w:val="00E31B17"/>
    <w:rsid w:val="00E330C1"/>
    <w:rsid w:val="00E3371F"/>
    <w:rsid w:val="00E37A88"/>
    <w:rsid w:val="00E41769"/>
    <w:rsid w:val="00E61BBB"/>
    <w:rsid w:val="00E66D3C"/>
    <w:rsid w:val="00E72343"/>
    <w:rsid w:val="00E8352D"/>
    <w:rsid w:val="00E84300"/>
    <w:rsid w:val="00ED0064"/>
    <w:rsid w:val="00ED6EE6"/>
    <w:rsid w:val="00EF1ECA"/>
    <w:rsid w:val="00F03902"/>
    <w:rsid w:val="00F428A5"/>
    <w:rsid w:val="00F42F23"/>
    <w:rsid w:val="00F556AF"/>
    <w:rsid w:val="00F5590A"/>
    <w:rsid w:val="00F64D54"/>
    <w:rsid w:val="00F6672B"/>
    <w:rsid w:val="00F71523"/>
    <w:rsid w:val="00F82BDC"/>
    <w:rsid w:val="00F843AD"/>
    <w:rsid w:val="00F95C70"/>
    <w:rsid w:val="00FA74A5"/>
    <w:rsid w:val="00FA758C"/>
    <w:rsid w:val="00FB6753"/>
    <w:rsid w:val="00FD4490"/>
    <w:rsid w:val="00FE1F58"/>
    <w:rsid w:val="00FE792E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E99C"/>
  <w15:chartTrackingRefBased/>
  <w15:docId w15:val="{C935039A-01B5-4EE2-A568-519A77FE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6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CD"/>
  </w:style>
  <w:style w:type="paragraph" w:styleId="Footer">
    <w:name w:val="footer"/>
    <w:basedOn w:val="Normal"/>
    <w:link w:val="FooterChar"/>
    <w:uiPriority w:val="99"/>
    <w:unhideWhenUsed/>
    <w:rsid w:val="00D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CD"/>
  </w:style>
  <w:style w:type="character" w:styleId="CommentReference">
    <w:name w:val="annotation reference"/>
    <w:basedOn w:val="DefaultParagraphFont"/>
    <w:uiPriority w:val="99"/>
    <w:semiHidden/>
    <w:unhideWhenUsed/>
    <w:rsid w:val="008C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3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8313A"/>
    <w:pPr>
      <w:spacing w:after="0" w:line="240" w:lineRule="auto"/>
    </w:pPr>
    <w:rPr>
      <w:rFonts w:eastAsia="MS Mincho"/>
      <w:lang w:val="ru-RU"/>
    </w:rPr>
  </w:style>
  <w:style w:type="character" w:customStyle="1" w:styleId="NoSpacingChar">
    <w:name w:val="No Spacing Char"/>
    <w:link w:val="NoSpacing"/>
    <w:uiPriority w:val="1"/>
    <w:locked/>
    <w:rsid w:val="0078313A"/>
    <w:rPr>
      <w:rFonts w:eastAsia="MS Mincho"/>
      <w:lang w:val="ru-RU"/>
    </w:rPr>
  </w:style>
  <w:style w:type="paragraph" w:styleId="NormalWeb">
    <w:name w:val="Normal (Web)"/>
    <w:basedOn w:val="Normal"/>
    <w:uiPriority w:val="99"/>
    <w:unhideWhenUsed/>
    <w:rsid w:val="006E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411E8"/>
    <w:rPr>
      <w:b/>
      <w:bCs/>
    </w:rPr>
  </w:style>
  <w:style w:type="table" w:styleId="TableGrid">
    <w:name w:val="Table Grid"/>
    <w:basedOn w:val="TableNormal"/>
    <w:uiPriority w:val="39"/>
    <w:rsid w:val="00B8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502B"/>
    <w:pPr>
      <w:spacing w:after="0" w:line="240" w:lineRule="auto"/>
    </w:pPr>
    <w:rPr>
      <w:rFonts w:ascii="Arial" w:eastAsia="Arial" w:hAnsi="Arial" w:cs="Arial"/>
      <w:lang w:val="ru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7775DE"/>
    <w:pPr>
      <w:spacing w:after="0" w:line="240" w:lineRule="auto"/>
    </w:pPr>
    <w:rPr>
      <w:rFonts w:ascii="Arial" w:eastAsia="Arial" w:hAnsi="Arial" w:cs="Arial"/>
      <w:lang w:val="ru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flydub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relations@flydub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6AC1-8F5E-44E2-B216-95ECDD6A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Smadi</dc:creator>
  <cp:keywords/>
  <dc:description/>
  <cp:lastModifiedBy>Houda Al Kaissi</cp:lastModifiedBy>
  <cp:revision>31</cp:revision>
  <dcterms:created xsi:type="dcterms:W3CDTF">2021-04-27T08:02:00Z</dcterms:created>
  <dcterms:modified xsi:type="dcterms:W3CDTF">2022-03-07T08:56:00Z</dcterms:modified>
</cp:coreProperties>
</file>