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16E3" w14:textId="614B0D70" w:rsidR="00955BD2" w:rsidRDefault="00000000">
      <w:pPr>
        <w:spacing w:after="0" w:line="336" w:lineRule="auto"/>
        <w:jc w:val="center"/>
        <w:rPr>
          <w:rFonts w:ascii="Gill Sans" w:eastAsia="Gill Sans" w:hAnsi="Gill Sans" w:cs="Gill Sans"/>
          <w:b/>
        </w:rPr>
      </w:pPr>
      <w:r>
        <w:rPr>
          <w:rFonts w:ascii="Gill Sans" w:eastAsia="Gill Sans" w:hAnsi="Gill Sans" w:cs="Gill Sans"/>
          <w:b/>
        </w:rPr>
        <w:t xml:space="preserve"> Knobula to Release its New Pianophonic Multi-Oscillator Wavetable Synth </w:t>
      </w:r>
      <w:r>
        <w:rPr>
          <w:rFonts w:ascii="Gill Sans" w:eastAsia="Gill Sans" w:hAnsi="Gill Sans" w:cs="Gill Sans"/>
          <w:b/>
        </w:rPr>
        <w:br/>
        <w:t>at UK's Machina Bristronica Synth Show</w:t>
      </w:r>
      <w:r>
        <w:rPr>
          <w:rFonts w:ascii="Gill Sans" w:eastAsia="Gill Sans" w:hAnsi="Gill Sans" w:cs="Gill Sans"/>
          <w:b/>
        </w:rPr>
        <w:br/>
      </w:r>
      <w:r>
        <w:rPr>
          <w:rFonts w:ascii="Gill Sans" w:eastAsia="Gill Sans" w:hAnsi="Gill Sans" w:cs="Gill Sans"/>
          <w:i/>
        </w:rPr>
        <w:br/>
        <w:t>The perfect partner to Poly Cinematic, Pianophonic compliments Knobula’s flagship polysynth by taking the sonic essence of a piano to new frontiers, creating new possibilities for sound designers, film composers, studio musicians and live performers</w:t>
      </w:r>
    </w:p>
    <w:p w14:paraId="408AEEBD" w14:textId="77777777" w:rsidR="00955BD2" w:rsidRDefault="00955BD2">
      <w:pPr>
        <w:rPr>
          <w:rFonts w:ascii="Gill Sans" w:eastAsia="Gill Sans" w:hAnsi="Gill Sans" w:cs="Gill Sans"/>
          <w:b/>
          <w:sz w:val="22"/>
          <w:szCs w:val="22"/>
          <w:vertAlign w:val="superscript"/>
        </w:rPr>
      </w:pPr>
    </w:p>
    <w:p w14:paraId="2CF58E32" w14:textId="6CBB2C9F" w:rsidR="00955BD2" w:rsidRDefault="00000000">
      <w:pPr>
        <w:spacing w:line="336" w:lineRule="auto"/>
        <w:rPr>
          <w:rFonts w:ascii="Gill Sans" w:eastAsia="Gill Sans" w:hAnsi="Gill Sans" w:cs="Gill Sans"/>
          <w:b/>
          <w:sz w:val="22"/>
          <w:szCs w:val="22"/>
        </w:rPr>
      </w:pPr>
      <w:r>
        <w:rPr>
          <w:rFonts w:ascii="Gill Sans" w:eastAsia="Gill Sans" w:hAnsi="Gill Sans" w:cs="Gill Sans"/>
          <w:b/>
          <w:sz w:val="22"/>
          <w:szCs w:val="22"/>
        </w:rPr>
        <w:t>London, UK, September</w:t>
      </w:r>
      <w:r w:rsidR="002676B5">
        <w:rPr>
          <w:rFonts w:ascii="Gill Sans" w:eastAsia="Gill Sans" w:hAnsi="Gill Sans" w:cs="Gill Sans"/>
          <w:b/>
          <w:sz w:val="22"/>
          <w:szCs w:val="22"/>
        </w:rPr>
        <w:t xml:space="preserve"> 25</w:t>
      </w:r>
      <w:r>
        <w:rPr>
          <w:rFonts w:ascii="Gill Sans" w:eastAsia="Gill Sans" w:hAnsi="Gill Sans" w:cs="Gill Sans"/>
          <w:b/>
          <w:sz w:val="22"/>
          <w:szCs w:val="22"/>
        </w:rPr>
        <w:t xml:space="preserve">, 2023 — Knobula [Stand </w:t>
      </w:r>
      <w:r w:rsidR="003368E6">
        <w:rPr>
          <w:rFonts w:ascii="Gill Sans" w:eastAsia="Gill Sans" w:hAnsi="Gill Sans" w:cs="Gill Sans"/>
          <w:b/>
          <w:sz w:val="22"/>
          <w:szCs w:val="22"/>
        </w:rPr>
        <w:t>58</w:t>
      </w:r>
      <w:r>
        <w:rPr>
          <w:rFonts w:ascii="Gill Sans" w:eastAsia="Gill Sans" w:hAnsi="Gill Sans" w:cs="Gill Sans"/>
          <w:b/>
          <w:sz w:val="22"/>
          <w:szCs w:val="22"/>
        </w:rPr>
        <w:t xml:space="preserve">], the UK-based manufacturer of the PolyCinematic, Kickain, Chord Pilot and the soon-to-be launched Pianophonic Eurorack modules, announced that it will be exhibiting at Machina Bristronica on Saturday, September 30. During the show, Knobula will be conducting demonstrations of all of its modules, while offering a special preview of its new and highly anticipated Pianophonic module, which is scheduled to ship October 9th to dealers around the world. </w:t>
      </w:r>
    </w:p>
    <w:p w14:paraId="635CDD38" w14:textId="77777777" w:rsidR="00955BD2" w:rsidRDefault="00000000">
      <w:pPr>
        <w:spacing w:line="336" w:lineRule="auto"/>
        <w:rPr>
          <w:rFonts w:ascii="Gill Sans" w:eastAsia="Gill Sans" w:hAnsi="Gill Sans" w:cs="Gill Sans"/>
          <w:sz w:val="22"/>
          <w:szCs w:val="22"/>
        </w:rPr>
      </w:pPr>
      <w:r>
        <w:rPr>
          <w:rFonts w:ascii="Gill Sans" w:eastAsia="Gill Sans" w:hAnsi="Gill Sans" w:cs="Gill Sans"/>
          <w:sz w:val="22"/>
          <w:szCs w:val="22"/>
        </w:rPr>
        <w:t xml:space="preserve">Pianophonic is a 12 HP wavetable synthesizer that takes its inspiration directly from the hammer and string action of the piano. With three wavetable oscillators and sample-based playback engine for each one of its eight voices, this unique module mimics the characteristics of the three-string piano sound, using a range of wavetables and hammer sounds professionally sampled from real instruments including a Steinway grand piano, a felt piano and even a toy piano (which was later converted into a bespoke eurorack synthesizer) as well as guitars, synths and tuned percussion sounds . </w:t>
      </w:r>
    </w:p>
    <w:p w14:paraId="7C9F8B00" w14:textId="365D9AFE" w:rsidR="00955BD2" w:rsidRDefault="00000000">
      <w:pPr>
        <w:spacing w:line="336" w:lineRule="auto"/>
        <w:rPr>
          <w:rFonts w:ascii="Gill Sans" w:eastAsia="Gill Sans" w:hAnsi="Gill Sans" w:cs="Gill Sans"/>
          <w:sz w:val="22"/>
          <w:szCs w:val="22"/>
        </w:rPr>
      </w:pPr>
      <w:r>
        <w:rPr>
          <w:rFonts w:ascii="Gill Sans" w:eastAsia="Gill Sans" w:hAnsi="Gill Sans" w:cs="Gill Sans"/>
          <w:sz w:val="22"/>
          <w:szCs w:val="22"/>
        </w:rPr>
        <w:t>Users can mix and match between 16 banks of preset sounds which can be stretched, morphed and reversed, or sent through the module's on-board filter, envelope generators, compressor and reverb circuits and save the results onto the SD card included Furthermore users can create their own sounds using Knobula’s online Waveslicer software.</w:t>
      </w:r>
      <w:r w:rsidR="00D1191C">
        <w:rPr>
          <w:rFonts w:ascii="Gill Sans" w:eastAsia="Gill Sans" w:hAnsi="Gill Sans" w:cs="Gill Sans"/>
          <w:sz w:val="22"/>
          <w:szCs w:val="22"/>
        </w:rPr>
        <w:t xml:space="preserve"> </w:t>
      </w:r>
      <w:r>
        <w:rPr>
          <w:rFonts w:ascii="Gill Sans" w:eastAsia="Gill Sans" w:hAnsi="Gill Sans" w:cs="Gill Sans"/>
          <w:sz w:val="22"/>
          <w:szCs w:val="22"/>
        </w:rPr>
        <w:t xml:space="preserve">The result is a limitless range of massive sounds that still retain some of the inherent sonic DNA of a piano.  </w:t>
      </w:r>
    </w:p>
    <w:p w14:paraId="0FA48127" w14:textId="1A0762B2" w:rsidR="00955BD2" w:rsidRDefault="00000000">
      <w:pPr>
        <w:spacing w:line="336" w:lineRule="auto"/>
        <w:rPr>
          <w:rFonts w:ascii="Gill Sans" w:eastAsia="Gill Sans" w:hAnsi="Gill Sans" w:cs="Gill Sans"/>
          <w:sz w:val="22"/>
          <w:szCs w:val="22"/>
        </w:rPr>
      </w:pPr>
      <w:r>
        <w:rPr>
          <w:rFonts w:ascii="Gill Sans" w:eastAsia="Gill Sans" w:hAnsi="Gill Sans" w:cs="Gill Sans"/>
          <w:sz w:val="22"/>
          <w:szCs w:val="22"/>
        </w:rPr>
        <w:t xml:space="preserve">"We look forward to connecting with everyone at Machina Bristronica," commented Jason Mayo, founder and CEO of Knobula. "As one of the UK's biggest synth shows, this one is very special for us since it is in our 'backyard' and where we launched Poly Cinematic — which effectively put us on the map. We are excited to share examples of how Poly Cinematic and Pianophonic pair so beautifully together, vastly expanding the capabilities of polyphony in modern Eurorack systems."  </w:t>
      </w:r>
    </w:p>
    <w:p w14:paraId="34FB7C47" w14:textId="77777777" w:rsidR="00955BD2" w:rsidRDefault="00000000">
      <w:pPr>
        <w:spacing w:line="336" w:lineRule="auto"/>
        <w:rPr>
          <w:rFonts w:ascii="Gill Sans" w:eastAsia="Gill Sans" w:hAnsi="Gill Sans" w:cs="Gill Sans"/>
          <w:sz w:val="22"/>
          <w:szCs w:val="22"/>
        </w:rPr>
      </w:pPr>
      <w:r>
        <w:rPr>
          <w:rFonts w:ascii="Gill Sans" w:eastAsia="Gill Sans" w:hAnsi="Gill Sans" w:cs="Gill Sans"/>
          <w:sz w:val="22"/>
          <w:szCs w:val="22"/>
        </w:rPr>
        <w:lastRenderedPageBreak/>
        <w:t>Machina Bristronica features over 100 exhibitors consisting of the best synthesizers, manufacturers and modular gear on the planet. Further, the show will feature hours of live performances including a set from Julia Bondar of Endorphin featuring Pianophonic in her rack. Add to this several educational sessions, DIY workshops, interviews and discussion panels and you have a 'can't miss' event. For more information or to register, please visit https://machinabristronica.uk.</w:t>
      </w:r>
    </w:p>
    <w:p w14:paraId="2EDB71BB" w14:textId="77777777" w:rsidR="00955BD2" w:rsidRDefault="00000000">
      <w:pPr>
        <w:spacing w:line="336" w:lineRule="auto"/>
        <w:rPr>
          <w:rFonts w:ascii="Gill Sans" w:eastAsia="Gill Sans" w:hAnsi="Gill Sans" w:cs="Gill Sans"/>
          <w:sz w:val="22"/>
          <w:szCs w:val="22"/>
        </w:rPr>
      </w:pPr>
      <w:r>
        <w:rPr>
          <w:rFonts w:ascii="Gill Sans" w:eastAsia="Gill Sans" w:hAnsi="Gill Sans" w:cs="Gill Sans"/>
          <w:sz w:val="22"/>
          <w:szCs w:val="22"/>
        </w:rPr>
        <w:t xml:space="preserve">With its 24-bit / 48 kHz sampling and a highly flexible, elastic palette of sounds, Pianophonic follows Knobula's philosophy of creating focused yet highly innovative modules that feature 'knob-per-function' control for the parameters that really matter during live or studio performance. With its MIDI connectivity, gate I/O, chord select and volt per octave inputs, Pianophonic is also designed to be fully patchable with a larger Eurorack or traditional synth setup. Several sounds will be included on the SD card that ships with every module, and each sound can be modulated and manipulated with Pianophonic's onboard controls for almost limitless possibilities. </w:t>
      </w:r>
      <w:r>
        <w:rPr>
          <w:rFonts w:ascii="Gill Sans" w:eastAsia="Gill Sans" w:hAnsi="Gill Sans" w:cs="Gill Sans"/>
          <w:sz w:val="22"/>
          <w:szCs w:val="22"/>
        </w:rPr>
        <w:br/>
      </w:r>
      <w:r>
        <w:rPr>
          <w:rFonts w:ascii="Gill Sans" w:eastAsia="Gill Sans" w:hAnsi="Gill Sans" w:cs="Gill Sans"/>
          <w:sz w:val="22"/>
          <w:szCs w:val="22"/>
        </w:rPr>
        <w:br/>
        <w:t xml:space="preserve">For more information on Machina Bristronica, please visit </w:t>
      </w:r>
      <w:hyperlink r:id="rId6">
        <w:r>
          <w:rPr>
            <w:rFonts w:ascii="Gill Sans" w:eastAsia="Gill Sans" w:hAnsi="Gill Sans" w:cs="Gill Sans"/>
            <w:sz w:val="22"/>
            <w:szCs w:val="22"/>
            <w:u w:val="single"/>
          </w:rPr>
          <w:t>https://machinabristronica.uk</w:t>
        </w:r>
      </w:hyperlink>
      <w:r>
        <w:rPr>
          <w:rFonts w:ascii="Gill Sans" w:eastAsia="Gill Sans" w:hAnsi="Gill Sans" w:cs="Gill Sans"/>
          <w:sz w:val="22"/>
          <w:szCs w:val="22"/>
        </w:rPr>
        <w:t xml:space="preserve">. For more information on Knobula, including its existing and forthcoming modules, please visit: </w:t>
      </w:r>
      <w:hyperlink r:id="rId7">
        <w:r>
          <w:rPr>
            <w:rFonts w:ascii="Gill Sans" w:eastAsia="Gill Sans" w:hAnsi="Gill Sans" w:cs="Gill Sans"/>
            <w:sz w:val="22"/>
            <w:szCs w:val="22"/>
            <w:u w:val="single"/>
          </w:rPr>
          <w:t>http://www.knobula.com</w:t>
        </w:r>
      </w:hyperlink>
      <w:r>
        <w:rPr>
          <w:rFonts w:ascii="Gill Sans" w:eastAsia="Gill Sans" w:hAnsi="Gill Sans" w:cs="Gill Sans"/>
          <w:sz w:val="22"/>
          <w:szCs w:val="22"/>
        </w:rPr>
        <w:t xml:space="preserve">. </w:t>
      </w:r>
    </w:p>
    <w:p w14:paraId="33A6E6C8" w14:textId="77777777" w:rsidR="00955BD2" w:rsidRDefault="00000000">
      <w:pPr>
        <w:rPr>
          <w:rFonts w:ascii="Gill Sans" w:eastAsia="Gill Sans" w:hAnsi="Gill Sans" w:cs="Gill Sans"/>
          <w:sz w:val="22"/>
          <w:szCs w:val="22"/>
        </w:rPr>
      </w:pPr>
      <w:r>
        <w:rPr>
          <w:rFonts w:ascii="Arimo" w:eastAsia="Arimo" w:hAnsi="Arimo" w:cs="Arimo"/>
          <w:sz w:val="22"/>
          <w:szCs w:val="22"/>
        </w:rPr>
        <w:br/>
      </w:r>
      <w:r>
        <w:rPr>
          <w:rFonts w:ascii="Gill Sans" w:eastAsia="Gill Sans" w:hAnsi="Gill Sans" w:cs="Gill Sans"/>
          <w:b/>
          <w:sz w:val="22"/>
          <w:szCs w:val="22"/>
        </w:rPr>
        <w:t>About Knobula</w:t>
      </w:r>
      <w:r>
        <w:rPr>
          <w:rFonts w:ascii="Gill Sans" w:eastAsia="Gill Sans" w:hAnsi="Gill Sans" w:cs="Gill Sans"/>
          <w:b/>
          <w:sz w:val="22"/>
          <w:szCs w:val="22"/>
        </w:rPr>
        <w:br/>
      </w:r>
      <w:r>
        <w:rPr>
          <w:rFonts w:ascii="Gill Sans" w:eastAsia="Gill Sans" w:hAnsi="Gill Sans" w:cs="Gill Sans"/>
          <w:sz w:val="22"/>
          <w:szCs w:val="22"/>
        </w:rPr>
        <w:t>Knobula are creators of the revolutionary polyphonic synthesiser Poly Cinematic. The London-based company produce advanced digital modules for the eurorack format, with an emphasis on smart design and simple, tactile controls, Knobula's philosophy is to put performance back into electronic music. </w:t>
      </w:r>
      <w:r>
        <w:rPr>
          <w:rFonts w:ascii="Gill Sans" w:eastAsia="Gill Sans" w:hAnsi="Gill Sans" w:cs="Gill Sans"/>
          <w:sz w:val="22"/>
          <w:szCs w:val="22"/>
        </w:rPr>
        <w:br/>
      </w:r>
    </w:p>
    <w:p w14:paraId="24F043F3" w14:textId="77777777" w:rsidR="00955BD2" w:rsidRDefault="00000000">
      <w:pPr>
        <w:spacing w:before="2" w:after="2"/>
        <w:rPr>
          <w:rFonts w:ascii="Gill Sans" w:eastAsia="Gill Sans" w:hAnsi="Gill Sans" w:cs="Gill Sans"/>
          <w:b/>
          <w:sz w:val="22"/>
          <w:szCs w:val="22"/>
        </w:rPr>
      </w:pPr>
      <w:bookmarkStart w:id="0" w:name="30j0zll" w:colFirst="0" w:colLast="0"/>
      <w:bookmarkStart w:id="1" w:name="gjdgxs" w:colFirst="0" w:colLast="0"/>
      <w:bookmarkEnd w:id="0"/>
      <w:bookmarkEnd w:id="1"/>
      <w:r>
        <w:rPr>
          <w:rFonts w:ascii="Gill Sans" w:eastAsia="Gill Sans" w:hAnsi="Gill Sans" w:cs="Gill Sans"/>
          <w:b/>
          <w:sz w:val="22"/>
          <w:szCs w:val="22"/>
        </w:rPr>
        <w:t>Media contact</w:t>
      </w:r>
    </w:p>
    <w:p w14:paraId="306B8B15" w14:textId="77777777" w:rsidR="00955BD2" w:rsidRDefault="00000000">
      <w:pPr>
        <w:spacing w:before="1" w:after="1"/>
        <w:rPr>
          <w:sz w:val="20"/>
          <w:szCs w:val="20"/>
        </w:rPr>
      </w:pPr>
      <w:r>
        <w:rPr>
          <w:rFonts w:ascii="Gill Sans" w:eastAsia="Gill Sans" w:hAnsi="Gill Sans" w:cs="Gill Sans"/>
          <w:sz w:val="22"/>
          <w:szCs w:val="22"/>
        </w:rPr>
        <w:t>Jeff Touzeau</w:t>
      </w:r>
    </w:p>
    <w:p w14:paraId="28C37B3F" w14:textId="77777777" w:rsidR="00955BD2" w:rsidRDefault="00000000">
      <w:pPr>
        <w:spacing w:before="1" w:after="1"/>
        <w:rPr>
          <w:sz w:val="20"/>
          <w:szCs w:val="20"/>
        </w:rPr>
      </w:pPr>
      <w:r>
        <w:rPr>
          <w:rFonts w:ascii="Gill Sans" w:eastAsia="Gill Sans" w:hAnsi="Gill Sans" w:cs="Gill Sans"/>
          <w:sz w:val="22"/>
          <w:szCs w:val="22"/>
        </w:rPr>
        <w:t>Public Relations</w:t>
      </w:r>
    </w:p>
    <w:p w14:paraId="6E5BF8D3" w14:textId="77777777" w:rsidR="00955BD2" w:rsidRDefault="00000000">
      <w:pPr>
        <w:spacing w:before="1" w:after="1"/>
        <w:rPr>
          <w:sz w:val="20"/>
          <w:szCs w:val="20"/>
        </w:rPr>
      </w:pPr>
      <w:r>
        <w:rPr>
          <w:rFonts w:ascii="Gill Sans" w:eastAsia="Gill Sans" w:hAnsi="Gill Sans" w:cs="Gill Sans"/>
          <w:sz w:val="22"/>
          <w:szCs w:val="22"/>
        </w:rPr>
        <w:t>Hummingbird Media</w:t>
      </w:r>
    </w:p>
    <w:p w14:paraId="5965A7CB" w14:textId="77777777" w:rsidR="00955BD2" w:rsidRDefault="00000000">
      <w:pPr>
        <w:spacing w:before="1" w:after="1"/>
        <w:rPr>
          <w:sz w:val="20"/>
          <w:szCs w:val="20"/>
        </w:rPr>
      </w:pPr>
      <w:r>
        <w:rPr>
          <w:rFonts w:ascii="Gill Sans" w:eastAsia="Gill Sans" w:hAnsi="Gill Sans" w:cs="Gill Sans"/>
          <w:sz w:val="22"/>
          <w:szCs w:val="22"/>
        </w:rPr>
        <w:t>+1 914 602 2913</w:t>
      </w:r>
    </w:p>
    <w:p w14:paraId="2BE2FB3A" w14:textId="77777777" w:rsidR="00955BD2" w:rsidRDefault="00000000">
      <w:pPr>
        <w:spacing w:before="2" w:after="2"/>
      </w:pPr>
      <w:hyperlink r:id="rId8">
        <w:r>
          <w:rPr>
            <w:rFonts w:ascii="Gill Sans" w:eastAsia="Gill Sans" w:hAnsi="Gill Sans" w:cs="Gill Sans"/>
            <w:sz w:val="22"/>
            <w:szCs w:val="22"/>
            <w:u w:val="single"/>
          </w:rPr>
          <w:t>jeff@hummingbirdmedia.com</w:t>
        </w:r>
      </w:hyperlink>
    </w:p>
    <w:sectPr w:rsidR="00955BD2">
      <w:headerReference w:type="first" r:id="rId9"/>
      <w:pgSz w:w="12240" w:h="15840"/>
      <w:pgMar w:top="976"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6ABA" w14:textId="77777777" w:rsidR="00232477" w:rsidRDefault="00232477">
      <w:pPr>
        <w:spacing w:after="0"/>
      </w:pPr>
      <w:r>
        <w:separator/>
      </w:r>
    </w:p>
  </w:endnote>
  <w:endnote w:type="continuationSeparator" w:id="0">
    <w:p w14:paraId="4A990315" w14:textId="77777777" w:rsidR="00232477" w:rsidRDefault="002324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Arim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113C" w14:textId="77777777" w:rsidR="00232477" w:rsidRDefault="00232477">
      <w:pPr>
        <w:spacing w:after="0"/>
      </w:pPr>
      <w:r>
        <w:separator/>
      </w:r>
    </w:p>
  </w:footnote>
  <w:footnote w:type="continuationSeparator" w:id="0">
    <w:p w14:paraId="64587189" w14:textId="77777777" w:rsidR="00232477" w:rsidRDefault="002324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B351" w14:textId="77777777" w:rsidR="00955BD2" w:rsidRDefault="00000000">
    <w:pPr>
      <w:pBdr>
        <w:top w:val="nil"/>
        <w:left w:val="nil"/>
        <w:bottom w:val="nil"/>
        <w:right w:val="nil"/>
        <w:between w:val="nil"/>
      </w:pBdr>
      <w:tabs>
        <w:tab w:val="center" w:pos="4680"/>
        <w:tab w:val="right" w:pos="9360"/>
      </w:tabs>
      <w:spacing w:after="0"/>
      <w:ind w:right="-360"/>
      <w:rPr>
        <w:rFonts w:ascii="Gill Sans" w:eastAsia="Gill Sans" w:hAnsi="Gill Sans" w:cs="Gill Sans"/>
        <w:b/>
        <w:color w:val="808080"/>
        <w:sz w:val="28"/>
        <w:szCs w:val="28"/>
      </w:rPr>
    </w:pPr>
    <w:r>
      <w:rPr>
        <w:rFonts w:ascii="Gill Sans" w:eastAsia="Gill Sans" w:hAnsi="Gill Sans" w:cs="Gill Sans"/>
        <w:color w:val="808080"/>
        <w:sz w:val="28"/>
        <w:szCs w:val="28"/>
      </w:rPr>
      <w:t>PRESS RELEASE</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3892A4B9" wp14:editId="6CC60EEB">
          <wp:extent cx="1079671" cy="1111360"/>
          <wp:effectExtent l="0" t="0" r="0" b="0"/>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1079671" cy="1111360"/>
                  </a:xfrm>
                  <a:prstGeom prst="rect">
                    <a:avLst/>
                  </a:prstGeom>
                  <a:ln/>
                </pic:spPr>
              </pic:pic>
            </a:graphicData>
          </a:graphic>
        </wp:inline>
      </w:drawing>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r>
    <w:r>
      <w:rPr>
        <w:rFonts w:ascii="Gill Sans" w:eastAsia="Gill Sans" w:hAnsi="Gill Sans" w:cs="Gill Sans"/>
        <w:b/>
        <w:color w:val="808080"/>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D2"/>
    <w:rsid w:val="0011461A"/>
    <w:rsid w:val="00232477"/>
    <w:rsid w:val="002676B5"/>
    <w:rsid w:val="003368E6"/>
    <w:rsid w:val="004D53F5"/>
    <w:rsid w:val="00955BD2"/>
    <w:rsid w:val="00A6324F"/>
    <w:rsid w:val="00D1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FE081"/>
  <w15:docId w15:val="{7AD3DA0A-6503-AF42-A102-6481F013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hley@hummingbirdmedia.com" TargetMode="External"/><Relationship Id="rId3" Type="http://schemas.openxmlformats.org/officeDocument/2006/relationships/webSettings" Target="webSettings.xml"/><Relationship Id="rId7" Type="http://schemas.openxmlformats.org/officeDocument/2006/relationships/hyperlink" Target="http://www.knobu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chinabristronica.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6</cp:revision>
  <dcterms:created xsi:type="dcterms:W3CDTF">2023-09-25T18:57:00Z</dcterms:created>
  <dcterms:modified xsi:type="dcterms:W3CDTF">2023-09-25T19:03:00Z</dcterms:modified>
</cp:coreProperties>
</file>