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82" w:rsidRPr="003D24F8" w:rsidRDefault="00AE2ED7" w:rsidP="00B44FE6">
      <w:pPr>
        <w:pStyle w:val="BodyAudi"/>
        <w:ind w:right="-46"/>
        <w:jc w:val="right"/>
        <w:rPr>
          <w:lang w:val="fr-BE"/>
        </w:rPr>
      </w:pPr>
      <w:r>
        <w:rPr>
          <w:lang w:val="fr-BE"/>
        </w:rPr>
        <w:t>1</w:t>
      </w:r>
      <w:r w:rsidR="007F51A3">
        <w:rPr>
          <w:lang w:val="fr-BE"/>
        </w:rPr>
        <w:t>1 septembre</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7F51A3">
        <w:rPr>
          <w:lang w:val="fr-BE"/>
        </w:rPr>
        <w:t>3</w:t>
      </w:r>
      <w:r w:rsidR="00612D94">
        <w:rPr>
          <w:lang w:val="fr-BE"/>
        </w:rPr>
        <w:t>6</w:t>
      </w:r>
      <w:r w:rsidR="00F942FF" w:rsidRPr="003D24F8">
        <w:rPr>
          <w:lang w:val="fr-BE"/>
        </w:rPr>
        <w:t>F</w:t>
      </w:r>
    </w:p>
    <w:p w:rsidR="007F51A3" w:rsidRDefault="007F51A3" w:rsidP="007F51A3">
      <w:pPr>
        <w:pStyle w:val="HeadlineAudi"/>
        <w:rPr>
          <w:lang w:val="fr-BE"/>
        </w:rPr>
      </w:pPr>
    </w:p>
    <w:p w:rsidR="007F51A3" w:rsidRPr="007F51A3" w:rsidRDefault="007F51A3" w:rsidP="007F51A3">
      <w:pPr>
        <w:pStyle w:val="HeadlineAudi"/>
        <w:rPr>
          <w:lang w:val="fr-BE"/>
        </w:rPr>
      </w:pPr>
      <w:r w:rsidRPr="007F51A3">
        <w:rPr>
          <w:lang w:val="fr-BE"/>
        </w:rPr>
        <w:t>Le retour de l’emblématique RS : la nouvelle Audi RS 4 Avant</w:t>
      </w:r>
    </w:p>
    <w:p w:rsidR="007F51A3" w:rsidRPr="007F51A3" w:rsidRDefault="007F51A3" w:rsidP="007F51A3">
      <w:pPr>
        <w:pStyle w:val="BodyAudi"/>
        <w:rPr>
          <w:lang w:val="fr-BE"/>
        </w:rPr>
      </w:pPr>
    </w:p>
    <w:p w:rsidR="007F51A3" w:rsidRPr="007F51A3" w:rsidRDefault="007F51A3" w:rsidP="007F51A3">
      <w:pPr>
        <w:pStyle w:val="DeckAudi"/>
        <w:rPr>
          <w:lang w:val="fr-BE"/>
        </w:rPr>
      </w:pPr>
      <w:r w:rsidRPr="007F51A3">
        <w:rPr>
          <w:lang w:val="fr-BE"/>
        </w:rPr>
        <w:t>Le 2.9 TFSI est encore plus puissant et efficace</w:t>
      </w:r>
    </w:p>
    <w:p w:rsidR="007F51A3" w:rsidRPr="007F51A3" w:rsidRDefault="007F51A3" w:rsidP="007F51A3">
      <w:pPr>
        <w:pStyle w:val="DeckAudi"/>
        <w:rPr>
          <w:lang w:val="fr-BE"/>
        </w:rPr>
      </w:pPr>
      <w:r w:rsidRPr="007F51A3">
        <w:rPr>
          <w:lang w:val="fr-BE"/>
        </w:rPr>
        <w:t>Lancement d’un modèle Avant hautes performances en Chine</w:t>
      </w:r>
    </w:p>
    <w:p w:rsidR="007F51A3" w:rsidRPr="007F51A3" w:rsidRDefault="007F51A3" w:rsidP="007F51A3">
      <w:pPr>
        <w:pStyle w:val="DeckAudi"/>
        <w:rPr>
          <w:lang w:val="fr-BE"/>
        </w:rPr>
      </w:pPr>
      <w:r w:rsidRPr="007F51A3">
        <w:rPr>
          <w:lang w:val="fr-BE"/>
        </w:rPr>
        <w:t>Lancement mondial de la RS 4 Avant à l’IAA 2017</w:t>
      </w:r>
    </w:p>
    <w:p w:rsidR="007F51A3" w:rsidRPr="007F51A3" w:rsidRDefault="007F51A3" w:rsidP="007F51A3">
      <w:pPr>
        <w:pStyle w:val="BodyAudi"/>
        <w:rPr>
          <w:lang w:val="fr-BE"/>
        </w:rPr>
      </w:pPr>
    </w:p>
    <w:p w:rsidR="007F51A3" w:rsidRPr="007F51A3" w:rsidRDefault="007F51A3" w:rsidP="007F51A3">
      <w:pPr>
        <w:pStyle w:val="BodyAudi"/>
        <w:rPr>
          <w:b/>
          <w:lang w:val="fr-BE"/>
        </w:rPr>
      </w:pPr>
      <w:r w:rsidRPr="007F51A3">
        <w:rPr>
          <w:b/>
          <w:lang w:val="fr-BE"/>
        </w:rPr>
        <w:t xml:space="preserve">Audi Sports </w:t>
      </w:r>
      <w:proofErr w:type="spellStart"/>
      <w:r w:rsidRPr="007F51A3">
        <w:rPr>
          <w:b/>
          <w:lang w:val="fr-BE"/>
        </w:rPr>
        <w:t>GmbH</w:t>
      </w:r>
      <w:proofErr w:type="spellEnd"/>
      <w:r w:rsidRPr="007F51A3">
        <w:rPr>
          <w:b/>
          <w:lang w:val="fr-BE"/>
        </w:rPr>
        <w:t xml:space="preserve"> célèbre le lancement mondial de sa toute nouvelle Audi RS 4 Avant à l’IAA 2017. Elle allie des performances élevées à une excellente maniabilité au quotidien. Son moteur 2.9 TFSI de 331 kW (450 </w:t>
      </w:r>
      <w:proofErr w:type="spellStart"/>
      <w:r w:rsidRPr="007F51A3">
        <w:rPr>
          <w:b/>
          <w:lang w:val="fr-BE"/>
        </w:rPr>
        <w:t>ch</w:t>
      </w:r>
      <w:proofErr w:type="spellEnd"/>
      <w:r w:rsidRPr="007F51A3">
        <w:rPr>
          <w:b/>
          <w:lang w:val="fr-BE"/>
        </w:rPr>
        <w:t xml:space="preserve">) et 600 Nm en fait la déclinaison sportive de la famille A4. La transmission </w:t>
      </w:r>
      <w:proofErr w:type="spellStart"/>
      <w:r w:rsidRPr="007F51A3">
        <w:rPr>
          <w:b/>
          <w:lang w:val="fr-BE"/>
        </w:rPr>
        <w:t>quattro</w:t>
      </w:r>
      <w:proofErr w:type="spellEnd"/>
      <w:r w:rsidRPr="007F51A3">
        <w:rPr>
          <w:b/>
          <w:lang w:val="fr-BE"/>
        </w:rPr>
        <w:t xml:space="preserve">, de série, répartit la puissance du V6 </w:t>
      </w:r>
      <w:proofErr w:type="spellStart"/>
      <w:r w:rsidRPr="007F51A3">
        <w:rPr>
          <w:b/>
          <w:lang w:val="fr-BE"/>
        </w:rPr>
        <w:t>biturbo</w:t>
      </w:r>
      <w:proofErr w:type="spellEnd"/>
      <w:r w:rsidRPr="007F51A3">
        <w:rPr>
          <w:b/>
          <w:lang w:val="fr-BE"/>
        </w:rPr>
        <w:t xml:space="preserve"> entre les 4 roues. </w:t>
      </w:r>
    </w:p>
    <w:p w:rsidR="007F51A3" w:rsidRPr="007F51A3" w:rsidRDefault="007F51A3" w:rsidP="007F51A3">
      <w:pPr>
        <w:pStyle w:val="BodyAudi"/>
        <w:rPr>
          <w:lang w:val="fr-BE"/>
        </w:rPr>
      </w:pPr>
      <w:r w:rsidRPr="007F51A3">
        <w:rPr>
          <w:lang w:val="fr-BE"/>
        </w:rPr>
        <w:t xml:space="preserve">Lorsqu’ils ont créé la quatrième génération de l’Audi RS 4 Avant, les concepteurs se sont inspirés de nombreux détails du sport automobile issus de l’Audi 90 </w:t>
      </w:r>
      <w:proofErr w:type="spellStart"/>
      <w:r w:rsidRPr="007F51A3">
        <w:rPr>
          <w:lang w:val="fr-BE"/>
        </w:rPr>
        <w:t>quattro</w:t>
      </w:r>
      <w:proofErr w:type="spellEnd"/>
      <w:r w:rsidRPr="007F51A3">
        <w:rPr>
          <w:lang w:val="fr-BE"/>
        </w:rPr>
        <w:t xml:space="preserve"> IMSA GTO. La face avant se caractérise par ses entrées d’air massives avec leur structure typique en nid d’abeilles et sa large et plate calandre </w:t>
      </w:r>
      <w:proofErr w:type="spellStart"/>
      <w:r w:rsidRPr="007F51A3">
        <w:rPr>
          <w:lang w:val="fr-BE"/>
        </w:rPr>
        <w:t>Singleframe</w:t>
      </w:r>
      <w:proofErr w:type="spellEnd"/>
      <w:r w:rsidRPr="007F51A3">
        <w:rPr>
          <w:lang w:val="fr-BE"/>
        </w:rPr>
        <w:t xml:space="preserve">. Proposés en option, les feux Matrix LED sont intégrés dans des optiques teintées. En comparaison avec l’Audi A4 Avant, les passages de roue sont 30 millimètres plus larges et sont accentués par les fameuses courbes </w:t>
      </w:r>
      <w:proofErr w:type="spellStart"/>
      <w:r w:rsidRPr="007F51A3">
        <w:rPr>
          <w:lang w:val="fr-BE"/>
        </w:rPr>
        <w:t>quattro</w:t>
      </w:r>
      <w:proofErr w:type="spellEnd"/>
      <w:r w:rsidRPr="007F51A3">
        <w:rPr>
          <w:lang w:val="fr-BE"/>
        </w:rPr>
        <w:t>. À l’arrière, le diffuseur spécifique RS, les sorties ovales du système d’échappement RS et le becquet RS lui donnent allure tout à fait distinctive. La teinte extérieure Nogaro Blue d’effet perlé, disponible en option chez Audi exclusive, rappelle la première génération d’Audi Avant hautes performances datant de 1999. La nouvelle Audi RS 4 Avant est chaussée de série de jantes 19 pouces en aluminium forgé. Des jantes 20 pouces sont aussi proposées en option.</w:t>
      </w:r>
    </w:p>
    <w:p w:rsidR="007F51A3" w:rsidRPr="007F51A3" w:rsidRDefault="007F51A3" w:rsidP="007F51A3">
      <w:pPr>
        <w:pStyle w:val="BodyAudi"/>
        <w:rPr>
          <w:b/>
          <w:lang w:val="fr-BE"/>
        </w:rPr>
      </w:pPr>
      <w:r w:rsidRPr="007F51A3">
        <w:rPr>
          <w:b/>
          <w:lang w:val="fr-BE"/>
        </w:rPr>
        <w:t>0 à 100 km/h en 4,1 secondes, suspension RS Sport et Audi drive select de série</w:t>
      </w:r>
    </w:p>
    <w:p w:rsidR="007F51A3" w:rsidRPr="007F51A3" w:rsidRDefault="007F51A3" w:rsidP="007F51A3">
      <w:pPr>
        <w:pStyle w:val="BodyAudi"/>
        <w:rPr>
          <w:lang w:val="fr-BE"/>
        </w:rPr>
      </w:pPr>
      <w:r w:rsidRPr="007F51A3">
        <w:rPr>
          <w:lang w:val="fr-BE"/>
        </w:rPr>
        <w:t xml:space="preserve">Dans la nouvelle Audi RS 4 Avant, le moteur V6 </w:t>
      </w:r>
      <w:proofErr w:type="spellStart"/>
      <w:r w:rsidRPr="007F51A3">
        <w:rPr>
          <w:lang w:val="fr-BE"/>
        </w:rPr>
        <w:t>biturbo</w:t>
      </w:r>
      <w:proofErr w:type="spellEnd"/>
      <w:r w:rsidRPr="007F51A3">
        <w:rPr>
          <w:lang w:val="fr-BE"/>
        </w:rPr>
        <w:t xml:space="preserve"> développe 331 kW (450 </w:t>
      </w:r>
      <w:proofErr w:type="spellStart"/>
      <w:r w:rsidRPr="007F51A3">
        <w:rPr>
          <w:lang w:val="fr-BE"/>
        </w:rPr>
        <w:t>ch</w:t>
      </w:r>
      <w:proofErr w:type="spellEnd"/>
      <w:r w:rsidRPr="007F51A3">
        <w:rPr>
          <w:lang w:val="fr-BE"/>
        </w:rPr>
        <w:t>). Son couple maximal de 600 Nm, 170 Nm de plus que la précédente génération, est disponible sur une large plage moteur allant de 1 900 à 5 000 tr/min. Il permet à l’Audi RS 4 Avant de réussir le 0-100 km/h en seulement 4,1 secondes. La vitesse maximale es</w:t>
      </w:r>
      <w:r w:rsidR="00F93B84">
        <w:rPr>
          <w:lang w:val="fr-BE"/>
        </w:rPr>
        <w:t>t de 250 km/h. Avec le pack RS D</w:t>
      </w:r>
      <w:r w:rsidRPr="007F51A3">
        <w:rPr>
          <w:lang w:val="fr-BE"/>
        </w:rPr>
        <w:t>ynamic en option, la vitesse maximale grimpe à 280 km/h.</w:t>
      </w:r>
    </w:p>
    <w:p w:rsidR="007F51A3" w:rsidRPr="007F51A3" w:rsidRDefault="007F51A3" w:rsidP="007F51A3">
      <w:pPr>
        <w:pStyle w:val="BodyAudi"/>
        <w:rPr>
          <w:lang w:val="fr-BE"/>
        </w:rPr>
      </w:pPr>
      <w:r w:rsidRPr="007F51A3">
        <w:rPr>
          <w:lang w:val="fr-BE"/>
        </w:rPr>
        <w:t xml:space="preserve">La puissance du 2.9 TFSI </w:t>
      </w:r>
      <w:proofErr w:type="spellStart"/>
      <w:r w:rsidRPr="007F51A3">
        <w:rPr>
          <w:lang w:val="fr-BE"/>
        </w:rPr>
        <w:t>biturbo</w:t>
      </w:r>
      <w:proofErr w:type="spellEnd"/>
      <w:r w:rsidRPr="007F51A3">
        <w:rPr>
          <w:lang w:val="fr-BE"/>
        </w:rPr>
        <w:t xml:space="preserve"> est fournie par la transmission intégrale permanente via une boîte </w:t>
      </w:r>
      <w:proofErr w:type="spellStart"/>
      <w:r w:rsidRPr="007F51A3">
        <w:rPr>
          <w:lang w:val="fr-BE"/>
        </w:rPr>
        <w:t>tiptronic</w:t>
      </w:r>
      <w:proofErr w:type="spellEnd"/>
      <w:r w:rsidRPr="007F51A3">
        <w:rPr>
          <w:lang w:val="fr-BE"/>
        </w:rPr>
        <w:t xml:space="preserve"> de configuration sportive qui passe les 8 </w:t>
      </w:r>
      <w:r w:rsidRPr="007F51A3">
        <w:rPr>
          <w:lang w:val="fr-BE"/>
        </w:rPr>
        <w:lastRenderedPageBreak/>
        <w:t>rapports de manière optimisée. Audi offre aussi en option un différentiel arrière sportif. La consommation moyenne est de 8,8 l/100 km (199 g/km de CO</w:t>
      </w:r>
      <w:r w:rsidRPr="007F51A3">
        <w:rPr>
          <w:vertAlign w:val="subscript"/>
          <w:lang w:val="fr-BE"/>
        </w:rPr>
        <w:t>2</w:t>
      </w:r>
      <w:r w:rsidRPr="007F51A3">
        <w:rPr>
          <w:lang w:val="fr-BE"/>
        </w:rPr>
        <w:t>), ce qui permet un gain d’efficience de 17 % par rapport à la génération précédente. La nouvelle Audi RS 4 Avant pèse 1 790 kilos, soit 80 kg de moins que sa devancière.</w:t>
      </w:r>
    </w:p>
    <w:p w:rsidR="007F51A3" w:rsidRPr="007F51A3" w:rsidRDefault="007F51A3" w:rsidP="007F51A3">
      <w:pPr>
        <w:pStyle w:val="BodyAudi"/>
        <w:rPr>
          <w:lang w:val="fr-BE"/>
        </w:rPr>
      </w:pPr>
      <w:r w:rsidRPr="007F51A3">
        <w:rPr>
          <w:lang w:val="fr-BE"/>
        </w:rPr>
        <w:t xml:space="preserve">La suspension RS sport de série rabaisse l’Audi RS 4 Avant de 7 millimètres que l’A4 traditionnelle dotée de la suspension sport. La suspension RS sport plus avec Dynamic Ride Control (DRC), les freins en céramique et une direction dynamique spécifique RS sont tous proposés en option. Les conducteurs peuvent définir leur propre expérience de conduite en utilisant le système de gestion dynamique Audi drive select. </w:t>
      </w:r>
    </w:p>
    <w:p w:rsidR="007F51A3" w:rsidRPr="007F51A3" w:rsidRDefault="007F51A3" w:rsidP="007F51A3">
      <w:pPr>
        <w:pStyle w:val="BodyAudi"/>
        <w:rPr>
          <w:b/>
          <w:lang w:val="fr-BE"/>
        </w:rPr>
      </w:pPr>
      <w:r w:rsidRPr="007F51A3">
        <w:rPr>
          <w:b/>
          <w:lang w:val="fr-BE"/>
        </w:rPr>
        <w:t>Un habitacle aux matériaux sophistiqués et un cockpit numérique rappelant le sport automobile</w:t>
      </w:r>
    </w:p>
    <w:p w:rsidR="007F51A3" w:rsidRPr="007F51A3" w:rsidRDefault="007F51A3" w:rsidP="007F51A3">
      <w:pPr>
        <w:pStyle w:val="BodyAudi"/>
        <w:rPr>
          <w:lang w:val="fr-BE"/>
        </w:rPr>
      </w:pPr>
      <w:r w:rsidRPr="007F51A3">
        <w:rPr>
          <w:lang w:val="fr-BE"/>
        </w:rPr>
        <w:t xml:space="preserve">L’intérieur noir souligne le caractère sportif de l’Audi RS 4 Avant. Les sièges sport RS avec motif en nid d’abeilles en option, le volant multifonction sport RS à méplat gainé de cuir, le boîtier de changement de vitesse et les garnitures lumineuses des seuils de portes sont tous frappés du logo RS. Dans l’Audi </w:t>
      </w:r>
      <w:proofErr w:type="spellStart"/>
      <w:r w:rsidRPr="007F51A3">
        <w:rPr>
          <w:lang w:val="fr-BE"/>
        </w:rPr>
        <w:t>virtual</w:t>
      </w:r>
      <w:proofErr w:type="spellEnd"/>
      <w:r w:rsidRPr="007F51A3">
        <w:rPr>
          <w:lang w:val="fr-BE"/>
        </w:rPr>
        <w:t xml:space="preserve"> cockpit et dans l’affichage tête haute, des écrans spécifiques RS indiquent la pression des pneus, le couple et les valeurs d’accélération (g). Les packs de style noir brillant et carbone avec accessoires en aluminium et carbone offrent encore davantage de possibilités de personnalisation. Le programme Audi exclusive couvre à peu près toutes les autres demandes spécifiques. </w:t>
      </w:r>
    </w:p>
    <w:p w:rsidR="007F51A3" w:rsidRPr="007F51A3" w:rsidRDefault="007F51A3" w:rsidP="007F51A3">
      <w:pPr>
        <w:pStyle w:val="BodyAudi"/>
        <w:rPr>
          <w:lang w:val="fr-BE" w:eastAsia="fr-FR"/>
        </w:rPr>
      </w:pPr>
      <w:r w:rsidRPr="007F51A3">
        <w:rPr>
          <w:lang w:val="fr-BE" w:eastAsia="fr-FR"/>
        </w:rPr>
        <w:t>L’Audi RS 4 Avant peut être commandée à partir de fin septembre, avant son arrivée dans les show-rooms prévue pour début 2018. Son prix de base est de 84 700 euros.</w:t>
      </w:r>
    </w:p>
    <w:p w:rsidR="007F51A3" w:rsidRDefault="007F51A3" w:rsidP="007F51A3">
      <w:pPr>
        <w:pStyle w:val="BodyAudi"/>
        <w:rPr>
          <w:lang w:val="fr-BE" w:eastAsia="fr-FR"/>
        </w:rPr>
      </w:pPr>
    </w:p>
    <w:p w:rsidR="00F942FF" w:rsidRDefault="00F942FF" w:rsidP="00B44FE6">
      <w:pPr>
        <w:pStyle w:val="BodyAudi"/>
        <w:rPr>
          <w:lang w:val="fr-BE"/>
        </w:rPr>
      </w:pPr>
      <w:bookmarkStart w:id="0" w:name="_GoBack"/>
      <w:bookmarkEnd w:id="0"/>
    </w:p>
    <w:p w:rsidR="00612D94" w:rsidRPr="003D24F8" w:rsidRDefault="00612D94" w:rsidP="00B44FE6">
      <w:pPr>
        <w:pStyle w:val="BodyAudi"/>
        <w:rPr>
          <w:lang w:val="fr-BE"/>
        </w:rPr>
      </w:pPr>
    </w:p>
    <w:p w:rsidR="00A35D6F" w:rsidRDefault="00A35D6F" w:rsidP="00A35D6F">
      <w:pPr>
        <w:pStyle w:val="Body"/>
        <w:jc w:val="both"/>
        <w:rPr>
          <w:sz w:val="18"/>
          <w:szCs w:val="18"/>
        </w:rPr>
      </w:pPr>
      <w:r>
        <w:rPr>
          <w:sz w:val="18"/>
          <w:szCs w:val="18"/>
        </w:rPr>
        <w:t>Le Groupe Audi emploie plus de 88</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2016, la marque aux quatre anneaux a vendu près de 1,8 million de voitures neuves. Parmi celles-ci, 33</w:t>
      </w:r>
      <w:r>
        <w:rPr>
          <w:rFonts w:ascii="Arial" w:hAnsi="Arial" w:cs="Arial"/>
          <w:sz w:val="18"/>
          <w:szCs w:val="18"/>
        </w:rPr>
        <w:t> </w:t>
      </w:r>
      <w:r>
        <w:rPr>
          <w:sz w:val="18"/>
          <w:szCs w:val="18"/>
        </w:rPr>
        <w:t>225 ont été immatriculées en Belgique, où la part de marché d’Audi était de 6,20</w:t>
      </w:r>
      <w:r>
        <w:rPr>
          <w:rFonts w:ascii="Arial" w:hAnsi="Arial" w:cs="Arial"/>
          <w:sz w:val="18"/>
          <w:szCs w:val="18"/>
        </w:rPr>
        <w:t> </w:t>
      </w:r>
      <w:r>
        <w:rPr>
          <w:sz w:val="18"/>
          <w:szCs w:val="18"/>
        </w:rPr>
        <w:t>% en 2016.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84" w:rsidRDefault="000C2584" w:rsidP="00B44FE6">
      <w:pPr>
        <w:spacing w:after="0" w:line="240" w:lineRule="auto"/>
      </w:pPr>
      <w:r>
        <w:separator/>
      </w:r>
    </w:p>
  </w:endnote>
  <w:endnote w:type="continuationSeparator" w:id="0">
    <w:p w:rsidR="000C2584" w:rsidRDefault="000C2584" w:rsidP="00B44FE6">
      <w:pPr>
        <w:spacing w:after="0" w:line="240" w:lineRule="auto"/>
      </w:pPr>
      <w:r>
        <w:continuationSeparator/>
      </w:r>
    </w:p>
  </w:endnote>
  <w:endnote w:type="continuationNotice" w:id="1">
    <w:p w:rsidR="000C2584" w:rsidRDefault="000C2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Corbel"/>
    <w:panose1 w:val="00000000000000000000"/>
    <w:charset w:val="00"/>
    <w:family w:val="swiss"/>
    <w:notTrueType/>
    <w:pitch w:val="variable"/>
    <w:sig w:usb0="00000001"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84" w:rsidRDefault="000C2584" w:rsidP="00B44FE6">
      <w:pPr>
        <w:spacing w:after="0" w:line="240" w:lineRule="auto"/>
      </w:pPr>
      <w:r>
        <w:separator/>
      </w:r>
    </w:p>
  </w:footnote>
  <w:footnote w:type="continuationSeparator" w:id="0">
    <w:p w:rsidR="000C2584" w:rsidRDefault="000C2584" w:rsidP="00B44FE6">
      <w:pPr>
        <w:spacing w:after="0" w:line="240" w:lineRule="auto"/>
      </w:pPr>
      <w:r>
        <w:continuationSeparator/>
      </w:r>
    </w:p>
  </w:footnote>
  <w:footnote w:type="continuationNotice" w:id="1">
    <w:p w:rsidR="000C2584" w:rsidRDefault="000C25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A3"/>
    <w:rsid w:val="00070B0C"/>
    <w:rsid w:val="000B6750"/>
    <w:rsid w:val="000C2584"/>
    <w:rsid w:val="003C6B7B"/>
    <w:rsid w:val="003D24F8"/>
    <w:rsid w:val="004353BC"/>
    <w:rsid w:val="00443E9C"/>
    <w:rsid w:val="004E6529"/>
    <w:rsid w:val="005D2F6F"/>
    <w:rsid w:val="00612D94"/>
    <w:rsid w:val="00672882"/>
    <w:rsid w:val="007F51A3"/>
    <w:rsid w:val="00A35D6F"/>
    <w:rsid w:val="00AE2ED7"/>
    <w:rsid w:val="00B40F6C"/>
    <w:rsid w:val="00B44FE6"/>
    <w:rsid w:val="00BF0A66"/>
    <w:rsid w:val="00CC72F7"/>
    <w:rsid w:val="00DA4702"/>
    <w:rsid w:val="00E37A96"/>
    <w:rsid w:val="00F30E5B"/>
    <w:rsid w:val="00F93B84"/>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99156"/>
  <w15:chartTrackingRefBased/>
  <w15:docId w15:val="{DA59E679-E3CD-495A-9E2F-34146FAC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rsid w:val="007F5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2</Pages>
  <Words>674</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5</cp:revision>
  <dcterms:created xsi:type="dcterms:W3CDTF">2017-09-11T13:18:00Z</dcterms:created>
  <dcterms:modified xsi:type="dcterms:W3CDTF">2017-09-11T15:23:00Z</dcterms:modified>
</cp:coreProperties>
</file>