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399B9" w14:textId="77777777" w:rsidR="00530CCB" w:rsidRDefault="00530CCB" w:rsidP="004F1A72">
      <w:pPr>
        <w:rPr>
          <w:b/>
          <w:bCs/>
          <w:sz w:val="22"/>
          <w:lang w:val="en-US"/>
        </w:rPr>
      </w:pPr>
      <w:bookmarkStart w:id="0" w:name="_Hlk207111245"/>
      <w:r w:rsidRPr="00530CCB">
        <w:rPr>
          <w:b/>
          <w:bCs/>
          <w:sz w:val="22"/>
          <w:lang w:val="en-US"/>
        </w:rPr>
        <w:t>Neumann Receives Multiple Honors at NAMM 2026</w:t>
      </w:r>
    </w:p>
    <w:p w14:paraId="5EA49F8B" w14:textId="572F5634" w:rsidR="004F1A72" w:rsidRPr="00CA0A79" w:rsidRDefault="00530CCB" w:rsidP="004F1A72">
      <w:pPr>
        <w:rPr>
          <w:lang w:val="en-US"/>
        </w:rPr>
      </w:pPr>
      <w:r w:rsidRPr="00530CCB">
        <w:rPr>
          <w:b/>
          <w:bCs/>
          <w:lang w:val="en-US"/>
        </w:rPr>
        <w:t xml:space="preserve">Best of Show Award for VIS, U 47 </w:t>
      </w:r>
      <w:proofErr w:type="spellStart"/>
      <w:r w:rsidRPr="00530CCB">
        <w:rPr>
          <w:b/>
          <w:bCs/>
          <w:lang w:val="en-US"/>
        </w:rPr>
        <w:t>fet</w:t>
      </w:r>
      <w:proofErr w:type="spellEnd"/>
      <w:r w:rsidRPr="00530CCB">
        <w:rPr>
          <w:b/>
          <w:bCs/>
          <w:lang w:val="en-US"/>
        </w:rPr>
        <w:t xml:space="preserve"> inducted into the </w:t>
      </w:r>
      <w:proofErr w:type="spellStart"/>
      <w:r w:rsidRPr="00530CCB">
        <w:rPr>
          <w:b/>
          <w:bCs/>
          <w:lang w:val="en-US"/>
        </w:rPr>
        <w:t>TECnology</w:t>
      </w:r>
      <w:proofErr w:type="spellEnd"/>
      <w:r w:rsidRPr="00530CCB">
        <w:rPr>
          <w:b/>
          <w:bCs/>
          <w:lang w:val="en-US"/>
        </w:rPr>
        <w:t xml:space="preserve"> Hall of Fame, and U 87 named Microphone of the Year</w:t>
      </w:r>
      <w:r w:rsidR="004F1A72" w:rsidRPr="00CA0A79">
        <w:rPr>
          <w:lang w:val="en-US"/>
        </w:rPr>
        <w:br/>
      </w:r>
    </w:p>
    <w:p w14:paraId="6F3125CD" w14:textId="1B120DB3" w:rsidR="0084262D" w:rsidRPr="00083411" w:rsidRDefault="00530CCB" w:rsidP="004F1A72">
      <w:pPr>
        <w:rPr>
          <w:b/>
          <w:bCs/>
          <w:lang w:val="en-US"/>
        </w:rPr>
      </w:pPr>
      <w:r w:rsidRPr="00530CCB">
        <w:rPr>
          <w:b/>
          <w:bCs/>
          <w:i/>
          <w:iCs/>
          <w:lang w:val="en-US"/>
        </w:rPr>
        <w:t xml:space="preserve">ANAHEIM, January 26, 2026 </w:t>
      </w:r>
      <w:r w:rsidR="00CA0A79" w:rsidRPr="00083411">
        <w:rPr>
          <w:b/>
          <w:bCs/>
          <w:lang w:val="en-US"/>
        </w:rPr>
        <w:t>–</w:t>
      </w:r>
      <w:r w:rsidR="0084262D" w:rsidRPr="00083411">
        <w:rPr>
          <w:b/>
          <w:bCs/>
          <w:lang w:val="en-US"/>
        </w:rPr>
        <w:t xml:space="preserve"> </w:t>
      </w:r>
      <w:proofErr w:type="spellStart"/>
      <w:r w:rsidRPr="00530CCB">
        <w:rPr>
          <w:b/>
          <w:bCs/>
          <w:lang w:val="en-US"/>
        </w:rPr>
        <w:t>Neumann.Berlin</w:t>
      </w:r>
      <w:proofErr w:type="spellEnd"/>
      <w:r w:rsidRPr="00530CCB">
        <w:rPr>
          <w:b/>
          <w:bCs/>
          <w:lang w:val="en-US"/>
        </w:rPr>
        <w:t xml:space="preserve"> is proud to announce several major honors</w:t>
      </w:r>
      <w:r w:rsidR="005962E7">
        <w:rPr>
          <w:b/>
          <w:bCs/>
          <w:lang w:val="en-US"/>
        </w:rPr>
        <w:t xml:space="preserve"> received</w:t>
      </w:r>
      <w:r w:rsidRPr="00530CCB">
        <w:rPr>
          <w:b/>
          <w:bCs/>
          <w:lang w:val="en-US"/>
        </w:rPr>
        <w:t xml:space="preserve"> at this year’s NAMM Show. VIS, Neumann’s groundbreaking immersive mixing environment, has been awarded Future’s Best of Show Award, presented by Mix. In addition, the legendary U 47 </w:t>
      </w:r>
      <w:proofErr w:type="spellStart"/>
      <w:r w:rsidRPr="00530CCB">
        <w:rPr>
          <w:b/>
          <w:bCs/>
          <w:lang w:val="en-US"/>
        </w:rPr>
        <w:t>fet</w:t>
      </w:r>
      <w:proofErr w:type="spellEnd"/>
      <w:r w:rsidRPr="00530CCB">
        <w:rPr>
          <w:b/>
          <w:bCs/>
          <w:lang w:val="en-US"/>
        </w:rPr>
        <w:t xml:space="preserve"> microphone was inducted into the prestigious </w:t>
      </w:r>
      <w:proofErr w:type="spellStart"/>
      <w:r w:rsidRPr="00530CCB">
        <w:rPr>
          <w:b/>
          <w:bCs/>
          <w:lang w:val="en-US"/>
        </w:rPr>
        <w:t>TECnology</w:t>
      </w:r>
      <w:proofErr w:type="spellEnd"/>
      <w:r w:rsidRPr="00530CCB">
        <w:rPr>
          <w:b/>
          <w:bCs/>
          <w:lang w:val="en-US"/>
        </w:rPr>
        <w:t xml:space="preserve"> Hall of Fame, marking the tenth Neumann product to receive this distinction. Moreover, the U 87 </w:t>
      </w:r>
      <w:r w:rsidR="00F91E6D">
        <w:rPr>
          <w:b/>
          <w:bCs/>
          <w:lang w:val="en-US"/>
        </w:rPr>
        <w:t>has been</w:t>
      </w:r>
      <w:r w:rsidRPr="00530CCB">
        <w:rPr>
          <w:b/>
          <w:bCs/>
          <w:lang w:val="en-US"/>
        </w:rPr>
        <w:t xml:space="preserve"> selected as Microphone of the Year in the 33rd Annual Dealers Choice Awards.</w:t>
      </w:r>
    </w:p>
    <w:p w14:paraId="280D669B" w14:textId="33AFFF98" w:rsidR="006B4F40" w:rsidRPr="00CA0A79" w:rsidRDefault="006B4F40" w:rsidP="004F1A72">
      <w:pPr>
        <w:rPr>
          <w:lang w:val="en-US"/>
        </w:rPr>
      </w:pPr>
    </w:p>
    <w:p w14:paraId="600467A1" w14:textId="2DF2D820" w:rsidR="00530CCB" w:rsidRPr="00530CCB" w:rsidRDefault="00530CCB" w:rsidP="00530CCB">
      <w:pPr>
        <w:rPr>
          <w:b/>
          <w:bCs/>
          <w:lang w:val="en-US"/>
        </w:rPr>
      </w:pPr>
      <w:r w:rsidRPr="00530CCB">
        <w:rPr>
          <w:b/>
          <w:bCs/>
          <w:lang w:val="en-US"/>
        </w:rPr>
        <w:t>VIS Honored with Future’s Best of Show Award</w:t>
      </w:r>
    </w:p>
    <w:p w14:paraId="24086255" w14:textId="5859FEAB" w:rsidR="00530CCB" w:rsidRDefault="004F1872" w:rsidP="00530CCB">
      <w:pPr>
        <w:rPr>
          <w:lang w:val="en-US"/>
        </w:rPr>
      </w:pPr>
      <w:r>
        <w:rPr>
          <w:noProof/>
          <w:lang w:val="en-US"/>
        </w:rPr>
        <w:drawing>
          <wp:anchor distT="0" distB="0" distL="114300" distR="114300" simplePos="0" relativeHeight="251658240" behindDoc="0" locked="0" layoutInCell="1" allowOverlap="1" wp14:anchorId="7BE1DC1B" wp14:editId="6088E65B">
            <wp:simplePos x="0" y="0"/>
            <wp:positionH relativeFrom="column">
              <wp:posOffset>2713355</wp:posOffset>
            </wp:positionH>
            <wp:positionV relativeFrom="paragraph">
              <wp:posOffset>113817</wp:posOffset>
            </wp:positionV>
            <wp:extent cx="2698115" cy="3598545"/>
            <wp:effectExtent l="0" t="0" r="0" b="0"/>
            <wp:wrapSquare wrapText="bothSides"/>
            <wp:docPr id="1877699157" name="Grafik 1" descr="Ein Bild, das Person, Schutzbrille, Menschliches Gesicht,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99157" name="Grafik 1" descr="Ein Bild, das Person, Schutzbrille, Menschliches Gesicht, Brille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8115" cy="3598545"/>
                    </a:xfrm>
                    <a:prstGeom prst="rect">
                      <a:avLst/>
                    </a:prstGeom>
                  </pic:spPr>
                </pic:pic>
              </a:graphicData>
            </a:graphic>
            <wp14:sizeRelH relativeFrom="page">
              <wp14:pctWidth>0</wp14:pctWidth>
            </wp14:sizeRelH>
            <wp14:sizeRelV relativeFrom="page">
              <wp14:pctHeight>0</wp14:pctHeight>
            </wp14:sizeRelV>
          </wp:anchor>
        </w:drawing>
      </w:r>
      <w:r w:rsidR="00530CCB" w:rsidRPr="00530CCB">
        <w:rPr>
          <w:lang w:val="en-US"/>
        </w:rPr>
        <w:t xml:space="preserve">Developed by </w:t>
      </w:r>
      <w:proofErr w:type="spellStart"/>
      <w:r w:rsidR="00530CCB" w:rsidRPr="00530CCB">
        <w:rPr>
          <w:lang w:val="en-US"/>
        </w:rPr>
        <w:t>Neumann.Berlin</w:t>
      </w:r>
      <w:proofErr w:type="spellEnd"/>
      <w:r w:rsidR="00530CCB" w:rsidRPr="00530CCB">
        <w:rPr>
          <w:lang w:val="en-US"/>
        </w:rPr>
        <w:t>, VIS</w:t>
      </w:r>
      <w:r w:rsidR="00C9358E">
        <w:rPr>
          <w:lang w:val="en-US"/>
        </w:rPr>
        <w:t xml:space="preserve"> – virtual Immersive Studio –</w:t>
      </w:r>
      <w:r w:rsidR="00530CCB" w:rsidRPr="00530CCB">
        <w:rPr>
          <w:lang w:val="en-US"/>
        </w:rPr>
        <w:t xml:space="preserve"> represents a bold step into the future of immersive audio production. Leveraging Apple Vision Pro, VIS enables audio professionals to </w:t>
      </w:r>
      <w:r w:rsidR="00494986">
        <w:rPr>
          <w:lang w:val="en-US"/>
        </w:rPr>
        <w:t>view</w:t>
      </w:r>
      <w:r w:rsidR="00530CCB" w:rsidRPr="00530CCB">
        <w:rPr>
          <w:lang w:val="en-US"/>
        </w:rPr>
        <w:t xml:space="preserve"> and position sound sources freely within a spatial environment using natural hand gestures. The result is a new level of intuitive creative control, merging spatial computing with spatial audio in an unprecedented way.</w:t>
      </w:r>
    </w:p>
    <w:p w14:paraId="19AB9CF8" w14:textId="77777777" w:rsidR="00EF55AE" w:rsidRPr="00530CCB" w:rsidRDefault="00EF55AE" w:rsidP="00530CCB">
      <w:pPr>
        <w:rPr>
          <w:lang w:val="en-US"/>
        </w:rPr>
      </w:pPr>
    </w:p>
    <w:p w14:paraId="70B11E5C" w14:textId="77777777" w:rsidR="00530CCB" w:rsidRPr="00530CCB" w:rsidRDefault="00530CCB" w:rsidP="00530CCB">
      <w:pPr>
        <w:rPr>
          <w:lang w:val="en-US"/>
        </w:rPr>
      </w:pPr>
      <w:r w:rsidRPr="00530CCB">
        <w:rPr>
          <w:lang w:val="en-US"/>
        </w:rPr>
        <w:t>“The products nominated for the Best of Show program provide an outstanding overview of new technology at the show and recognize the very best products and solutions on display,” stated the awards editorial team.</w:t>
      </w:r>
    </w:p>
    <w:p w14:paraId="57858F1D" w14:textId="63589047" w:rsidR="00E57B89" w:rsidRPr="00CA0A79" w:rsidRDefault="00530CCB" w:rsidP="0084262D">
      <w:pPr>
        <w:rPr>
          <w:lang w:val="en-US"/>
        </w:rPr>
      </w:pPr>
      <w:r w:rsidRPr="00530CCB">
        <w:rPr>
          <w:lang w:val="en-US"/>
        </w:rPr>
        <w:t>Future’s Best of Show Awards are judged by a panel of industry editors and experts, evaluating each entry on innovation, feature set, value, and contribution to the professional audio industry.</w:t>
      </w:r>
    </w:p>
    <w:p w14:paraId="5EC348CD" w14:textId="76F6E143" w:rsidR="006B4F40" w:rsidRPr="00CA0A79" w:rsidRDefault="006B4F40" w:rsidP="004F1A72">
      <w:pPr>
        <w:rPr>
          <w:b/>
          <w:bCs/>
          <w:lang w:val="en-US"/>
        </w:rPr>
      </w:pPr>
    </w:p>
    <w:p w14:paraId="70505BDE" w14:textId="77777777" w:rsidR="00530CCB" w:rsidRDefault="00530CCB" w:rsidP="0084262D">
      <w:pPr>
        <w:rPr>
          <w:b/>
          <w:bCs/>
          <w:lang w:val="en-US"/>
        </w:rPr>
      </w:pPr>
      <w:r w:rsidRPr="00530CCB">
        <w:rPr>
          <w:b/>
          <w:bCs/>
          <w:lang w:val="en-US"/>
        </w:rPr>
        <w:t xml:space="preserve">U 47 </w:t>
      </w:r>
      <w:proofErr w:type="spellStart"/>
      <w:r w:rsidRPr="00530CCB">
        <w:rPr>
          <w:b/>
          <w:bCs/>
          <w:lang w:val="en-US"/>
        </w:rPr>
        <w:t>fet</w:t>
      </w:r>
      <w:proofErr w:type="spellEnd"/>
      <w:r w:rsidRPr="00530CCB">
        <w:rPr>
          <w:b/>
          <w:bCs/>
          <w:lang w:val="en-US"/>
        </w:rPr>
        <w:t xml:space="preserve"> Enters the </w:t>
      </w:r>
      <w:proofErr w:type="spellStart"/>
      <w:r w:rsidRPr="00530CCB">
        <w:rPr>
          <w:b/>
          <w:bCs/>
          <w:lang w:val="en-US"/>
        </w:rPr>
        <w:t>TECnology</w:t>
      </w:r>
      <w:proofErr w:type="spellEnd"/>
      <w:r w:rsidRPr="00530CCB">
        <w:rPr>
          <w:b/>
          <w:bCs/>
          <w:lang w:val="en-US"/>
        </w:rPr>
        <w:t xml:space="preserve"> Hall of Fame</w:t>
      </w:r>
    </w:p>
    <w:p w14:paraId="0740F5EE" w14:textId="77777777" w:rsidR="00530CCB" w:rsidRDefault="00530CCB" w:rsidP="00530CCB">
      <w:pPr>
        <w:rPr>
          <w:lang w:val="en-US"/>
        </w:rPr>
      </w:pPr>
      <w:r w:rsidRPr="00530CCB">
        <w:rPr>
          <w:lang w:val="en-US"/>
        </w:rPr>
        <w:t xml:space="preserve">Neumann’s classic U 47 </w:t>
      </w:r>
      <w:proofErr w:type="spellStart"/>
      <w:r w:rsidRPr="00530CCB">
        <w:rPr>
          <w:lang w:val="en-US"/>
        </w:rPr>
        <w:t>fet</w:t>
      </w:r>
      <w:proofErr w:type="spellEnd"/>
      <w:r w:rsidRPr="00530CCB">
        <w:rPr>
          <w:lang w:val="en-US"/>
        </w:rPr>
        <w:t xml:space="preserve"> microphone was formally inducted into the </w:t>
      </w:r>
      <w:proofErr w:type="spellStart"/>
      <w:r w:rsidRPr="00530CCB">
        <w:rPr>
          <w:lang w:val="en-US"/>
        </w:rPr>
        <w:t>TECnology</w:t>
      </w:r>
      <w:proofErr w:type="spellEnd"/>
      <w:r w:rsidRPr="00530CCB">
        <w:rPr>
          <w:lang w:val="en-US"/>
        </w:rPr>
        <w:t xml:space="preserve"> Hall of Fame on January 22, 2026, in Anaheim. Neumann CEO Yasmine Riechers accepted the award on behalf of the entire Neumann team—past and present. This induction follows the M 49, which joined the Hall of Fame just two years earlier, further solidifying Neumann’s leadership in microphone innovation. With ten products now honored, Neumann is the most decorated manufacturer in the </w:t>
      </w:r>
      <w:proofErr w:type="spellStart"/>
      <w:r w:rsidRPr="00530CCB">
        <w:rPr>
          <w:lang w:val="en-US"/>
        </w:rPr>
        <w:t>TECnology</w:t>
      </w:r>
      <w:proofErr w:type="spellEnd"/>
      <w:r w:rsidRPr="00530CCB">
        <w:rPr>
          <w:lang w:val="en-US"/>
        </w:rPr>
        <w:t xml:space="preserve"> Hall of Fame’s history.</w:t>
      </w:r>
    </w:p>
    <w:p w14:paraId="29E8770B" w14:textId="77777777" w:rsidR="00530CCB" w:rsidRPr="00530CCB" w:rsidRDefault="00530CCB" w:rsidP="00530CCB">
      <w:pPr>
        <w:rPr>
          <w:lang w:val="en-US"/>
        </w:rPr>
      </w:pPr>
    </w:p>
    <w:p w14:paraId="4C6BD34A" w14:textId="5976BF44" w:rsidR="00530CCB" w:rsidRDefault="00530CCB" w:rsidP="00530CCB">
      <w:pPr>
        <w:rPr>
          <w:lang w:val="en-US"/>
        </w:rPr>
      </w:pPr>
      <w:r w:rsidRPr="00530CCB">
        <w:rPr>
          <w:lang w:val="en-US"/>
        </w:rPr>
        <w:lastRenderedPageBreak/>
        <w:t xml:space="preserve">Originally introduced in 1972, the U 47 </w:t>
      </w:r>
      <w:proofErr w:type="spellStart"/>
      <w:r w:rsidRPr="00530CCB">
        <w:rPr>
          <w:lang w:val="en-US"/>
        </w:rPr>
        <w:t>fet</w:t>
      </w:r>
      <w:proofErr w:type="spellEnd"/>
      <w:r w:rsidRPr="00530CCB">
        <w:rPr>
          <w:lang w:val="en-US"/>
        </w:rPr>
        <w:t xml:space="preserve"> was designed as a </w:t>
      </w:r>
      <w:proofErr w:type="gramStart"/>
      <w:r w:rsidRPr="00530CCB">
        <w:rPr>
          <w:lang w:val="en-US"/>
        </w:rPr>
        <w:t>solid state</w:t>
      </w:r>
      <w:proofErr w:type="gramEnd"/>
      <w:r w:rsidRPr="00530CCB">
        <w:rPr>
          <w:lang w:val="en-US"/>
        </w:rPr>
        <w:t xml:space="preserve"> successor to the iconic </w:t>
      </w:r>
      <w:proofErr w:type="gramStart"/>
      <w:r w:rsidRPr="00530CCB">
        <w:rPr>
          <w:lang w:val="en-US"/>
        </w:rPr>
        <w:t>tube based</w:t>
      </w:r>
      <w:proofErr w:type="gramEnd"/>
      <w:r w:rsidRPr="00530CCB">
        <w:rPr>
          <w:lang w:val="en-US"/>
        </w:rPr>
        <w:t xml:space="preserve"> U 47. The adoption of FET technology enabled the microphone to withstand extreme sound pressure levels—up to 147 dB—making it a go to choice for</w:t>
      </w:r>
      <w:r w:rsidR="00D931E0">
        <w:rPr>
          <w:lang w:val="en-US"/>
        </w:rPr>
        <w:t xml:space="preserve"> loud singers,</w:t>
      </w:r>
      <w:r w:rsidRPr="00530CCB">
        <w:rPr>
          <w:lang w:val="en-US"/>
        </w:rPr>
        <w:t xml:space="preserve"> bass drums, guitar amps, and other high SPL applications. Its renowned K 47 capsule delivers a smooth, rich </w:t>
      </w:r>
      <w:proofErr w:type="spellStart"/>
      <w:r w:rsidRPr="00530CCB">
        <w:rPr>
          <w:lang w:val="en-US"/>
        </w:rPr>
        <w:t>mid range</w:t>
      </w:r>
      <w:proofErr w:type="spellEnd"/>
      <w:r w:rsidRPr="00530CCB">
        <w:rPr>
          <w:lang w:val="en-US"/>
        </w:rPr>
        <w:t xml:space="preserve"> with a subtle presence boost between 2–5 kHz, contributing to the microphone’s unmistakable sonic character.</w:t>
      </w:r>
    </w:p>
    <w:p w14:paraId="3BAE7341" w14:textId="77777777" w:rsidR="006B6B47" w:rsidRDefault="006B6B47" w:rsidP="00530CCB">
      <w:pPr>
        <w:rPr>
          <w:lang w:val="en-US"/>
        </w:rPr>
      </w:pPr>
    </w:p>
    <w:p w14:paraId="62276454" w14:textId="69E9E10E" w:rsidR="00530CCB" w:rsidRPr="00530CCB" w:rsidRDefault="00530CCB" w:rsidP="00530CCB">
      <w:pPr>
        <w:rPr>
          <w:lang w:val="en-US"/>
        </w:rPr>
      </w:pPr>
      <w:r>
        <w:rPr>
          <w:noProof/>
          <w:lang w:val="en-US"/>
        </w:rPr>
        <w:drawing>
          <wp:inline distT="0" distB="0" distL="0" distR="0" wp14:anchorId="306CF0FC" wp14:editId="4670D8D0">
            <wp:extent cx="5393736" cy="2816352"/>
            <wp:effectExtent l="0" t="0" r="3810" b="3175"/>
            <wp:docPr id="1902995963" name="Grafik 2" descr="Ein Bild, das Kleidung, Person,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95963" name="Grafik 2" descr="Ein Bild, das Kleidung, Person, Mann, Menschliches Gesicht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l="12" t="2471" r="-12" b="17794"/>
                    <a:stretch>
                      <a:fillRect/>
                    </a:stretch>
                  </pic:blipFill>
                  <pic:spPr bwMode="auto">
                    <a:xfrm>
                      <a:off x="0" y="0"/>
                      <a:ext cx="5552162" cy="2899075"/>
                    </a:xfrm>
                    <a:prstGeom prst="rect">
                      <a:avLst/>
                    </a:prstGeom>
                    <a:ln>
                      <a:noFill/>
                    </a:ln>
                    <a:extLst>
                      <a:ext uri="{53640926-AAD7-44D8-BBD7-CCE9431645EC}">
                        <a14:shadowObscured xmlns:a14="http://schemas.microsoft.com/office/drawing/2010/main"/>
                      </a:ext>
                    </a:extLst>
                  </pic:spPr>
                </pic:pic>
              </a:graphicData>
            </a:graphic>
          </wp:inline>
        </w:drawing>
      </w:r>
    </w:p>
    <w:p w14:paraId="7A5F31E5" w14:textId="77777777" w:rsidR="00194F2C" w:rsidRDefault="00194F2C" w:rsidP="0084262D">
      <w:pPr>
        <w:rPr>
          <w:lang w:val="en-US"/>
        </w:rPr>
      </w:pPr>
    </w:p>
    <w:p w14:paraId="3CCA0E87" w14:textId="33D12AAE" w:rsidR="003B4550" w:rsidRPr="00CA0A79" w:rsidRDefault="00530CCB" w:rsidP="0084262D">
      <w:pPr>
        <w:rPr>
          <w:lang w:val="en-US"/>
        </w:rPr>
      </w:pPr>
      <w:r w:rsidRPr="00530CCB">
        <w:rPr>
          <w:lang w:val="en-US"/>
        </w:rPr>
        <w:t xml:space="preserve">It is an exceptional honor to be recognized for both where we come from and where we are going,” commented Neumann CEO Yasmine Riechers, “At Neumann, tradition and pioneering are part of the same DNA. The U 47 </w:t>
      </w:r>
      <w:proofErr w:type="spellStart"/>
      <w:r w:rsidRPr="00530CCB">
        <w:rPr>
          <w:lang w:val="en-US"/>
        </w:rPr>
        <w:t>fet</w:t>
      </w:r>
      <w:proofErr w:type="spellEnd"/>
      <w:r w:rsidRPr="00530CCB">
        <w:rPr>
          <w:lang w:val="en-US"/>
        </w:rPr>
        <w:t xml:space="preserve"> was groundbreaking when it debuted in 1972 – so much so that we could reissue it in its original form in 2014. In the same pioneering spirit, VIS represents our bold vision for the future of immersive audio. Being celebrated for both is a powerful reminder that our legacy is alive not only in our history, but in every </w:t>
      </w:r>
      <w:proofErr w:type="gramStart"/>
      <w:r w:rsidRPr="00530CCB">
        <w:rPr>
          <w:lang w:val="en-US"/>
        </w:rPr>
        <w:t>step</w:t>
      </w:r>
      <w:proofErr w:type="gramEnd"/>
      <w:r w:rsidRPr="00530CCB">
        <w:rPr>
          <w:lang w:val="en-US"/>
        </w:rPr>
        <w:t xml:space="preserve"> we take forward.”</w:t>
      </w:r>
      <w:r w:rsidR="003B4550" w:rsidRPr="00CA0A79">
        <w:rPr>
          <w:lang w:val="en-US"/>
        </w:rPr>
        <w:t xml:space="preserve">      </w:t>
      </w:r>
    </w:p>
    <w:p w14:paraId="7A1598AE" w14:textId="4459989D" w:rsidR="007A7FA8" w:rsidRPr="00CA0A79" w:rsidRDefault="007A7FA8" w:rsidP="0084262D">
      <w:pPr>
        <w:rPr>
          <w:lang w:val="en-US"/>
        </w:rPr>
      </w:pPr>
    </w:p>
    <w:p w14:paraId="61E5417C" w14:textId="5D6B3D55" w:rsidR="00530CCB" w:rsidRDefault="00530CCB" w:rsidP="0084262D">
      <w:pPr>
        <w:rPr>
          <w:b/>
          <w:bCs/>
          <w:lang w:val="en-US"/>
        </w:rPr>
      </w:pPr>
      <w:r w:rsidRPr="00530CCB">
        <w:rPr>
          <w:b/>
          <w:bCs/>
          <w:lang w:val="en-US"/>
        </w:rPr>
        <w:t>U 87 Named Microphone of the Year</w:t>
      </w:r>
    </w:p>
    <w:p w14:paraId="2BA5AD9F" w14:textId="1FF6456E" w:rsidR="0084262D" w:rsidRDefault="00530CCB" w:rsidP="0084262D">
      <w:pPr>
        <w:rPr>
          <w:lang w:val="en-US"/>
        </w:rPr>
      </w:pPr>
      <w:r w:rsidRPr="00530CCB">
        <w:rPr>
          <w:lang w:val="en-US"/>
        </w:rPr>
        <w:t>Also at NAMM, the Neumann U 87 was honored as “Microphone of the Year” in the 33rd annual Dealer's Choice Awards presented by Musical Merchandise Review. “This award from the dealer community is no small feat, considering the U 87 was introduced in 1967 and updated only once, in 1986,” commented Product Manager Jorma Marquardt. “As a famous producer once said: ‘Get it right the first time, and don't change something that excites you</w:t>
      </w:r>
      <w:proofErr w:type="gramStart"/>
      <w:r w:rsidRPr="00530CCB">
        <w:rPr>
          <w:lang w:val="en-US"/>
        </w:rPr>
        <w:t>’.“</w:t>
      </w:r>
      <w:proofErr w:type="gramEnd"/>
    </w:p>
    <w:p w14:paraId="476F8D77" w14:textId="2F777B85" w:rsidR="00D42E84" w:rsidRPr="004E17D6" w:rsidRDefault="00D42E84" w:rsidP="0084262D">
      <w:pPr>
        <w:rPr>
          <w:lang w:val="en-US"/>
        </w:rPr>
      </w:pPr>
    </w:p>
    <w:bookmarkEnd w:id="0"/>
    <w:p w14:paraId="6A6268F6" w14:textId="77777777" w:rsidR="00232EAD" w:rsidRDefault="00232EAD" w:rsidP="00232EAD">
      <w:pPr>
        <w:pBdr>
          <w:bottom w:val="single" w:sz="6" w:space="1" w:color="auto"/>
        </w:pBdr>
        <w:rPr>
          <w:lang w:val="en-US"/>
        </w:rPr>
      </w:pPr>
    </w:p>
    <w:p w14:paraId="273C792E" w14:textId="77777777" w:rsidR="00232EAD" w:rsidRDefault="00232EAD" w:rsidP="00232EAD">
      <w:pPr>
        <w:pBdr>
          <w:bottom w:val="single" w:sz="6" w:space="1" w:color="auto"/>
        </w:pBdr>
        <w:rPr>
          <w:lang w:val="en-US"/>
        </w:rPr>
      </w:pPr>
    </w:p>
    <w:p w14:paraId="194985CC" w14:textId="77777777" w:rsidR="00232EAD" w:rsidRDefault="00232EAD" w:rsidP="00232EAD">
      <w:pPr>
        <w:pBdr>
          <w:bottom w:val="single" w:sz="6" w:space="1" w:color="auto"/>
        </w:pBdr>
        <w:rPr>
          <w:lang w:val="en-US"/>
        </w:rPr>
      </w:pPr>
    </w:p>
    <w:p w14:paraId="6E8FA699" w14:textId="77777777" w:rsidR="000E05DE" w:rsidRDefault="000E05DE" w:rsidP="00232EAD">
      <w:pPr>
        <w:pBdr>
          <w:bottom w:val="single" w:sz="6" w:space="1" w:color="auto"/>
        </w:pBdr>
        <w:rPr>
          <w:lang w:val="en-US"/>
        </w:rPr>
      </w:pPr>
    </w:p>
    <w:p w14:paraId="33A2B903" w14:textId="77777777" w:rsidR="000E05DE" w:rsidRDefault="000E05DE" w:rsidP="00232EAD">
      <w:pPr>
        <w:pBdr>
          <w:bottom w:val="single" w:sz="6" w:space="1" w:color="auto"/>
        </w:pBdr>
        <w:rPr>
          <w:lang w:val="en-US"/>
        </w:rPr>
      </w:pPr>
    </w:p>
    <w:p w14:paraId="1A0D5702" w14:textId="77777777" w:rsidR="000E05DE" w:rsidRDefault="000E05DE" w:rsidP="00232EAD">
      <w:pPr>
        <w:pBdr>
          <w:bottom w:val="single" w:sz="6" w:space="1" w:color="auto"/>
        </w:pBdr>
        <w:rPr>
          <w:lang w:val="en-US"/>
        </w:rPr>
      </w:pPr>
    </w:p>
    <w:p w14:paraId="2FF2B699" w14:textId="77777777" w:rsidR="00C91109" w:rsidRDefault="00C91109" w:rsidP="00232EAD">
      <w:pPr>
        <w:pBdr>
          <w:bottom w:val="single" w:sz="6" w:space="1" w:color="auto"/>
        </w:pBdr>
        <w:rPr>
          <w:lang w:val="en-US"/>
        </w:rPr>
      </w:pPr>
    </w:p>
    <w:p w14:paraId="62F1DBCE" w14:textId="48C0C9B4" w:rsidR="00C91109" w:rsidRDefault="00C91109" w:rsidP="00232EAD">
      <w:pPr>
        <w:pBdr>
          <w:bottom w:val="single" w:sz="6" w:space="1" w:color="auto"/>
        </w:pBdr>
        <w:rPr>
          <w:lang w:val="en-US"/>
        </w:rPr>
      </w:pPr>
      <w:r>
        <w:rPr>
          <w:noProof/>
          <w:lang w:val="de-DE"/>
        </w:rPr>
        <w:lastRenderedPageBreak/>
        <w:drawing>
          <wp:anchor distT="0" distB="0" distL="114300" distR="114300" simplePos="0" relativeHeight="251660288" behindDoc="0" locked="0" layoutInCell="1" allowOverlap="1" wp14:anchorId="617BBCEC" wp14:editId="204FCF4E">
            <wp:simplePos x="0" y="0"/>
            <wp:positionH relativeFrom="column">
              <wp:posOffset>3053715</wp:posOffset>
            </wp:positionH>
            <wp:positionV relativeFrom="paragraph">
              <wp:posOffset>0</wp:posOffset>
            </wp:positionV>
            <wp:extent cx="2435225" cy="4044315"/>
            <wp:effectExtent l="0" t="0" r="3175" b="0"/>
            <wp:wrapSquare wrapText="bothSides"/>
            <wp:docPr id="911923587" name="Grafik 4" descr="Ein Bild, das Mikrofon, Elektronisches Gerät, Gerät,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23587" name="Grafik 4" descr="Ein Bild, das Mikrofon, Elektronisches Gerät, Gerät, Audiogeräte enthält.&#10;&#10;KI-generierte Inhalte können fehlerhaft sein."/>
                    <pic:cNvPicPr/>
                  </pic:nvPicPr>
                  <pic:blipFill rotWithShape="1">
                    <a:blip r:embed="rId12" cstate="print">
                      <a:extLst>
                        <a:ext uri="{28A0092B-C50C-407E-A947-70E740481C1C}">
                          <a14:useLocalDpi xmlns:a14="http://schemas.microsoft.com/office/drawing/2010/main" val="0"/>
                        </a:ext>
                      </a:extLst>
                    </a:blip>
                    <a:srcRect l="32888" t="31448" r="12069"/>
                    <a:stretch>
                      <a:fillRect/>
                    </a:stretch>
                  </pic:blipFill>
                  <pic:spPr bwMode="auto">
                    <a:xfrm>
                      <a:off x="0" y="0"/>
                      <a:ext cx="2435225" cy="404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61312" behindDoc="1" locked="0" layoutInCell="1" allowOverlap="1" wp14:anchorId="4C224BCE" wp14:editId="36817AC6">
            <wp:simplePos x="0" y="0"/>
            <wp:positionH relativeFrom="column">
              <wp:posOffset>-490855</wp:posOffset>
            </wp:positionH>
            <wp:positionV relativeFrom="paragraph">
              <wp:posOffset>508000</wp:posOffset>
            </wp:positionV>
            <wp:extent cx="4044315" cy="3032760"/>
            <wp:effectExtent l="0" t="2222" r="4762" b="4763"/>
            <wp:wrapTight wrapText="bothSides">
              <wp:wrapPolygon edited="0">
                <wp:start x="-12" y="21584"/>
                <wp:lineTo x="21558" y="21584"/>
                <wp:lineTo x="21558" y="57"/>
                <wp:lineTo x="-12" y="57"/>
                <wp:lineTo x="-12" y="21584"/>
              </wp:wrapPolygon>
            </wp:wrapTight>
            <wp:docPr id="1784249563" name="Grafik 5" descr="Ein Bild, das Mikrofon, Audiogerät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49563" name="Grafik 5" descr="Ein Bild, das Mikrofon, Audiogeräte, Im Haus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044315" cy="3032760"/>
                    </a:xfrm>
                    <a:prstGeom prst="rect">
                      <a:avLst/>
                    </a:prstGeom>
                  </pic:spPr>
                </pic:pic>
              </a:graphicData>
            </a:graphic>
            <wp14:sizeRelH relativeFrom="page">
              <wp14:pctWidth>0</wp14:pctWidth>
            </wp14:sizeRelH>
            <wp14:sizeRelV relativeFrom="page">
              <wp14:pctHeight>0</wp14:pctHeight>
            </wp14:sizeRelV>
          </wp:anchor>
        </w:drawing>
      </w:r>
    </w:p>
    <w:p w14:paraId="7F74885E" w14:textId="28220228" w:rsidR="000E05DE" w:rsidRDefault="000E05DE" w:rsidP="00232EAD">
      <w:pPr>
        <w:pBdr>
          <w:bottom w:val="single" w:sz="6" w:space="1" w:color="auto"/>
        </w:pBdr>
        <w:rPr>
          <w:lang w:val="en-US"/>
        </w:rPr>
      </w:pPr>
    </w:p>
    <w:p w14:paraId="349E91A4" w14:textId="3E039E8E" w:rsidR="00232EAD" w:rsidRPr="00CA0A79" w:rsidRDefault="00232EAD" w:rsidP="00232EAD">
      <w:pPr>
        <w:rPr>
          <w:b/>
          <w:bCs/>
          <w:szCs w:val="18"/>
          <w:lang w:val="en-US"/>
        </w:rPr>
      </w:pPr>
      <w:r w:rsidRPr="00CA0A79">
        <w:rPr>
          <w:b/>
          <w:bCs/>
          <w:szCs w:val="18"/>
          <w:lang w:val="en-US"/>
        </w:rPr>
        <w:t>About Neumann</w:t>
      </w:r>
    </w:p>
    <w:p w14:paraId="424612B3" w14:textId="7BD6AA10" w:rsidR="00232EAD" w:rsidRPr="00CA0A79" w:rsidRDefault="00232EAD" w:rsidP="00232EAD">
      <w:pPr>
        <w:spacing w:after="120"/>
        <w:rPr>
          <w:szCs w:val="18"/>
          <w:lang w:val="en-US"/>
        </w:rPr>
      </w:pPr>
      <w:r w:rsidRPr="00CA0A79">
        <w:rPr>
          <w:szCs w:val="18"/>
          <w:lang w:val="en-US"/>
        </w:rPr>
        <w:t>Georg Neumann GmbH, known as “</w:t>
      </w:r>
      <w:proofErr w:type="spellStart"/>
      <w:r w:rsidRPr="00CA0A79">
        <w:rPr>
          <w:szCs w:val="18"/>
          <w:lang w:val="en-US"/>
        </w:rPr>
        <w:t>Neumann.Berlin</w:t>
      </w:r>
      <w:proofErr w:type="spellEnd"/>
      <w:r w:rsidRPr="00CA0A79">
        <w:rPr>
          <w:szCs w:val="18"/>
          <w:lang w:val="en-US"/>
        </w:rPr>
        <w:t>”, is one of the world’s leading manufacturers of studio-grade audio equipment and the creator of recording microphone legends such as the U</w:t>
      </w:r>
      <w:r>
        <w:rPr>
          <w:szCs w:val="18"/>
          <w:lang w:val="en-US"/>
        </w:rPr>
        <w:t> </w:t>
      </w:r>
      <w:r w:rsidRPr="00CA0A79">
        <w:rPr>
          <w:szCs w:val="18"/>
          <w:lang w:val="en-US"/>
        </w:rPr>
        <w:t>47, M</w:t>
      </w:r>
      <w:r>
        <w:rPr>
          <w:szCs w:val="18"/>
          <w:lang w:val="en-US"/>
        </w:rPr>
        <w:t> </w:t>
      </w:r>
      <w:r w:rsidRPr="00CA0A79">
        <w:rPr>
          <w:szCs w:val="18"/>
          <w:lang w:val="en-US"/>
        </w:rPr>
        <w:t>49, U</w:t>
      </w:r>
      <w:r>
        <w:rPr>
          <w:szCs w:val="18"/>
          <w:lang w:val="en-US"/>
        </w:rPr>
        <w:t> </w:t>
      </w:r>
      <w:r w:rsidRPr="00CA0A79">
        <w:rPr>
          <w:szCs w:val="18"/>
          <w:lang w:val="en-US"/>
        </w:rPr>
        <w:t>67, and U</w:t>
      </w:r>
      <w:r>
        <w:rPr>
          <w:szCs w:val="18"/>
          <w:lang w:val="en-US"/>
        </w:rPr>
        <w:t> </w:t>
      </w:r>
      <w:r w:rsidRPr="00CA0A79">
        <w:rPr>
          <w:szCs w:val="18"/>
          <w:lang w:val="en-US"/>
        </w:rPr>
        <w:t xml:space="preserve">87. Founded in 1928, the company has been recognized with numerous international awards for its technological innovations. Since 2010, </w:t>
      </w:r>
      <w:proofErr w:type="spellStart"/>
      <w:r w:rsidRPr="00CA0A79">
        <w:rPr>
          <w:szCs w:val="18"/>
          <w:lang w:val="en-US"/>
        </w:rPr>
        <w:t>Neumann.Berlin</w:t>
      </w:r>
      <w:proofErr w:type="spellEnd"/>
      <w:r w:rsidRPr="00CA0A79">
        <w:rPr>
          <w:szCs w:val="18"/>
          <w:lang w:val="en-US"/>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w:t>
      </w:r>
      <w:r>
        <w:rPr>
          <w:szCs w:val="18"/>
          <w:lang w:val="en-US"/>
        </w:rPr>
        <w:t> </w:t>
      </w:r>
      <w:r w:rsidRPr="00CA0A79">
        <w:rPr>
          <w:szCs w:val="18"/>
          <w:lang w:val="en-US"/>
        </w:rPr>
        <w:t xml:space="preserve">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14" w:history="1">
        <w:r w:rsidRPr="00CA0A79">
          <w:rPr>
            <w:szCs w:val="18"/>
            <w:lang w:val="en-US"/>
          </w:rPr>
          <w:t>www.neumann.com</w:t>
        </w:r>
      </w:hyperlink>
    </w:p>
    <w:p w14:paraId="0EE0AF27" w14:textId="716D62B7" w:rsidR="00232EAD" w:rsidRPr="00CA0A79" w:rsidRDefault="00232EAD" w:rsidP="00232EAD">
      <w:pPr>
        <w:rPr>
          <w:szCs w:val="18"/>
          <w:lang w:val="en-US"/>
        </w:rPr>
      </w:pPr>
      <w:r w:rsidRPr="00CA0A79">
        <w:rPr>
          <w:szCs w:val="18"/>
          <w:lang w:val="en-US"/>
        </w:rPr>
        <w:t xml:space="preserve">Stay up to date and follow us on: </w:t>
      </w:r>
      <w:hyperlink r:id="rId15" w:tgtFrame="_blank" w:history="1">
        <w:r w:rsidRPr="00CA0A79">
          <w:rPr>
            <w:szCs w:val="18"/>
            <w:u w:val="single"/>
            <w:lang w:val="en-US"/>
          </w:rPr>
          <w:t>FACEBOOK</w:t>
        </w:r>
      </w:hyperlink>
      <w:r w:rsidRPr="00CA0A79">
        <w:rPr>
          <w:szCs w:val="18"/>
          <w:lang w:val="en-US"/>
        </w:rPr>
        <w:t xml:space="preserve"> I </w:t>
      </w:r>
      <w:hyperlink r:id="rId16" w:tgtFrame="_blank" w:history="1">
        <w:r w:rsidRPr="00CA0A79">
          <w:rPr>
            <w:szCs w:val="18"/>
            <w:u w:val="single"/>
            <w:lang w:val="en-US"/>
          </w:rPr>
          <w:t>INSTAGRAM</w:t>
        </w:r>
      </w:hyperlink>
      <w:r w:rsidRPr="00CA0A79">
        <w:rPr>
          <w:szCs w:val="18"/>
          <w:lang w:val="en-US"/>
        </w:rPr>
        <w:t xml:space="preserve"> I </w:t>
      </w:r>
      <w:hyperlink r:id="rId17" w:tgtFrame="_blank" w:history="1">
        <w:r w:rsidRPr="00CA0A79">
          <w:rPr>
            <w:szCs w:val="18"/>
            <w:u w:val="single"/>
            <w:lang w:val="en-US"/>
          </w:rPr>
          <w:t>YOUTUBE</w:t>
        </w:r>
      </w:hyperlink>
    </w:p>
    <w:p w14:paraId="501D427B" w14:textId="77777777" w:rsidR="00C91109" w:rsidRPr="00CA0A79" w:rsidRDefault="00C91109" w:rsidP="00232EAD">
      <w:pPr>
        <w:rPr>
          <w:szCs w:val="18"/>
          <w:lang w:val="en-US"/>
        </w:rPr>
      </w:pPr>
    </w:p>
    <w:p w14:paraId="505A460C" w14:textId="7CD2EB9B" w:rsidR="00232EAD" w:rsidRPr="00CA0A79" w:rsidRDefault="00232EAD" w:rsidP="00232EAD">
      <w:pPr>
        <w:rPr>
          <w:b/>
          <w:bCs/>
          <w:szCs w:val="18"/>
          <w:lang w:val="en-US"/>
        </w:rPr>
      </w:pPr>
      <w:r w:rsidRPr="00CA0A79">
        <w:rPr>
          <w:b/>
          <w:bCs/>
          <w:szCs w:val="18"/>
          <w:lang w:val="en-US"/>
        </w:rPr>
        <w:t>Press Contact Neumann:</w:t>
      </w:r>
    </w:p>
    <w:p w14:paraId="323E12B3" w14:textId="0D840CE3" w:rsidR="00232EAD" w:rsidRPr="00CA0A79" w:rsidRDefault="00232EAD" w:rsidP="00232EAD">
      <w:pPr>
        <w:rPr>
          <w:szCs w:val="18"/>
          <w:lang w:val="en-US"/>
        </w:rPr>
      </w:pPr>
      <w:r w:rsidRPr="00CA0A79">
        <w:rPr>
          <w:szCs w:val="18"/>
          <w:lang w:val="en-US"/>
        </w:rPr>
        <w:t xml:space="preserve">Raphael </w:t>
      </w:r>
      <w:proofErr w:type="spellStart"/>
      <w:r w:rsidRPr="00CA0A79">
        <w:rPr>
          <w:szCs w:val="18"/>
          <w:lang w:val="en-US"/>
        </w:rPr>
        <w:t>Tschernuth</w:t>
      </w:r>
      <w:proofErr w:type="spellEnd"/>
    </w:p>
    <w:p w14:paraId="12603CCA" w14:textId="12C1E01C" w:rsidR="00232EAD" w:rsidRPr="00CA0A79" w:rsidRDefault="00232EAD" w:rsidP="00232EAD">
      <w:pPr>
        <w:rPr>
          <w:szCs w:val="18"/>
          <w:lang w:val="en-US"/>
        </w:rPr>
      </w:pPr>
      <w:r w:rsidRPr="00CA0A79">
        <w:rPr>
          <w:szCs w:val="18"/>
          <w:lang w:val="en-US"/>
        </w:rPr>
        <w:t>raphael.tschernuth@neumann.com</w:t>
      </w:r>
    </w:p>
    <w:p w14:paraId="174735A6" w14:textId="43B0F528" w:rsidR="00C60B17" w:rsidRPr="00CA0A79" w:rsidRDefault="00232EAD">
      <w:pPr>
        <w:rPr>
          <w:szCs w:val="18"/>
          <w:lang w:val="en-US"/>
        </w:rPr>
      </w:pPr>
      <w:r w:rsidRPr="00CA0A79">
        <w:rPr>
          <w:szCs w:val="18"/>
          <w:lang w:val="en-US"/>
        </w:rPr>
        <w:t>+49 (030) 41772467</w:t>
      </w:r>
    </w:p>
    <w:sectPr w:rsidR="00C60B17" w:rsidRPr="00CA0A79" w:rsidSect="00A22279">
      <w:headerReference w:type="default" r:id="rId18"/>
      <w:footerReference w:type="even" r:id="rId19"/>
      <w:footerReference w:type="default" r:id="rId20"/>
      <w:footerReference w:type="first" r:id="rId21"/>
      <w:pgSz w:w="11906" w:h="16838"/>
      <w:pgMar w:top="1874"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B480C" w14:textId="77777777" w:rsidR="00460305" w:rsidRDefault="00460305" w:rsidP="007E7293">
      <w:pPr>
        <w:spacing w:line="240" w:lineRule="auto"/>
      </w:pPr>
      <w:r>
        <w:separator/>
      </w:r>
    </w:p>
  </w:endnote>
  <w:endnote w:type="continuationSeparator" w:id="0">
    <w:p w14:paraId="2DEF5FEA" w14:textId="77777777" w:rsidR="00460305" w:rsidRDefault="00460305" w:rsidP="007E7293">
      <w:pPr>
        <w:spacing w:line="240" w:lineRule="auto"/>
      </w:pPr>
      <w:r>
        <w:continuationSeparator/>
      </w:r>
    </w:p>
  </w:endnote>
  <w:endnote w:type="continuationNotice" w:id="1">
    <w:p w14:paraId="4226DDDC" w14:textId="77777777" w:rsidR="00460305" w:rsidRDefault="004603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nnheiser Neue Regular">
    <w:panose1 w:val="00000500000000000000"/>
    <w:charset w:val="4D"/>
    <w:family w:val="auto"/>
    <w:notTrueType/>
    <w:pitch w:val="variable"/>
    <w:sig w:usb0="A00000AF" w:usb1="500020DB" w:usb2="00000000" w:usb3="00000000" w:csb0="00000093" w:csb1="00000000"/>
  </w:font>
  <w:font w:name="Times New Roman (Textkörper CS)">
    <w:altName w:val="Sennheiser Neue Regular"/>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n">
    <w:altName w:val="Sennheiser Neue Regular"/>
    <w:panose1 w:val="020B0604020202020204"/>
    <w:charset w:val="00"/>
    <w:family w:val="auto"/>
    <w:pitch w:val="default"/>
  </w:font>
  <w:font w:name="Sennheiser Office">
    <w:panose1 w:val="02010504010101010104"/>
    <w:charset w:val="4D"/>
    <w:family w:val="auto"/>
    <w:pitch w:val="variable"/>
    <w:sig w:usb0="A00000AF" w:usb1="500020D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2D964" w14:textId="45B49C37" w:rsidR="003A0DEC" w:rsidRDefault="003A0DE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09B4488F">
      <w:trPr>
        <w:trHeight w:val="300"/>
      </w:trPr>
      <w:tc>
        <w:tcPr>
          <w:tcW w:w="3005" w:type="dxa"/>
        </w:tcPr>
        <w:p w14:paraId="7B8A705A" w14:textId="557E81C9" w:rsidR="09B4488F" w:rsidRDefault="09B4488F" w:rsidP="09B4488F">
          <w:pPr>
            <w:pStyle w:val="Kopfzeile"/>
            <w:ind w:left="-115"/>
          </w:pPr>
        </w:p>
      </w:tc>
      <w:tc>
        <w:tcPr>
          <w:tcW w:w="3005" w:type="dxa"/>
        </w:tcPr>
        <w:p w14:paraId="4980406C" w14:textId="1AC11963" w:rsidR="09B4488F" w:rsidRDefault="09B4488F" w:rsidP="09B4488F">
          <w:pPr>
            <w:pStyle w:val="Kopfzeile"/>
            <w:jc w:val="center"/>
          </w:pPr>
        </w:p>
      </w:tc>
      <w:tc>
        <w:tcPr>
          <w:tcW w:w="3005" w:type="dxa"/>
        </w:tcPr>
        <w:p w14:paraId="0DBEF682" w14:textId="431E8732" w:rsidR="09B4488F" w:rsidRDefault="09B4488F" w:rsidP="09B4488F">
          <w:pPr>
            <w:pStyle w:val="Kopfzeile"/>
            <w:ind w:right="-115"/>
            <w:jc w:val="right"/>
          </w:pPr>
        </w:p>
      </w:tc>
    </w:tr>
  </w:tbl>
  <w:p w14:paraId="5A103C97" w14:textId="1D8C882A" w:rsidR="09B4488F" w:rsidRDefault="09B4488F" w:rsidP="09B4488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FC410" w14:textId="218DCB1E" w:rsidR="003A0DEC" w:rsidRDefault="003A0D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691DB" w14:textId="77777777" w:rsidR="00460305" w:rsidRDefault="00460305" w:rsidP="007E7293">
      <w:pPr>
        <w:spacing w:line="240" w:lineRule="auto"/>
      </w:pPr>
      <w:r>
        <w:separator/>
      </w:r>
    </w:p>
  </w:footnote>
  <w:footnote w:type="continuationSeparator" w:id="0">
    <w:p w14:paraId="3CD3B370" w14:textId="77777777" w:rsidR="00460305" w:rsidRDefault="00460305" w:rsidP="007E7293">
      <w:pPr>
        <w:spacing w:line="240" w:lineRule="auto"/>
      </w:pPr>
      <w:r>
        <w:continuationSeparator/>
      </w:r>
    </w:p>
  </w:footnote>
  <w:footnote w:type="continuationNotice" w:id="1">
    <w:p w14:paraId="72EB2D42" w14:textId="77777777" w:rsidR="00460305" w:rsidRDefault="004603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8D7E" w14:textId="3D935E20" w:rsidR="00E15DFF" w:rsidRPr="00343A8C" w:rsidRDefault="00920648" w:rsidP="00343A8C">
    <w:pPr>
      <w:spacing w:line="240" w:lineRule="auto"/>
      <w:ind w:left="7200" w:right="-858" w:firstLine="720"/>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r w:rsidR="00E15DFF" w:rsidRPr="0002522E">
      <w:rPr>
        <w:rFonts w:ascii="Sennheiser Office" w:eastAsia="Sennheiser Office" w:hAnsi="Sennheiser Office" w:cs="Times New Roman"/>
        <w:caps/>
        <w:noProof/>
        <w:spacing w:val="12"/>
        <w:sz w:val="15"/>
        <w:lang w:val="de-DE" w:eastAsia="de-DE"/>
      </w:rPr>
      <w:t>PRESS RELEASE</w:t>
    </w:r>
  </w:p>
  <w:p w14:paraId="14CA1103" w14:textId="77777777" w:rsidR="00E15DFF" w:rsidRPr="00E15DFF" w:rsidRDefault="00E15DFF" w:rsidP="0080293A">
    <w:pPr>
      <w:spacing w:line="195" w:lineRule="atLeast"/>
      <w:ind w:right="-720"/>
      <w:jc w:val="right"/>
      <w:rPr>
        <w:rFonts w:ascii="Sennheiser Office" w:eastAsia="Sennheiser Office" w:hAnsi="Sennheiser Office" w:cs="Times New Roman"/>
        <w:caps/>
        <w:spacing w:val="12"/>
        <w:sz w:val="15"/>
        <w:lang w:val="en-GB"/>
      </w:rPr>
    </w:pP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PAGE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1</w:t>
    </w:r>
    <w:r w:rsidRPr="00E15DFF">
      <w:rPr>
        <w:rFonts w:ascii="Sennheiser Office" w:eastAsia="Sennheiser Office" w:hAnsi="Sennheiser Office" w:cs="Times New Roman"/>
        <w:caps/>
        <w:noProof/>
        <w:spacing w:val="12"/>
        <w:sz w:val="15"/>
        <w:lang w:val="en-GB"/>
      </w:rPr>
      <w:fldChar w:fldCharType="end"/>
    </w:r>
    <w:r w:rsidRPr="00E15DFF">
      <w:rPr>
        <w:rFonts w:ascii="Sennheiser Office" w:eastAsia="Sennheiser Office" w:hAnsi="Sennheiser Office" w:cs="Times New Roman"/>
        <w:caps/>
        <w:spacing w:val="12"/>
        <w:sz w:val="15"/>
        <w:lang w:val="en-GB"/>
      </w:rPr>
      <w:t>/</w:t>
    </w: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NUMPAGES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3</w:t>
    </w:r>
    <w:r w:rsidRPr="00E15DFF">
      <w:rPr>
        <w:rFonts w:ascii="Sennheiser Office" w:eastAsia="Sennheiser Office" w:hAnsi="Sennheiser Office" w:cs="Times New Roman"/>
        <w:caps/>
        <w:noProof/>
        <w:spacing w:val="12"/>
        <w:sz w:val="15"/>
        <w:lang w:val="en-GB"/>
      </w:rPr>
      <w:fldChar w:fldCharType="end"/>
    </w:r>
  </w:p>
  <w:p w14:paraId="30C53362" w14:textId="05A0B04C" w:rsidR="007E7293" w:rsidRDefault="007E7293">
    <w:pPr>
      <w:pStyle w:val="Kopfzeile"/>
    </w:pPr>
  </w:p>
  <w:p w14:paraId="6D5F9DCC" w14:textId="77777777" w:rsidR="007E7293" w:rsidRDefault="007E72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EDE6AF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3B07042"/>
    <w:multiLevelType w:val="multilevel"/>
    <w:tmpl w:val="CF38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3878A1"/>
    <w:multiLevelType w:val="hybridMultilevel"/>
    <w:tmpl w:val="16BEF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069B6"/>
    <w:multiLevelType w:val="hybridMultilevel"/>
    <w:tmpl w:val="58705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564245"/>
    <w:multiLevelType w:val="multilevel"/>
    <w:tmpl w:val="1DF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106F13"/>
    <w:multiLevelType w:val="multilevel"/>
    <w:tmpl w:val="E4BC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185CE8"/>
    <w:multiLevelType w:val="multilevel"/>
    <w:tmpl w:val="DB7A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FF7D00"/>
    <w:multiLevelType w:val="multilevel"/>
    <w:tmpl w:val="8672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455D85"/>
    <w:multiLevelType w:val="multilevel"/>
    <w:tmpl w:val="F304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591AA7"/>
    <w:multiLevelType w:val="multilevel"/>
    <w:tmpl w:val="39E4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253435"/>
    <w:multiLevelType w:val="hybridMultilevel"/>
    <w:tmpl w:val="7782162E"/>
    <w:lvl w:ilvl="0" w:tplc="278EC566">
      <w:start w:val="1"/>
      <w:numFmt w:val="bullet"/>
      <w:pStyle w:val="StandardAufzhlung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47235848">
    <w:abstractNumId w:val="3"/>
  </w:num>
  <w:num w:numId="2" w16cid:durableId="881596946">
    <w:abstractNumId w:val="9"/>
  </w:num>
  <w:num w:numId="3" w16cid:durableId="1272250444">
    <w:abstractNumId w:val="11"/>
  </w:num>
  <w:num w:numId="4" w16cid:durableId="1572275247">
    <w:abstractNumId w:val="5"/>
  </w:num>
  <w:num w:numId="5" w16cid:durableId="1410736220">
    <w:abstractNumId w:val="4"/>
  </w:num>
  <w:num w:numId="6" w16cid:durableId="1236167889">
    <w:abstractNumId w:val="0"/>
  </w:num>
  <w:num w:numId="7" w16cid:durableId="1350713088">
    <w:abstractNumId w:val="2"/>
  </w:num>
  <w:num w:numId="8" w16cid:durableId="483204800">
    <w:abstractNumId w:val="12"/>
  </w:num>
  <w:num w:numId="9" w16cid:durableId="240718125">
    <w:abstractNumId w:val="1"/>
  </w:num>
  <w:num w:numId="10" w16cid:durableId="150680547">
    <w:abstractNumId w:val="6"/>
  </w:num>
  <w:num w:numId="11" w16cid:durableId="1184435979">
    <w:abstractNumId w:val="8"/>
  </w:num>
  <w:num w:numId="12" w16cid:durableId="7416901">
    <w:abstractNumId w:val="7"/>
  </w:num>
  <w:num w:numId="13" w16cid:durableId="471870939">
    <w:abstractNumId w:val="12"/>
  </w:num>
  <w:num w:numId="14" w16cid:durableId="1844661542">
    <w:abstractNumId w:val="12"/>
  </w:num>
  <w:num w:numId="15" w16cid:durableId="1310867634">
    <w:abstractNumId w:val="10"/>
  </w:num>
  <w:num w:numId="16" w16cid:durableId="18879887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1E51"/>
    <w:rsid w:val="00003F7C"/>
    <w:rsid w:val="00003FBF"/>
    <w:rsid w:val="00004DB0"/>
    <w:rsid w:val="00005AF7"/>
    <w:rsid w:val="000158AB"/>
    <w:rsid w:val="00020388"/>
    <w:rsid w:val="0002522E"/>
    <w:rsid w:val="00042DC0"/>
    <w:rsid w:val="0004570A"/>
    <w:rsid w:val="00054E30"/>
    <w:rsid w:val="000556F8"/>
    <w:rsid w:val="00061477"/>
    <w:rsid w:val="00061DE0"/>
    <w:rsid w:val="0006469C"/>
    <w:rsid w:val="00067732"/>
    <w:rsid w:val="00070593"/>
    <w:rsid w:val="00071EE7"/>
    <w:rsid w:val="00072267"/>
    <w:rsid w:val="00080952"/>
    <w:rsid w:val="00080B57"/>
    <w:rsid w:val="00083250"/>
    <w:rsid w:val="00083411"/>
    <w:rsid w:val="000858F2"/>
    <w:rsid w:val="00085BFC"/>
    <w:rsid w:val="0009029F"/>
    <w:rsid w:val="000A07A6"/>
    <w:rsid w:val="000A3DD9"/>
    <w:rsid w:val="000A6F79"/>
    <w:rsid w:val="000A7159"/>
    <w:rsid w:val="000B2BA9"/>
    <w:rsid w:val="000B5F4A"/>
    <w:rsid w:val="000B652F"/>
    <w:rsid w:val="000C1127"/>
    <w:rsid w:val="000C13F9"/>
    <w:rsid w:val="000C1C75"/>
    <w:rsid w:val="000D432B"/>
    <w:rsid w:val="000D4C00"/>
    <w:rsid w:val="000E05DE"/>
    <w:rsid w:val="000E3CE4"/>
    <w:rsid w:val="000F23EB"/>
    <w:rsid w:val="001031A2"/>
    <w:rsid w:val="001053CA"/>
    <w:rsid w:val="001079A8"/>
    <w:rsid w:val="001121B7"/>
    <w:rsid w:val="00112D92"/>
    <w:rsid w:val="0011425D"/>
    <w:rsid w:val="00114A90"/>
    <w:rsid w:val="00115110"/>
    <w:rsid w:val="0011612B"/>
    <w:rsid w:val="00117995"/>
    <w:rsid w:val="001201E8"/>
    <w:rsid w:val="0012496E"/>
    <w:rsid w:val="001256BE"/>
    <w:rsid w:val="001302D9"/>
    <w:rsid w:val="001352AD"/>
    <w:rsid w:val="00137048"/>
    <w:rsid w:val="00137E62"/>
    <w:rsid w:val="00140160"/>
    <w:rsid w:val="001425FB"/>
    <w:rsid w:val="001435B1"/>
    <w:rsid w:val="00151D48"/>
    <w:rsid w:val="001636CC"/>
    <w:rsid w:val="00164794"/>
    <w:rsid w:val="00165639"/>
    <w:rsid w:val="001670EF"/>
    <w:rsid w:val="00170B0E"/>
    <w:rsid w:val="00171B89"/>
    <w:rsid w:val="00174D7A"/>
    <w:rsid w:val="001829C7"/>
    <w:rsid w:val="001855A5"/>
    <w:rsid w:val="00186532"/>
    <w:rsid w:val="00192BBC"/>
    <w:rsid w:val="001936F3"/>
    <w:rsid w:val="001939BE"/>
    <w:rsid w:val="0019406E"/>
    <w:rsid w:val="00194172"/>
    <w:rsid w:val="00194F2C"/>
    <w:rsid w:val="00197B88"/>
    <w:rsid w:val="001A608B"/>
    <w:rsid w:val="001A6F21"/>
    <w:rsid w:val="001B10B9"/>
    <w:rsid w:val="001B74A9"/>
    <w:rsid w:val="001C032A"/>
    <w:rsid w:val="001C044D"/>
    <w:rsid w:val="001C5BA6"/>
    <w:rsid w:val="001D2929"/>
    <w:rsid w:val="001E20F0"/>
    <w:rsid w:val="001F18B1"/>
    <w:rsid w:val="001F18B8"/>
    <w:rsid w:val="001F5D6B"/>
    <w:rsid w:val="001F5EA0"/>
    <w:rsid w:val="001F662B"/>
    <w:rsid w:val="001F7E47"/>
    <w:rsid w:val="00200681"/>
    <w:rsid w:val="00202800"/>
    <w:rsid w:val="0021405E"/>
    <w:rsid w:val="00214117"/>
    <w:rsid w:val="00217A8E"/>
    <w:rsid w:val="00225ACC"/>
    <w:rsid w:val="002277FA"/>
    <w:rsid w:val="00231A6A"/>
    <w:rsid w:val="00232135"/>
    <w:rsid w:val="00232C27"/>
    <w:rsid w:val="00232EAD"/>
    <w:rsid w:val="002348D8"/>
    <w:rsid w:val="00237725"/>
    <w:rsid w:val="00241F46"/>
    <w:rsid w:val="0024777B"/>
    <w:rsid w:val="00252009"/>
    <w:rsid w:val="00254F76"/>
    <w:rsid w:val="00256E95"/>
    <w:rsid w:val="0026061F"/>
    <w:rsid w:val="00267825"/>
    <w:rsid w:val="00270F6A"/>
    <w:rsid w:val="002720FA"/>
    <w:rsid w:val="002921A9"/>
    <w:rsid w:val="00294309"/>
    <w:rsid w:val="002A0C1E"/>
    <w:rsid w:val="002A135C"/>
    <w:rsid w:val="002A1472"/>
    <w:rsid w:val="002A4099"/>
    <w:rsid w:val="002A47EE"/>
    <w:rsid w:val="002B2A59"/>
    <w:rsid w:val="002B30EE"/>
    <w:rsid w:val="002B368E"/>
    <w:rsid w:val="002C1BFA"/>
    <w:rsid w:val="002C4CF4"/>
    <w:rsid w:val="002C5748"/>
    <w:rsid w:val="002C5964"/>
    <w:rsid w:val="002D237A"/>
    <w:rsid w:val="002D4B15"/>
    <w:rsid w:val="002D50C0"/>
    <w:rsid w:val="002D56E3"/>
    <w:rsid w:val="002D5C2C"/>
    <w:rsid w:val="002E4642"/>
    <w:rsid w:val="002E6E18"/>
    <w:rsid w:val="002F0E5C"/>
    <w:rsid w:val="003006AF"/>
    <w:rsid w:val="003029C5"/>
    <w:rsid w:val="00303D73"/>
    <w:rsid w:val="00307B4A"/>
    <w:rsid w:val="003126E7"/>
    <w:rsid w:val="00314A61"/>
    <w:rsid w:val="0032075F"/>
    <w:rsid w:val="00321847"/>
    <w:rsid w:val="003228A5"/>
    <w:rsid w:val="0032526E"/>
    <w:rsid w:val="00330C1F"/>
    <w:rsid w:val="00330F18"/>
    <w:rsid w:val="0033658F"/>
    <w:rsid w:val="00337B72"/>
    <w:rsid w:val="00337DC8"/>
    <w:rsid w:val="00342D86"/>
    <w:rsid w:val="00343A8C"/>
    <w:rsid w:val="00345331"/>
    <w:rsid w:val="00347E45"/>
    <w:rsid w:val="00361064"/>
    <w:rsid w:val="0036496C"/>
    <w:rsid w:val="00364BBD"/>
    <w:rsid w:val="003733F9"/>
    <w:rsid w:val="00376501"/>
    <w:rsid w:val="00387318"/>
    <w:rsid w:val="003908B9"/>
    <w:rsid w:val="0039160A"/>
    <w:rsid w:val="0039756D"/>
    <w:rsid w:val="003A0BF3"/>
    <w:rsid w:val="003A0DEC"/>
    <w:rsid w:val="003B4550"/>
    <w:rsid w:val="003C3D1A"/>
    <w:rsid w:val="003C42AB"/>
    <w:rsid w:val="003C5FBB"/>
    <w:rsid w:val="003D2256"/>
    <w:rsid w:val="003E0A94"/>
    <w:rsid w:val="003E18A7"/>
    <w:rsid w:val="003E1924"/>
    <w:rsid w:val="003E360C"/>
    <w:rsid w:val="003E4C6C"/>
    <w:rsid w:val="003E4DA7"/>
    <w:rsid w:val="003E59F9"/>
    <w:rsid w:val="003F583F"/>
    <w:rsid w:val="00401C3D"/>
    <w:rsid w:val="00402A2B"/>
    <w:rsid w:val="0041024D"/>
    <w:rsid w:val="004117F4"/>
    <w:rsid w:val="00413832"/>
    <w:rsid w:val="00413F21"/>
    <w:rsid w:val="00422696"/>
    <w:rsid w:val="00426F09"/>
    <w:rsid w:val="00431CC9"/>
    <w:rsid w:val="0043325E"/>
    <w:rsid w:val="00436FB0"/>
    <w:rsid w:val="00440645"/>
    <w:rsid w:val="00442DA9"/>
    <w:rsid w:val="0044365A"/>
    <w:rsid w:val="00444C73"/>
    <w:rsid w:val="00450898"/>
    <w:rsid w:val="00460305"/>
    <w:rsid w:val="004640FF"/>
    <w:rsid w:val="0046692C"/>
    <w:rsid w:val="004720A7"/>
    <w:rsid w:val="00472DC6"/>
    <w:rsid w:val="004829A1"/>
    <w:rsid w:val="0048383A"/>
    <w:rsid w:val="004862EA"/>
    <w:rsid w:val="00487270"/>
    <w:rsid w:val="00490E53"/>
    <w:rsid w:val="0049283D"/>
    <w:rsid w:val="00494986"/>
    <w:rsid w:val="00494A57"/>
    <w:rsid w:val="004961DE"/>
    <w:rsid w:val="004A12AA"/>
    <w:rsid w:val="004A4B77"/>
    <w:rsid w:val="004A53C1"/>
    <w:rsid w:val="004B233D"/>
    <w:rsid w:val="004C3D8C"/>
    <w:rsid w:val="004C4525"/>
    <w:rsid w:val="004D5578"/>
    <w:rsid w:val="004D6335"/>
    <w:rsid w:val="004E17D6"/>
    <w:rsid w:val="004E36FF"/>
    <w:rsid w:val="004F1872"/>
    <w:rsid w:val="004F1A72"/>
    <w:rsid w:val="004F6004"/>
    <w:rsid w:val="0050688F"/>
    <w:rsid w:val="00507BF6"/>
    <w:rsid w:val="0051777B"/>
    <w:rsid w:val="005248BC"/>
    <w:rsid w:val="00524F99"/>
    <w:rsid w:val="00530CCB"/>
    <w:rsid w:val="005345AB"/>
    <w:rsid w:val="005349E1"/>
    <w:rsid w:val="005356AC"/>
    <w:rsid w:val="0053627A"/>
    <w:rsid w:val="00540519"/>
    <w:rsid w:val="00545268"/>
    <w:rsid w:val="00545367"/>
    <w:rsid w:val="00548FF9"/>
    <w:rsid w:val="0055186C"/>
    <w:rsid w:val="00551B08"/>
    <w:rsid w:val="0055285D"/>
    <w:rsid w:val="00555709"/>
    <w:rsid w:val="0055690E"/>
    <w:rsid w:val="00556C6B"/>
    <w:rsid w:val="00557DA4"/>
    <w:rsid w:val="005668E6"/>
    <w:rsid w:val="005734AD"/>
    <w:rsid w:val="005748CF"/>
    <w:rsid w:val="00576E20"/>
    <w:rsid w:val="00580ACB"/>
    <w:rsid w:val="0058146D"/>
    <w:rsid w:val="0058605E"/>
    <w:rsid w:val="00590643"/>
    <w:rsid w:val="005939FB"/>
    <w:rsid w:val="00594DC3"/>
    <w:rsid w:val="005959A2"/>
    <w:rsid w:val="005962E7"/>
    <w:rsid w:val="005973DD"/>
    <w:rsid w:val="005A05DE"/>
    <w:rsid w:val="005A351B"/>
    <w:rsid w:val="005B2522"/>
    <w:rsid w:val="005C0C08"/>
    <w:rsid w:val="005C4FD5"/>
    <w:rsid w:val="005C6BC2"/>
    <w:rsid w:val="005C7105"/>
    <w:rsid w:val="005D7D56"/>
    <w:rsid w:val="005E680F"/>
    <w:rsid w:val="005F184A"/>
    <w:rsid w:val="006021C4"/>
    <w:rsid w:val="00604ACA"/>
    <w:rsid w:val="006122F6"/>
    <w:rsid w:val="00617E5B"/>
    <w:rsid w:val="00625C1F"/>
    <w:rsid w:val="00625CD4"/>
    <w:rsid w:val="006309DE"/>
    <w:rsid w:val="00630AA8"/>
    <w:rsid w:val="00633778"/>
    <w:rsid w:val="00636221"/>
    <w:rsid w:val="0064102E"/>
    <w:rsid w:val="00653116"/>
    <w:rsid w:val="0065384C"/>
    <w:rsid w:val="00660D42"/>
    <w:rsid w:val="00664C8F"/>
    <w:rsid w:val="00664D41"/>
    <w:rsid w:val="00665056"/>
    <w:rsid w:val="00665268"/>
    <w:rsid w:val="00665EFF"/>
    <w:rsid w:val="00672783"/>
    <w:rsid w:val="00673950"/>
    <w:rsid w:val="00673A96"/>
    <w:rsid w:val="00674F6B"/>
    <w:rsid w:val="00682BE4"/>
    <w:rsid w:val="006849A7"/>
    <w:rsid w:val="00686D24"/>
    <w:rsid w:val="00690C01"/>
    <w:rsid w:val="006A1F1F"/>
    <w:rsid w:val="006A69FC"/>
    <w:rsid w:val="006A6E27"/>
    <w:rsid w:val="006B1C14"/>
    <w:rsid w:val="006B43BD"/>
    <w:rsid w:val="006B4F40"/>
    <w:rsid w:val="006B59CD"/>
    <w:rsid w:val="006B6B47"/>
    <w:rsid w:val="006B7CA7"/>
    <w:rsid w:val="006C7BD8"/>
    <w:rsid w:val="006E508C"/>
    <w:rsid w:val="006F780B"/>
    <w:rsid w:val="00706165"/>
    <w:rsid w:val="00710396"/>
    <w:rsid w:val="0071136D"/>
    <w:rsid w:val="007146B7"/>
    <w:rsid w:val="007153DA"/>
    <w:rsid w:val="007167D9"/>
    <w:rsid w:val="00717613"/>
    <w:rsid w:val="00717A8C"/>
    <w:rsid w:val="00741437"/>
    <w:rsid w:val="00745A78"/>
    <w:rsid w:val="0075125F"/>
    <w:rsid w:val="00760F8F"/>
    <w:rsid w:val="007612FB"/>
    <w:rsid w:val="00772EDC"/>
    <w:rsid w:val="00780B85"/>
    <w:rsid w:val="0078136B"/>
    <w:rsid w:val="0078311E"/>
    <w:rsid w:val="00784B82"/>
    <w:rsid w:val="00786BED"/>
    <w:rsid w:val="00792366"/>
    <w:rsid w:val="00792DDF"/>
    <w:rsid w:val="00796988"/>
    <w:rsid w:val="007A304B"/>
    <w:rsid w:val="007A7FA8"/>
    <w:rsid w:val="007B3713"/>
    <w:rsid w:val="007B728F"/>
    <w:rsid w:val="007C1296"/>
    <w:rsid w:val="007C5BBD"/>
    <w:rsid w:val="007C76B6"/>
    <w:rsid w:val="007D03A2"/>
    <w:rsid w:val="007D0EC1"/>
    <w:rsid w:val="007D5904"/>
    <w:rsid w:val="007D7CBE"/>
    <w:rsid w:val="007E2EB3"/>
    <w:rsid w:val="007E66EA"/>
    <w:rsid w:val="007E7293"/>
    <w:rsid w:val="007E7860"/>
    <w:rsid w:val="007F19D4"/>
    <w:rsid w:val="007F4939"/>
    <w:rsid w:val="0080293A"/>
    <w:rsid w:val="008162AC"/>
    <w:rsid w:val="00821913"/>
    <w:rsid w:val="00825780"/>
    <w:rsid w:val="008335C2"/>
    <w:rsid w:val="00834AAC"/>
    <w:rsid w:val="008360EF"/>
    <w:rsid w:val="0084262D"/>
    <w:rsid w:val="0084532E"/>
    <w:rsid w:val="00847476"/>
    <w:rsid w:val="00856930"/>
    <w:rsid w:val="008631E0"/>
    <w:rsid w:val="008659ED"/>
    <w:rsid w:val="00865F38"/>
    <w:rsid w:val="00871889"/>
    <w:rsid w:val="00873EAD"/>
    <w:rsid w:val="00874B6C"/>
    <w:rsid w:val="00880125"/>
    <w:rsid w:val="00881EC6"/>
    <w:rsid w:val="008926E4"/>
    <w:rsid w:val="008939AC"/>
    <w:rsid w:val="00897449"/>
    <w:rsid w:val="008A1D06"/>
    <w:rsid w:val="008A487A"/>
    <w:rsid w:val="008A62D0"/>
    <w:rsid w:val="008A6FA9"/>
    <w:rsid w:val="008B18E5"/>
    <w:rsid w:val="008B4B70"/>
    <w:rsid w:val="008B50FE"/>
    <w:rsid w:val="008C6600"/>
    <w:rsid w:val="008D06AA"/>
    <w:rsid w:val="008D58BF"/>
    <w:rsid w:val="008D70A3"/>
    <w:rsid w:val="008E2A97"/>
    <w:rsid w:val="008F1419"/>
    <w:rsid w:val="008F1AFD"/>
    <w:rsid w:val="008F4954"/>
    <w:rsid w:val="008F4B70"/>
    <w:rsid w:val="008F68EA"/>
    <w:rsid w:val="0090021C"/>
    <w:rsid w:val="0090220E"/>
    <w:rsid w:val="00905E28"/>
    <w:rsid w:val="0090617C"/>
    <w:rsid w:val="00910B8E"/>
    <w:rsid w:val="00912130"/>
    <w:rsid w:val="00915864"/>
    <w:rsid w:val="00920648"/>
    <w:rsid w:val="00930AF9"/>
    <w:rsid w:val="00940DE4"/>
    <w:rsid w:val="0094167C"/>
    <w:rsid w:val="00943E41"/>
    <w:rsid w:val="00945990"/>
    <w:rsid w:val="0094654B"/>
    <w:rsid w:val="00947D40"/>
    <w:rsid w:val="00951C96"/>
    <w:rsid w:val="009528D1"/>
    <w:rsid w:val="00953D3A"/>
    <w:rsid w:val="009551EF"/>
    <w:rsid w:val="00956AFF"/>
    <w:rsid w:val="0095734F"/>
    <w:rsid w:val="009630B3"/>
    <w:rsid w:val="00964B13"/>
    <w:rsid w:val="00970074"/>
    <w:rsid w:val="00982DD6"/>
    <w:rsid w:val="00983379"/>
    <w:rsid w:val="00991F44"/>
    <w:rsid w:val="00992832"/>
    <w:rsid w:val="009A0B36"/>
    <w:rsid w:val="009B04E5"/>
    <w:rsid w:val="009B2203"/>
    <w:rsid w:val="009B3909"/>
    <w:rsid w:val="009B41B7"/>
    <w:rsid w:val="009B422B"/>
    <w:rsid w:val="009B75F8"/>
    <w:rsid w:val="009C0BB9"/>
    <w:rsid w:val="009C39DF"/>
    <w:rsid w:val="009C4A11"/>
    <w:rsid w:val="009D37A0"/>
    <w:rsid w:val="009D4C8D"/>
    <w:rsid w:val="009D7011"/>
    <w:rsid w:val="009D7781"/>
    <w:rsid w:val="009E123D"/>
    <w:rsid w:val="009E277D"/>
    <w:rsid w:val="009E3C02"/>
    <w:rsid w:val="009F1A81"/>
    <w:rsid w:val="009F1CAB"/>
    <w:rsid w:val="009F4D77"/>
    <w:rsid w:val="009F6619"/>
    <w:rsid w:val="009F7952"/>
    <w:rsid w:val="00A008B6"/>
    <w:rsid w:val="00A00BE3"/>
    <w:rsid w:val="00A030AE"/>
    <w:rsid w:val="00A049FA"/>
    <w:rsid w:val="00A054AA"/>
    <w:rsid w:val="00A157EF"/>
    <w:rsid w:val="00A16297"/>
    <w:rsid w:val="00A22279"/>
    <w:rsid w:val="00A225DB"/>
    <w:rsid w:val="00A274C2"/>
    <w:rsid w:val="00A33D7A"/>
    <w:rsid w:val="00A35BD4"/>
    <w:rsid w:val="00A41F05"/>
    <w:rsid w:val="00A442C0"/>
    <w:rsid w:val="00A47AE4"/>
    <w:rsid w:val="00A53C67"/>
    <w:rsid w:val="00A53D4B"/>
    <w:rsid w:val="00A54168"/>
    <w:rsid w:val="00A56074"/>
    <w:rsid w:val="00A561A9"/>
    <w:rsid w:val="00A56E43"/>
    <w:rsid w:val="00A658D0"/>
    <w:rsid w:val="00A67D64"/>
    <w:rsid w:val="00A73F73"/>
    <w:rsid w:val="00A8177A"/>
    <w:rsid w:val="00A84C57"/>
    <w:rsid w:val="00A85ACF"/>
    <w:rsid w:val="00A8720B"/>
    <w:rsid w:val="00A87488"/>
    <w:rsid w:val="00A92490"/>
    <w:rsid w:val="00A93A8D"/>
    <w:rsid w:val="00A9465C"/>
    <w:rsid w:val="00AB1D61"/>
    <w:rsid w:val="00AB4479"/>
    <w:rsid w:val="00AC5D0D"/>
    <w:rsid w:val="00AC680F"/>
    <w:rsid w:val="00AC6924"/>
    <w:rsid w:val="00AD0E14"/>
    <w:rsid w:val="00AD1F4E"/>
    <w:rsid w:val="00AE07C7"/>
    <w:rsid w:val="00AE3006"/>
    <w:rsid w:val="00AE674C"/>
    <w:rsid w:val="00AE7C87"/>
    <w:rsid w:val="00AF0BAF"/>
    <w:rsid w:val="00AF1668"/>
    <w:rsid w:val="00AF462C"/>
    <w:rsid w:val="00AF58C3"/>
    <w:rsid w:val="00B11452"/>
    <w:rsid w:val="00B2587F"/>
    <w:rsid w:val="00B26004"/>
    <w:rsid w:val="00B26563"/>
    <w:rsid w:val="00B32561"/>
    <w:rsid w:val="00B441E0"/>
    <w:rsid w:val="00B47C9A"/>
    <w:rsid w:val="00B5230A"/>
    <w:rsid w:val="00B5310D"/>
    <w:rsid w:val="00B53A7E"/>
    <w:rsid w:val="00B616A5"/>
    <w:rsid w:val="00B637FC"/>
    <w:rsid w:val="00B666C5"/>
    <w:rsid w:val="00B70F67"/>
    <w:rsid w:val="00B7306A"/>
    <w:rsid w:val="00B734B1"/>
    <w:rsid w:val="00B77149"/>
    <w:rsid w:val="00B8244C"/>
    <w:rsid w:val="00B82C0E"/>
    <w:rsid w:val="00B849AC"/>
    <w:rsid w:val="00B9452F"/>
    <w:rsid w:val="00BA0C0A"/>
    <w:rsid w:val="00BA3E1D"/>
    <w:rsid w:val="00BB3F97"/>
    <w:rsid w:val="00BC1CC4"/>
    <w:rsid w:val="00BD056F"/>
    <w:rsid w:val="00BD1DE5"/>
    <w:rsid w:val="00BD2E16"/>
    <w:rsid w:val="00BD504C"/>
    <w:rsid w:val="00BD62F9"/>
    <w:rsid w:val="00BD7C51"/>
    <w:rsid w:val="00BE1E78"/>
    <w:rsid w:val="00BE42EB"/>
    <w:rsid w:val="00BE5AE4"/>
    <w:rsid w:val="00BE61C7"/>
    <w:rsid w:val="00BF2266"/>
    <w:rsid w:val="00BF3234"/>
    <w:rsid w:val="00BF6F34"/>
    <w:rsid w:val="00C0227F"/>
    <w:rsid w:val="00C025B8"/>
    <w:rsid w:val="00C12774"/>
    <w:rsid w:val="00C13127"/>
    <w:rsid w:val="00C14F80"/>
    <w:rsid w:val="00C22232"/>
    <w:rsid w:val="00C327A4"/>
    <w:rsid w:val="00C33D41"/>
    <w:rsid w:val="00C349F4"/>
    <w:rsid w:val="00C3793E"/>
    <w:rsid w:val="00C40AB5"/>
    <w:rsid w:val="00C41290"/>
    <w:rsid w:val="00C44406"/>
    <w:rsid w:val="00C449A6"/>
    <w:rsid w:val="00C45FD9"/>
    <w:rsid w:val="00C5183C"/>
    <w:rsid w:val="00C530C7"/>
    <w:rsid w:val="00C60B17"/>
    <w:rsid w:val="00C61BCA"/>
    <w:rsid w:val="00C6465A"/>
    <w:rsid w:val="00C73B1F"/>
    <w:rsid w:val="00C80A99"/>
    <w:rsid w:val="00C8316A"/>
    <w:rsid w:val="00C8624F"/>
    <w:rsid w:val="00C87C3C"/>
    <w:rsid w:val="00C91109"/>
    <w:rsid w:val="00C9358E"/>
    <w:rsid w:val="00C94860"/>
    <w:rsid w:val="00C95C25"/>
    <w:rsid w:val="00CA0A79"/>
    <w:rsid w:val="00CA4A63"/>
    <w:rsid w:val="00CA5780"/>
    <w:rsid w:val="00CB0534"/>
    <w:rsid w:val="00CB1896"/>
    <w:rsid w:val="00CC288A"/>
    <w:rsid w:val="00CC3B8D"/>
    <w:rsid w:val="00CC5A5F"/>
    <w:rsid w:val="00CC5FC3"/>
    <w:rsid w:val="00CD0C83"/>
    <w:rsid w:val="00CD60BD"/>
    <w:rsid w:val="00CE6820"/>
    <w:rsid w:val="00CE6C8E"/>
    <w:rsid w:val="00CE75F5"/>
    <w:rsid w:val="00CF3CA8"/>
    <w:rsid w:val="00CF57C1"/>
    <w:rsid w:val="00D00187"/>
    <w:rsid w:val="00D07804"/>
    <w:rsid w:val="00D107AC"/>
    <w:rsid w:val="00D11C44"/>
    <w:rsid w:val="00D1395D"/>
    <w:rsid w:val="00D13A84"/>
    <w:rsid w:val="00D14264"/>
    <w:rsid w:val="00D17D8F"/>
    <w:rsid w:val="00D217E4"/>
    <w:rsid w:val="00D27CD1"/>
    <w:rsid w:val="00D31CC8"/>
    <w:rsid w:val="00D31D03"/>
    <w:rsid w:val="00D42E84"/>
    <w:rsid w:val="00D515EC"/>
    <w:rsid w:val="00D57304"/>
    <w:rsid w:val="00D6653B"/>
    <w:rsid w:val="00D75DB1"/>
    <w:rsid w:val="00D83414"/>
    <w:rsid w:val="00D84F8E"/>
    <w:rsid w:val="00D8697C"/>
    <w:rsid w:val="00D931E0"/>
    <w:rsid w:val="00D96C2C"/>
    <w:rsid w:val="00D97253"/>
    <w:rsid w:val="00DA1C77"/>
    <w:rsid w:val="00DA7B3D"/>
    <w:rsid w:val="00DA7D7B"/>
    <w:rsid w:val="00DC0698"/>
    <w:rsid w:val="00DC2D10"/>
    <w:rsid w:val="00DD07E1"/>
    <w:rsid w:val="00DE032F"/>
    <w:rsid w:val="00DE19BF"/>
    <w:rsid w:val="00DE1CA0"/>
    <w:rsid w:val="00DE2FDC"/>
    <w:rsid w:val="00DE72D5"/>
    <w:rsid w:val="00DE7D82"/>
    <w:rsid w:val="00DF1D6A"/>
    <w:rsid w:val="00DF2217"/>
    <w:rsid w:val="00DF44A6"/>
    <w:rsid w:val="00E01569"/>
    <w:rsid w:val="00E05241"/>
    <w:rsid w:val="00E05A8B"/>
    <w:rsid w:val="00E05D65"/>
    <w:rsid w:val="00E05FF7"/>
    <w:rsid w:val="00E11CD3"/>
    <w:rsid w:val="00E14116"/>
    <w:rsid w:val="00E1438D"/>
    <w:rsid w:val="00E154E1"/>
    <w:rsid w:val="00E15DFF"/>
    <w:rsid w:val="00E25E38"/>
    <w:rsid w:val="00E27DEE"/>
    <w:rsid w:val="00E321C6"/>
    <w:rsid w:val="00E3718A"/>
    <w:rsid w:val="00E51EB1"/>
    <w:rsid w:val="00E57B89"/>
    <w:rsid w:val="00E626FA"/>
    <w:rsid w:val="00E72EAE"/>
    <w:rsid w:val="00E76032"/>
    <w:rsid w:val="00E857FA"/>
    <w:rsid w:val="00E92EF6"/>
    <w:rsid w:val="00E92FFF"/>
    <w:rsid w:val="00EA2861"/>
    <w:rsid w:val="00EA28D2"/>
    <w:rsid w:val="00EA2EEC"/>
    <w:rsid w:val="00EA6BA0"/>
    <w:rsid w:val="00EB7B48"/>
    <w:rsid w:val="00EC394A"/>
    <w:rsid w:val="00EC492A"/>
    <w:rsid w:val="00ED23EF"/>
    <w:rsid w:val="00ED279F"/>
    <w:rsid w:val="00ED2BCC"/>
    <w:rsid w:val="00ED557E"/>
    <w:rsid w:val="00ED62F0"/>
    <w:rsid w:val="00EE1572"/>
    <w:rsid w:val="00EE190F"/>
    <w:rsid w:val="00EE37AE"/>
    <w:rsid w:val="00EE48E3"/>
    <w:rsid w:val="00EE56B0"/>
    <w:rsid w:val="00EE650F"/>
    <w:rsid w:val="00EE6E1E"/>
    <w:rsid w:val="00EF55AE"/>
    <w:rsid w:val="00F00A11"/>
    <w:rsid w:val="00F046F0"/>
    <w:rsid w:val="00F049E3"/>
    <w:rsid w:val="00F20A01"/>
    <w:rsid w:val="00F2375B"/>
    <w:rsid w:val="00F240C3"/>
    <w:rsid w:val="00F24423"/>
    <w:rsid w:val="00F26C5E"/>
    <w:rsid w:val="00F27126"/>
    <w:rsid w:val="00F329DD"/>
    <w:rsid w:val="00F355BF"/>
    <w:rsid w:val="00F44198"/>
    <w:rsid w:val="00F50911"/>
    <w:rsid w:val="00F56C3C"/>
    <w:rsid w:val="00F6309C"/>
    <w:rsid w:val="00F63A59"/>
    <w:rsid w:val="00F65227"/>
    <w:rsid w:val="00F706BC"/>
    <w:rsid w:val="00F77CFD"/>
    <w:rsid w:val="00F80B08"/>
    <w:rsid w:val="00F84749"/>
    <w:rsid w:val="00F848AF"/>
    <w:rsid w:val="00F90482"/>
    <w:rsid w:val="00F91E6D"/>
    <w:rsid w:val="00F929B7"/>
    <w:rsid w:val="00F9646D"/>
    <w:rsid w:val="00FA019A"/>
    <w:rsid w:val="00FA793A"/>
    <w:rsid w:val="00FB05AC"/>
    <w:rsid w:val="00FB1223"/>
    <w:rsid w:val="00FB1231"/>
    <w:rsid w:val="00FB49F6"/>
    <w:rsid w:val="00FB6A15"/>
    <w:rsid w:val="00FC176C"/>
    <w:rsid w:val="00FC3597"/>
    <w:rsid w:val="00FC5F77"/>
    <w:rsid w:val="00FD1F37"/>
    <w:rsid w:val="00FE03BB"/>
    <w:rsid w:val="00FE2032"/>
    <w:rsid w:val="00FE3512"/>
    <w:rsid w:val="00FE5DBE"/>
    <w:rsid w:val="00FE6C67"/>
    <w:rsid w:val="01068EBE"/>
    <w:rsid w:val="019F706B"/>
    <w:rsid w:val="01D67FB8"/>
    <w:rsid w:val="022F91EE"/>
    <w:rsid w:val="02350330"/>
    <w:rsid w:val="02607B7B"/>
    <w:rsid w:val="027EE784"/>
    <w:rsid w:val="0322DD04"/>
    <w:rsid w:val="0347429D"/>
    <w:rsid w:val="039F6F63"/>
    <w:rsid w:val="03F7AD08"/>
    <w:rsid w:val="0404CEBC"/>
    <w:rsid w:val="044D1E85"/>
    <w:rsid w:val="052E0F6E"/>
    <w:rsid w:val="05421B2A"/>
    <w:rsid w:val="05461DAE"/>
    <w:rsid w:val="056B8791"/>
    <w:rsid w:val="057BA31E"/>
    <w:rsid w:val="05E563F7"/>
    <w:rsid w:val="05E8EEE6"/>
    <w:rsid w:val="0601A1B0"/>
    <w:rsid w:val="061542E2"/>
    <w:rsid w:val="06588217"/>
    <w:rsid w:val="06737C72"/>
    <w:rsid w:val="06A545F0"/>
    <w:rsid w:val="071CE631"/>
    <w:rsid w:val="0779A602"/>
    <w:rsid w:val="0791D6D1"/>
    <w:rsid w:val="07A9FEAA"/>
    <w:rsid w:val="08879865"/>
    <w:rsid w:val="088D96AC"/>
    <w:rsid w:val="089A1853"/>
    <w:rsid w:val="09392A89"/>
    <w:rsid w:val="0950DE24"/>
    <w:rsid w:val="09B4488F"/>
    <w:rsid w:val="09FB723F"/>
    <w:rsid w:val="0A29670D"/>
    <w:rsid w:val="0AAB6D33"/>
    <w:rsid w:val="0B0B7EEF"/>
    <w:rsid w:val="0B50773C"/>
    <w:rsid w:val="0BC21143"/>
    <w:rsid w:val="0BC5376E"/>
    <w:rsid w:val="0C0CA16D"/>
    <w:rsid w:val="0C41B886"/>
    <w:rsid w:val="0CC3D0B1"/>
    <w:rsid w:val="0D1E091E"/>
    <w:rsid w:val="0D9A4DC8"/>
    <w:rsid w:val="0DB5CEED"/>
    <w:rsid w:val="0DFAC7E1"/>
    <w:rsid w:val="0E12564B"/>
    <w:rsid w:val="0EABA824"/>
    <w:rsid w:val="0ECEE362"/>
    <w:rsid w:val="0F114535"/>
    <w:rsid w:val="0FC2914F"/>
    <w:rsid w:val="101EF4CB"/>
    <w:rsid w:val="10616943"/>
    <w:rsid w:val="1062D786"/>
    <w:rsid w:val="10710308"/>
    <w:rsid w:val="10B65621"/>
    <w:rsid w:val="10D7AB33"/>
    <w:rsid w:val="11121489"/>
    <w:rsid w:val="111529A9"/>
    <w:rsid w:val="11269B69"/>
    <w:rsid w:val="112D2AB7"/>
    <w:rsid w:val="11CD0C55"/>
    <w:rsid w:val="12964699"/>
    <w:rsid w:val="13987D13"/>
    <w:rsid w:val="13AB1B7B"/>
    <w:rsid w:val="13E36054"/>
    <w:rsid w:val="1492FD3D"/>
    <w:rsid w:val="14B1D163"/>
    <w:rsid w:val="156C2F6E"/>
    <w:rsid w:val="15D071D1"/>
    <w:rsid w:val="15E89ACC"/>
    <w:rsid w:val="162F2F43"/>
    <w:rsid w:val="168CF4CC"/>
    <w:rsid w:val="16EE354D"/>
    <w:rsid w:val="175141BA"/>
    <w:rsid w:val="177748CF"/>
    <w:rsid w:val="17D8D268"/>
    <w:rsid w:val="1820ADCC"/>
    <w:rsid w:val="184A2AC4"/>
    <w:rsid w:val="185C3FC9"/>
    <w:rsid w:val="1915DC1D"/>
    <w:rsid w:val="1929284B"/>
    <w:rsid w:val="19A1AB2E"/>
    <w:rsid w:val="1B1CBE71"/>
    <w:rsid w:val="1B25DA30"/>
    <w:rsid w:val="1BAD1E69"/>
    <w:rsid w:val="1C2562F2"/>
    <w:rsid w:val="1C8214BD"/>
    <w:rsid w:val="1CA85E67"/>
    <w:rsid w:val="1CB5F5CE"/>
    <w:rsid w:val="1DA82AF8"/>
    <w:rsid w:val="1E484AE0"/>
    <w:rsid w:val="1EF1D6B5"/>
    <w:rsid w:val="1F4DD486"/>
    <w:rsid w:val="1F999A13"/>
    <w:rsid w:val="1FBEA0D0"/>
    <w:rsid w:val="1FC2A1B2"/>
    <w:rsid w:val="1FD395AD"/>
    <w:rsid w:val="21268624"/>
    <w:rsid w:val="212B4D73"/>
    <w:rsid w:val="21A6F0FA"/>
    <w:rsid w:val="21BF0AEA"/>
    <w:rsid w:val="21DE2E0F"/>
    <w:rsid w:val="221F1066"/>
    <w:rsid w:val="22E82DE9"/>
    <w:rsid w:val="232AE456"/>
    <w:rsid w:val="2397006B"/>
    <w:rsid w:val="23D06A6B"/>
    <w:rsid w:val="240B5C6A"/>
    <w:rsid w:val="240C4762"/>
    <w:rsid w:val="24512DF4"/>
    <w:rsid w:val="246ADBBB"/>
    <w:rsid w:val="249E4655"/>
    <w:rsid w:val="24A44610"/>
    <w:rsid w:val="24BF6658"/>
    <w:rsid w:val="24D506C4"/>
    <w:rsid w:val="24EA198C"/>
    <w:rsid w:val="2515CED1"/>
    <w:rsid w:val="25430DD9"/>
    <w:rsid w:val="25FC4CAB"/>
    <w:rsid w:val="25FC97EF"/>
    <w:rsid w:val="261FCEAB"/>
    <w:rsid w:val="26B3E245"/>
    <w:rsid w:val="26DEDE3A"/>
    <w:rsid w:val="270357B9"/>
    <w:rsid w:val="27181992"/>
    <w:rsid w:val="27A27C7D"/>
    <w:rsid w:val="27F8A875"/>
    <w:rsid w:val="2817BFAF"/>
    <w:rsid w:val="2818147B"/>
    <w:rsid w:val="282494A8"/>
    <w:rsid w:val="287D8DEA"/>
    <w:rsid w:val="28A8DA6D"/>
    <w:rsid w:val="29CF0F1E"/>
    <w:rsid w:val="2A762C11"/>
    <w:rsid w:val="2AAA42EE"/>
    <w:rsid w:val="2AB69571"/>
    <w:rsid w:val="2AF33FCE"/>
    <w:rsid w:val="2B1B6C60"/>
    <w:rsid w:val="2B3BCCF9"/>
    <w:rsid w:val="2B6F4BD9"/>
    <w:rsid w:val="2BB24F5D"/>
    <w:rsid w:val="2C30D582"/>
    <w:rsid w:val="2C64ACFB"/>
    <w:rsid w:val="2C7B57F2"/>
    <w:rsid w:val="2C7F90E3"/>
    <w:rsid w:val="2CFCF0D4"/>
    <w:rsid w:val="2DD9EC0D"/>
    <w:rsid w:val="2E11BE01"/>
    <w:rsid w:val="2ECBC8AA"/>
    <w:rsid w:val="2EF10586"/>
    <w:rsid w:val="2F1C039A"/>
    <w:rsid w:val="2FAD8E62"/>
    <w:rsid w:val="2FC47516"/>
    <w:rsid w:val="302054E8"/>
    <w:rsid w:val="3021EF1B"/>
    <w:rsid w:val="307D2652"/>
    <w:rsid w:val="30A2FB02"/>
    <w:rsid w:val="30B7D3FB"/>
    <w:rsid w:val="312C2580"/>
    <w:rsid w:val="313EE74C"/>
    <w:rsid w:val="322F3B10"/>
    <w:rsid w:val="32C1A756"/>
    <w:rsid w:val="330F006D"/>
    <w:rsid w:val="33BE9032"/>
    <w:rsid w:val="33C554AA"/>
    <w:rsid w:val="33CFDC2A"/>
    <w:rsid w:val="344A0614"/>
    <w:rsid w:val="345D77B7"/>
    <w:rsid w:val="3480FF85"/>
    <w:rsid w:val="3506E6C3"/>
    <w:rsid w:val="3556433E"/>
    <w:rsid w:val="3567703B"/>
    <w:rsid w:val="357114E5"/>
    <w:rsid w:val="35E5D675"/>
    <w:rsid w:val="3602E400"/>
    <w:rsid w:val="367BFC96"/>
    <w:rsid w:val="36ACA1AB"/>
    <w:rsid w:val="36FCEF8A"/>
    <w:rsid w:val="3726C2F1"/>
    <w:rsid w:val="37E56FEB"/>
    <w:rsid w:val="38012681"/>
    <w:rsid w:val="3824D636"/>
    <w:rsid w:val="3832BF51"/>
    <w:rsid w:val="386B0291"/>
    <w:rsid w:val="391A7D0C"/>
    <w:rsid w:val="399838A7"/>
    <w:rsid w:val="39A82B3B"/>
    <w:rsid w:val="39CD1DE1"/>
    <w:rsid w:val="3AAD924E"/>
    <w:rsid w:val="3AB94798"/>
    <w:rsid w:val="3AE8CD4C"/>
    <w:rsid w:val="3B0A3D4C"/>
    <w:rsid w:val="3B816708"/>
    <w:rsid w:val="3B9C1DD0"/>
    <w:rsid w:val="3BCADB9F"/>
    <w:rsid w:val="3BE2E536"/>
    <w:rsid w:val="3C0387A7"/>
    <w:rsid w:val="3C35FBD5"/>
    <w:rsid w:val="3C521DCE"/>
    <w:rsid w:val="3C9DCF03"/>
    <w:rsid w:val="3CD7FE21"/>
    <w:rsid w:val="3D5602E5"/>
    <w:rsid w:val="3D5FB1D9"/>
    <w:rsid w:val="3D7FCE8F"/>
    <w:rsid w:val="3E0CCA62"/>
    <w:rsid w:val="3E4F2B0F"/>
    <w:rsid w:val="3EEC3172"/>
    <w:rsid w:val="3EF6175E"/>
    <w:rsid w:val="3F40C4C5"/>
    <w:rsid w:val="3FF505CC"/>
    <w:rsid w:val="400DF321"/>
    <w:rsid w:val="403CB3AF"/>
    <w:rsid w:val="4047277A"/>
    <w:rsid w:val="406A09E3"/>
    <w:rsid w:val="40849EFB"/>
    <w:rsid w:val="40EC4F7C"/>
    <w:rsid w:val="40EFB35D"/>
    <w:rsid w:val="40FB3750"/>
    <w:rsid w:val="4143E845"/>
    <w:rsid w:val="41507A34"/>
    <w:rsid w:val="41757DEE"/>
    <w:rsid w:val="41A78A7F"/>
    <w:rsid w:val="41AED7B1"/>
    <w:rsid w:val="4228DC7E"/>
    <w:rsid w:val="42376CAA"/>
    <w:rsid w:val="42533FB2"/>
    <w:rsid w:val="426C6CE2"/>
    <w:rsid w:val="428B83BE"/>
    <w:rsid w:val="430CE3B7"/>
    <w:rsid w:val="433E9485"/>
    <w:rsid w:val="4405DBF3"/>
    <w:rsid w:val="448FF9EF"/>
    <w:rsid w:val="44A8B418"/>
    <w:rsid w:val="44E0E425"/>
    <w:rsid w:val="44FDB8C6"/>
    <w:rsid w:val="4534F53A"/>
    <w:rsid w:val="45BE1F62"/>
    <w:rsid w:val="46EA4E4F"/>
    <w:rsid w:val="473AC7CF"/>
    <w:rsid w:val="47A62798"/>
    <w:rsid w:val="482B4221"/>
    <w:rsid w:val="4836E2A3"/>
    <w:rsid w:val="488482A7"/>
    <w:rsid w:val="488E113A"/>
    <w:rsid w:val="48AE198D"/>
    <w:rsid w:val="49124E75"/>
    <w:rsid w:val="496C187D"/>
    <w:rsid w:val="49962773"/>
    <w:rsid w:val="49A40D33"/>
    <w:rsid w:val="49CC02FC"/>
    <w:rsid w:val="49F6B462"/>
    <w:rsid w:val="4A45B5AA"/>
    <w:rsid w:val="4AAE1ED6"/>
    <w:rsid w:val="4B150480"/>
    <w:rsid w:val="4B666197"/>
    <w:rsid w:val="4BF39124"/>
    <w:rsid w:val="4BF9E14D"/>
    <w:rsid w:val="4C3F18E7"/>
    <w:rsid w:val="4C732949"/>
    <w:rsid w:val="4CA5DA70"/>
    <w:rsid w:val="4CA5E143"/>
    <w:rsid w:val="4D60924D"/>
    <w:rsid w:val="4D61791C"/>
    <w:rsid w:val="4DEB61B5"/>
    <w:rsid w:val="4F034F1F"/>
    <w:rsid w:val="4F19938A"/>
    <w:rsid w:val="4F4A2B66"/>
    <w:rsid w:val="4F50E46B"/>
    <w:rsid w:val="4F5B010C"/>
    <w:rsid w:val="4F6D06B6"/>
    <w:rsid w:val="4F6EC17E"/>
    <w:rsid w:val="4FBE3BAE"/>
    <w:rsid w:val="4FCF10B9"/>
    <w:rsid w:val="4FE1FF03"/>
    <w:rsid w:val="5090E8BE"/>
    <w:rsid w:val="50BFC773"/>
    <w:rsid w:val="50D6ACE0"/>
    <w:rsid w:val="5131BC43"/>
    <w:rsid w:val="51469A6C"/>
    <w:rsid w:val="515A0C0F"/>
    <w:rsid w:val="518BF602"/>
    <w:rsid w:val="519325C7"/>
    <w:rsid w:val="51BCAC74"/>
    <w:rsid w:val="51C9A7AC"/>
    <w:rsid w:val="51F3FEC3"/>
    <w:rsid w:val="52783016"/>
    <w:rsid w:val="5294FC4B"/>
    <w:rsid w:val="53DA510D"/>
    <w:rsid w:val="53E1ABE5"/>
    <w:rsid w:val="53E2BE2F"/>
    <w:rsid w:val="544A2ACC"/>
    <w:rsid w:val="547BABA2"/>
    <w:rsid w:val="547D6991"/>
    <w:rsid w:val="54873549"/>
    <w:rsid w:val="54939A63"/>
    <w:rsid w:val="54E64B00"/>
    <w:rsid w:val="550FE3EB"/>
    <w:rsid w:val="555324DD"/>
    <w:rsid w:val="5564821A"/>
    <w:rsid w:val="557E8E90"/>
    <w:rsid w:val="55BF3408"/>
    <w:rsid w:val="55D5FE33"/>
    <w:rsid w:val="5631423E"/>
    <w:rsid w:val="565EAE34"/>
    <w:rsid w:val="56A718DF"/>
    <w:rsid w:val="578294DC"/>
    <w:rsid w:val="57B34C64"/>
    <w:rsid w:val="57B9C11E"/>
    <w:rsid w:val="57DE66AE"/>
    <w:rsid w:val="59957450"/>
    <w:rsid w:val="59B33F96"/>
    <w:rsid w:val="59E2C82E"/>
    <w:rsid w:val="5A0EA12E"/>
    <w:rsid w:val="5A754F15"/>
    <w:rsid w:val="5A8C6933"/>
    <w:rsid w:val="5AAB8A7D"/>
    <w:rsid w:val="5AAFAEC5"/>
    <w:rsid w:val="5B35891F"/>
    <w:rsid w:val="5B4AE5BE"/>
    <w:rsid w:val="5BAD2F43"/>
    <w:rsid w:val="5BDB88EB"/>
    <w:rsid w:val="5BEDD014"/>
    <w:rsid w:val="5C058653"/>
    <w:rsid w:val="5C475ADE"/>
    <w:rsid w:val="5C959B35"/>
    <w:rsid w:val="5C9901AC"/>
    <w:rsid w:val="5CA129DA"/>
    <w:rsid w:val="5D4EE0C8"/>
    <w:rsid w:val="5D6779F9"/>
    <w:rsid w:val="5D7AB3B1"/>
    <w:rsid w:val="5DD338F0"/>
    <w:rsid w:val="5DF96A75"/>
    <w:rsid w:val="5E669AFD"/>
    <w:rsid w:val="5E7D6368"/>
    <w:rsid w:val="5EC8B983"/>
    <w:rsid w:val="5EFF63C0"/>
    <w:rsid w:val="5F90C925"/>
    <w:rsid w:val="5F99BED9"/>
    <w:rsid w:val="61048F64"/>
    <w:rsid w:val="618386DA"/>
    <w:rsid w:val="618E9F53"/>
    <w:rsid w:val="61BBB221"/>
    <w:rsid w:val="6307F25B"/>
    <w:rsid w:val="637A7AFA"/>
    <w:rsid w:val="637C8A42"/>
    <w:rsid w:val="63C63266"/>
    <w:rsid w:val="63E69AD0"/>
    <w:rsid w:val="643A474E"/>
    <w:rsid w:val="64B6B9D8"/>
    <w:rsid w:val="64B95534"/>
    <w:rsid w:val="64C79898"/>
    <w:rsid w:val="658CCAA2"/>
    <w:rsid w:val="65CCD316"/>
    <w:rsid w:val="661EF482"/>
    <w:rsid w:val="6621F93C"/>
    <w:rsid w:val="665D7B54"/>
    <w:rsid w:val="666D8607"/>
    <w:rsid w:val="66863921"/>
    <w:rsid w:val="675CDE2D"/>
    <w:rsid w:val="67918AD1"/>
    <w:rsid w:val="67BAC4E3"/>
    <w:rsid w:val="67EE5A9A"/>
    <w:rsid w:val="680B1D51"/>
    <w:rsid w:val="68327239"/>
    <w:rsid w:val="68478CE8"/>
    <w:rsid w:val="688D71F3"/>
    <w:rsid w:val="68927EBB"/>
    <w:rsid w:val="68A0E396"/>
    <w:rsid w:val="690DB871"/>
    <w:rsid w:val="6949193D"/>
    <w:rsid w:val="6978A505"/>
    <w:rsid w:val="69814CC1"/>
    <w:rsid w:val="6AC5867F"/>
    <w:rsid w:val="6AF8564A"/>
    <w:rsid w:val="6B15C86C"/>
    <w:rsid w:val="6B42BE13"/>
    <w:rsid w:val="6B5E875D"/>
    <w:rsid w:val="6B7DA23B"/>
    <w:rsid w:val="6BA703D2"/>
    <w:rsid w:val="6BDFCEA9"/>
    <w:rsid w:val="6C2F30C6"/>
    <w:rsid w:val="6C80B9FF"/>
    <w:rsid w:val="6CC7C9C5"/>
    <w:rsid w:val="6D3A16FF"/>
    <w:rsid w:val="6D3D87C4"/>
    <w:rsid w:val="7073DE48"/>
    <w:rsid w:val="709A176F"/>
    <w:rsid w:val="70AE16D6"/>
    <w:rsid w:val="70FA9EF6"/>
    <w:rsid w:val="717AF31B"/>
    <w:rsid w:val="71A31DB8"/>
    <w:rsid w:val="71CCE37F"/>
    <w:rsid w:val="7235E7D0"/>
    <w:rsid w:val="724F102D"/>
    <w:rsid w:val="73AFF5EB"/>
    <w:rsid w:val="73B07738"/>
    <w:rsid w:val="7467F579"/>
    <w:rsid w:val="74957965"/>
    <w:rsid w:val="74BEA206"/>
    <w:rsid w:val="75430A5A"/>
    <w:rsid w:val="75511BFF"/>
    <w:rsid w:val="7552D701"/>
    <w:rsid w:val="75BE0939"/>
    <w:rsid w:val="75CADD95"/>
    <w:rsid w:val="75D71A0C"/>
    <w:rsid w:val="76345C48"/>
    <w:rsid w:val="76E88739"/>
    <w:rsid w:val="7770C68B"/>
    <w:rsid w:val="77DB1643"/>
    <w:rsid w:val="7830735E"/>
    <w:rsid w:val="783281C0"/>
    <w:rsid w:val="788D40B0"/>
    <w:rsid w:val="78B165D3"/>
    <w:rsid w:val="78B72F99"/>
    <w:rsid w:val="790A8EEF"/>
    <w:rsid w:val="79252DDA"/>
    <w:rsid w:val="793F98E9"/>
    <w:rsid w:val="79487165"/>
    <w:rsid w:val="794CB629"/>
    <w:rsid w:val="79FA21C9"/>
    <w:rsid w:val="79FFDD5C"/>
    <w:rsid w:val="7A019831"/>
    <w:rsid w:val="7A40F9B5"/>
    <w:rsid w:val="7AC6F5C4"/>
    <w:rsid w:val="7ADAAA93"/>
    <w:rsid w:val="7AFF18AF"/>
    <w:rsid w:val="7B0E8381"/>
    <w:rsid w:val="7B0F802C"/>
    <w:rsid w:val="7B374C5E"/>
    <w:rsid w:val="7C438390"/>
    <w:rsid w:val="7CD31CBF"/>
    <w:rsid w:val="7D3AF996"/>
    <w:rsid w:val="7D92ADE0"/>
    <w:rsid w:val="7DBD7A85"/>
    <w:rsid w:val="7E03A537"/>
    <w:rsid w:val="7F0D48C0"/>
    <w:rsid w:val="7F316E8D"/>
    <w:rsid w:val="7F40E70D"/>
    <w:rsid w:val="7F941F45"/>
    <w:rsid w:val="7FD8E88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8A7D"/>
  <w15:chartTrackingRefBased/>
  <w15:docId w15:val="{1A5D05B6-CD24-40F5-9707-AF953D85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0074"/>
    <w:pPr>
      <w:spacing w:after="0" w:line="360" w:lineRule="auto"/>
    </w:pPr>
    <w:rPr>
      <w:rFonts w:ascii="Sennheiser Neue Regular" w:hAnsi="Sennheiser Neue Regular" w:cs="Times New Roman (Textkörper CS)"/>
      <w:sz w:val="18"/>
    </w:rPr>
  </w:style>
  <w:style w:type="paragraph" w:styleId="berschrift1">
    <w:name w:val="heading 1"/>
    <w:basedOn w:val="Standard"/>
    <w:link w:val="berschrift1Zchn"/>
    <w:uiPriority w:val="9"/>
    <w:qFormat/>
    <w:rsid w:val="00001E51"/>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berschrift2">
    <w:name w:val="heading 2"/>
    <w:basedOn w:val="Standard"/>
    <w:next w:val="Standard"/>
    <w:link w:val="berschrift2Zchn"/>
    <w:uiPriority w:val="9"/>
    <w:semiHidden/>
    <w:unhideWhenUsed/>
    <w:qFormat/>
    <w:rsid w:val="00001E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semiHidden/>
    <w:unhideWhenUsed/>
    <w:qFormat/>
    <w:rsid w:val="00001E5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7293"/>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7E7293"/>
  </w:style>
  <w:style w:type="paragraph" w:styleId="Fuzeile">
    <w:name w:val="footer"/>
    <w:basedOn w:val="Standard"/>
    <w:link w:val="FuzeileZchn"/>
    <w:uiPriority w:val="99"/>
    <w:unhideWhenUsed/>
    <w:rsid w:val="007E7293"/>
    <w:pPr>
      <w:tabs>
        <w:tab w:val="center" w:pos="4680"/>
        <w:tab w:val="right" w:pos="9360"/>
      </w:tabs>
      <w:spacing w:line="240" w:lineRule="auto"/>
    </w:pPr>
  </w:style>
  <w:style w:type="character" w:customStyle="1" w:styleId="FuzeileZchn">
    <w:name w:val="Fußzeile Zchn"/>
    <w:basedOn w:val="Absatz-Standardschriftart"/>
    <w:link w:val="Fuzeile"/>
    <w:uiPriority w:val="99"/>
    <w:rsid w:val="007E7293"/>
  </w:style>
  <w:style w:type="character" w:styleId="Fett">
    <w:name w:val="Strong"/>
    <w:basedOn w:val="Absatz-Standardschriftart"/>
    <w:uiPriority w:val="22"/>
    <w:qFormat/>
    <w:rsid w:val="00137E62"/>
    <w:rPr>
      <w:b/>
      <w:bCs/>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682BE4"/>
    <w:pPr>
      <w:spacing w:after="0" w:line="240" w:lineRule="auto"/>
    </w:pPr>
  </w:style>
  <w:style w:type="paragraph" w:customStyle="1" w:styleId="Contact">
    <w:name w:val="Contact"/>
    <w:basedOn w:val="Standard"/>
    <w:qFormat/>
    <w:rsid w:val="00A054AA"/>
    <w:pPr>
      <w:tabs>
        <w:tab w:val="left" w:pos="4111"/>
      </w:tabs>
      <w:spacing w:line="210" w:lineRule="atLeast"/>
    </w:pPr>
    <w:rPr>
      <w:sz w:val="15"/>
      <w:lang w:val="en-GB"/>
    </w:rPr>
  </w:style>
  <w:style w:type="paragraph" w:customStyle="1" w:styleId="About">
    <w:name w:val="About"/>
    <w:basedOn w:val="Standard"/>
    <w:qFormat/>
    <w:rsid w:val="00A054AA"/>
    <w:pPr>
      <w:spacing w:line="240" w:lineRule="auto"/>
    </w:pPr>
    <w:rPr>
      <w:lang w:val="en-GB"/>
    </w:rPr>
  </w:style>
  <w:style w:type="character" w:styleId="Kommentarzeichen">
    <w:name w:val="annotation reference"/>
    <w:basedOn w:val="Absatz-Standardschriftart"/>
    <w:uiPriority w:val="99"/>
    <w:semiHidden/>
    <w:unhideWhenUsed/>
    <w:rsid w:val="001F5D6B"/>
    <w:rPr>
      <w:sz w:val="16"/>
      <w:szCs w:val="16"/>
    </w:rPr>
  </w:style>
  <w:style w:type="paragraph" w:styleId="Kommentartext">
    <w:name w:val="annotation text"/>
    <w:basedOn w:val="Standard"/>
    <w:link w:val="KommentartextZchn"/>
    <w:uiPriority w:val="99"/>
    <w:unhideWhenUsed/>
    <w:rsid w:val="001F5D6B"/>
    <w:pPr>
      <w:spacing w:line="240" w:lineRule="auto"/>
    </w:pPr>
    <w:rPr>
      <w:sz w:val="20"/>
      <w:szCs w:val="20"/>
    </w:rPr>
  </w:style>
  <w:style w:type="character" w:customStyle="1" w:styleId="KommentartextZchn">
    <w:name w:val="Kommentartext Zchn"/>
    <w:basedOn w:val="Absatz-Standardschriftart"/>
    <w:link w:val="Kommentartext"/>
    <w:uiPriority w:val="99"/>
    <w:rsid w:val="001F5D6B"/>
    <w:rPr>
      <w:sz w:val="20"/>
      <w:szCs w:val="20"/>
    </w:rPr>
  </w:style>
  <w:style w:type="paragraph" w:styleId="Kommentarthema">
    <w:name w:val="annotation subject"/>
    <w:basedOn w:val="Kommentartext"/>
    <w:next w:val="Kommentartext"/>
    <w:link w:val="KommentarthemaZchn"/>
    <w:uiPriority w:val="99"/>
    <w:semiHidden/>
    <w:unhideWhenUsed/>
    <w:rsid w:val="001F5D6B"/>
    <w:rPr>
      <w:b/>
      <w:bCs/>
    </w:rPr>
  </w:style>
  <w:style w:type="character" w:customStyle="1" w:styleId="KommentarthemaZchn">
    <w:name w:val="Kommentarthema Zchn"/>
    <w:basedOn w:val="KommentartextZchn"/>
    <w:link w:val="Kommentarthema"/>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NichtaufgelsteErwhnung">
    <w:name w:val="Unresolved Mention"/>
    <w:basedOn w:val="Absatz-Standardschriftart"/>
    <w:uiPriority w:val="99"/>
    <w:semiHidden/>
    <w:unhideWhenUsed/>
    <w:rsid w:val="00821913"/>
    <w:rPr>
      <w:color w:val="605E5C"/>
      <w:shd w:val="clear" w:color="auto" w:fill="E1DFDD"/>
    </w:rPr>
  </w:style>
  <w:style w:type="paragraph" w:customStyle="1" w:styleId="transcript-list-item">
    <w:name w:val="transcript-list-item"/>
    <w:basedOn w:val="Standard"/>
    <w:rsid w:val="007C5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
    <w:name w:val="highlights"/>
    <w:basedOn w:val="Absatz-Standardschriftart"/>
    <w:rsid w:val="007C5BBD"/>
  </w:style>
  <w:style w:type="character" w:customStyle="1" w:styleId="matches">
    <w:name w:val="matches"/>
    <w:basedOn w:val="Absatz-Standardschriftart"/>
    <w:rsid w:val="007C5BBD"/>
  </w:style>
  <w:style w:type="paragraph" w:styleId="Beschriftung">
    <w:name w:val="caption"/>
    <w:basedOn w:val="Standard"/>
    <w:next w:val="Standard"/>
    <w:uiPriority w:val="35"/>
    <w:unhideWhenUsed/>
    <w:qFormat/>
    <w:rsid w:val="0026061F"/>
    <w:pPr>
      <w:spacing w:after="200" w:line="240" w:lineRule="auto"/>
    </w:pPr>
    <w:rPr>
      <w:i/>
      <w:iCs/>
      <w:color w:val="44546A" w:themeColor="text2"/>
      <w:szCs w:val="18"/>
    </w:rPr>
  </w:style>
  <w:style w:type="character" w:styleId="BesuchterLink">
    <w:name w:val="FollowedHyperlink"/>
    <w:basedOn w:val="Absatz-Standardschriftart"/>
    <w:uiPriority w:val="99"/>
    <w:semiHidden/>
    <w:unhideWhenUsed/>
    <w:rsid w:val="001D2929"/>
    <w:rPr>
      <w:color w:val="954F72" w:themeColor="followedHyperlink"/>
      <w:u w:val="single"/>
    </w:rPr>
  </w:style>
  <w:style w:type="character" w:customStyle="1" w:styleId="berschrift1Zchn">
    <w:name w:val="Überschrift 1 Zchn"/>
    <w:basedOn w:val="Absatz-Standardschriftart"/>
    <w:link w:val="berschrift1"/>
    <w:uiPriority w:val="9"/>
    <w:rsid w:val="00001E51"/>
    <w:rPr>
      <w:rFonts w:ascii="Times New Roman" w:eastAsia="Times New Roman" w:hAnsi="Times New Roman" w:cs="Times New Roman"/>
      <w:b/>
      <w:bCs/>
      <w:kern w:val="36"/>
      <w:sz w:val="48"/>
      <w:szCs w:val="48"/>
      <w:lang w:val="de-DE" w:eastAsia="de-DE"/>
    </w:rPr>
  </w:style>
  <w:style w:type="character" w:customStyle="1" w:styleId="berschrift2Zchn">
    <w:name w:val="Überschrift 2 Zchn"/>
    <w:basedOn w:val="Absatz-Standardschriftart"/>
    <w:link w:val="berschrift2"/>
    <w:uiPriority w:val="9"/>
    <w:semiHidden/>
    <w:rsid w:val="00001E51"/>
    <w:rPr>
      <w:rFonts w:asciiTheme="majorHAnsi" w:eastAsiaTheme="majorEastAsia" w:hAnsiTheme="majorHAnsi" w:cstheme="majorBidi"/>
      <w:color w:val="2F5496" w:themeColor="accent1" w:themeShade="BF"/>
      <w:sz w:val="26"/>
      <w:szCs w:val="26"/>
    </w:rPr>
  </w:style>
  <w:style w:type="character" w:customStyle="1" w:styleId="berschrift4Zchn">
    <w:name w:val="Überschrift 4 Zchn"/>
    <w:basedOn w:val="Absatz-Standardschriftart"/>
    <w:link w:val="berschrift4"/>
    <w:uiPriority w:val="9"/>
    <w:semiHidden/>
    <w:rsid w:val="00001E51"/>
    <w:rPr>
      <w:rFonts w:asciiTheme="majorHAnsi" w:eastAsiaTheme="majorEastAsia" w:hAnsiTheme="majorHAnsi" w:cstheme="majorBidi"/>
      <w:i/>
      <w:iCs/>
      <w:color w:val="2F5496" w:themeColor="accent1" w:themeShade="BF"/>
    </w:rPr>
  </w:style>
  <w:style w:type="paragraph" w:styleId="StandardWeb">
    <w:name w:val="Normal (Web)"/>
    <w:basedOn w:val="Standard"/>
    <w:uiPriority w:val="99"/>
    <w:semiHidden/>
    <w:unhideWhenUsed/>
    <w:rsid w:val="00001E5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Listenabsatz">
    <w:name w:val="List Paragraph"/>
    <w:basedOn w:val="Standard"/>
    <w:uiPriority w:val="34"/>
    <w:qFormat/>
    <w:rsid w:val="006E508C"/>
    <w:pPr>
      <w:ind w:left="720"/>
      <w:contextualSpacing/>
    </w:pPr>
  </w:style>
  <w:style w:type="paragraph" w:styleId="Aufzhlungszeichen">
    <w:name w:val="List Bullet"/>
    <w:basedOn w:val="Standard"/>
    <w:uiPriority w:val="99"/>
    <w:unhideWhenUsed/>
    <w:rsid w:val="006E508C"/>
    <w:pPr>
      <w:numPr>
        <w:numId w:val="6"/>
      </w:numPr>
      <w:contextualSpacing/>
    </w:pPr>
  </w:style>
  <w:style w:type="paragraph" w:customStyle="1" w:styleId="StandardAufzhlungEN">
    <w:name w:val="Standard Aufzählung EN"/>
    <w:basedOn w:val="Standard"/>
    <w:qFormat/>
    <w:rsid w:val="006E508C"/>
    <w:pPr>
      <w:numPr>
        <w:numId w:val="8"/>
      </w:numPr>
    </w:pPr>
    <w:rPr>
      <w:lang w:val="en-US"/>
    </w:rPr>
  </w:style>
  <w:style w:type="paragraph" w:customStyle="1" w:styleId="StandardAufzhlungDE">
    <w:name w:val="Standard Aufzählung DE"/>
    <w:basedOn w:val="StandardAufzhlungEN"/>
    <w:qFormat/>
    <w:rsid w:val="006E508C"/>
    <w:rPr>
      <w:lang w:val="de-DE"/>
    </w:rPr>
  </w:style>
  <w:style w:type="character" w:customStyle="1" w:styleId="image-thumbnail-rollovercaption-text">
    <w:name w:val="image-thumbnail-rollover__caption-text"/>
    <w:basedOn w:val="Absatz-Standardschriftart"/>
    <w:rsid w:val="004F1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72755">
      <w:bodyDiv w:val="1"/>
      <w:marLeft w:val="0"/>
      <w:marRight w:val="0"/>
      <w:marTop w:val="0"/>
      <w:marBottom w:val="0"/>
      <w:divBdr>
        <w:top w:val="none" w:sz="0" w:space="0" w:color="auto"/>
        <w:left w:val="none" w:sz="0" w:space="0" w:color="auto"/>
        <w:bottom w:val="none" w:sz="0" w:space="0" w:color="auto"/>
        <w:right w:val="none" w:sz="0" w:space="0" w:color="auto"/>
      </w:divBdr>
      <w:divsChild>
        <w:div w:id="1297107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0890089">
      <w:bodyDiv w:val="1"/>
      <w:marLeft w:val="0"/>
      <w:marRight w:val="0"/>
      <w:marTop w:val="0"/>
      <w:marBottom w:val="0"/>
      <w:divBdr>
        <w:top w:val="none" w:sz="0" w:space="0" w:color="auto"/>
        <w:left w:val="none" w:sz="0" w:space="0" w:color="auto"/>
        <w:bottom w:val="none" w:sz="0" w:space="0" w:color="auto"/>
        <w:right w:val="none" w:sz="0" w:space="0" w:color="auto"/>
      </w:divBdr>
      <w:divsChild>
        <w:div w:id="1679573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34619743">
      <w:bodyDiv w:val="1"/>
      <w:marLeft w:val="0"/>
      <w:marRight w:val="0"/>
      <w:marTop w:val="0"/>
      <w:marBottom w:val="0"/>
      <w:divBdr>
        <w:top w:val="none" w:sz="0" w:space="0" w:color="auto"/>
        <w:left w:val="none" w:sz="0" w:space="0" w:color="auto"/>
        <w:bottom w:val="none" w:sz="0" w:space="0" w:color="auto"/>
        <w:right w:val="none" w:sz="0" w:space="0" w:color="auto"/>
      </w:divBdr>
      <w:divsChild>
        <w:div w:id="2065714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324767">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478759247">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585919943">
      <w:bodyDiv w:val="1"/>
      <w:marLeft w:val="0"/>
      <w:marRight w:val="0"/>
      <w:marTop w:val="0"/>
      <w:marBottom w:val="0"/>
      <w:divBdr>
        <w:top w:val="none" w:sz="0" w:space="0" w:color="auto"/>
        <w:left w:val="none" w:sz="0" w:space="0" w:color="auto"/>
        <w:bottom w:val="none" w:sz="0" w:space="0" w:color="auto"/>
        <w:right w:val="none" w:sz="0" w:space="0" w:color="auto"/>
      </w:divBdr>
      <w:divsChild>
        <w:div w:id="153880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youtube.com/user/GeorgNeumannGmbH" TargetMode="External"/><Relationship Id="rId2" Type="http://schemas.openxmlformats.org/officeDocument/2006/relationships/customXml" Target="../customXml/item2.xml"/><Relationship Id="rId16" Type="http://schemas.openxmlformats.org/officeDocument/2006/relationships/hyperlink" Target="https://www.instagram.com/neumann.berli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facebook.com/neumann/"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eumann.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45eba8-1163-4f11-9ac0-9441b318ff23" xsi:nil="true"/>
    <lcf76f155ced4ddcb4097134ff3c332f xmlns="3f25e026-4e71-4b68-9c61-1fef7bdd03c5">
      <Terms xmlns="http://schemas.microsoft.com/office/infopath/2007/PartnerControls"/>
    </lcf76f155ced4ddcb4097134ff3c332f>
    <SharedWithUsers xmlns="5245eba8-1163-4f11-9ac0-9441b318ff23">
      <UserInfo>
        <DisplayName>Kerstin Steglich</DisplayName>
        <AccountId>21</AccountId>
        <AccountType/>
      </UserInfo>
      <UserInfo>
        <DisplayName>Hau, Andreas</DisplayName>
        <AccountId>2366</AccountId>
        <AccountType/>
      </UserInfo>
      <UserInfo>
        <DisplayName>Tschernuth, Raphael</DisplayName>
        <AccountId>1516</AccountId>
        <AccountType/>
      </UserInfo>
      <UserInfo>
        <DisplayName>Sablotny, Andreas</DisplayName>
        <AccountId>76</AccountId>
        <AccountType/>
      </UserInfo>
      <UserInfo>
        <DisplayName>Kummerer, Boris</DisplayName>
        <AccountId>2597</AccountId>
        <AccountType/>
      </UserInfo>
      <UserInfo>
        <DisplayName>Gonzalez, Jose</DisplayName>
        <AccountId>2229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0EA60A49704C418B74FBD170F1E33A" ma:contentTypeVersion="17" ma:contentTypeDescription="Create a new document." ma:contentTypeScope="" ma:versionID="5e018ebb382c2e7652c9628adf44b032">
  <xsd:schema xmlns:xsd="http://www.w3.org/2001/XMLSchema" xmlns:xs="http://www.w3.org/2001/XMLSchema" xmlns:p="http://schemas.microsoft.com/office/2006/metadata/properties" xmlns:ns2="3f25e026-4e71-4b68-9c61-1fef7bdd03c5" xmlns:ns3="5245eba8-1163-4f11-9ac0-9441b318ff23" targetNamespace="http://schemas.microsoft.com/office/2006/metadata/properties" ma:root="true" ma:fieldsID="604e5731da68c629f4e3d80fbc04c10c" ns2:_="" ns3:_="">
    <xsd:import namespace="3f25e026-4e71-4b68-9c61-1fef7bdd03c5"/>
    <xsd:import namespace="5245eba8-1163-4f11-9ac0-9441b318ff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5eba8-1163-4f11-9ac0-9441b318ff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4597a36-90dd-4dcc-b606-c7d0e5e415d7}" ma:internalName="TaxCatchAll" ma:showField="CatchAllData" ma:web="5245eba8-1163-4f11-9ac0-9441b318f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5245eba8-1163-4f11-9ac0-9441b318ff23"/>
    <ds:schemaRef ds:uri="3f25e026-4e71-4b68-9c61-1fef7bdd03c5"/>
  </ds:schemaRefs>
</ds:datastoreItem>
</file>

<file path=customXml/itemProps2.xml><?xml version="1.0" encoding="utf-8"?>
<ds:datastoreItem xmlns:ds="http://schemas.openxmlformats.org/officeDocument/2006/customXml" ds:itemID="{B1EB145F-3F6F-440B-A641-EACB25747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5245eba8-1163-4f11-9ac0-9441b318f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5BFFB0-EB61-45B2-AD12-9AE38E770F7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4452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Hau, Andreas</cp:lastModifiedBy>
  <cp:revision>3</cp:revision>
  <cp:lastPrinted>2026-01-28T16:19:00Z</cp:lastPrinted>
  <dcterms:created xsi:type="dcterms:W3CDTF">2026-01-28T16:19:00Z</dcterms:created>
  <dcterms:modified xsi:type="dcterms:W3CDTF">2026-01-28T16:19:00Z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0x010100B60EA60A49704C418B74FBD170F1E33A</vt:lpwstr>
  </property>
  <property fmtid="{D5CDD505-2E9C-101B-9397-08002B2CF9AE}" pid="4" name="MediaServiceImageTags">
    <vt:lpwstr/>
  </property>
  <property fmtid="{D5CDD505-2E9C-101B-9397-08002B2CF9AE}" pid="5" name="ClassificationContentMarkingFooterShapeIds">
    <vt:lpwstr>23e5ffe7</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