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6" w:rsidRDefault="001029D4" w:rsidP="0024486A">
      <w:pPr>
        <w:spacing w:after="0" w:line="360" w:lineRule="auto"/>
        <w:jc w:val="center"/>
        <w:rPr>
          <w:bCs/>
          <w:sz w:val="20"/>
          <w:szCs w:val="20"/>
          <w:lang w:val="nl-NL"/>
        </w:rPr>
      </w:pPr>
      <w:r w:rsidRPr="00E71CC6">
        <w:rPr>
          <w:b/>
          <w:bCs/>
          <w:noProof/>
          <w:sz w:val="20"/>
          <w:szCs w:val="20"/>
          <w:lang w:eastAsia="nl-NL"/>
        </w:rPr>
        <w:drawing>
          <wp:inline distT="0" distB="0" distL="0" distR="0">
            <wp:extent cx="3267075" cy="571500"/>
            <wp:effectExtent l="0" t="0" r="9525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49" w:rsidRPr="00E71CC6" w:rsidRDefault="00680849" w:rsidP="0024486A">
      <w:pPr>
        <w:spacing w:after="0" w:line="360" w:lineRule="auto"/>
        <w:jc w:val="center"/>
        <w:rPr>
          <w:bCs/>
          <w:sz w:val="20"/>
          <w:szCs w:val="20"/>
          <w:lang w:val="nl-NL"/>
        </w:rPr>
      </w:pPr>
    </w:p>
    <w:p w:rsidR="00E71CC6" w:rsidRPr="00E71CC6" w:rsidRDefault="001243C3" w:rsidP="0024486A">
      <w:pPr>
        <w:spacing w:after="0" w:line="360" w:lineRule="auto"/>
        <w:jc w:val="center"/>
        <w:rPr>
          <w:b/>
          <w:sz w:val="28"/>
          <w:lang w:val="nl-NL"/>
        </w:rPr>
      </w:pPr>
      <w:r w:rsidRPr="00E71CC6">
        <w:rPr>
          <w:b/>
          <w:sz w:val="28"/>
          <w:lang w:val="nl-NL"/>
        </w:rPr>
        <w:t xml:space="preserve">TomTom </w:t>
      </w:r>
      <w:r w:rsidR="00E71CC6" w:rsidRPr="00E71CC6">
        <w:rPr>
          <w:b/>
          <w:sz w:val="28"/>
          <w:lang w:val="nl-NL"/>
        </w:rPr>
        <w:t>levert d</w:t>
      </w:r>
      <w:r w:rsidRPr="00E71CC6">
        <w:rPr>
          <w:b/>
          <w:sz w:val="28"/>
          <w:lang w:val="nl-NL"/>
        </w:rPr>
        <w:t xml:space="preserve">ata </w:t>
      </w:r>
      <w:r w:rsidR="00E71CC6" w:rsidRPr="00E71CC6">
        <w:rPr>
          <w:b/>
          <w:sz w:val="28"/>
          <w:lang w:val="nl-NL"/>
        </w:rPr>
        <w:t>voor</w:t>
      </w:r>
      <w:r w:rsidR="00E71CC6">
        <w:rPr>
          <w:b/>
          <w:sz w:val="28"/>
          <w:lang w:val="nl-NL"/>
        </w:rPr>
        <w:t xml:space="preserve"> </w:t>
      </w:r>
      <w:proofErr w:type="spellStart"/>
      <w:r w:rsidR="00E71CC6">
        <w:rPr>
          <w:b/>
          <w:sz w:val="28"/>
          <w:lang w:val="nl-NL"/>
        </w:rPr>
        <w:t>Uber</w:t>
      </w:r>
      <w:proofErr w:type="spellEnd"/>
      <w:r w:rsidR="00E71CC6">
        <w:rPr>
          <w:b/>
          <w:sz w:val="28"/>
          <w:lang w:val="nl-NL"/>
        </w:rPr>
        <w:t xml:space="preserve"> D</w:t>
      </w:r>
      <w:r w:rsidR="00E71CC6" w:rsidRPr="00E71CC6">
        <w:rPr>
          <w:b/>
          <w:sz w:val="28"/>
          <w:lang w:val="nl-NL"/>
        </w:rPr>
        <w:t xml:space="preserve">river </w:t>
      </w:r>
      <w:proofErr w:type="spellStart"/>
      <w:r w:rsidR="00E71CC6" w:rsidRPr="00E71CC6">
        <w:rPr>
          <w:b/>
          <w:sz w:val="28"/>
          <w:lang w:val="nl-NL"/>
        </w:rPr>
        <w:t>a</w:t>
      </w:r>
      <w:r w:rsidRPr="00E71CC6">
        <w:rPr>
          <w:b/>
          <w:sz w:val="28"/>
          <w:lang w:val="nl-NL"/>
        </w:rPr>
        <w:t>pp</w:t>
      </w:r>
      <w:proofErr w:type="spellEnd"/>
    </w:p>
    <w:p w:rsidR="00CB5551" w:rsidRPr="00E71CC6" w:rsidRDefault="00CB5551" w:rsidP="0024486A">
      <w:pPr>
        <w:spacing w:after="0" w:line="360" w:lineRule="auto"/>
        <w:jc w:val="center"/>
        <w:rPr>
          <w:b/>
          <w:sz w:val="28"/>
          <w:lang w:val="nl-NL"/>
        </w:rPr>
      </w:pPr>
    </w:p>
    <w:p w:rsidR="00E71CC6" w:rsidRDefault="00CB5551" w:rsidP="0024486A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 w:rsidRPr="00E71CC6">
        <w:rPr>
          <w:rFonts w:cstheme="majorHAnsi"/>
          <w:b/>
          <w:bCs/>
          <w:sz w:val="22"/>
          <w:szCs w:val="20"/>
          <w:lang w:val="nl-NL"/>
        </w:rPr>
        <w:t xml:space="preserve">Amsterdam, </w:t>
      </w:r>
      <w:r w:rsidR="002D4012" w:rsidRPr="00E71CC6">
        <w:rPr>
          <w:rFonts w:cstheme="majorHAnsi"/>
          <w:b/>
          <w:bCs/>
          <w:sz w:val="22"/>
          <w:szCs w:val="20"/>
          <w:lang w:val="nl-NL"/>
        </w:rPr>
        <w:t>12</w:t>
      </w:r>
      <w:r w:rsidR="00E71CC6">
        <w:rPr>
          <w:rFonts w:cstheme="majorHAnsi"/>
          <w:b/>
          <w:bCs/>
          <w:sz w:val="22"/>
          <w:szCs w:val="20"/>
          <w:lang w:val="nl-NL"/>
        </w:rPr>
        <w:t xml:space="preserve"> n</w:t>
      </w:r>
      <w:r w:rsidR="0055684C" w:rsidRPr="00E71CC6">
        <w:rPr>
          <w:rFonts w:cstheme="majorHAnsi"/>
          <w:b/>
          <w:bCs/>
          <w:sz w:val="22"/>
          <w:szCs w:val="20"/>
          <w:lang w:val="nl-NL"/>
        </w:rPr>
        <w:t>ovember</w:t>
      </w:r>
      <w:r w:rsidRPr="00E71CC6">
        <w:rPr>
          <w:rFonts w:cstheme="majorHAnsi"/>
          <w:b/>
          <w:bCs/>
          <w:sz w:val="22"/>
          <w:szCs w:val="20"/>
          <w:lang w:val="nl-NL"/>
        </w:rPr>
        <w:t xml:space="preserve"> 2015</w:t>
      </w:r>
      <w:r w:rsidRPr="00E71CC6">
        <w:rPr>
          <w:b/>
          <w:bCs/>
          <w:sz w:val="22"/>
          <w:lang w:val="nl-NL"/>
        </w:rPr>
        <w:t xml:space="preserve"> </w:t>
      </w:r>
      <w:r w:rsidRPr="00E71CC6">
        <w:rPr>
          <w:rFonts w:cstheme="majorHAnsi"/>
          <w:bCs/>
          <w:sz w:val="22"/>
          <w:szCs w:val="20"/>
          <w:lang w:val="nl-NL"/>
        </w:rPr>
        <w:t>–</w:t>
      </w:r>
      <w:hyperlink r:id="rId8" w:history="1">
        <w:r w:rsidRPr="00E71CC6">
          <w:rPr>
            <w:rFonts w:cstheme="majorHAnsi"/>
            <w:bCs/>
            <w:sz w:val="22"/>
            <w:szCs w:val="20"/>
            <w:lang w:val="nl-NL"/>
          </w:rPr>
          <w:t xml:space="preserve"> TomTom</w:t>
        </w:r>
      </w:hyperlink>
      <w:r w:rsidRPr="00E71CC6">
        <w:rPr>
          <w:rFonts w:cstheme="majorHAnsi"/>
          <w:bCs/>
          <w:sz w:val="22"/>
          <w:szCs w:val="20"/>
          <w:lang w:val="nl-NL"/>
        </w:rPr>
        <w:t xml:space="preserve"> (TOM2) </w:t>
      </w:r>
      <w:r w:rsidR="00E71CC6">
        <w:rPr>
          <w:rFonts w:cstheme="majorHAnsi"/>
          <w:bCs/>
          <w:sz w:val="22"/>
          <w:szCs w:val="20"/>
          <w:lang w:val="nl-NL"/>
        </w:rPr>
        <w:t xml:space="preserve">heeft een wereldwijde, meerjarige overeenkomst gesloten met </w:t>
      </w:r>
      <w:proofErr w:type="spellStart"/>
      <w:r w:rsidR="00E71CC6">
        <w:rPr>
          <w:rFonts w:cstheme="majorHAnsi"/>
          <w:bCs/>
          <w:sz w:val="22"/>
          <w:szCs w:val="20"/>
          <w:lang w:val="nl-NL"/>
        </w:rPr>
        <w:t>Uber</w:t>
      </w:r>
      <w:proofErr w:type="spellEnd"/>
      <w:r w:rsidR="00E71CC6">
        <w:rPr>
          <w:rFonts w:cstheme="majorHAnsi"/>
          <w:bCs/>
          <w:sz w:val="22"/>
          <w:szCs w:val="20"/>
          <w:lang w:val="nl-NL"/>
        </w:rPr>
        <w:t xml:space="preserve"> voor het leveren van wegenkaarten en verkeersinformatie voor de </w:t>
      </w:r>
      <w:proofErr w:type="spellStart"/>
      <w:r w:rsidR="00E71CC6">
        <w:rPr>
          <w:rFonts w:cstheme="majorHAnsi"/>
          <w:bCs/>
          <w:sz w:val="22"/>
          <w:szCs w:val="20"/>
          <w:lang w:val="nl-NL"/>
        </w:rPr>
        <w:t>Uber</w:t>
      </w:r>
      <w:proofErr w:type="spellEnd"/>
      <w:r w:rsidR="00E71CC6">
        <w:rPr>
          <w:rFonts w:cstheme="majorHAnsi"/>
          <w:bCs/>
          <w:sz w:val="22"/>
          <w:szCs w:val="20"/>
          <w:lang w:val="nl-NL"/>
        </w:rPr>
        <w:t xml:space="preserve"> Driver app. </w:t>
      </w:r>
      <w:proofErr w:type="spellStart"/>
      <w:r w:rsidR="00E71CC6">
        <w:rPr>
          <w:rFonts w:cstheme="majorHAnsi"/>
          <w:bCs/>
          <w:sz w:val="22"/>
          <w:szCs w:val="20"/>
          <w:lang w:val="nl-NL"/>
        </w:rPr>
        <w:t>TomToms</w:t>
      </w:r>
      <w:proofErr w:type="spellEnd"/>
      <w:r w:rsidR="00E71CC6">
        <w:rPr>
          <w:rFonts w:cstheme="majorHAnsi"/>
          <w:bCs/>
          <w:sz w:val="22"/>
          <w:szCs w:val="20"/>
          <w:lang w:val="nl-NL"/>
        </w:rPr>
        <w:t xml:space="preserve"> kaartentechnologie en toonaangevende verkeersinformatie voorzien </w:t>
      </w:r>
      <w:proofErr w:type="spellStart"/>
      <w:r w:rsidR="00E71CC6">
        <w:rPr>
          <w:rFonts w:cstheme="majorHAnsi"/>
          <w:bCs/>
          <w:sz w:val="22"/>
          <w:szCs w:val="20"/>
          <w:lang w:val="nl-NL"/>
        </w:rPr>
        <w:t>Uber</w:t>
      </w:r>
      <w:proofErr w:type="spellEnd"/>
      <w:r w:rsidR="00E71CC6">
        <w:rPr>
          <w:rFonts w:cstheme="majorHAnsi"/>
          <w:bCs/>
          <w:sz w:val="22"/>
          <w:szCs w:val="20"/>
          <w:lang w:val="nl-NL"/>
        </w:rPr>
        <w:t xml:space="preserve"> van een naadloze gebruikerservaring, accurate aankomsttijden en efficiënte autoritten in meer dan driehonderd steden over heel de wereld.</w:t>
      </w:r>
    </w:p>
    <w:p w:rsidR="00E71CC6" w:rsidRDefault="00E71CC6" w:rsidP="0024486A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</w:p>
    <w:p w:rsidR="00E71CC6" w:rsidRDefault="00E71CC6" w:rsidP="0024486A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rFonts w:cstheme="majorHAnsi"/>
          <w:bCs/>
          <w:sz w:val="22"/>
          <w:szCs w:val="20"/>
          <w:lang w:val="nl-NL"/>
        </w:rPr>
        <w:t xml:space="preserve">“We zijn verheugd om onze toonaangevende locatiedata aan </w:t>
      </w:r>
      <w:proofErr w:type="spellStart"/>
      <w:r>
        <w:rPr>
          <w:rFonts w:cstheme="majorHAnsi"/>
          <w:bCs/>
          <w:sz w:val="22"/>
          <w:szCs w:val="20"/>
          <w:lang w:val="nl-NL"/>
        </w:rPr>
        <w:t>Uber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te leveren”, zegt </w:t>
      </w:r>
      <w:proofErr w:type="spellStart"/>
      <w:r w:rsidRPr="00E71CC6">
        <w:rPr>
          <w:rFonts w:cstheme="majorHAnsi"/>
          <w:bCs/>
          <w:sz w:val="22"/>
          <w:szCs w:val="20"/>
          <w:lang w:val="nl-NL"/>
        </w:rPr>
        <w:t>Charles</w:t>
      </w:r>
      <w:proofErr w:type="spellEnd"/>
      <w:r w:rsidRPr="00E71CC6">
        <w:rPr>
          <w:rFonts w:cstheme="majorHAnsi"/>
          <w:bCs/>
          <w:sz w:val="22"/>
          <w:szCs w:val="20"/>
          <w:lang w:val="nl-NL"/>
        </w:rPr>
        <w:t xml:space="preserve"> </w:t>
      </w:r>
      <w:proofErr w:type="spellStart"/>
      <w:r w:rsidRPr="00E71CC6">
        <w:rPr>
          <w:rFonts w:cstheme="majorHAnsi"/>
          <w:bCs/>
          <w:sz w:val="22"/>
          <w:szCs w:val="20"/>
          <w:lang w:val="nl-NL"/>
        </w:rPr>
        <w:t>Cautley</w:t>
      </w:r>
      <w:proofErr w:type="spellEnd"/>
      <w:r w:rsidRPr="00E71CC6">
        <w:rPr>
          <w:rFonts w:cstheme="majorHAnsi"/>
          <w:bCs/>
          <w:sz w:val="22"/>
          <w:szCs w:val="20"/>
          <w:lang w:val="nl-NL"/>
        </w:rPr>
        <w:t xml:space="preserve">, Managing Director </w:t>
      </w:r>
      <w:proofErr w:type="spellStart"/>
      <w:r w:rsidRPr="00E71CC6">
        <w:rPr>
          <w:rFonts w:cstheme="majorHAnsi"/>
          <w:bCs/>
          <w:sz w:val="22"/>
          <w:szCs w:val="20"/>
          <w:lang w:val="nl-NL"/>
        </w:rPr>
        <w:t>Maps</w:t>
      </w:r>
      <w:proofErr w:type="spellEnd"/>
      <w:r w:rsidRPr="00E71CC6">
        <w:rPr>
          <w:rFonts w:cstheme="majorHAnsi"/>
          <w:bCs/>
          <w:sz w:val="22"/>
          <w:szCs w:val="20"/>
          <w:lang w:val="nl-NL"/>
        </w:rPr>
        <w:t xml:space="preserve"> &amp; </w:t>
      </w:r>
      <w:proofErr w:type="spellStart"/>
      <w:r w:rsidRPr="00E71CC6">
        <w:rPr>
          <w:rFonts w:cstheme="majorHAnsi"/>
          <w:bCs/>
          <w:sz w:val="22"/>
          <w:szCs w:val="20"/>
          <w:lang w:val="nl-NL"/>
        </w:rPr>
        <w:t>Licensing</w:t>
      </w:r>
      <w:proofErr w:type="spellEnd"/>
      <w:r w:rsidRPr="00E71CC6">
        <w:rPr>
          <w:rFonts w:cstheme="majorHAnsi"/>
          <w:bCs/>
          <w:sz w:val="22"/>
          <w:szCs w:val="20"/>
          <w:lang w:val="nl-NL"/>
        </w:rPr>
        <w:t xml:space="preserve"> </w:t>
      </w:r>
      <w:r>
        <w:rPr>
          <w:rFonts w:cstheme="majorHAnsi"/>
          <w:bCs/>
          <w:sz w:val="22"/>
          <w:szCs w:val="20"/>
          <w:lang w:val="nl-NL"/>
        </w:rPr>
        <w:t>bij</w:t>
      </w:r>
      <w:r w:rsidRPr="00E71CC6">
        <w:rPr>
          <w:rFonts w:cstheme="majorHAnsi"/>
          <w:bCs/>
          <w:sz w:val="22"/>
          <w:szCs w:val="20"/>
          <w:lang w:val="nl-NL"/>
        </w:rPr>
        <w:t xml:space="preserve"> TomTom.</w:t>
      </w:r>
      <w:r>
        <w:rPr>
          <w:rFonts w:cstheme="majorHAnsi"/>
          <w:bCs/>
          <w:sz w:val="22"/>
          <w:szCs w:val="20"/>
          <w:lang w:val="nl-NL"/>
        </w:rPr>
        <w:t xml:space="preserve"> “TomTom is de enige echt onafhankelijke kaartenmaker en beschikt over het platform van de toekomst. Hiermee is TomTom een vertrouwde partner voor innovatieve en toekomstbestendige locatietechnologie voor de wereldwijde auto- en consumententechnologie-industrieën.” </w:t>
      </w:r>
    </w:p>
    <w:p w:rsidR="00E71CC6" w:rsidRDefault="00E71CC6" w:rsidP="0024486A">
      <w:pPr>
        <w:spacing w:after="0" w:line="360" w:lineRule="auto"/>
        <w:rPr>
          <w:sz w:val="22"/>
          <w:lang w:val="nl-NL"/>
        </w:rPr>
      </w:pPr>
    </w:p>
    <w:p w:rsidR="00E71CC6" w:rsidRDefault="00E71CC6" w:rsidP="0024486A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  <w:r>
        <w:rPr>
          <w:sz w:val="22"/>
          <w:lang w:val="nl-NL"/>
        </w:rPr>
        <w:t xml:space="preserve">“We kijken ernaar uit om met een toonaangevend kaarten- en navigatiebedrijf als TomTom samen te werken”, zegt </w:t>
      </w:r>
      <w:proofErr w:type="spellStart"/>
      <w:r w:rsidRPr="00E71CC6">
        <w:rPr>
          <w:rFonts w:cstheme="majorHAnsi"/>
          <w:bCs/>
          <w:sz w:val="22"/>
          <w:szCs w:val="20"/>
          <w:lang w:val="nl-NL"/>
        </w:rPr>
        <w:t>Matt</w:t>
      </w:r>
      <w:proofErr w:type="spellEnd"/>
      <w:r w:rsidRPr="00E71CC6">
        <w:rPr>
          <w:rFonts w:cstheme="majorHAnsi"/>
          <w:bCs/>
          <w:sz w:val="22"/>
          <w:szCs w:val="20"/>
          <w:lang w:val="nl-NL"/>
        </w:rPr>
        <w:t xml:space="preserve"> </w:t>
      </w:r>
      <w:proofErr w:type="spellStart"/>
      <w:r w:rsidRPr="00E71CC6">
        <w:rPr>
          <w:rFonts w:cstheme="majorHAnsi"/>
          <w:bCs/>
          <w:sz w:val="22"/>
          <w:szCs w:val="20"/>
          <w:lang w:val="nl-NL"/>
        </w:rPr>
        <w:t>Wyndowe</w:t>
      </w:r>
      <w:proofErr w:type="spellEnd"/>
      <w:r w:rsidRPr="00E71CC6">
        <w:rPr>
          <w:rFonts w:cstheme="majorHAnsi"/>
          <w:bCs/>
          <w:sz w:val="22"/>
          <w:szCs w:val="20"/>
          <w:lang w:val="nl-NL"/>
        </w:rPr>
        <w:t xml:space="preserve">, Head of Product Partnerships </w:t>
      </w:r>
      <w:r>
        <w:rPr>
          <w:rFonts w:cstheme="majorHAnsi"/>
          <w:bCs/>
          <w:sz w:val="22"/>
          <w:szCs w:val="20"/>
          <w:lang w:val="nl-NL"/>
        </w:rPr>
        <w:t>bij</w:t>
      </w:r>
      <w:r w:rsidRPr="00E71CC6">
        <w:rPr>
          <w:rFonts w:cstheme="majorHAnsi"/>
          <w:bCs/>
          <w:sz w:val="22"/>
          <w:szCs w:val="20"/>
          <w:lang w:val="nl-NL"/>
        </w:rPr>
        <w:t xml:space="preserve"> </w:t>
      </w:r>
      <w:proofErr w:type="spellStart"/>
      <w:r w:rsidRPr="00E71CC6">
        <w:rPr>
          <w:rFonts w:cstheme="majorHAnsi"/>
          <w:bCs/>
          <w:sz w:val="22"/>
          <w:szCs w:val="20"/>
          <w:lang w:val="nl-NL"/>
        </w:rPr>
        <w:t>Uber</w:t>
      </w:r>
      <w:proofErr w:type="spellEnd"/>
      <w:r>
        <w:rPr>
          <w:rFonts w:cstheme="majorHAnsi"/>
          <w:bCs/>
          <w:sz w:val="22"/>
          <w:szCs w:val="20"/>
          <w:lang w:val="nl-NL"/>
        </w:rPr>
        <w:t>. “</w:t>
      </w:r>
      <w:proofErr w:type="spellStart"/>
      <w:r>
        <w:rPr>
          <w:rFonts w:cstheme="majorHAnsi"/>
          <w:bCs/>
          <w:sz w:val="22"/>
          <w:szCs w:val="20"/>
          <w:lang w:val="nl-NL"/>
        </w:rPr>
        <w:t>TomToms</w:t>
      </w:r>
      <w:proofErr w:type="spellEnd"/>
      <w:r>
        <w:rPr>
          <w:rFonts w:cstheme="majorHAnsi"/>
          <w:bCs/>
          <w:sz w:val="22"/>
          <w:szCs w:val="20"/>
          <w:lang w:val="nl-NL"/>
        </w:rPr>
        <w:t xml:space="preserve"> wegenkaarten en verkeersinformatie helpen om een geweldige gebruikerservaring te realiseren voor bestuurders over de hele wereld.”</w:t>
      </w:r>
    </w:p>
    <w:p w:rsidR="00E71CC6" w:rsidRDefault="00E71CC6" w:rsidP="0024486A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</w:p>
    <w:p w:rsidR="00CB5551" w:rsidRPr="00E71CC6" w:rsidRDefault="00CB5551" w:rsidP="0024486A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</w:p>
    <w:p w:rsidR="00E71CC6" w:rsidRDefault="00E71CC6" w:rsidP="0024486A">
      <w:pPr>
        <w:spacing w:after="0" w:line="360" w:lineRule="auto"/>
        <w:rPr>
          <w:rFonts w:cstheme="majorHAnsi"/>
          <w:bCs/>
          <w:sz w:val="22"/>
          <w:szCs w:val="20"/>
          <w:lang w:val="nl-NL"/>
        </w:rPr>
      </w:pPr>
    </w:p>
    <w:p w:rsidR="0024486A" w:rsidRDefault="0024486A" w:rsidP="0024486A">
      <w:pPr>
        <w:pStyle w:val="40DisclaimerBoilerplate"/>
        <w:spacing w:after="0" w:line="360" w:lineRule="auto"/>
        <w:rPr>
          <w:rFonts w:ascii="Verdana" w:hAnsi="Verdana"/>
          <w:b/>
          <w:sz w:val="22"/>
          <w:lang w:val="nl-NL"/>
        </w:rPr>
      </w:pPr>
    </w:p>
    <w:p w:rsidR="0024486A" w:rsidRDefault="0024486A" w:rsidP="0024486A">
      <w:pPr>
        <w:pStyle w:val="40DisclaimerBoilerplate"/>
        <w:spacing w:after="0" w:line="360" w:lineRule="auto"/>
        <w:rPr>
          <w:rFonts w:ascii="Verdana" w:hAnsi="Verdana"/>
          <w:b/>
          <w:sz w:val="22"/>
          <w:lang w:val="nl-NL"/>
        </w:rPr>
      </w:pPr>
    </w:p>
    <w:p w:rsidR="0024486A" w:rsidRDefault="0024486A" w:rsidP="0024486A">
      <w:pPr>
        <w:pStyle w:val="40DisclaimerBoilerplate"/>
        <w:spacing w:after="0" w:line="360" w:lineRule="auto"/>
        <w:rPr>
          <w:rFonts w:ascii="Verdana" w:hAnsi="Verdana"/>
          <w:b/>
          <w:sz w:val="22"/>
          <w:lang w:val="nl-NL"/>
        </w:rPr>
      </w:pPr>
    </w:p>
    <w:p w:rsidR="0024486A" w:rsidRDefault="0024486A" w:rsidP="0024486A">
      <w:pPr>
        <w:pStyle w:val="40DisclaimerBoilerplate"/>
        <w:spacing w:after="0" w:line="360" w:lineRule="auto"/>
        <w:rPr>
          <w:rFonts w:ascii="Verdana" w:hAnsi="Verdana"/>
          <w:b/>
          <w:sz w:val="22"/>
          <w:lang w:val="nl-NL"/>
        </w:rPr>
      </w:pPr>
    </w:p>
    <w:p w:rsidR="0024486A" w:rsidRDefault="0024486A" w:rsidP="0024486A">
      <w:pPr>
        <w:pStyle w:val="40DisclaimerBoilerplate"/>
        <w:spacing w:after="0" w:line="360" w:lineRule="auto"/>
        <w:rPr>
          <w:rFonts w:ascii="Verdana" w:hAnsi="Verdana"/>
          <w:b/>
          <w:sz w:val="22"/>
          <w:lang w:val="nl-NL"/>
        </w:rPr>
      </w:pPr>
    </w:p>
    <w:p w:rsidR="0024486A" w:rsidRDefault="0024486A" w:rsidP="0024486A">
      <w:pPr>
        <w:pStyle w:val="40DisclaimerBoilerplate"/>
        <w:spacing w:after="0" w:line="360" w:lineRule="auto"/>
        <w:rPr>
          <w:rFonts w:ascii="Verdana" w:hAnsi="Verdana"/>
          <w:b/>
          <w:sz w:val="22"/>
          <w:lang w:val="nl-NL"/>
        </w:rPr>
      </w:pPr>
    </w:p>
    <w:p w:rsidR="00E71CC6" w:rsidRPr="00BE3CC1" w:rsidRDefault="00E71CC6" w:rsidP="0024486A">
      <w:pPr>
        <w:pStyle w:val="40DisclaimerBoilerplate"/>
        <w:spacing w:after="0" w:line="360" w:lineRule="auto"/>
        <w:rPr>
          <w:rFonts w:ascii="Verdana" w:hAnsi="Verdana"/>
          <w:b/>
          <w:sz w:val="22"/>
          <w:lang w:val="nl-NL"/>
        </w:rPr>
      </w:pPr>
      <w:r w:rsidRPr="00BE3CC1">
        <w:rPr>
          <w:rFonts w:ascii="Verdana" w:hAnsi="Verdana"/>
          <w:b/>
          <w:sz w:val="22"/>
          <w:lang w:val="nl-NL"/>
        </w:rPr>
        <w:lastRenderedPageBreak/>
        <w:t>Over TomTom</w:t>
      </w:r>
    </w:p>
    <w:p w:rsidR="00E71CC6" w:rsidRDefault="00E71CC6" w:rsidP="0024486A">
      <w:pPr>
        <w:spacing w:after="0" w:line="360" w:lineRule="auto"/>
        <w:rPr>
          <w:sz w:val="22"/>
          <w:lang w:val="nl-NL"/>
        </w:rPr>
      </w:pPr>
      <w:r w:rsidRPr="00BE3CC1">
        <w:rPr>
          <w:sz w:val="22"/>
          <w:lang w:val="nl-NL"/>
        </w:rPr>
        <w:t xml:space="preserve">Bij TomTom (TOM2) </w:t>
      </w:r>
      <w:r>
        <w:rPr>
          <w:sz w:val="22"/>
          <w:lang w:val="nl-NL"/>
        </w:rPr>
        <w:t>hebben we het tot</w:t>
      </w:r>
      <w:r w:rsidRPr="00BE3CC1">
        <w:rPr>
          <w:sz w:val="22"/>
          <w:lang w:val="nl-NL"/>
        </w:rPr>
        <w:t xml:space="preserve"> onze missie </w:t>
      </w:r>
      <w:r>
        <w:rPr>
          <w:sz w:val="22"/>
          <w:lang w:val="nl-NL"/>
        </w:rPr>
        <w:t xml:space="preserve">verheven </w:t>
      </w:r>
      <w:r w:rsidRPr="00BE3CC1">
        <w:rPr>
          <w:sz w:val="22"/>
          <w:lang w:val="nl-NL"/>
        </w:rPr>
        <w:t>om technologie zo makkelijk te maken</w:t>
      </w:r>
      <w:r>
        <w:rPr>
          <w:sz w:val="22"/>
          <w:lang w:val="nl-NL"/>
        </w:rPr>
        <w:t>,</w:t>
      </w:r>
      <w:r w:rsidRPr="00BE3CC1">
        <w:rPr>
          <w:sz w:val="22"/>
          <w:lang w:val="nl-NL"/>
        </w:rPr>
        <w:t xml:space="preserve"> dat iedereen </w:t>
      </w:r>
      <w:r>
        <w:rPr>
          <w:sz w:val="22"/>
          <w:lang w:val="nl-NL"/>
        </w:rPr>
        <w:t>meer kan bereiken</w:t>
      </w:r>
      <w:r w:rsidRPr="00BE3CC1">
        <w:rPr>
          <w:sz w:val="22"/>
          <w:lang w:val="nl-NL"/>
        </w:rPr>
        <w:t xml:space="preserve">. </w:t>
      </w:r>
    </w:p>
    <w:p w:rsidR="00E71CC6" w:rsidRDefault="00E71CC6" w:rsidP="0024486A">
      <w:pPr>
        <w:spacing w:after="0" w:line="360" w:lineRule="auto"/>
        <w:rPr>
          <w:sz w:val="22"/>
          <w:lang w:val="nl-NL"/>
        </w:rPr>
      </w:pPr>
    </w:p>
    <w:p w:rsidR="00E71CC6" w:rsidRDefault="00E71CC6" w:rsidP="0024486A">
      <w:pPr>
        <w:spacing w:after="0" w:line="360" w:lineRule="auto"/>
        <w:rPr>
          <w:rFonts w:cs="Times New Roman"/>
          <w:sz w:val="22"/>
          <w:lang w:val="nl-NL"/>
        </w:rPr>
      </w:pPr>
      <w:r w:rsidRPr="00BE3CC1">
        <w:rPr>
          <w:sz w:val="22"/>
          <w:lang w:val="nl-NL"/>
        </w:rPr>
        <w:t xml:space="preserve">We hebben </w:t>
      </w:r>
      <w:r>
        <w:rPr>
          <w:sz w:val="22"/>
          <w:lang w:val="nl-NL"/>
        </w:rPr>
        <w:t xml:space="preserve">het </w:t>
      </w:r>
      <w:r w:rsidRPr="00BE3CC1">
        <w:rPr>
          <w:sz w:val="22"/>
          <w:lang w:val="nl-NL"/>
        </w:rPr>
        <w:t>navigatiesyste</w:t>
      </w:r>
      <w:r>
        <w:rPr>
          <w:sz w:val="22"/>
          <w:lang w:val="nl-NL"/>
        </w:rPr>
        <w:t>em</w:t>
      </w:r>
      <w:r w:rsidRPr="00BE3CC1">
        <w:rPr>
          <w:sz w:val="22"/>
          <w:lang w:val="nl-NL"/>
        </w:rPr>
        <w:t xml:space="preserve"> </w:t>
      </w:r>
      <w:r>
        <w:rPr>
          <w:sz w:val="22"/>
          <w:lang w:val="nl-NL"/>
        </w:rPr>
        <w:t>versimpeld en zo</w:t>
      </w:r>
      <w:r w:rsidRPr="00BE3CC1">
        <w:rPr>
          <w:sz w:val="22"/>
          <w:lang w:val="nl-NL"/>
        </w:rPr>
        <w:t xml:space="preserve"> miljoenen mensen </w:t>
      </w:r>
      <w:r>
        <w:rPr>
          <w:sz w:val="22"/>
          <w:lang w:val="nl-NL"/>
        </w:rPr>
        <w:t>geholpen hun bestemming te vinden</w:t>
      </w:r>
      <w:r w:rsidRPr="00BE3CC1">
        <w:rPr>
          <w:sz w:val="22"/>
          <w:lang w:val="nl-NL"/>
        </w:rPr>
        <w:t xml:space="preserve">. We </w:t>
      </w:r>
      <w:r>
        <w:rPr>
          <w:sz w:val="22"/>
          <w:lang w:val="nl-NL"/>
        </w:rPr>
        <w:t>zijn</w:t>
      </w:r>
      <w:r w:rsidRPr="00BE3CC1">
        <w:rPr>
          <w:sz w:val="22"/>
          <w:lang w:val="nl-NL"/>
        </w:rPr>
        <w:t xml:space="preserve"> tot op de dag van vandaag </w:t>
      </w:r>
      <w:r>
        <w:rPr>
          <w:sz w:val="22"/>
          <w:lang w:val="nl-NL"/>
        </w:rPr>
        <w:t>bezig</w:t>
      </w:r>
      <w:r w:rsidRPr="00BE3CC1">
        <w:rPr>
          <w:sz w:val="22"/>
          <w:lang w:val="nl-NL"/>
        </w:rPr>
        <w:t xml:space="preserve"> met het </w:t>
      </w:r>
      <w:r>
        <w:rPr>
          <w:sz w:val="22"/>
          <w:lang w:val="nl-NL"/>
        </w:rPr>
        <w:t>vergemakkelijken</w:t>
      </w:r>
      <w:r w:rsidRPr="00BE3CC1">
        <w:rPr>
          <w:sz w:val="22"/>
          <w:lang w:val="nl-NL"/>
        </w:rPr>
        <w:t xml:space="preserve"> van </w:t>
      </w:r>
      <w:r>
        <w:rPr>
          <w:sz w:val="22"/>
          <w:lang w:val="nl-NL"/>
        </w:rPr>
        <w:t>het complexe</w:t>
      </w:r>
      <w:r w:rsidRPr="00BE3CC1">
        <w:rPr>
          <w:sz w:val="22"/>
          <w:lang w:val="nl-NL"/>
        </w:rPr>
        <w:t>, zodat technologie voor iedereen toegankelijk wordt.</w:t>
      </w:r>
      <w:r>
        <w:rPr>
          <w:sz w:val="22"/>
          <w:lang w:val="nl-NL"/>
        </w:rPr>
        <w:t xml:space="preserve"> Ons bedrijf bestaat uit vier klantgerichte business units: </w:t>
      </w:r>
      <w:r w:rsidRPr="00BE3CC1">
        <w:rPr>
          <w:rFonts w:cs="Times New Roman"/>
          <w:sz w:val="22"/>
          <w:lang w:val="nl-NL"/>
        </w:rPr>
        <w:t xml:space="preserve">Consumer, </w:t>
      </w:r>
      <w:proofErr w:type="spellStart"/>
      <w:r w:rsidRPr="00BE3CC1">
        <w:rPr>
          <w:rFonts w:cs="Times New Roman"/>
          <w:sz w:val="22"/>
          <w:lang w:val="nl-NL"/>
        </w:rPr>
        <w:t>Telematics</w:t>
      </w:r>
      <w:proofErr w:type="spellEnd"/>
      <w:r w:rsidRPr="00BE3CC1">
        <w:rPr>
          <w:rFonts w:cs="Times New Roman"/>
          <w:sz w:val="22"/>
          <w:lang w:val="nl-NL"/>
        </w:rPr>
        <w:t xml:space="preserve">, Automotive </w:t>
      </w:r>
      <w:r>
        <w:rPr>
          <w:rFonts w:cs="Times New Roman"/>
          <w:sz w:val="22"/>
          <w:lang w:val="nl-NL"/>
        </w:rPr>
        <w:t>en</w:t>
      </w:r>
      <w:r w:rsidRPr="00BE3CC1">
        <w:rPr>
          <w:rFonts w:cs="Times New Roman"/>
          <w:sz w:val="22"/>
          <w:lang w:val="nl-NL"/>
        </w:rPr>
        <w:t xml:space="preserve"> </w:t>
      </w:r>
      <w:proofErr w:type="spellStart"/>
      <w:r w:rsidRPr="00BE3CC1">
        <w:rPr>
          <w:rFonts w:cs="Times New Roman"/>
          <w:sz w:val="22"/>
          <w:lang w:val="nl-NL"/>
        </w:rPr>
        <w:t>Licensing</w:t>
      </w:r>
      <w:proofErr w:type="spellEnd"/>
      <w:r w:rsidRPr="00BE3CC1">
        <w:rPr>
          <w:rFonts w:cs="Times New Roman"/>
          <w:sz w:val="22"/>
          <w:lang w:val="nl-NL"/>
        </w:rPr>
        <w:t xml:space="preserve">. </w:t>
      </w:r>
    </w:p>
    <w:p w:rsidR="00E71CC6" w:rsidRDefault="00E71CC6" w:rsidP="0024486A">
      <w:pPr>
        <w:spacing w:after="0" w:line="360" w:lineRule="auto"/>
        <w:rPr>
          <w:rFonts w:cs="Times New Roman"/>
          <w:sz w:val="22"/>
          <w:lang w:val="nl-NL"/>
        </w:rPr>
      </w:pPr>
    </w:p>
    <w:p w:rsidR="00E71CC6" w:rsidRDefault="00E71CC6" w:rsidP="0024486A">
      <w:pPr>
        <w:spacing w:after="0" w:line="360" w:lineRule="auto"/>
        <w:rPr>
          <w:rFonts w:cs="Times New Roman"/>
          <w:sz w:val="22"/>
          <w:lang w:val="nl-NL"/>
        </w:rPr>
      </w:pPr>
      <w:r>
        <w:rPr>
          <w:rFonts w:cs="Times New Roman"/>
          <w:sz w:val="22"/>
          <w:lang w:val="nl-NL"/>
        </w:rPr>
        <w:t xml:space="preserve">We maken makkelijk te gebruiken navigatiesystemen, sporthorloges en action camera’s voor consumenten. Met de </w:t>
      </w:r>
      <w:proofErr w:type="spellStart"/>
      <w:r>
        <w:rPr>
          <w:rFonts w:cs="Times New Roman"/>
          <w:sz w:val="22"/>
          <w:lang w:val="nl-NL"/>
        </w:rPr>
        <w:t>fleetmanagement</w:t>
      </w:r>
      <w:proofErr w:type="spellEnd"/>
      <w:r>
        <w:rPr>
          <w:rFonts w:cs="Times New Roman"/>
          <w:sz w:val="22"/>
          <w:lang w:val="nl-NL"/>
        </w:rPr>
        <w:t xml:space="preserve">-oplossingen van </w:t>
      </w:r>
      <w:proofErr w:type="spellStart"/>
      <w:r>
        <w:rPr>
          <w:rFonts w:cs="Times New Roman"/>
          <w:sz w:val="22"/>
          <w:lang w:val="nl-NL"/>
        </w:rPr>
        <w:t>Telematics</w:t>
      </w:r>
      <w:proofErr w:type="spellEnd"/>
      <w:r>
        <w:rPr>
          <w:rFonts w:cs="Times New Roman"/>
          <w:sz w:val="22"/>
          <w:lang w:val="nl-NL"/>
        </w:rPr>
        <w:t xml:space="preserve"> helpen we ondernemingen met een wagenpark hun resultaten te optimaliseren. We hebben een toonaangevend </w:t>
      </w:r>
      <w:proofErr w:type="spellStart"/>
      <w:r>
        <w:rPr>
          <w:rFonts w:cs="Times New Roman"/>
          <w:sz w:val="22"/>
          <w:lang w:val="nl-NL"/>
        </w:rPr>
        <w:t>realtime</w:t>
      </w:r>
      <w:proofErr w:type="spellEnd"/>
      <w:r>
        <w:rPr>
          <w:rFonts w:cs="Times New Roman"/>
          <w:sz w:val="22"/>
          <w:lang w:val="nl-NL"/>
        </w:rPr>
        <w:t xml:space="preserve"> wegenkaartenplatform voor innovatieve </w:t>
      </w:r>
      <w:proofErr w:type="spellStart"/>
      <w:r>
        <w:rPr>
          <w:rFonts w:cs="Times New Roman"/>
          <w:sz w:val="22"/>
          <w:lang w:val="nl-NL"/>
        </w:rPr>
        <w:t>locatiegebonden</w:t>
      </w:r>
      <w:proofErr w:type="spellEnd"/>
      <w:r>
        <w:rPr>
          <w:rFonts w:cs="Times New Roman"/>
          <w:sz w:val="22"/>
          <w:lang w:val="nl-NL"/>
        </w:rPr>
        <w:t xml:space="preserve"> diensten en met de auto-industrie realiseren de zelfsturende auto. </w:t>
      </w:r>
    </w:p>
    <w:p w:rsidR="00E71CC6" w:rsidRDefault="00E71CC6" w:rsidP="0024486A">
      <w:pPr>
        <w:spacing w:after="0" w:line="360" w:lineRule="auto"/>
        <w:rPr>
          <w:rFonts w:cs="Times New Roman"/>
          <w:sz w:val="22"/>
          <w:lang w:val="nl-NL"/>
        </w:rPr>
      </w:pPr>
    </w:p>
    <w:p w:rsidR="00E71CC6" w:rsidRPr="00DB4E7D" w:rsidRDefault="00E71CC6" w:rsidP="0024486A">
      <w:pPr>
        <w:spacing w:after="0" w:line="360" w:lineRule="auto"/>
        <w:rPr>
          <w:sz w:val="22"/>
          <w:lang w:val="nl-NL"/>
        </w:rPr>
      </w:pPr>
      <w:r w:rsidRPr="00BE3CC1">
        <w:rPr>
          <w:sz w:val="22"/>
          <w:lang w:val="nl-NL"/>
        </w:rPr>
        <w:t xml:space="preserve">Ons hoofdkantoor is </w:t>
      </w:r>
      <w:r>
        <w:rPr>
          <w:sz w:val="22"/>
          <w:lang w:val="nl-NL"/>
        </w:rPr>
        <w:t xml:space="preserve">sinds onze oprichting in 1991 gevestigd </w:t>
      </w:r>
      <w:r w:rsidRPr="00BE3CC1">
        <w:rPr>
          <w:sz w:val="22"/>
          <w:lang w:val="nl-NL"/>
        </w:rPr>
        <w:t>in Amsterdam</w:t>
      </w:r>
      <w:r>
        <w:rPr>
          <w:sz w:val="22"/>
          <w:lang w:val="nl-NL"/>
        </w:rPr>
        <w:t>. We zijn wereldwijd actief met 4.4</w:t>
      </w:r>
      <w:r w:rsidRPr="00BE3CC1">
        <w:rPr>
          <w:sz w:val="22"/>
          <w:lang w:val="nl-NL"/>
        </w:rPr>
        <w:t>00 medewerkers en we verkopen onze product</w:t>
      </w:r>
      <w:r>
        <w:rPr>
          <w:sz w:val="22"/>
          <w:lang w:val="nl-NL"/>
        </w:rPr>
        <w:t>en in 48</w:t>
      </w:r>
      <w:r w:rsidRPr="00BE3CC1">
        <w:rPr>
          <w:sz w:val="22"/>
          <w:lang w:val="nl-NL"/>
        </w:rPr>
        <w:t xml:space="preserve"> landen</w:t>
      </w:r>
      <w:r>
        <w:rPr>
          <w:sz w:val="22"/>
          <w:lang w:val="nl-NL"/>
        </w:rPr>
        <w:t>.</w:t>
      </w:r>
    </w:p>
    <w:p w:rsidR="00E71CC6" w:rsidRDefault="00E71CC6" w:rsidP="0024486A">
      <w:pPr>
        <w:spacing w:after="0" w:line="360" w:lineRule="auto"/>
        <w:rPr>
          <w:sz w:val="22"/>
          <w:lang w:val="nl-NL"/>
        </w:rPr>
      </w:pPr>
    </w:p>
    <w:p w:rsidR="0024486A" w:rsidRPr="0024486A" w:rsidRDefault="0024486A" w:rsidP="0024486A">
      <w:pPr>
        <w:spacing w:after="0" w:line="360" w:lineRule="auto"/>
        <w:rPr>
          <w:b/>
          <w:sz w:val="22"/>
          <w:lang w:val="nl-NL"/>
        </w:rPr>
      </w:pPr>
      <w:r w:rsidRPr="0024486A">
        <w:rPr>
          <w:b/>
          <w:sz w:val="22"/>
          <w:lang w:val="nl-NL"/>
        </w:rPr>
        <w:t xml:space="preserve">Persbureau: Square </w:t>
      </w:r>
      <w:proofErr w:type="spellStart"/>
      <w:r w:rsidRPr="0024486A">
        <w:rPr>
          <w:b/>
          <w:sz w:val="22"/>
          <w:lang w:val="nl-NL"/>
        </w:rPr>
        <w:t>Egg</w:t>
      </w:r>
      <w:proofErr w:type="spellEnd"/>
      <w:r w:rsidRPr="0024486A">
        <w:rPr>
          <w:b/>
          <w:sz w:val="22"/>
          <w:lang w:val="nl-NL"/>
        </w:rPr>
        <w:t xml:space="preserve"> BVBA</w:t>
      </w:r>
    </w:p>
    <w:p w:rsidR="0024486A" w:rsidRPr="0024486A" w:rsidRDefault="0024486A" w:rsidP="0024486A">
      <w:pPr>
        <w:spacing w:after="0" w:line="360" w:lineRule="auto"/>
        <w:rPr>
          <w:sz w:val="22"/>
          <w:lang w:val="nl-NL"/>
        </w:rPr>
      </w:pPr>
      <w:r w:rsidRPr="0024486A">
        <w:rPr>
          <w:sz w:val="22"/>
          <w:lang w:val="nl-NL"/>
        </w:rPr>
        <w:t xml:space="preserve">Sandra Van Hauwaert, GSM: +32 497 25 18 16, E-mail: </w:t>
      </w:r>
      <w:hyperlink r:id="rId9" w:history="1">
        <w:r w:rsidRPr="0024486A">
          <w:rPr>
            <w:rStyle w:val="Hyperlink"/>
            <w:sz w:val="22"/>
            <w:lang w:val="nl-NL"/>
          </w:rPr>
          <w:t>sandra@square-egg.be</w:t>
        </w:r>
      </w:hyperlink>
    </w:p>
    <w:p w:rsidR="00EA5E8B" w:rsidRPr="0024486A" w:rsidRDefault="00EA5E8B" w:rsidP="0024486A">
      <w:pPr>
        <w:spacing w:after="0" w:line="360" w:lineRule="auto"/>
        <w:rPr>
          <w:sz w:val="22"/>
          <w:lang w:val="nl-NL"/>
        </w:rPr>
      </w:pPr>
    </w:p>
    <w:p w:rsidR="0024486A" w:rsidRPr="0024486A" w:rsidRDefault="0024486A" w:rsidP="0024486A">
      <w:pPr>
        <w:spacing w:after="0" w:line="360" w:lineRule="auto"/>
        <w:rPr>
          <w:sz w:val="22"/>
          <w:lang w:val="nl-NL"/>
        </w:rPr>
      </w:pPr>
      <w:bookmarkStart w:id="0" w:name="_GoBack"/>
      <w:bookmarkEnd w:id="0"/>
    </w:p>
    <w:sectPr w:rsidR="0024486A" w:rsidRPr="0024486A" w:rsidSect="003036AD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979"/>
    <w:multiLevelType w:val="hybridMultilevel"/>
    <w:tmpl w:val="3392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3434"/>
    <w:multiLevelType w:val="multilevel"/>
    <w:tmpl w:val="C7DE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050EA"/>
    <w:multiLevelType w:val="hybridMultilevel"/>
    <w:tmpl w:val="B22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4"/>
    <w:rsid w:val="000362BA"/>
    <w:rsid w:val="0005641A"/>
    <w:rsid w:val="0008157C"/>
    <w:rsid w:val="000965D7"/>
    <w:rsid w:val="000C3A26"/>
    <w:rsid w:val="000C4FF4"/>
    <w:rsid w:val="00102898"/>
    <w:rsid w:val="001029D4"/>
    <w:rsid w:val="001243C3"/>
    <w:rsid w:val="00125513"/>
    <w:rsid w:val="00140B21"/>
    <w:rsid w:val="00145AC6"/>
    <w:rsid w:val="0015650C"/>
    <w:rsid w:val="0016556A"/>
    <w:rsid w:val="00167159"/>
    <w:rsid w:val="00181199"/>
    <w:rsid w:val="001A73E3"/>
    <w:rsid w:val="001B27F7"/>
    <w:rsid w:val="001B29C7"/>
    <w:rsid w:val="001B5088"/>
    <w:rsid w:val="00233AA6"/>
    <w:rsid w:val="00237DDE"/>
    <w:rsid w:val="00240EB5"/>
    <w:rsid w:val="0024486A"/>
    <w:rsid w:val="00267AA5"/>
    <w:rsid w:val="002D4012"/>
    <w:rsid w:val="002E1ECE"/>
    <w:rsid w:val="003007E2"/>
    <w:rsid w:val="003036AD"/>
    <w:rsid w:val="00303EEA"/>
    <w:rsid w:val="00304DAC"/>
    <w:rsid w:val="003128D0"/>
    <w:rsid w:val="00327BA8"/>
    <w:rsid w:val="00335D00"/>
    <w:rsid w:val="00370217"/>
    <w:rsid w:val="00374C3D"/>
    <w:rsid w:val="003A1F9C"/>
    <w:rsid w:val="003B03C1"/>
    <w:rsid w:val="003C721B"/>
    <w:rsid w:val="004263A4"/>
    <w:rsid w:val="00432963"/>
    <w:rsid w:val="004974AD"/>
    <w:rsid w:val="004A1407"/>
    <w:rsid w:val="00514133"/>
    <w:rsid w:val="005312B3"/>
    <w:rsid w:val="00534CF2"/>
    <w:rsid w:val="00550121"/>
    <w:rsid w:val="00555988"/>
    <w:rsid w:val="0055684C"/>
    <w:rsid w:val="0056191B"/>
    <w:rsid w:val="005C56D9"/>
    <w:rsid w:val="005D360B"/>
    <w:rsid w:val="005D36B9"/>
    <w:rsid w:val="005D651B"/>
    <w:rsid w:val="005F50C5"/>
    <w:rsid w:val="005F591D"/>
    <w:rsid w:val="0060155A"/>
    <w:rsid w:val="0060278D"/>
    <w:rsid w:val="00612854"/>
    <w:rsid w:val="00620F33"/>
    <w:rsid w:val="00637425"/>
    <w:rsid w:val="00650266"/>
    <w:rsid w:val="0066053D"/>
    <w:rsid w:val="00680849"/>
    <w:rsid w:val="006A7610"/>
    <w:rsid w:val="006D169F"/>
    <w:rsid w:val="006E31E1"/>
    <w:rsid w:val="006E4B8B"/>
    <w:rsid w:val="00797C7B"/>
    <w:rsid w:val="007D5F69"/>
    <w:rsid w:val="00801C6D"/>
    <w:rsid w:val="008033A3"/>
    <w:rsid w:val="00806F5A"/>
    <w:rsid w:val="008E177B"/>
    <w:rsid w:val="00916BDB"/>
    <w:rsid w:val="0094377B"/>
    <w:rsid w:val="00946BB9"/>
    <w:rsid w:val="009A0F14"/>
    <w:rsid w:val="009A7122"/>
    <w:rsid w:val="009E1C80"/>
    <w:rsid w:val="009F3DA1"/>
    <w:rsid w:val="00A46A05"/>
    <w:rsid w:val="00A46E97"/>
    <w:rsid w:val="00AA68E8"/>
    <w:rsid w:val="00AC259C"/>
    <w:rsid w:val="00AC29D5"/>
    <w:rsid w:val="00AF42BB"/>
    <w:rsid w:val="00B412D6"/>
    <w:rsid w:val="00B47B7E"/>
    <w:rsid w:val="00B61CE0"/>
    <w:rsid w:val="00B841F2"/>
    <w:rsid w:val="00B84EB8"/>
    <w:rsid w:val="00BB1B93"/>
    <w:rsid w:val="00BF1023"/>
    <w:rsid w:val="00C14A7D"/>
    <w:rsid w:val="00C30597"/>
    <w:rsid w:val="00C960A0"/>
    <w:rsid w:val="00CB5551"/>
    <w:rsid w:val="00CD2A3D"/>
    <w:rsid w:val="00D174E4"/>
    <w:rsid w:val="00D54C3A"/>
    <w:rsid w:val="00D55158"/>
    <w:rsid w:val="00D55D69"/>
    <w:rsid w:val="00D70928"/>
    <w:rsid w:val="00DA5533"/>
    <w:rsid w:val="00DD7DD7"/>
    <w:rsid w:val="00E112A1"/>
    <w:rsid w:val="00E34A6C"/>
    <w:rsid w:val="00E62A31"/>
    <w:rsid w:val="00E66CB9"/>
    <w:rsid w:val="00E71CC6"/>
    <w:rsid w:val="00E84846"/>
    <w:rsid w:val="00E90174"/>
    <w:rsid w:val="00EA5E8B"/>
    <w:rsid w:val="00EB3546"/>
    <w:rsid w:val="00EC355F"/>
    <w:rsid w:val="00F20F72"/>
    <w:rsid w:val="00F279F3"/>
    <w:rsid w:val="00F3567C"/>
    <w:rsid w:val="00FA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Heading1Char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Heading2Char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leChar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leChar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onTextChar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CommentTextChar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D1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isclaimerBoilerplate">
    <w:name w:val="4.0 Disclaimer / Boilerplate"/>
    <w:basedOn w:val="Normaal"/>
    <w:qFormat/>
    <w:rsid w:val="00E71CC6"/>
    <w:pPr>
      <w:spacing w:line="200" w:lineRule="exact"/>
    </w:pPr>
    <w:rPr>
      <w:rFonts w:ascii="CorpoS" w:eastAsia="Times New Roman" w:hAnsi="CorpoS" w:cs="Times New Roman"/>
      <w:sz w:val="16"/>
      <w:szCs w:val="20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841F2"/>
    <w:rPr>
      <w:rFonts w:ascii="Verdana" w:hAnsi="Verdana"/>
      <w:sz w:val="18"/>
    </w:rPr>
  </w:style>
  <w:style w:type="paragraph" w:styleId="Kop1">
    <w:name w:val="heading 1"/>
    <w:basedOn w:val="Normaal"/>
    <w:next w:val="Normaal"/>
    <w:link w:val="Heading1Char"/>
    <w:uiPriority w:val="9"/>
    <w:qFormat/>
    <w:rsid w:val="001B29C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Heading2Char"/>
    <w:uiPriority w:val="9"/>
    <w:semiHidden/>
    <w:unhideWhenUsed/>
    <w:qFormat/>
    <w:rsid w:val="001B29C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1B29C7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Standaardalinea-lettertype"/>
    <w:link w:val="Kop2"/>
    <w:uiPriority w:val="9"/>
    <w:semiHidden/>
    <w:rsid w:val="001B29C7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al"/>
    <w:next w:val="Normaal"/>
    <w:link w:val="TitleChar"/>
    <w:uiPriority w:val="10"/>
    <w:qFormat/>
    <w:rsid w:val="001B2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Standaardalinea-lettertype"/>
    <w:link w:val="Titel"/>
    <w:uiPriority w:val="10"/>
    <w:rsid w:val="001B29C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Normaal"/>
    <w:next w:val="Normaal"/>
    <w:link w:val="SubtitleChar"/>
    <w:uiPriority w:val="11"/>
    <w:qFormat/>
    <w:rsid w:val="001B29C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Standaardalinea-lettertype"/>
    <w:link w:val="Subtitel"/>
    <w:uiPriority w:val="11"/>
    <w:rsid w:val="001B29C7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Normaal"/>
    <w:link w:val="BalloonTextChar"/>
    <w:uiPriority w:val="99"/>
    <w:semiHidden/>
    <w:unhideWhenUsed/>
    <w:rsid w:val="0010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029D4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1029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29D4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94377B"/>
  </w:style>
  <w:style w:type="character" w:styleId="Verwijzingopmerking">
    <w:name w:val="annotation reference"/>
    <w:basedOn w:val="Standaardalinea-lettertype"/>
    <w:uiPriority w:val="99"/>
    <w:semiHidden/>
    <w:unhideWhenUsed/>
    <w:rsid w:val="00DD7DD7"/>
    <w:rPr>
      <w:sz w:val="18"/>
      <w:szCs w:val="18"/>
    </w:rPr>
  </w:style>
  <w:style w:type="paragraph" w:styleId="Tekstopmerking">
    <w:name w:val="annotation text"/>
    <w:basedOn w:val="Normaal"/>
    <w:link w:val="CommentTextChar"/>
    <w:uiPriority w:val="99"/>
    <w:semiHidden/>
    <w:unhideWhenUsed/>
    <w:rsid w:val="00DD7D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Standaardalinea-lettertype"/>
    <w:link w:val="Tekstopmerking"/>
    <w:uiPriority w:val="99"/>
    <w:semiHidden/>
    <w:rsid w:val="00DD7DD7"/>
    <w:rPr>
      <w:rFonts w:ascii="Verdana" w:hAnsi="Verdan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unhideWhenUsed/>
    <w:rsid w:val="00DD7D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Onderwerpvanopmerking"/>
    <w:uiPriority w:val="99"/>
    <w:semiHidden/>
    <w:rsid w:val="00DD7DD7"/>
    <w:rPr>
      <w:rFonts w:ascii="Verdana" w:hAnsi="Verdana"/>
      <w:b/>
      <w:bCs/>
      <w:sz w:val="20"/>
      <w:szCs w:val="20"/>
    </w:rPr>
  </w:style>
  <w:style w:type="paragraph" w:styleId="Geenafstand">
    <w:name w:val="No Spacing"/>
    <w:uiPriority w:val="1"/>
    <w:qFormat/>
    <w:rsid w:val="008033A3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Body">
    <w:name w:val="Body"/>
    <w:rsid w:val="008033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alweb">
    <w:name w:val="Normal (Web)"/>
    <w:basedOn w:val="Normaal"/>
    <w:uiPriority w:val="99"/>
    <w:semiHidden/>
    <w:unhideWhenUsed/>
    <w:rsid w:val="00D1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isclaimerBoilerplate">
    <w:name w:val="4.0 Disclaimer / Boilerplate"/>
    <w:basedOn w:val="Normaal"/>
    <w:qFormat/>
    <w:rsid w:val="00E71CC6"/>
    <w:pPr>
      <w:spacing w:line="200" w:lineRule="exact"/>
    </w:pPr>
    <w:rPr>
      <w:rFonts w:ascii="CorpoS" w:eastAsia="Times New Roman" w:hAnsi="CorpoS" w:cs="Times New Roman"/>
      <w:sz w:val="16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1.jpg@01CE264B.6F1FF0D0" TargetMode="External"/><Relationship Id="rId8" Type="http://schemas.openxmlformats.org/officeDocument/2006/relationships/hyperlink" Target="http://tomtom.com/en_gb/" TargetMode="External"/><Relationship Id="rId9" Type="http://schemas.openxmlformats.org/officeDocument/2006/relationships/hyperlink" Target="mailto:Sandra@square-egg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Bannister</dc:creator>
  <cp:lastModifiedBy>Sandra Van Hauwaert</cp:lastModifiedBy>
  <cp:revision>2</cp:revision>
  <cp:lastPrinted>2015-08-12T09:00:00Z</cp:lastPrinted>
  <dcterms:created xsi:type="dcterms:W3CDTF">2015-11-12T10:15:00Z</dcterms:created>
  <dcterms:modified xsi:type="dcterms:W3CDTF">2015-11-12T10:15:00Z</dcterms:modified>
</cp:coreProperties>
</file>