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1FE" w:rsidRPr="00414637" w:rsidRDefault="00A251FE" w:rsidP="007B6E27">
      <w:pPr>
        <w:pStyle w:val="Geenafstand1"/>
        <w:spacing w:line="276" w:lineRule="auto"/>
        <w:rPr>
          <w:rStyle w:val="Nadruk"/>
          <w:rFonts w:ascii="Arial" w:hAnsi="Arial" w:cs="Arial"/>
          <w:b/>
        </w:rPr>
      </w:pPr>
      <w:r w:rsidRPr="00414637">
        <w:rPr>
          <w:rStyle w:val="Nadruk"/>
          <w:rFonts w:ascii="Arial" w:hAnsi="Arial" w:cs="Arial"/>
        </w:rPr>
        <w:t xml:space="preserve">Wijchen, </w:t>
      </w:r>
      <w:r w:rsidR="0010565D">
        <w:rPr>
          <w:rStyle w:val="Nadruk"/>
          <w:rFonts w:ascii="Arial" w:hAnsi="Arial" w:cs="Arial"/>
        </w:rPr>
        <w:t xml:space="preserve">Januari </w:t>
      </w:r>
      <w:r w:rsidRPr="00414637">
        <w:rPr>
          <w:rStyle w:val="Nadruk"/>
          <w:rFonts w:ascii="Arial" w:hAnsi="Arial" w:cs="Arial"/>
        </w:rPr>
        <w:t>201</w:t>
      </w:r>
      <w:r w:rsidR="0010565D">
        <w:rPr>
          <w:rStyle w:val="Nadruk"/>
          <w:rFonts w:ascii="Arial" w:hAnsi="Arial" w:cs="Arial"/>
        </w:rPr>
        <w:t>8</w:t>
      </w:r>
    </w:p>
    <w:p w:rsidR="00A251FE" w:rsidRPr="00414637" w:rsidRDefault="00A251FE" w:rsidP="007B6E27">
      <w:pPr>
        <w:pStyle w:val="Geenafstand1"/>
        <w:spacing w:line="276" w:lineRule="auto"/>
        <w:rPr>
          <w:rStyle w:val="Nadruk"/>
          <w:rFonts w:ascii="Arial" w:hAnsi="Arial" w:cs="Arial"/>
        </w:rPr>
      </w:pPr>
    </w:p>
    <w:p w:rsidR="000A52CF" w:rsidRPr="000A52CF" w:rsidRDefault="000A52CF" w:rsidP="000A52CF">
      <w:pPr>
        <w:pStyle w:val="Geenafstand"/>
        <w:rPr>
          <w:rFonts w:ascii="Arial" w:hAnsi="Arial" w:cs="Arial"/>
          <w:b/>
          <w:sz w:val="44"/>
          <w:szCs w:val="44"/>
        </w:rPr>
      </w:pPr>
      <w:r>
        <w:rPr>
          <w:rFonts w:ascii="Arial" w:hAnsi="Arial" w:cs="Arial"/>
          <w:b/>
          <w:sz w:val="44"/>
          <w:szCs w:val="44"/>
        </w:rPr>
        <w:t>No</w:t>
      </w:r>
      <w:r w:rsidRPr="000A52CF">
        <w:rPr>
          <w:rFonts w:ascii="Arial" w:hAnsi="Arial" w:cs="Arial"/>
          <w:b/>
          <w:sz w:val="44"/>
          <w:szCs w:val="44"/>
        </w:rPr>
        <w:t xml:space="preserve">oteboom </w:t>
      </w:r>
      <w:proofErr w:type="spellStart"/>
      <w:r w:rsidRPr="000A52CF">
        <w:rPr>
          <w:rFonts w:ascii="Arial" w:hAnsi="Arial" w:cs="Arial"/>
          <w:b/>
          <w:sz w:val="44"/>
          <w:szCs w:val="44"/>
        </w:rPr>
        <w:t>Manoovr</w:t>
      </w:r>
      <w:proofErr w:type="spellEnd"/>
      <w:r w:rsidRPr="000A52CF">
        <w:rPr>
          <w:rFonts w:ascii="Arial" w:hAnsi="Arial" w:cs="Arial"/>
          <w:b/>
          <w:sz w:val="44"/>
          <w:szCs w:val="44"/>
        </w:rPr>
        <w:t xml:space="preserve"> ideale transportoplossing voor </w:t>
      </w:r>
      <w:proofErr w:type="spellStart"/>
      <w:r w:rsidRPr="000A52CF">
        <w:rPr>
          <w:rFonts w:ascii="Arial" w:hAnsi="Arial" w:cs="Arial"/>
          <w:b/>
          <w:sz w:val="44"/>
          <w:szCs w:val="44"/>
        </w:rPr>
        <w:t>Liebherr</w:t>
      </w:r>
      <w:proofErr w:type="spellEnd"/>
      <w:r w:rsidRPr="000A52CF">
        <w:rPr>
          <w:rFonts w:ascii="Arial" w:hAnsi="Arial" w:cs="Arial"/>
          <w:b/>
          <w:sz w:val="44"/>
          <w:szCs w:val="44"/>
        </w:rPr>
        <w:t xml:space="preserve"> LTM 1450-8.1</w:t>
      </w:r>
    </w:p>
    <w:p w:rsidR="0010565D" w:rsidRDefault="0010565D" w:rsidP="0010565D">
      <w:pPr>
        <w:rPr>
          <w:lang w:val="nl-NL"/>
        </w:rPr>
      </w:pPr>
    </w:p>
    <w:p w:rsidR="000A52CF" w:rsidRDefault="000A52CF" w:rsidP="0010565D">
      <w:pPr>
        <w:rPr>
          <w:lang w:val="nl-NL"/>
        </w:rPr>
      </w:pPr>
      <w:r>
        <w:rPr>
          <w:noProof/>
        </w:rPr>
        <w:drawing>
          <wp:inline distT="0" distB="0" distL="0" distR="0" wp14:anchorId="659E649C" wp14:editId="088690B0">
            <wp:extent cx="4895850" cy="3234227"/>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259" t="5200" r="8896" b="5309"/>
                    <a:stretch/>
                  </pic:blipFill>
                  <pic:spPr bwMode="auto">
                    <a:xfrm>
                      <a:off x="0" y="0"/>
                      <a:ext cx="4906518" cy="3241274"/>
                    </a:xfrm>
                    <a:prstGeom prst="rect">
                      <a:avLst/>
                    </a:prstGeom>
                    <a:ln>
                      <a:noFill/>
                    </a:ln>
                    <a:extLst>
                      <a:ext uri="{53640926-AAD7-44D8-BBD7-CCE9431645EC}">
                        <a14:shadowObscured xmlns:a14="http://schemas.microsoft.com/office/drawing/2010/main"/>
                      </a:ext>
                    </a:extLst>
                  </pic:spPr>
                </pic:pic>
              </a:graphicData>
            </a:graphic>
          </wp:inline>
        </w:drawing>
      </w:r>
    </w:p>
    <w:p w:rsidR="000A52CF" w:rsidRPr="00662976" w:rsidRDefault="000A52CF" w:rsidP="000A52CF">
      <w:pPr>
        <w:rPr>
          <w:i/>
          <w:szCs w:val="18"/>
          <w:lang w:val="nl-NL"/>
        </w:rPr>
      </w:pPr>
      <w:r w:rsidRPr="00662976">
        <w:rPr>
          <w:i/>
          <w:szCs w:val="18"/>
          <w:lang w:val="nl-NL"/>
        </w:rPr>
        <w:t xml:space="preserve">Fotobijschrift: Haegens Kraanverhuur was het eerste kraanbedrijf dat de LTM1450 kreeg uitgeleverd en tevens heeft gekozen voor de </w:t>
      </w:r>
      <w:r>
        <w:rPr>
          <w:i/>
          <w:szCs w:val="18"/>
          <w:lang w:val="nl-NL"/>
        </w:rPr>
        <w:t xml:space="preserve">multifunctionele </w:t>
      </w:r>
      <w:proofErr w:type="spellStart"/>
      <w:r w:rsidRPr="00662976">
        <w:rPr>
          <w:i/>
          <w:szCs w:val="18"/>
          <w:lang w:val="nl-NL"/>
        </w:rPr>
        <w:t>Manoovr</w:t>
      </w:r>
      <w:proofErr w:type="spellEnd"/>
      <w:r w:rsidRPr="00662976">
        <w:rPr>
          <w:i/>
          <w:szCs w:val="18"/>
          <w:lang w:val="nl-NL"/>
        </w:rPr>
        <w:t xml:space="preserve"> Ballasttrailer</w:t>
      </w:r>
      <w:r>
        <w:rPr>
          <w:i/>
          <w:szCs w:val="18"/>
          <w:lang w:val="nl-NL"/>
        </w:rPr>
        <w:t xml:space="preserve">. Op bijgaande foto is deze </w:t>
      </w:r>
      <w:r w:rsidRPr="00662976">
        <w:rPr>
          <w:i/>
          <w:szCs w:val="18"/>
          <w:lang w:val="nl-NL"/>
        </w:rPr>
        <w:t xml:space="preserve">MPL-97-06 ingezet voor het vervoer </w:t>
      </w:r>
      <w:r>
        <w:rPr>
          <w:i/>
          <w:szCs w:val="18"/>
          <w:lang w:val="nl-NL"/>
        </w:rPr>
        <w:t xml:space="preserve">van </w:t>
      </w:r>
      <w:r w:rsidRPr="00662976">
        <w:rPr>
          <w:i/>
          <w:szCs w:val="18"/>
          <w:lang w:val="nl-NL"/>
        </w:rPr>
        <w:t xml:space="preserve">een 64 ton </w:t>
      </w:r>
      <w:r>
        <w:rPr>
          <w:i/>
          <w:szCs w:val="18"/>
          <w:lang w:val="nl-NL"/>
        </w:rPr>
        <w:t xml:space="preserve">zware </w:t>
      </w:r>
      <w:r w:rsidRPr="00662976">
        <w:rPr>
          <w:i/>
          <w:szCs w:val="18"/>
          <w:lang w:val="nl-NL"/>
        </w:rPr>
        <w:t>ketel van HKB Ketelbouw.</w:t>
      </w:r>
    </w:p>
    <w:p w:rsidR="000A52CF" w:rsidRDefault="000A52CF" w:rsidP="000A52CF">
      <w:pPr>
        <w:rPr>
          <w:lang w:val="nl-NL"/>
        </w:rPr>
      </w:pPr>
    </w:p>
    <w:p w:rsidR="000A52CF" w:rsidRDefault="000A52CF" w:rsidP="000A52CF">
      <w:pPr>
        <w:rPr>
          <w:lang w:val="nl-NL"/>
        </w:rPr>
      </w:pPr>
    </w:p>
    <w:p w:rsidR="000A52CF" w:rsidRPr="00613F0A" w:rsidRDefault="000A52CF" w:rsidP="000A52CF">
      <w:pPr>
        <w:rPr>
          <w:rFonts w:cs="Arial"/>
          <w:sz w:val="20"/>
          <w:szCs w:val="20"/>
          <w:lang w:val="nl-NL"/>
        </w:rPr>
      </w:pPr>
      <w:r w:rsidRPr="00613F0A">
        <w:rPr>
          <w:rFonts w:cs="Arial"/>
          <w:sz w:val="20"/>
          <w:szCs w:val="20"/>
          <w:lang w:val="nl-NL"/>
        </w:rPr>
        <w:t xml:space="preserve">Voor het vervoer van kraanballast binnen de 100 </w:t>
      </w:r>
      <w:proofErr w:type="spellStart"/>
      <w:r w:rsidRPr="00613F0A">
        <w:rPr>
          <w:rFonts w:cs="Arial"/>
          <w:sz w:val="20"/>
          <w:szCs w:val="20"/>
          <w:lang w:val="nl-NL"/>
        </w:rPr>
        <w:t>tons</w:t>
      </w:r>
      <w:proofErr w:type="spellEnd"/>
      <w:r w:rsidRPr="00613F0A">
        <w:rPr>
          <w:rFonts w:cs="Arial"/>
          <w:sz w:val="20"/>
          <w:szCs w:val="20"/>
          <w:lang w:val="nl-NL"/>
        </w:rPr>
        <w:t xml:space="preserve"> wetgeving biedt Nooteboom twee ideale transportoplossingen: De vlakke Ballasttrailer met countersteering en de nieuwste </w:t>
      </w:r>
      <w:proofErr w:type="spellStart"/>
      <w:r w:rsidRPr="00613F0A">
        <w:rPr>
          <w:rFonts w:cs="Arial"/>
          <w:sz w:val="20"/>
          <w:szCs w:val="20"/>
          <w:lang w:val="nl-NL"/>
        </w:rPr>
        <w:t>Manoovr</w:t>
      </w:r>
      <w:proofErr w:type="spellEnd"/>
      <w:r w:rsidRPr="00613F0A">
        <w:rPr>
          <w:rFonts w:cs="Arial"/>
          <w:sz w:val="20"/>
          <w:szCs w:val="20"/>
          <w:lang w:val="nl-NL"/>
        </w:rPr>
        <w:t xml:space="preserve"> Ballasttrailer. Sinds de introductie van deze 6-assige </w:t>
      </w:r>
      <w:proofErr w:type="spellStart"/>
      <w:r w:rsidRPr="00613F0A">
        <w:rPr>
          <w:rFonts w:cs="Arial"/>
          <w:sz w:val="20"/>
          <w:szCs w:val="20"/>
          <w:lang w:val="nl-NL"/>
        </w:rPr>
        <w:t>Manoovr</w:t>
      </w:r>
      <w:proofErr w:type="spellEnd"/>
      <w:r w:rsidRPr="00613F0A">
        <w:rPr>
          <w:rFonts w:cs="Arial"/>
          <w:sz w:val="20"/>
          <w:szCs w:val="20"/>
          <w:lang w:val="nl-NL"/>
        </w:rPr>
        <w:t xml:space="preserve"> Ballasttrailer medio vorig jaar, kiezen steeds meer kraanverhuurders voor de </w:t>
      </w:r>
      <w:proofErr w:type="spellStart"/>
      <w:r w:rsidRPr="00613F0A">
        <w:rPr>
          <w:rFonts w:cs="Arial"/>
          <w:sz w:val="20"/>
          <w:szCs w:val="20"/>
          <w:lang w:val="nl-NL"/>
        </w:rPr>
        <w:t>Manoovr</w:t>
      </w:r>
      <w:proofErr w:type="spellEnd"/>
      <w:r w:rsidRPr="00613F0A">
        <w:rPr>
          <w:rFonts w:cs="Arial"/>
          <w:sz w:val="20"/>
          <w:szCs w:val="20"/>
          <w:lang w:val="nl-NL"/>
        </w:rPr>
        <w:t xml:space="preserve"> Ballasttrailer bij een mobiele telescoopkraan in plaats van een traditionele vlakke Ballasttrailer. De belangrijkste overwegingen om te kiezen voor de </w:t>
      </w:r>
      <w:proofErr w:type="spellStart"/>
      <w:r w:rsidRPr="00613F0A">
        <w:rPr>
          <w:rFonts w:cs="Arial"/>
          <w:sz w:val="20"/>
          <w:szCs w:val="20"/>
          <w:lang w:val="nl-NL"/>
        </w:rPr>
        <w:t>Manoovr</w:t>
      </w:r>
      <w:proofErr w:type="spellEnd"/>
      <w:r w:rsidRPr="00613F0A">
        <w:rPr>
          <w:rFonts w:cs="Arial"/>
          <w:sz w:val="20"/>
          <w:szCs w:val="20"/>
          <w:lang w:val="nl-NL"/>
        </w:rPr>
        <w:t xml:space="preserve"> Ballasttrailer zijn de lage laadvloer van 780mm, wat bijdraagt aan een betere veiligheid bij werken op hoogte. En vooral ook de hogere </w:t>
      </w:r>
      <w:proofErr w:type="spellStart"/>
      <w:r w:rsidRPr="00613F0A">
        <w:rPr>
          <w:rFonts w:cs="Arial"/>
          <w:sz w:val="20"/>
          <w:szCs w:val="20"/>
          <w:lang w:val="nl-NL"/>
        </w:rPr>
        <w:t>aslast</w:t>
      </w:r>
      <w:proofErr w:type="spellEnd"/>
      <w:r w:rsidRPr="00613F0A">
        <w:rPr>
          <w:rFonts w:cs="Arial"/>
          <w:sz w:val="20"/>
          <w:szCs w:val="20"/>
          <w:lang w:val="nl-NL"/>
        </w:rPr>
        <w:t xml:space="preserve"> van 12 ton/as, </w:t>
      </w:r>
      <w:r w:rsidR="00BB0F70">
        <w:rPr>
          <w:rFonts w:cs="Arial"/>
          <w:sz w:val="20"/>
          <w:szCs w:val="20"/>
          <w:lang w:val="nl-NL"/>
        </w:rPr>
        <w:t>de hoogteslag van 500mm en de grote stuuruitslag van 60 graden. Dit alles</w:t>
      </w:r>
      <w:r w:rsidRPr="00613F0A">
        <w:rPr>
          <w:rFonts w:cs="Arial"/>
          <w:sz w:val="20"/>
          <w:szCs w:val="20"/>
          <w:lang w:val="nl-NL"/>
        </w:rPr>
        <w:t xml:space="preserve"> vanwege de toegepaste pendelassen.</w:t>
      </w:r>
    </w:p>
    <w:p w:rsidR="000A52CF" w:rsidRPr="00613F0A" w:rsidRDefault="000A52CF" w:rsidP="000A52CF">
      <w:pPr>
        <w:rPr>
          <w:rFonts w:cs="Arial"/>
          <w:sz w:val="20"/>
          <w:szCs w:val="20"/>
          <w:lang w:val="nl-NL"/>
        </w:rPr>
      </w:pPr>
    </w:p>
    <w:p w:rsidR="000A52CF" w:rsidRPr="00613F0A" w:rsidRDefault="000A52CF" w:rsidP="000A52CF">
      <w:pPr>
        <w:rPr>
          <w:rFonts w:cs="Arial"/>
          <w:b/>
          <w:sz w:val="20"/>
          <w:szCs w:val="20"/>
          <w:lang w:val="nl-NL"/>
        </w:rPr>
      </w:pPr>
      <w:r w:rsidRPr="00613F0A">
        <w:rPr>
          <w:rFonts w:cs="Arial"/>
          <w:b/>
          <w:sz w:val="20"/>
          <w:szCs w:val="20"/>
          <w:lang w:val="nl-NL"/>
        </w:rPr>
        <w:t>Perfecte match</w:t>
      </w:r>
    </w:p>
    <w:p w:rsidR="000A52CF" w:rsidRPr="00613F0A" w:rsidRDefault="000A52CF" w:rsidP="000A52CF">
      <w:pPr>
        <w:pStyle w:val="Geenafstand"/>
        <w:rPr>
          <w:rFonts w:ascii="Arial" w:hAnsi="Arial" w:cs="Arial"/>
          <w:sz w:val="20"/>
          <w:szCs w:val="20"/>
        </w:rPr>
      </w:pPr>
      <w:r w:rsidRPr="00613F0A">
        <w:rPr>
          <w:rFonts w:ascii="Arial" w:hAnsi="Arial" w:cs="Arial"/>
          <w:sz w:val="20"/>
          <w:szCs w:val="20"/>
        </w:rPr>
        <w:t xml:space="preserve">De Nooteboom </w:t>
      </w:r>
      <w:proofErr w:type="spellStart"/>
      <w:r w:rsidRPr="00613F0A">
        <w:rPr>
          <w:rFonts w:ascii="Arial" w:hAnsi="Arial" w:cs="Arial"/>
          <w:sz w:val="20"/>
          <w:szCs w:val="20"/>
        </w:rPr>
        <w:t>Manoovr</w:t>
      </w:r>
      <w:proofErr w:type="spellEnd"/>
      <w:r w:rsidRPr="00613F0A">
        <w:rPr>
          <w:rFonts w:ascii="Arial" w:hAnsi="Arial" w:cs="Arial"/>
          <w:sz w:val="20"/>
          <w:szCs w:val="20"/>
        </w:rPr>
        <w:t xml:space="preserve"> Ballasttrailer is de ideale transportoplossing voor het vervoer van kraanballast en kraandelen van de </w:t>
      </w:r>
      <w:proofErr w:type="spellStart"/>
      <w:r w:rsidRPr="00613F0A">
        <w:rPr>
          <w:rFonts w:ascii="Arial" w:hAnsi="Arial" w:cs="Arial"/>
          <w:sz w:val="20"/>
          <w:szCs w:val="20"/>
        </w:rPr>
        <w:t>Liebherr</w:t>
      </w:r>
      <w:proofErr w:type="spellEnd"/>
      <w:r w:rsidRPr="00613F0A">
        <w:rPr>
          <w:rFonts w:ascii="Arial" w:hAnsi="Arial" w:cs="Arial"/>
          <w:sz w:val="20"/>
          <w:szCs w:val="20"/>
        </w:rPr>
        <w:t xml:space="preserve"> LTM 1450. Dit heeft ook vooral te maken met de grootte van de grondplaat </w:t>
      </w:r>
      <w:r w:rsidR="00BB0F70">
        <w:rPr>
          <w:rFonts w:ascii="Arial" w:hAnsi="Arial" w:cs="Arial"/>
          <w:sz w:val="20"/>
          <w:szCs w:val="20"/>
        </w:rPr>
        <w:t xml:space="preserve">(7,71 meter) </w:t>
      </w:r>
      <w:r w:rsidRPr="00613F0A">
        <w:rPr>
          <w:rFonts w:ascii="Arial" w:hAnsi="Arial" w:cs="Arial"/>
          <w:sz w:val="20"/>
          <w:szCs w:val="20"/>
        </w:rPr>
        <w:t xml:space="preserve">van de LTM1450, waarbij de ballast voortaan onder de grondplaat moet worden geplaatst. </w:t>
      </w:r>
    </w:p>
    <w:p w:rsidR="000A52CF" w:rsidRPr="00613F0A" w:rsidRDefault="000A52CF" w:rsidP="000A52CF">
      <w:pPr>
        <w:pStyle w:val="Geenafstand"/>
        <w:rPr>
          <w:rFonts w:ascii="Arial" w:hAnsi="Arial" w:cs="Arial"/>
          <w:sz w:val="20"/>
          <w:szCs w:val="20"/>
        </w:rPr>
      </w:pPr>
      <w:r w:rsidRPr="00613F0A">
        <w:rPr>
          <w:rFonts w:ascii="Arial" w:hAnsi="Arial" w:cs="Arial"/>
          <w:sz w:val="20"/>
          <w:szCs w:val="20"/>
        </w:rPr>
        <w:t xml:space="preserve">De meeste kraanbedrijven, die hun kranenpark onlangs hebben uitgebreid met de LTM1450, hebben daarom voor de </w:t>
      </w:r>
      <w:proofErr w:type="spellStart"/>
      <w:r w:rsidRPr="00613F0A">
        <w:rPr>
          <w:rFonts w:ascii="Arial" w:hAnsi="Arial" w:cs="Arial"/>
          <w:sz w:val="20"/>
          <w:szCs w:val="20"/>
        </w:rPr>
        <w:t>Manoovr</w:t>
      </w:r>
      <w:proofErr w:type="spellEnd"/>
      <w:r w:rsidRPr="00613F0A">
        <w:rPr>
          <w:rFonts w:ascii="Arial" w:hAnsi="Arial" w:cs="Arial"/>
          <w:sz w:val="20"/>
          <w:szCs w:val="20"/>
        </w:rPr>
        <w:t xml:space="preserve"> Ballasttrailer gekozen als transportoplossing voor hun kraandelen. Onder andere </w:t>
      </w:r>
      <w:proofErr w:type="spellStart"/>
      <w:r w:rsidRPr="00613F0A">
        <w:rPr>
          <w:rFonts w:ascii="Arial" w:hAnsi="Arial" w:cs="Arial"/>
          <w:sz w:val="20"/>
          <w:szCs w:val="20"/>
        </w:rPr>
        <w:t>Peinemann</w:t>
      </w:r>
      <w:proofErr w:type="spellEnd"/>
      <w:r w:rsidRPr="00613F0A">
        <w:rPr>
          <w:rFonts w:ascii="Arial" w:hAnsi="Arial" w:cs="Arial"/>
          <w:sz w:val="20"/>
          <w:szCs w:val="20"/>
        </w:rPr>
        <w:t xml:space="preserve"> Kranen, Jos Blom Kraanverhuur B.V., Blansjaar, Kraanverhuur D. Boekestijn B.V., Kraan &amp; Transportbedrijf van der Tol B.V en Haegens Kraanverhuur B.V. hebben het wagenpark met de </w:t>
      </w:r>
      <w:proofErr w:type="spellStart"/>
      <w:r w:rsidRPr="00613F0A">
        <w:rPr>
          <w:rFonts w:ascii="Arial" w:hAnsi="Arial" w:cs="Arial"/>
          <w:sz w:val="20"/>
          <w:szCs w:val="20"/>
        </w:rPr>
        <w:t>Manoovr</w:t>
      </w:r>
      <w:proofErr w:type="spellEnd"/>
      <w:r w:rsidRPr="00613F0A">
        <w:rPr>
          <w:rFonts w:ascii="Arial" w:hAnsi="Arial" w:cs="Arial"/>
          <w:sz w:val="20"/>
          <w:szCs w:val="20"/>
        </w:rPr>
        <w:t xml:space="preserve"> MPL-97-06 versterkt.</w:t>
      </w:r>
    </w:p>
    <w:p w:rsidR="000A52CF" w:rsidRPr="00613F0A" w:rsidRDefault="000A52CF" w:rsidP="000A52CF">
      <w:pPr>
        <w:pStyle w:val="Geenafstand"/>
        <w:rPr>
          <w:rFonts w:ascii="Arial" w:hAnsi="Arial" w:cs="Arial"/>
          <w:sz w:val="20"/>
          <w:szCs w:val="20"/>
        </w:rPr>
      </w:pPr>
    </w:p>
    <w:p w:rsidR="000A52CF" w:rsidRPr="00613F0A" w:rsidRDefault="000A52CF" w:rsidP="000A52CF">
      <w:pPr>
        <w:pStyle w:val="Geenafstand"/>
        <w:rPr>
          <w:rFonts w:ascii="Arial" w:hAnsi="Arial" w:cs="Arial"/>
          <w:b/>
          <w:sz w:val="20"/>
          <w:szCs w:val="20"/>
        </w:rPr>
      </w:pPr>
      <w:r w:rsidRPr="00613F0A">
        <w:rPr>
          <w:rFonts w:ascii="Arial" w:hAnsi="Arial" w:cs="Arial"/>
          <w:b/>
          <w:sz w:val="20"/>
          <w:szCs w:val="20"/>
        </w:rPr>
        <w:t>OVB-95-07 Ballasttrailer</w:t>
      </w:r>
    </w:p>
    <w:p w:rsidR="000A52CF" w:rsidRPr="00613F0A" w:rsidRDefault="000A52CF" w:rsidP="000A52CF">
      <w:pPr>
        <w:pStyle w:val="Geenafstand"/>
        <w:rPr>
          <w:rFonts w:ascii="Arial" w:hAnsi="Arial" w:cs="Arial"/>
          <w:sz w:val="20"/>
          <w:szCs w:val="20"/>
        </w:rPr>
      </w:pPr>
      <w:r w:rsidRPr="00613F0A">
        <w:rPr>
          <w:rFonts w:ascii="Arial" w:hAnsi="Arial" w:cs="Arial"/>
          <w:sz w:val="20"/>
          <w:szCs w:val="20"/>
        </w:rPr>
        <w:t>Vier jaar geleden ontwikkelde Nooteboom de nieuwe 7-assige Ballasttrailer</w:t>
      </w:r>
      <w:r w:rsidR="001D7DCF">
        <w:rPr>
          <w:rFonts w:ascii="Arial" w:hAnsi="Arial" w:cs="Arial"/>
          <w:sz w:val="20"/>
          <w:szCs w:val="20"/>
        </w:rPr>
        <w:t xml:space="preserve"> met countersteer</w:t>
      </w:r>
      <w:r w:rsidRPr="00613F0A">
        <w:rPr>
          <w:rFonts w:ascii="Arial" w:hAnsi="Arial" w:cs="Arial"/>
          <w:sz w:val="20"/>
          <w:szCs w:val="20"/>
        </w:rPr>
        <w:t xml:space="preserve">. Ondanks een verlaging van de </w:t>
      </w:r>
      <w:proofErr w:type="spellStart"/>
      <w:r w:rsidRPr="00613F0A">
        <w:rPr>
          <w:rFonts w:ascii="Arial" w:hAnsi="Arial" w:cs="Arial"/>
          <w:sz w:val="20"/>
          <w:szCs w:val="20"/>
        </w:rPr>
        <w:t>aslasten</w:t>
      </w:r>
      <w:proofErr w:type="spellEnd"/>
      <w:r w:rsidRPr="00613F0A">
        <w:rPr>
          <w:rFonts w:ascii="Arial" w:hAnsi="Arial" w:cs="Arial"/>
          <w:sz w:val="20"/>
          <w:szCs w:val="20"/>
        </w:rPr>
        <w:t xml:space="preserve"> van 12 naar 10 ton kreeg Nooteboom het voor elkaar om het laadvermogen van bijna </w:t>
      </w:r>
      <w:r w:rsidRPr="00613F0A">
        <w:rPr>
          <w:rFonts w:ascii="Arial" w:hAnsi="Arial" w:cs="Arial"/>
          <w:sz w:val="20"/>
          <w:szCs w:val="20"/>
        </w:rPr>
        <w:lastRenderedPageBreak/>
        <w:t xml:space="preserve">70 ton gelijk te houden aan de oudere versie. Hiermee werd het laadvermogen maximaal </w:t>
      </w:r>
      <w:proofErr w:type="spellStart"/>
      <w:r w:rsidRPr="00613F0A">
        <w:rPr>
          <w:rFonts w:ascii="Arial" w:hAnsi="Arial" w:cs="Arial"/>
          <w:sz w:val="20"/>
          <w:szCs w:val="20"/>
        </w:rPr>
        <w:t>uitgenut</w:t>
      </w:r>
      <w:proofErr w:type="spellEnd"/>
      <w:r w:rsidRPr="00613F0A">
        <w:rPr>
          <w:rFonts w:ascii="Arial" w:hAnsi="Arial" w:cs="Arial"/>
          <w:sz w:val="20"/>
          <w:szCs w:val="20"/>
        </w:rPr>
        <w:t xml:space="preserve"> binnen het 100tons netwerk dat in Nederland van kracht ging.</w:t>
      </w:r>
    </w:p>
    <w:p w:rsidR="000A52CF" w:rsidRPr="00613F0A" w:rsidRDefault="000A52CF" w:rsidP="000A52CF">
      <w:pPr>
        <w:rPr>
          <w:rFonts w:cs="Arial"/>
          <w:sz w:val="20"/>
          <w:szCs w:val="20"/>
          <w:lang w:val="nl-NL"/>
        </w:rPr>
      </w:pPr>
      <w:r w:rsidRPr="00613F0A">
        <w:rPr>
          <w:rFonts w:cs="Arial"/>
          <w:sz w:val="20"/>
          <w:szCs w:val="20"/>
          <w:lang w:val="nl-NL"/>
        </w:rPr>
        <w:t>Tientallen kraanverhuurders in heel Europa hebben deze Ballasttrailer in de afgelopen jaren in hun vloot opgenomen vanwege het hoge laadvermogen, de lage onderhoudskosten en de uitstekende manoeuvreerbaarheid die gerealiseerd wordt door de unieke countersteer.</w:t>
      </w:r>
    </w:p>
    <w:p w:rsidR="00041459" w:rsidRDefault="00041459" w:rsidP="007B6E27">
      <w:pPr>
        <w:pStyle w:val="Geenafstand1"/>
        <w:spacing w:line="276" w:lineRule="auto"/>
        <w:rPr>
          <w:rStyle w:val="Nadruk"/>
          <w:rFonts w:ascii="Arial" w:hAnsi="Arial" w:cs="Arial"/>
        </w:rPr>
      </w:pPr>
    </w:p>
    <w:p w:rsidR="00613F0A" w:rsidRDefault="00613F0A" w:rsidP="007B6E27">
      <w:pPr>
        <w:pStyle w:val="Geenafstand1"/>
        <w:spacing w:line="276" w:lineRule="auto"/>
        <w:rPr>
          <w:rStyle w:val="Nadruk"/>
          <w:rFonts w:ascii="Arial" w:hAnsi="Arial" w:cs="Arial"/>
        </w:rPr>
      </w:pPr>
      <w:r>
        <w:rPr>
          <w:noProof/>
          <w:lang w:val="en-US"/>
        </w:rPr>
        <w:drawing>
          <wp:inline distT="0" distB="0" distL="0" distR="0" wp14:anchorId="2BD0D3E4" wp14:editId="055D9784">
            <wp:extent cx="4953000" cy="2511442"/>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1-2018 12-08-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9909" cy="2514945"/>
                    </a:xfrm>
                    <a:prstGeom prst="rect">
                      <a:avLst/>
                    </a:prstGeom>
                  </pic:spPr>
                </pic:pic>
              </a:graphicData>
            </a:graphic>
          </wp:inline>
        </w:drawing>
      </w:r>
    </w:p>
    <w:p w:rsidR="00613F0A" w:rsidRPr="00613F0A" w:rsidRDefault="00613F0A" w:rsidP="00613F0A">
      <w:pPr>
        <w:rPr>
          <w:i/>
          <w:szCs w:val="18"/>
          <w:lang w:val="nl-NL"/>
        </w:rPr>
      </w:pPr>
      <w:r w:rsidRPr="00613F0A">
        <w:rPr>
          <w:i/>
          <w:szCs w:val="18"/>
          <w:lang w:val="nl-NL"/>
        </w:rPr>
        <w:t xml:space="preserve">Fotobijschrift: </w:t>
      </w:r>
      <w:r w:rsidRPr="00613F0A">
        <w:rPr>
          <w:rFonts w:cs="Arial"/>
          <w:i/>
          <w:szCs w:val="18"/>
          <w:lang w:val="nl-NL"/>
        </w:rPr>
        <w:t xml:space="preserve">De meeste kraanbedrijven die hun kranenpark onlangs hebben uitgebreid met de LTM1450, zoals Blansjaar, hebben gekozen voor de </w:t>
      </w:r>
      <w:proofErr w:type="spellStart"/>
      <w:r w:rsidRPr="00613F0A">
        <w:rPr>
          <w:rFonts w:cs="Arial"/>
          <w:i/>
          <w:szCs w:val="18"/>
          <w:lang w:val="nl-NL"/>
        </w:rPr>
        <w:t>Manoovr</w:t>
      </w:r>
      <w:proofErr w:type="spellEnd"/>
      <w:r w:rsidRPr="00613F0A">
        <w:rPr>
          <w:rFonts w:cs="Arial"/>
          <w:i/>
          <w:szCs w:val="18"/>
          <w:lang w:val="nl-NL"/>
        </w:rPr>
        <w:t xml:space="preserve"> Ballasttrailer.</w:t>
      </w:r>
    </w:p>
    <w:p w:rsidR="00613F0A" w:rsidRDefault="00613F0A" w:rsidP="00613F0A">
      <w:pPr>
        <w:pStyle w:val="Geenafstand"/>
      </w:pPr>
    </w:p>
    <w:p w:rsidR="00613F0A" w:rsidRPr="00613F0A" w:rsidRDefault="00613F0A" w:rsidP="00613F0A">
      <w:pPr>
        <w:pStyle w:val="Geenafstand"/>
        <w:rPr>
          <w:rFonts w:ascii="Arial" w:hAnsi="Arial" w:cs="Arial"/>
          <w:b/>
          <w:sz w:val="20"/>
          <w:szCs w:val="20"/>
        </w:rPr>
      </w:pPr>
      <w:r w:rsidRPr="00613F0A">
        <w:rPr>
          <w:rFonts w:ascii="Arial" w:hAnsi="Arial" w:cs="Arial"/>
          <w:b/>
          <w:sz w:val="20"/>
          <w:szCs w:val="20"/>
        </w:rPr>
        <w:t>MPL-97-06 Ballasttrailer</w:t>
      </w:r>
    </w:p>
    <w:p w:rsidR="00A55BF3" w:rsidRDefault="00613F0A" w:rsidP="000B0DE5">
      <w:pPr>
        <w:pStyle w:val="Geenafstand"/>
        <w:rPr>
          <w:rFonts w:ascii="Arial" w:hAnsi="Arial" w:cs="Arial"/>
          <w:sz w:val="20"/>
          <w:szCs w:val="20"/>
        </w:rPr>
      </w:pPr>
      <w:r w:rsidRPr="00613F0A">
        <w:rPr>
          <w:rFonts w:ascii="Arial" w:hAnsi="Arial" w:cs="Arial"/>
          <w:sz w:val="20"/>
          <w:szCs w:val="20"/>
        </w:rPr>
        <w:t xml:space="preserve">Vanwege de zeer lage laadvloer en de 12 </w:t>
      </w:r>
      <w:proofErr w:type="spellStart"/>
      <w:r w:rsidRPr="00613F0A">
        <w:rPr>
          <w:rFonts w:ascii="Arial" w:hAnsi="Arial" w:cs="Arial"/>
          <w:sz w:val="20"/>
          <w:szCs w:val="20"/>
        </w:rPr>
        <w:t>tons</w:t>
      </w:r>
      <w:proofErr w:type="spellEnd"/>
      <w:r w:rsidRPr="00613F0A">
        <w:rPr>
          <w:rFonts w:ascii="Arial" w:hAnsi="Arial" w:cs="Arial"/>
          <w:sz w:val="20"/>
          <w:szCs w:val="20"/>
        </w:rPr>
        <w:t xml:space="preserve"> </w:t>
      </w:r>
      <w:r w:rsidR="001D7DCF">
        <w:rPr>
          <w:rFonts w:ascii="Arial" w:hAnsi="Arial" w:cs="Arial"/>
          <w:sz w:val="20"/>
          <w:szCs w:val="20"/>
        </w:rPr>
        <w:t>pendel</w:t>
      </w:r>
      <w:r w:rsidRPr="00613F0A">
        <w:rPr>
          <w:rFonts w:ascii="Arial" w:hAnsi="Arial" w:cs="Arial"/>
          <w:sz w:val="20"/>
          <w:szCs w:val="20"/>
        </w:rPr>
        <w:t xml:space="preserve">assen, is het de </w:t>
      </w:r>
      <w:proofErr w:type="spellStart"/>
      <w:r w:rsidRPr="00613F0A">
        <w:rPr>
          <w:rFonts w:ascii="Arial" w:hAnsi="Arial" w:cs="Arial"/>
          <w:sz w:val="20"/>
          <w:szCs w:val="20"/>
        </w:rPr>
        <w:t>Manoovr</w:t>
      </w:r>
      <w:proofErr w:type="spellEnd"/>
      <w:r w:rsidRPr="00613F0A">
        <w:rPr>
          <w:rFonts w:ascii="Arial" w:hAnsi="Arial" w:cs="Arial"/>
          <w:sz w:val="20"/>
          <w:szCs w:val="20"/>
        </w:rPr>
        <w:t xml:space="preserve"> Ballasttrailer die steeds meer de plaats inneemt van de vlakke OVB-95-07. De </w:t>
      </w:r>
      <w:proofErr w:type="spellStart"/>
      <w:r w:rsidRPr="00613F0A">
        <w:rPr>
          <w:rFonts w:ascii="Arial" w:hAnsi="Arial" w:cs="Arial"/>
          <w:sz w:val="20"/>
          <w:szCs w:val="20"/>
        </w:rPr>
        <w:t>Manoovr</w:t>
      </w:r>
      <w:proofErr w:type="spellEnd"/>
      <w:r w:rsidRPr="00613F0A">
        <w:rPr>
          <w:rFonts w:ascii="Arial" w:hAnsi="Arial" w:cs="Arial"/>
          <w:sz w:val="20"/>
          <w:szCs w:val="20"/>
        </w:rPr>
        <w:t xml:space="preserve"> krijgt overal in Europa 12 ton per aslijn. Het toelaatbaar gewicht op het ass</w:t>
      </w:r>
      <w:r>
        <w:rPr>
          <w:rFonts w:ascii="Arial" w:hAnsi="Arial" w:cs="Arial"/>
          <w:sz w:val="20"/>
          <w:szCs w:val="20"/>
        </w:rPr>
        <w:t>ens</w:t>
      </w:r>
      <w:r w:rsidRPr="00613F0A">
        <w:rPr>
          <w:rFonts w:ascii="Arial" w:hAnsi="Arial" w:cs="Arial"/>
          <w:sz w:val="20"/>
          <w:szCs w:val="20"/>
        </w:rPr>
        <w:t xml:space="preserve">tel van </w:t>
      </w:r>
      <w:r>
        <w:rPr>
          <w:rFonts w:ascii="Arial" w:hAnsi="Arial" w:cs="Arial"/>
          <w:sz w:val="20"/>
          <w:szCs w:val="20"/>
        </w:rPr>
        <w:t>de</w:t>
      </w:r>
      <w:r w:rsidRPr="00613F0A">
        <w:rPr>
          <w:rFonts w:ascii="Arial" w:hAnsi="Arial" w:cs="Arial"/>
          <w:sz w:val="20"/>
          <w:szCs w:val="20"/>
        </w:rPr>
        <w:t xml:space="preserve"> 6-assige </w:t>
      </w:r>
      <w:r>
        <w:rPr>
          <w:rFonts w:ascii="Arial" w:hAnsi="Arial" w:cs="Arial"/>
          <w:sz w:val="20"/>
          <w:szCs w:val="20"/>
        </w:rPr>
        <w:t>MPL-97-06</w:t>
      </w:r>
      <w:r w:rsidRPr="00613F0A">
        <w:rPr>
          <w:rFonts w:ascii="Arial" w:hAnsi="Arial" w:cs="Arial"/>
          <w:sz w:val="20"/>
          <w:szCs w:val="20"/>
        </w:rPr>
        <w:t xml:space="preserve"> is 72 ton. Dat is 2 ton meer dan op het 7-assige ass</w:t>
      </w:r>
      <w:r>
        <w:rPr>
          <w:rFonts w:ascii="Arial" w:hAnsi="Arial" w:cs="Arial"/>
          <w:sz w:val="20"/>
          <w:szCs w:val="20"/>
        </w:rPr>
        <w:t>ens</w:t>
      </w:r>
      <w:r w:rsidRPr="00613F0A">
        <w:rPr>
          <w:rFonts w:ascii="Arial" w:hAnsi="Arial" w:cs="Arial"/>
          <w:sz w:val="20"/>
          <w:szCs w:val="20"/>
        </w:rPr>
        <w:t>tel van de Ballasttrailer met 10 ton/as.</w:t>
      </w:r>
      <w:r w:rsidR="000B0DE5">
        <w:rPr>
          <w:rFonts w:ascii="Arial" w:hAnsi="Arial" w:cs="Arial"/>
          <w:sz w:val="20"/>
          <w:szCs w:val="20"/>
        </w:rPr>
        <w:t xml:space="preserve"> D</w:t>
      </w:r>
      <w:r w:rsidR="00A55BF3">
        <w:rPr>
          <w:rFonts w:ascii="Arial" w:hAnsi="Arial" w:cs="Arial"/>
          <w:sz w:val="20"/>
          <w:szCs w:val="20"/>
        </w:rPr>
        <w:t xml:space="preserve">it geeft een betere gewichtsverdeling om de ballast gemakkelijker over het laadvlak te verdelen. </w:t>
      </w:r>
    </w:p>
    <w:p w:rsidR="00613F0A" w:rsidRPr="00613F0A" w:rsidRDefault="00613F0A" w:rsidP="00613F0A">
      <w:pPr>
        <w:pStyle w:val="Geenafstand"/>
        <w:rPr>
          <w:rFonts w:ascii="Arial" w:hAnsi="Arial" w:cs="Arial"/>
          <w:sz w:val="20"/>
          <w:szCs w:val="20"/>
        </w:rPr>
      </w:pPr>
      <w:bookmarkStart w:id="0" w:name="_GoBack"/>
      <w:bookmarkEnd w:id="0"/>
      <w:r w:rsidRPr="00613F0A">
        <w:rPr>
          <w:rFonts w:ascii="Arial" w:hAnsi="Arial" w:cs="Arial"/>
          <w:sz w:val="20"/>
          <w:szCs w:val="20"/>
        </w:rPr>
        <w:t xml:space="preserve">De kortere combinatie kan met de </w:t>
      </w:r>
      <w:proofErr w:type="spellStart"/>
      <w:r w:rsidRPr="00613F0A">
        <w:rPr>
          <w:rFonts w:ascii="Arial" w:hAnsi="Arial" w:cs="Arial"/>
          <w:sz w:val="20"/>
          <w:szCs w:val="20"/>
        </w:rPr>
        <w:t>Manoovr</w:t>
      </w:r>
      <w:proofErr w:type="spellEnd"/>
      <w:r w:rsidRPr="00613F0A">
        <w:rPr>
          <w:rFonts w:ascii="Arial" w:hAnsi="Arial" w:cs="Arial"/>
          <w:sz w:val="20"/>
          <w:szCs w:val="20"/>
        </w:rPr>
        <w:t xml:space="preserve"> gemakkelijker manoeuvreren op een bouwplaats. Gecombineerd met een 4-assige trekker is het zelfs mogelijk om met een 5-assige </w:t>
      </w:r>
      <w:proofErr w:type="spellStart"/>
      <w:r w:rsidRPr="00613F0A">
        <w:rPr>
          <w:rFonts w:ascii="Arial" w:hAnsi="Arial" w:cs="Arial"/>
          <w:sz w:val="20"/>
          <w:szCs w:val="20"/>
        </w:rPr>
        <w:t>Manoovr</w:t>
      </w:r>
      <w:proofErr w:type="spellEnd"/>
      <w:r w:rsidRPr="00613F0A">
        <w:rPr>
          <w:rFonts w:ascii="Arial" w:hAnsi="Arial" w:cs="Arial"/>
          <w:sz w:val="20"/>
          <w:szCs w:val="20"/>
        </w:rPr>
        <w:t>, binnen de 100 ton treingewicht, zowel ballast als kraandelen te vervoeren. Een ander groot voordeel is de lage vloer, die het mogelijk maakt om veili</w:t>
      </w:r>
      <w:r w:rsidR="00BB0F70">
        <w:rPr>
          <w:rFonts w:ascii="Arial" w:hAnsi="Arial" w:cs="Arial"/>
          <w:sz w:val="20"/>
          <w:szCs w:val="20"/>
        </w:rPr>
        <w:t>g op de trailervloer te werken.</w:t>
      </w:r>
    </w:p>
    <w:p w:rsidR="00613F0A" w:rsidRPr="00613F0A" w:rsidRDefault="00613F0A" w:rsidP="00613F0A">
      <w:pPr>
        <w:pStyle w:val="Geenafstand"/>
        <w:rPr>
          <w:rFonts w:ascii="Arial" w:hAnsi="Arial" w:cs="Arial"/>
          <w:sz w:val="20"/>
          <w:szCs w:val="20"/>
        </w:rPr>
      </w:pPr>
      <w:r w:rsidRPr="00613F0A">
        <w:rPr>
          <w:rFonts w:ascii="Arial" w:hAnsi="Arial" w:cs="Arial"/>
          <w:sz w:val="20"/>
          <w:szCs w:val="20"/>
        </w:rPr>
        <w:t xml:space="preserve">Maar de </w:t>
      </w:r>
      <w:proofErr w:type="spellStart"/>
      <w:r w:rsidRPr="00613F0A">
        <w:rPr>
          <w:rFonts w:ascii="Arial" w:hAnsi="Arial" w:cs="Arial"/>
          <w:sz w:val="20"/>
          <w:szCs w:val="20"/>
        </w:rPr>
        <w:t>Manoovr</w:t>
      </w:r>
      <w:proofErr w:type="spellEnd"/>
      <w:r w:rsidRPr="00613F0A">
        <w:rPr>
          <w:rFonts w:ascii="Arial" w:hAnsi="Arial" w:cs="Arial"/>
          <w:sz w:val="20"/>
          <w:szCs w:val="20"/>
        </w:rPr>
        <w:t xml:space="preserve"> kent nog meer voordelen voor kraanverhuurders. Omdat de laadvloer ongeveer een halve meter lager is dan een vlakke Ballasttrailer</w:t>
      </w:r>
      <w:r>
        <w:rPr>
          <w:rFonts w:ascii="Arial" w:hAnsi="Arial" w:cs="Arial"/>
          <w:sz w:val="20"/>
          <w:szCs w:val="20"/>
        </w:rPr>
        <w:t>,</w:t>
      </w:r>
      <w:r w:rsidRPr="00613F0A">
        <w:rPr>
          <w:rFonts w:ascii="Arial" w:hAnsi="Arial" w:cs="Arial"/>
          <w:sz w:val="20"/>
          <w:szCs w:val="20"/>
        </w:rPr>
        <w:t xml:space="preserve"> kunnen ballast- en giekdelen over elkaar worden geladen. Flexibiliteit is het toverwoord van de </w:t>
      </w:r>
      <w:proofErr w:type="spellStart"/>
      <w:r w:rsidRPr="00613F0A">
        <w:rPr>
          <w:rFonts w:ascii="Arial" w:hAnsi="Arial" w:cs="Arial"/>
          <w:sz w:val="20"/>
          <w:szCs w:val="20"/>
        </w:rPr>
        <w:t>Manoovr</w:t>
      </w:r>
      <w:proofErr w:type="spellEnd"/>
      <w:r w:rsidRPr="00613F0A">
        <w:rPr>
          <w:rFonts w:ascii="Arial" w:hAnsi="Arial" w:cs="Arial"/>
          <w:sz w:val="20"/>
          <w:szCs w:val="20"/>
        </w:rPr>
        <w:t xml:space="preserve">. Vandaag kraandelen, morgen een zware rupskraan en overmorgen een staalconstructie: de </w:t>
      </w:r>
      <w:proofErr w:type="spellStart"/>
      <w:r w:rsidRPr="00613F0A">
        <w:rPr>
          <w:rFonts w:ascii="Arial" w:hAnsi="Arial" w:cs="Arial"/>
          <w:sz w:val="20"/>
          <w:szCs w:val="20"/>
        </w:rPr>
        <w:t>Manoovr</w:t>
      </w:r>
      <w:proofErr w:type="spellEnd"/>
      <w:r w:rsidRPr="00613F0A">
        <w:rPr>
          <w:rFonts w:ascii="Arial" w:hAnsi="Arial" w:cs="Arial"/>
          <w:sz w:val="20"/>
          <w:szCs w:val="20"/>
        </w:rPr>
        <w:t xml:space="preserve"> </w:t>
      </w:r>
      <w:r>
        <w:rPr>
          <w:rFonts w:ascii="Arial" w:hAnsi="Arial" w:cs="Arial"/>
          <w:sz w:val="20"/>
          <w:szCs w:val="20"/>
        </w:rPr>
        <w:t xml:space="preserve">Ballasttrailer </w:t>
      </w:r>
      <w:r w:rsidRPr="00613F0A">
        <w:rPr>
          <w:rFonts w:ascii="Arial" w:hAnsi="Arial" w:cs="Arial"/>
          <w:sz w:val="20"/>
          <w:szCs w:val="20"/>
        </w:rPr>
        <w:t xml:space="preserve">is uitermate geschikt voor zeer uiteenlopende transportopdrachten. </w:t>
      </w:r>
    </w:p>
    <w:p w:rsidR="00613F0A" w:rsidRPr="00613F0A" w:rsidRDefault="00613F0A" w:rsidP="00613F0A">
      <w:pPr>
        <w:pStyle w:val="Geenafstand"/>
        <w:rPr>
          <w:rFonts w:ascii="Arial" w:hAnsi="Arial" w:cs="Arial"/>
          <w:sz w:val="20"/>
          <w:szCs w:val="20"/>
        </w:rPr>
      </w:pPr>
    </w:p>
    <w:p w:rsidR="00613F0A" w:rsidRPr="00613F0A" w:rsidRDefault="00613F0A" w:rsidP="00613F0A">
      <w:pPr>
        <w:pStyle w:val="Geenafstand"/>
        <w:rPr>
          <w:rFonts w:ascii="Arial" w:hAnsi="Arial" w:cs="Arial"/>
          <w:b/>
          <w:sz w:val="20"/>
          <w:szCs w:val="20"/>
        </w:rPr>
      </w:pPr>
      <w:r w:rsidRPr="00613F0A">
        <w:rPr>
          <w:rFonts w:ascii="Arial" w:hAnsi="Arial" w:cs="Arial"/>
          <w:b/>
          <w:sz w:val="20"/>
          <w:szCs w:val="20"/>
        </w:rPr>
        <w:t>Haegens Kraanverhuur</w:t>
      </w:r>
    </w:p>
    <w:p w:rsidR="00613F0A" w:rsidRPr="00613F0A" w:rsidRDefault="00613F0A" w:rsidP="00613F0A">
      <w:pPr>
        <w:pStyle w:val="Geenafstand"/>
        <w:rPr>
          <w:rFonts w:ascii="Arial" w:hAnsi="Arial" w:cs="Arial"/>
          <w:sz w:val="20"/>
          <w:szCs w:val="20"/>
        </w:rPr>
      </w:pPr>
      <w:r w:rsidRPr="00613F0A">
        <w:rPr>
          <w:rFonts w:ascii="Arial" w:hAnsi="Arial" w:cs="Arial"/>
          <w:sz w:val="20"/>
          <w:szCs w:val="20"/>
        </w:rPr>
        <w:t xml:space="preserve">Haegens Kraanverhuur was het eerste kraanbedrijf dat de LTM1450 kreeg uitgeleverd en tevens heeft gekozen voor de </w:t>
      </w:r>
      <w:proofErr w:type="spellStart"/>
      <w:r w:rsidRPr="00613F0A">
        <w:rPr>
          <w:rFonts w:ascii="Arial" w:hAnsi="Arial" w:cs="Arial"/>
          <w:sz w:val="20"/>
          <w:szCs w:val="20"/>
        </w:rPr>
        <w:t>Manoovr</w:t>
      </w:r>
      <w:proofErr w:type="spellEnd"/>
      <w:r w:rsidRPr="00613F0A">
        <w:rPr>
          <w:rFonts w:ascii="Arial" w:hAnsi="Arial" w:cs="Arial"/>
          <w:sz w:val="20"/>
          <w:szCs w:val="20"/>
        </w:rPr>
        <w:t xml:space="preserve"> MPL-97-06. Uiteraard als transportoplossing voor kraandelen en kraanballast maar ook voor allerlei andere ladingen. Op bijgaande foto gebruikt Haegens de </w:t>
      </w:r>
      <w:proofErr w:type="spellStart"/>
      <w:r w:rsidRPr="00613F0A">
        <w:rPr>
          <w:rFonts w:ascii="Arial" w:hAnsi="Arial" w:cs="Arial"/>
          <w:sz w:val="20"/>
          <w:szCs w:val="20"/>
        </w:rPr>
        <w:t>Manoovr</w:t>
      </w:r>
      <w:proofErr w:type="spellEnd"/>
      <w:r w:rsidRPr="00613F0A">
        <w:rPr>
          <w:rFonts w:ascii="Arial" w:hAnsi="Arial" w:cs="Arial"/>
          <w:sz w:val="20"/>
          <w:szCs w:val="20"/>
        </w:rPr>
        <w:t xml:space="preserve"> Ballasttrailer voor het vervoer een zware 64 ton ketel van HKB Ketelbouw.</w:t>
      </w:r>
    </w:p>
    <w:p w:rsidR="000A52CF" w:rsidRPr="00414637" w:rsidRDefault="000A52CF" w:rsidP="006C726B">
      <w:pPr>
        <w:rPr>
          <w:rFonts w:eastAsia="Times New Roman" w:cs="Arial"/>
          <w:color w:val="19232D"/>
          <w:kern w:val="36"/>
          <w:sz w:val="20"/>
          <w:szCs w:val="20"/>
          <w:lang w:val="nl-NL" w:eastAsia="nl-NL"/>
        </w:rPr>
      </w:pPr>
    </w:p>
    <w:p w:rsidR="004D3547" w:rsidRPr="00414637" w:rsidRDefault="004D3547" w:rsidP="004D3547">
      <w:pPr>
        <w:spacing w:line="276" w:lineRule="auto"/>
        <w:jc w:val="center"/>
        <w:rPr>
          <w:rFonts w:cs="Arial"/>
          <w:sz w:val="20"/>
          <w:szCs w:val="20"/>
          <w:lang w:val="nl-NL"/>
        </w:rPr>
      </w:pPr>
      <w:r w:rsidRPr="00414637">
        <w:rPr>
          <w:rFonts w:cs="Arial"/>
          <w:sz w:val="20"/>
          <w:szCs w:val="20"/>
          <w:lang w:val="nl-NL"/>
        </w:rPr>
        <w:t>+++++</w:t>
      </w:r>
    </w:p>
    <w:p w:rsidR="006B681E" w:rsidRPr="00414637" w:rsidRDefault="006B681E" w:rsidP="004D3547">
      <w:pPr>
        <w:spacing w:line="276" w:lineRule="auto"/>
        <w:jc w:val="center"/>
        <w:rPr>
          <w:rFonts w:cs="Arial"/>
          <w:sz w:val="22"/>
          <w:lang w:val="nl-NL"/>
        </w:rPr>
      </w:pPr>
    </w:p>
    <w:p w:rsidR="004D3547" w:rsidRDefault="00FA4CB3" w:rsidP="00FA4CB3">
      <w:pPr>
        <w:spacing w:line="276" w:lineRule="auto"/>
        <w:rPr>
          <w:rFonts w:cs="Arial"/>
          <w:sz w:val="20"/>
          <w:szCs w:val="20"/>
          <w:lang w:val="nl-NL"/>
        </w:rPr>
      </w:pPr>
      <w:r w:rsidRPr="00414637">
        <w:rPr>
          <w:rFonts w:cs="Arial"/>
          <w:b/>
          <w:sz w:val="20"/>
          <w:szCs w:val="20"/>
          <w:lang w:val="nl-NL"/>
        </w:rPr>
        <w:t>Noot voor de redactie (niet voor publicatie):</w:t>
      </w:r>
      <w:r w:rsidRPr="00414637">
        <w:rPr>
          <w:rFonts w:cs="Arial"/>
          <w:sz w:val="20"/>
          <w:szCs w:val="20"/>
          <w:lang w:val="nl-NL"/>
        </w:rPr>
        <w:t xml:space="preserve"> Digitale foto’s zijn in hoge resolutie bijgevoegd en zijn vrij voor publicatie. Foto’s op aanvraag ook leverbaar in nog hogere resolutie.</w:t>
      </w:r>
    </w:p>
    <w:sectPr w:rsidR="004D3547" w:rsidSect="00A251FE">
      <w:headerReference w:type="default" r:id="rId10"/>
      <w:footerReference w:type="default" r:id="rId11"/>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589" w:rsidRDefault="00A51589" w:rsidP="00C51979">
      <w:pPr>
        <w:spacing w:line="240" w:lineRule="auto"/>
      </w:pPr>
      <w:r>
        <w:separator/>
      </w:r>
    </w:p>
  </w:endnote>
  <w:endnote w:type="continuationSeparator" w:id="0">
    <w:p w:rsidR="00A51589" w:rsidRDefault="00A51589"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Book">
    <w:panose1 w:val="020B0500000000000000"/>
    <w:charset w:val="00"/>
    <w:family w:val="swiss"/>
    <w:pitch w:val="variable"/>
    <w:sig w:usb0="00000003" w:usb1="00000000" w:usb2="00000000" w:usb3="00000000" w:csb0="00000001" w:csb1="00000000"/>
  </w:font>
  <w:font w:name="Futura-Bold">
    <w:panose1 w:val="000B08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1" w:type="dxa"/>
      <w:tblInd w:w="94" w:type="dxa"/>
      <w:tblLook w:val="04A0" w:firstRow="1" w:lastRow="0" w:firstColumn="1" w:lastColumn="0" w:noHBand="0" w:noVBand="1"/>
    </w:tblPr>
    <w:tblGrid>
      <w:gridCol w:w="3700"/>
      <w:gridCol w:w="2268"/>
      <w:gridCol w:w="3943"/>
    </w:tblGrid>
    <w:tr w:rsidR="00ED10A3" w:rsidRPr="001305F2" w:rsidTr="004932F1">
      <w:tc>
        <w:tcPr>
          <w:tcW w:w="3700" w:type="dxa"/>
          <w:shd w:val="clear" w:color="auto" w:fill="auto"/>
          <w:vAlign w:val="center"/>
        </w:tcPr>
        <w:p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rsidR="009C4D4A" w:rsidRPr="007D4E15" w:rsidRDefault="009C4D4A">
          <w:pPr>
            <w:pStyle w:val="Voettekst"/>
            <w:rPr>
              <w:rFonts w:cs="Arial"/>
              <w:sz w:val="16"/>
              <w:szCs w:val="16"/>
            </w:rPr>
          </w:pPr>
          <w:r w:rsidRPr="007D4E15">
            <w:rPr>
              <w:rFonts w:cs="Arial"/>
              <w:sz w:val="16"/>
              <w:szCs w:val="16"/>
            </w:rPr>
            <w:t>P.O. Box 155, 6600 AD Wijchen</w:t>
          </w:r>
        </w:p>
        <w:p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rsidR="00F21972" w:rsidRPr="00DE0371" w:rsidRDefault="00A55BF3" w:rsidP="004932F1">
          <w:pPr>
            <w:pStyle w:val="Voettekst"/>
            <w:jc w:val="center"/>
            <w:rPr>
              <w:rStyle w:val="Hyperlink"/>
              <w:rFonts w:cs="Arial"/>
              <w:color w:val="auto"/>
              <w:sz w:val="16"/>
              <w:szCs w:val="16"/>
              <w:u w:val="none"/>
              <w:lang w:val="de-DE"/>
            </w:rPr>
          </w:pPr>
          <w:hyperlink r:id="rId1" w:history="1">
            <w:r w:rsidR="009C4D4A" w:rsidRPr="007D4E15">
              <w:rPr>
                <w:rStyle w:val="Hyperlink"/>
                <w:rFonts w:cs="Arial"/>
                <w:color w:val="auto"/>
                <w:sz w:val="16"/>
                <w:szCs w:val="16"/>
                <w:u w:val="none"/>
                <w:lang w:val="de-DE"/>
              </w:rPr>
              <w:t>info@nooteboom.com</w:t>
            </w:r>
          </w:hyperlink>
        </w:p>
        <w:p w:rsidR="002250CE" w:rsidRPr="007D4E15" w:rsidRDefault="00A55BF3" w:rsidP="004932F1">
          <w:pPr>
            <w:pStyle w:val="Voettekst"/>
            <w:spacing w:after="120"/>
            <w:jc w:val="center"/>
            <w:rPr>
              <w:rFonts w:cs="Arial"/>
              <w:sz w:val="16"/>
              <w:szCs w:val="16"/>
              <w:lang w:val="de-DE"/>
            </w:rPr>
          </w:pPr>
          <w:hyperlink r:id="rId2" w:history="1">
            <w:r w:rsidR="00F21972" w:rsidRPr="007D4E15">
              <w:rPr>
                <w:rStyle w:val="Hyperlink"/>
                <w:rFonts w:cs="Arial"/>
                <w:color w:val="auto"/>
                <w:sz w:val="16"/>
                <w:szCs w:val="16"/>
                <w:u w:val="none"/>
                <w:lang w:val="de-DE"/>
              </w:rPr>
              <w:t>www.nooteboom.com</w:t>
            </w:r>
          </w:hyperlink>
        </w:p>
      </w:tc>
      <w:tc>
        <w:tcPr>
          <w:tcW w:w="3943" w:type="dxa"/>
          <w:shd w:val="clear" w:color="auto" w:fill="auto"/>
          <w:vAlign w:val="center"/>
        </w:tcPr>
        <w:p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rsidR="009C4D4A" w:rsidRPr="009C4D4A" w:rsidRDefault="00266A66">
    <w:pPr>
      <w:pStyle w:val="Voettekst"/>
      <w:rPr>
        <w:lang w:val="nl-NL"/>
      </w:rPr>
    </w:pPr>
    <w:r>
      <w:rPr>
        <w:noProof/>
      </w:rPr>
      <mc:AlternateContent>
        <mc:Choice Requires="wps">
          <w:drawing>
            <wp:anchor distT="0" distB="0" distL="114300" distR="114300" simplePos="0" relativeHeight="251657728" behindDoc="1" locked="0" layoutInCell="1" allowOverlap="1">
              <wp:simplePos x="0" y="0"/>
              <wp:positionH relativeFrom="page">
                <wp:align>left</wp:align>
              </wp:positionH>
              <wp:positionV relativeFrom="paragraph">
                <wp:posOffset>-492125</wp:posOffset>
              </wp:positionV>
              <wp:extent cx="7562850" cy="728345"/>
              <wp:effectExtent l="0" t="0" r="0" b="0"/>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FD68CA"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589" w:rsidRDefault="00A51589" w:rsidP="00C51979">
      <w:pPr>
        <w:spacing w:line="240" w:lineRule="auto"/>
      </w:pPr>
      <w:r>
        <w:separator/>
      </w:r>
    </w:p>
  </w:footnote>
  <w:footnote w:type="continuationSeparator" w:id="0">
    <w:p w:rsidR="00A51589" w:rsidRDefault="00A51589" w:rsidP="00C519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DA" w:rsidRPr="008E12CD" w:rsidRDefault="00266A66"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simplePos x="0" y="0"/>
              <wp:positionH relativeFrom="column">
                <wp:posOffset>-106045</wp:posOffset>
              </wp:positionH>
              <wp:positionV relativeFrom="paragraph">
                <wp:posOffset>328930</wp:posOffset>
              </wp:positionV>
              <wp:extent cx="2372995" cy="5181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49A" w:rsidRPr="00C559AA" w:rsidRDefault="00B15A87" w:rsidP="006B78DC">
                          <w:pPr>
                            <w:spacing w:line="320" w:lineRule="exact"/>
                            <w:rPr>
                              <w:rFonts w:cs="Arial"/>
                              <w:b/>
                              <w:color w:val="D6002A"/>
                              <w:sz w:val="32"/>
                              <w:szCs w:val="32"/>
                            </w:rPr>
                          </w:pPr>
                          <w:r w:rsidRPr="00C559AA">
                            <w:rPr>
                              <w:rFonts w:cs="Arial"/>
                              <w:b/>
                              <w:color w:val="D6002A"/>
                              <w:sz w:val="32"/>
                              <w:szCs w:val="32"/>
                            </w:rPr>
                            <w:t>P</w:t>
                          </w:r>
                          <w:r w:rsidR="001425B4" w:rsidRPr="00C559AA">
                            <w:rPr>
                              <w:rFonts w:cs="Arial"/>
                              <w:b/>
                              <w:color w:val="D6002A"/>
                              <w:sz w:val="32"/>
                              <w:szCs w:val="32"/>
                            </w:rPr>
                            <w:t>ERS</w:t>
                          </w:r>
                        </w:p>
                        <w:p w:rsidR="00E7249A" w:rsidRPr="00C559AA" w:rsidRDefault="001425B4" w:rsidP="006B78DC">
                          <w:pPr>
                            <w:spacing w:line="320" w:lineRule="exact"/>
                            <w:rPr>
                              <w:rFonts w:cs="Arial"/>
                              <w:b/>
                              <w:sz w:val="32"/>
                              <w:szCs w:val="32"/>
                            </w:rPr>
                          </w:pPr>
                          <w:r w:rsidRPr="00C559AA">
                            <w:rPr>
                              <w:rFonts w:cs="Arial"/>
                              <w:b/>
                              <w:sz w:val="32"/>
                              <w:szCs w:val="32"/>
                            </w:rPr>
                            <w:t>BERICHT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35pt;margin-top:25.9pt;width:186.85pt;height:4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1ntwIAALk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" filled="f" stroked="f">
              <v:textbox>
                <w:txbxContent>
                  <w:p w:rsidR="00E7249A" w:rsidRPr="00C559AA" w:rsidRDefault="00B15A87" w:rsidP="006B78DC">
                    <w:pPr>
                      <w:spacing w:line="320" w:lineRule="exact"/>
                      <w:rPr>
                        <w:rFonts w:cs="Arial"/>
                        <w:b/>
                        <w:color w:val="D6002A"/>
                        <w:sz w:val="32"/>
                        <w:szCs w:val="32"/>
                      </w:rPr>
                    </w:pPr>
                    <w:r w:rsidRPr="00C559AA">
                      <w:rPr>
                        <w:rFonts w:cs="Arial"/>
                        <w:b/>
                        <w:color w:val="D6002A"/>
                        <w:sz w:val="32"/>
                        <w:szCs w:val="32"/>
                      </w:rPr>
                      <w:t>P</w:t>
                    </w:r>
                    <w:r w:rsidR="001425B4" w:rsidRPr="00C559AA">
                      <w:rPr>
                        <w:rFonts w:cs="Arial"/>
                        <w:b/>
                        <w:color w:val="D6002A"/>
                        <w:sz w:val="32"/>
                        <w:szCs w:val="32"/>
                      </w:rPr>
                      <w:t>ERS</w:t>
                    </w:r>
                  </w:p>
                  <w:p w:rsidR="00E7249A" w:rsidRPr="00C559AA" w:rsidRDefault="001425B4" w:rsidP="006B78DC">
                    <w:pPr>
                      <w:spacing w:line="320" w:lineRule="exact"/>
                      <w:rPr>
                        <w:rFonts w:cs="Arial"/>
                        <w:b/>
                        <w:sz w:val="32"/>
                        <w:szCs w:val="32"/>
                      </w:rPr>
                    </w:pPr>
                    <w:r w:rsidRPr="00C559AA">
                      <w:rPr>
                        <w:rFonts w:cs="Arial"/>
                        <w:b/>
                        <w:sz w:val="32"/>
                        <w:szCs w:val="32"/>
                      </w:rPr>
                      <w:t>BERICHT</w:t>
                    </w:r>
                  </w:p>
                </w:txbxContent>
              </v:textbox>
            </v:shape>
          </w:pict>
        </mc:Fallback>
      </mc:AlternateContent>
    </w:r>
    <w:r w:rsidR="00914E8C">
      <w:rPr>
        <w:noProof/>
        <w:sz w:val="22"/>
      </w:rPr>
      <w:drawing>
        <wp:anchor distT="0" distB="0" distL="114300" distR="114300" simplePos="0" relativeHeight="251656704" behindDoc="0" locked="0" layoutInCell="1" allowOverlap="1">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5"/>
  </w:num>
  <w:num w:numId="4">
    <w:abstractNumId w:val="18"/>
  </w:num>
  <w:num w:numId="5">
    <w:abstractNumId w:val="7"/>
  </w:num>
  <w:num w:numId="6">
    <w:abstractNumId w:val="13"/>
  </w:num>
  <w:num w:numId="7">
    <w:abstractNumId w:val="12"/>
  </w:num>
  <w:num w:numId="8">
    <w:abstractNumId w:val="4"/>
  </w:num>
  <w:num w:numId="9">
    <w:abstractNumId w:val="11"/>
  </w:num>
  <w:num w:numId="10">
    <w:abstractNumId w:val="2"/>
  </w:num>
  <w:num w:numId="11">
    <w:abstractNumId w:val="0"/>
  </w:num>
  <w:num w:numId="12">
    <w:abstractNumId w:val="9"/>
  </w:num>
  <w:num w:numId="13">
    <w:abstractNumId w:val="5"/>
  </w:num>
  <w:num w:numId="14">
    <w:abstractNumId w:val="14"/>
  </w:num>
  <w:num w:numId="15">
    <w:abstractNumId w:val="17"/>
  </w:num>
  <w:num w:numId="16">
    <w:abstractNumId w:val="16"/>
  </w:num>
  <w:num w:numId="17">
    <w:abstractNumId w:val="8"/>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979"/>
    <w:rsid w:val="00001087"/>
    <w:rsid w:val="0001312D"/>
    <w:rsid w:val="00014D82"/>
    <w:rsid w:val="00016887"/>
    <w:rsid w:val="0001740C"/>
    <w:rsid w:val="00020CB2"/>
    <w:rsid w:val="0002652E"/>
    <w:rsid w:val="000266EB"/>
    <w:rsid w:val="0003058A"/>
    <w:rsid w:val="00032A3F"/>
    <w:rsid w:val="00033035"/>
    <w:rsid w:val="000332C1"/>
    <w:rsid w:val="00036D11"/>
    <w:rsid w:val="00041459"/>
    <w:rsid w:val="00045094"/>
    <w:rsid w:val="00047954"/>
    <w:rsid w:val="00054FB5"/>
    <w:rsid w:val="00066360"/>
    <w:rsid w:val="00075E54"/>
    <w:rsid w:val="000918FB"/>
    <w:rsid w:val="00093A2F"/>
    <w:rsid w:val="00096AA2"/>
    <w:rsid w:val="00097247"/>
    <w:rsid w:val="000A1E99"/>
    <w:rsid w:val="000A52CF"/>
    <w:rsid w:val="000A5563"/>
    <w:rsid w:val="000A6DC0"/>
    <w:rsid w:val="000B0753"/>
    <w:rsid w:val="000B0DE5"/>
    <w:rsid w:val="000B5EF8"/>
    <w:rsid w:val="000C17EA"/>
    <w:rsid w:val="000C4CE5"/>
    <w:rsid w:val="000C59A0"/>
    <w:rsid w:val="000D01C6"/>
    <w:rsid w:val="000D0231"/>
    <w:rsid w:val="000D036E"/>
    <w:rsid w:val="000D51B1"/>
    <w:rsid w:val="000E1565"/>
    <w:rsid w:val="000E2CBC"/>
    <w:rsid w:val="000E4B17"/>
    <w:rsid w:val="000E4FD3"/>
    <w:rsid w:val="000E5DDB"/>
    <w:rsid w:val="000E7522"/>
    <w:rsid w:val="000F22F6"/>
    <w:rsid w:val="000F4078"/>
    <w:rsid w:val="000F5A39"/>
    <w:rsid w:val="001037A7"/>
    <w:rsid w:val="0010565D"/>
    <w:rsid w:val="00107D78"/>
    <w:rsid w:val="00111E72"/>
    <w:rsid w:val="00123241"/>
    <w:rsid w:val="00126185"/>
    <w:rsid w:val="00126E76"/>
    <w:rsid w:val="001305F2"/>
    <w:rsid w:val="00131E80"/>
    <w:rsid w:val="001425B4"/>
    <w:rsid w:val="00145439"/>
    <w:rsid w:val="00150AC7"/>
    <w:rsid w:val="0016289C"/>
    <w:rsid w:val="00163070"/>
    <w:rsid w:val="00164168"/>
    <w:rsid w:val="00165889"/>
    <w:rsid w:val="00172543"/>
    <w:rsid w:val="00172EC6"/>
    <w:rsid w:val="00174BCA"/>
    <w:rsid w:val="001771EA"/>
    <w:rsid w:val="00184D8A"/>
    <w:rsid w:val="00184E8F"/>
    <w:rsid w:val="0018598B"/>
    <w:rsid w:val="001942AF"/>
    <w:rsid w:val="00195D67"/>
    <w:rsid w:val="001A12E2"/>
    <w:rsid w:val="001A2C03"/>
    <w:rsid w:val="001A541F"/>
    <w:rsid w:val="001A5439"/>
    <w:rsid w:val="001A62FA"/>
    <w:rsid w:val="001C2008"/>
    <w:rsid w:val="001D5AFB"/>
    <w:rsid w:val="001D7A40"/>
    <w:rsid w:val="001D7DCF"/>
    <w:rsid w:val="001E1320"/>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5EF2"/>
    <w:rsid w:val="00236BDF"/>
    <w:rsid w:val="002402DE"/>
    <w:rsid w:val="00245156"/>
    <w:rsid w:val="00256516"/>
    <w:rsid w:val="002616DF"/>
    <w:rsid w:val="00266A66"/>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C9A"/>
    <w:rsid w:val="002B3A41"/>
    <w:rsid w:val="002B7F38"/>
    <w:rsid w:val="002C28D9"/>
    <w:rsid w:val="002C2F4D"/>
    <w:rsid w:val="002C362B"/>
    <w:rsid w:val="002C7695"/>
    <w:rsid w:val="002C7B8D"/>
    <w:rsid w:val="002D03ED"/>
    <w:rsid w:val="002D48A1"/>
    <w:rsid w:val="002D4FF9"/>
    <w:rsid w:val="002E2FD5"/>
    <w:rsid w:val="002E5F27"/>
    <w:rsid w:val="002E73A9"/>
    <w:rsid w:val="002F4999"/>
    <w:rsid w:val="002F59A7"/>
    <w:rsid w:val="002F76A9"/>
    <w:rsid w:val="002F7E91"/>
    <w:rsid w:val="00300002"/>
    <w:rsid w:val="00304540"/>
    <w:rsid w:val="0030769D"/>
    <w:rsid w:val="00313207"/>
    <w:rsid w:val="00314333"/>
    <w:rsid w:val="00314D83"/>
    <w:rsid w:val="00316A30"/>
    <w:rsid w:val="0031712A"/>
    <w:rsid w:val="00322B1F"/>
    <w:rsid w:val="003261FC"/>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70039"/>
    <w:rsid w:val="003820F0"/>
    <w:rsid w:val="00392C96"/>
    <w:rsid w:val="00395952"/>
    <w:rsid w:val="00397719"/>
    <w:rsid w:val="003A42DA"/>
    <w:rsid w:val="003A575F"/>
    <w:rsid w:val="003B0A19"/>
    <w:rsid w:val="003B51EA"/>
    <w:rsid w:val="003B5D4E"/>
    <w:rsid w:val="003B7068"/>
    <w:rsid w:val="003C213F"/>
    <w:rsid w:val="003D1849"/>
    <w:rsid w:val="003D5633"/>
    <w:rsid w:val="003D63EC"/>
    <w:rsid w:val="003E1C04"/>
    <w:rsid w:val="003E55A1"/>
    <w:rsid w:val="0040356F"/>
    <w:rsid w:val="004044F8"/>
    <w:rsid w:val="0040652C"/>
    <w:rsid w:val="00414637"/>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B75"/>
    <w:rsid w:val="004A70EF"/>
    <w:rsid w:val="004A7BC2"/>
    <w:rsid w:val="004B0AE8"/>
    <w:rsid w:val="004B0E4B"/>
    <w:rsid w:val="004B2626"/>
    <w:rsid w:val="004B459A"/>
    <w:rsid w:val="004B5221"/>
    <w:rsid w:val="004B6C5A"/>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04840"/>
    <w:rsid w:val="00514BF7"/>
    <w:rsid w:val="00525298"/>
    <w:rsid w:val="00530357"/>
    <w:rsid w:val="005307B5"/>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5005"/>
    <w:rsid w:val="0059151F"/>
    <w:rsid w:val="00597361"/>
    <w:rsid w:val="005975BA"/>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3237"/>
    <w:rsid w:val="00613F0A"/>
    <w:rsid w:val="00621AD8"/>
    <w:rsid w:val="00622F15"/>
    <w:rsid w:val="0062553E"/>
    <w:rsid w:val="006279B5"/>
    <w:rsid w:val="006324F6"/>
    <w:rsid w:val="006334C9"/>
    <w:rsid w:val="006349BE"/>
    <w:rsid w:val="0063711D"/>
    <w:rsid w:val="00640C5F"/>
    <w:rsid w:val="00640D64"/>
    <w:rsid w:val="00644CA0"/>
    <w:rsid w:val="00645BB7"/>
    <w:rsid w:val="00650F9C"/>
    <w:rsid w:val="006553E0"/>
    <w:rsid w:val="00660ABA"/>
    <w:rsid w:val="00664321"/>
    <w:rsid w:val="00664581"/>
    <w:rsid w:val="00664C47"/>
    <w:rsid w:val="00671D34"/>
    <w:rsid w:val="006905ED"/>
    <w:rsid w:val="006924EB"/>
    <w:rsid w:val="0069427D"/>
    <w:rsid w:val="006A1A59"/>
    <w:rsid w:val="006B1A46"/>
    <w:rsid w:val="006B1FA2"/>
    <w:rsid w:val="006B4EB6"/>
    <w:rsid w:val="006B5793"/>
    <w:rsid w:val="006B681E"/>
    <w:rsid w:val="006B78DC"/>
    <w:rsid w:val="006C2EA6"/>
    <w:rsid w:val="006C4C86"/>
    <w:rsid w:val="006C5E46"/>
    <w:rsid w:val="006C726B"/>
    <w:rsid w:val="006D04FA"/>
    <w:rsid w:val="006E1E81"/>
    <w:rsid w:val="006E6D32"/>
    <w:rsid w:val="006F1E36"/>
    <w:rsid w:val="006F529E"/>
    <w:rsid w:val="006F635E"/>
    <w:rsid w:val="0070124B"/>
    <w:rsid w:val="00701E09"/>
    <w:rsid w:val="0070245D"/>
    <w:rsid w:val="00702ED0"/>
    <w:rsid w:val="0070571C"/>
    <w:rsid w:val="00707186"/>
    <w:rsid w:val="007157B8"/>
    <w:rsid w:val="00717B12"/>
    <w:rsid w:val="00730575"/>
    <w:rsid w:val="0073282C"/>
    <w:rsid w:val="0073353E"/>
    <w:rsid w:val="00734C88"/>
    <w:rsid w:val="007363C3"/>
    <w:rsid w:val="00740E71"/>
    <w:rsid w:val="00743269"/>
    <w:rsid w:val="00756EA5"/>
    <w:rsid w:val="007575B1"/>
    <w:rsid w:val="007578C2"/>
    <w:rsid w:val="00760690"/>
    <w:rsid w:val="00763CFA"/>
    <w:rsid w:val="0077403C"/>
    <w:rsid w:val="007763E7"/>
    <w:rsid w:val="00777DA5"/>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54B52"/>
    <w:rsid w:val="00854F0B"/>
    <w:rsid w:val="008560DE"/>
    <w:rsid w:val="0085675A"/>
    <w:rsid w:val="0086464D"/>
    <w:rsid w:val="008653F3"/>
    <w:rsid w:val="0087126F"/>
    <w:rsid w:val="00873DB8"/>
    <w:rsid w:val="00875BAA"/>
    <w:rsid w:val="00890355"/>
    <w:rsid w:val="00894687"/>
    <w:rsid w:val="008951D2"/>
    <w:rsid w:val="00896154"/>
    <w:rsid w:val="008A13C6"/>
    <w:rsid w:val="008A67FA"/>
    <w:rsid w:val="008B0AA1"/>
    <w:rsid w:val="008B52A9"/>
    <w:rsid w:val="008B7567"/>
    <w:rsid w:val="008C245F"/>
    <w:rsid w:val="008C57D5"/>
    <w:rsid w:val="008D4340"/>
    <w:rsid w:val="008E12CD"/>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B4D05"/>
    <w:rsid w:val="009B714D"/>
    <w:rsid w:val="009C35BC"/>
    <w:rsid w:val="009C4690"/>
    <w:rsid w:val="009C4D4A"/>
    <w:rsid w:val="009D0C4D"/>
    <w:rsid w:val="009E1826"/>
    <w:rsid w:val="009E1FAE"/>
    <w:rsid w:val="009F2E42"/>
    <w:rsid w:val="009F2ED1"/>
    <w:rsid w:val="009F576B"/>
    <w:rsid w:val="009F660B"/>
    <w:rsid w:val="00A113A7"/>
    <w:rsid w:val="00A11DB1"/>
    <w:rsid w:val="00A15AC6"/>
    <w:rsid w:val="00A21CD0"/>
    <w:rsid w:val="00A22357"/>
    <w:rsid w:val="00A241E8"/>
    <w:rsid w:val="00A251FE"/>
    <w:rsid w:val="00A33953"/>
    <w:rsid w:val="00A348F9"/>
    <w:rsid w:val="00A36D10"/>
    <w:rsid w:val="00A45DF6"/>
    <w:rsid w:val="00A502C9"/>
    <w:rsid w:val="00A51589"/>
    <w:rsid w:val="00A5320A"/>
    <w:rsid w:val="00A53DA3"/>
    <w:rsid w:val="00A55BF3"/>
    <w:rsid w:val="00A607FD"/>
    <w:rsid w:val="00A6226B"/>
    <w:rsid w:val="00A635F8"/>
    <w:rsid w:val="00A63E39"/>
    <w:rsid w:val="00A6564D"/>
    <w:rsid w:val="00A700F6"/>
    <w:rsid w:val="00A74D28"/>
    <w:rsid w:val="00A81B82"/>
    <w:rsid w:val="00A8222C"/>
    <w:rsid w:val="00A82E05"/>
    <w:rsid w:val="00A966CA"/>
    <w:rsid w:val="00AA0EAD"/>
    <w:rsid w:val="00AA1D57"/>
    <w:rsid w:val="00AB1EF6"/>
    <w:rsid w:val="00AB3EB3"/>
    <w:rsid w:val="00AB7561"/>
    <w:rsid w:val="00AC08D2"/>
    <w:rsid w:val="00AC61DF"/>
    <w:rsid w:val="00AC6BE6"/>
    <w:rsid w:val="00AD5337"/>
    <w:rsid w:val="00AD577C"/>
    <w:rsid w:val="00AD72ED"/>
    <w:rsid w:val="00AD7CAD"/>
    <w:rsid w:val="00AE1DB8"/>
    <w:rsid w:val="00AF7336"/>
    <w:rsid w:val="00AF7DA8"/>
    <w:rsid w:val="00B013F7"/>
    <w:rsid w:val="00B0191A"/>
    <w:rsid w:val="00B12648"/>
    <w:rsid w:val="00B15A87"/>
    <w:rsid w:val="00B21103"/>
    <w:rsid w:val="00B218E6"/>
    <w:rsid w:val="00B22C0A"/>
    <w:rsid w:val="00B23911"/>
    <w:rsid w:val="00B26E21"/>
    <w:rsid w:val="00B27A46"/>
    <w:rsid w:val="00B346E4"/>
    <w:rsid w:val="00B373CC"/>
    <w:rsid w:val="00B37DB8"/>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B0F70"/>
    <w:rsid w:val="00BB1353"/>
    <w:rsid w:val="00BB19E2"/>
    <w:rsid w:val="00BB206A"/>
    <w:rsid w:val="00BB616F"/>
    <w:rsid w:val="00BC53EB"/>
    <w:rsid w:val="00BC68B2"/>
    <w:rsid w:val="00BC70C5"/>
    <w:rsid w:val="00BD43EF"/>
    <w:rsid w:val="00BD725F"/>
    <w:rsid w:val="00BE022D"/>
    <w:rsid w:val="00BE2F2F"/>
    <w:rsid w:val="00BE5DB0"/>
    <w:rsid w:val="00BF21CB"/>
    <w:rsid w:val="00BF6AF8"/>
    <w:rsid w:val="00C00D98"/>
    <w:rsid w:val="00C01556"/>
    <w:rsid w:val="00C07164"/>
    <w:rsid w:val="00C149DE"/>
    <w:rsid w:val="00C21A99"/>
    <w:rsid w:val="00C22984"/>
    <w:rsid w:val="00C2474D"/>
    <w:rsid w:val="00C27622"/>
    <w:rsid w:val="00C32569"/>
    <w:rsid w:val="00C32835"/>
    <w:rsid w:val="00C34356"/>
    <w:rsid w:val="00C352E2"/>
    <w:rsid w:val="00C4000F"/>
    <w:rsid w:val="00C51979"/>
    <w:rsid w:val="00C54D22"/>
    <w:rsid w:val="00C557F6"/>
    <w:rsid w:val="00C559AA"/>
    <w:rsid w:val="00C61120"/>
    <w:rsid w:val="00C61A9A"/>
    <w:rsid w:val="00C62F81"/>
    <w:rsid w:val="00C670AC"/>
    <w:rsid w:val="00C7019A"/>
    <w:rsid w:val="00C75C3A"/>
    <w:rsid w:val="00C80EDD"/>
    <w:rsid w:val="00C813CB"/>
    <w:rsid w:val="00C8393E"/>
    <w:rsid w:val="00C86D7D"/>
    <w:rsid w:val="00C87EA4"/>
    <w:rsid w:val="00C92641"/>
    <w:rsid w:val="00C958BA"/>
    <w:rsid w:val="00C977FC"/>
    <w:rsid w:val="00CA0CA8"/>
    <w:rsid w:val="00CB3673"/>
    <w:rsid w:val="00CC049C"/>
    <w:rsid w:val="00CC05C2"/>
    <w:rsid w:val="00CC48EA"/>
    <w:rsid w:val="00CC5AE0"/>
    <w:rsid w:val="00CD743D"/>
    <w:rsid w:val="00CE423E"/>
    <w:rsid w:val="00CE58B4"/>
    <w:rsid w:val="00CE5F57"/>
    <w:rsid w:val="00CE779D"/>
    <w:rsid w:val="00CE7E94"/>
    <w:rsid w:val="00CF12DA"/>
    <w:rsid w:val="00CF52F2"/>
    <w:rsid w:val="00CF601C"/>
    <w:rsid w:val="00D019F3"/>
    <w:rsid w:val="00D05360"/>
    <w:rsid w:val="00D13497"/>
    <w:rsid w:val="00D2152C"/>
    <w:rsid w:val="00D24C6F"/>
    <w:rsid w:val="00D324D3"/>
    <w:rsid w:val="00D32B83"/>
    <w:rsid w:val="00D4233E"/>
    <w:rsid w:val="00D538A0"/>
    <w:rsid w:val="00D53CE5"/>
    <w:rsid w:val="00D54F12"/>
    <w:rsid w:val="00D55428"/>
    <w:rsid w:val="00D6219C"/>
    <w:rsid w:val="00D630E8"/>
    <w:rsid w:val="00D64161"/>
    <w:rsid w:val="00D6541A"/>
    <w:rsid w:val="00D67A0E"/>
    <w:rsid w:val="00D745E6"/>
    <w:rsid w:val="00D754F7"/>
    <w:rsid w:val="00D80B43"/>
    <w:rsid w:val="00D80FBC"/>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2053"/>
    <w:rsid w:val="00DD3488"/>
    <w:rsid w:val="00DD397B"/>
    <w:rsid w:val="00DD6424"/>
    <w:rsid w:val="00DD7FF3"/>
    <w:rsid w:val="00DE0371"/>
    <w:rsid w:val="00DE10E8"/>
    <w:rsid w:val="00DE258E"/>
    <w:rsid w:val="00DE5F17"/>
    <w:rsid w:val="00DE63F4"/>
    <w:rsid w:val="00DF261C"/>
    <w:rsid w:val="00DF4DB6"/>
    <w:rsid w:val="00E006A0"/>
    <w:rsid w:val="00E00C92"/>
    <w:rsid w:val="00E01A5A"/>
    <w:rsid w:val="00E045BA"/>
    <w:rsid w:val="00E059AC"/>
    <w:rsid w:val="00E069CD"/>
    <w:rsid w:val="00E073AA"/>
    <w:rsid w:val="00E074EE"/>
    <w:rsid w:val="00E107F9"/>
    <w:rsid w:val="00E145F9"/>
    <w:rsid w:val="00E161BE"/>
    <w:rsid w:val="00E17262"/>
    <w:rsid w:val="00E216EA"/>
    <w:rsid w:val="00E21E63"/>
    <w:rsid w:val="00E22F91"/>
    <w:rsid w:val="00E235BE"/>
    <w:rsid w:val="00E259D0"/>
    <w:rsid w:val="00E306A9"/>
    <w:rsid w:val="00E34716"/>
    <w:rsid w:val="00E4430E"/>
    <w:rsid w:val="00E45BC4"/>
    <w:rsid w:val="00E534A9"/>
    <w:rsid w:val="00E56E2F"/>
    <w:rsid w:val="00E63B7C"/>
    <w:rsid w:val="00E7118B"/>
    <w:rsid w:val="00E7249A"/>
    <w:rsid w:val="00E733E9"/>
    <w:rsid w:val="00E73C8E"/>
    <w:rsid w:val="00E83450"/>
    <w:rsid w:val="00E904B2"/>
    <w:rsid w:val="00E90F9A"/>
    <w:rsid w:val="00E92993"/>
    <w:rsid w:val="00E94935"/>
    <w:rsid w:val="00EC2FAD"/>
    <w:rsid w:val="00ED04CC"/>
    <w:rsid w:val="00ED10A3"/>
    <w:rsid w:val="00ED5D00"/>
    <w:rsid w:val="00ED5E66"/>
    <w:rsid w:val="00EE281E"/>
    <w:rsid w:val="00EE6C8A"/>
    <w:rsid w:val="00EF51A7"/>
    <w:rsid w:val="00EF5342"/>
    <w:rsid w:val="00EF5D4A"/>
    <w:rsid w:val="00F020D4"/>
    <w:rsid w:val="00F02D84"/>
    <w:rsid w:val="00F146DA"/>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9ED"/>
    <w:rsid w:val="00F64A46"/>
    <w:rsid w:val="00F65C08"/>
    <w:rsid w:val="00F66212"/>
    <w:rsid w:val="00F712DB"/>
    <w:rsid w:val="00F72FE2"/>
    <w:rsid w:val="00F76036"/>
    <w:rsid w:val="00F77832"/>
    <w:rsid w:val="00F77D04"/>
    <w:rsid w:val="00F8118D"/>
    <w:rsid w:val="00F81AC3"/>
    <w:rsid w:val="00F84E3E"/>
    <w:rsid w:val="00F96E93"/>
    <w:rsid w:val="00FA4CB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5:docId w15:val="{E5F154ED-C606-4429-BA70-78064E059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nooteboom.com" TargetMode="External"/><Relationship Id="rId1" Type="http://schemas.openxmlformats.org/officeDocument/2006/relationships/hyperlink" Target="mailto:info@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1CBFA-334C-4B08-889D-F591AED81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Pages>
  <Words>677</Words>
  <Characters>3862</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4530</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Salari</dc:creator>
  <cp:lastModifiedBy>Johan van de Water</cp:lastModifiedBy>
  <cp:revision>9</cp:revision>
  <cp:lastPrinted>2018-01-30T11:59:00Z</cp:lastPrinted>
  <dcterms:created xsi:type="dcterms:W3CDTF">2018-01-22T16:16:00Z</dcterms:created>
  <dcterms:modified xsi:type="dcterms:W3CDTF">2018-01-30T14:43:00Z</dcterms:modified>
</cp:coreProperties>
</file>