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79037" w14:textId="722CFCA0" w:rsidR="00CB7783" w:rsidRPr="000E32D1" w:rsidRDefault="00CB7783" w:rsidP="00CB7783">
      <w:pPr>
        <w:rPr>
          <w:rStyle w:val="eop"/>
          <w:b/>
          <w:bCs/>
        </w:rPr>
      </w:pPr>
      <w:r w:rsidRPr="000E32D1">
        <w:rPr>
          <w:b/>
          <w:bCs/>
        </w:rPr>
        <w:t>S</w:t>
      </w:r>
      <w:r w:rsidR="00E36CE7">
        <w:rPr>
          <w:b/>
          <w:bCs/>
        </w:rPr>
        <w:t xml:space="preserve">udan: </w:t>
      </w:r>
      <w:r>
        <w:rPr>
          <w:b/>
          <w:bCs/>
        </w:rPr>
        <w:t xml:space="preserve">Fleeing </w:t>
      </w:r>
      <w:r w:rsidRPr="000E32D1">
        <w:rPr>
          <w:b/>
          <w:bCs/>
        </w:rPr>
        <w:t>conflict,</w:t>
      </w:r>
      <w:r w:rsidRPr="000E32D1">
        <w:rPr>
          <w:rStyle w:val="normaltextrun"/>
          <w:b/>
          <w:bCs/>
        </w:rPr>
        <w:t xml:space="preserve"> hundreds of thousands face hardship </w:t>
      </w:r>
      <w:r w:rsidR="00033974">
        <w:rPr>
          <w:rStyle w:val="normaltextrun"/>
          <w:b/>
          <w:bCs/>
        </w:rPr>
        <w:t xml:space="preserve">and disease </w:t>
      </w:r>
      <w:r w:rsidRPr="000E32D1">
        <w:rPr>
          <w:rStyle w:val="normaltextrun"/>
          <w:b/>
          <w:bCs/>
        </w:rPr>
        <w:t xml:space="preserve">in </w:t>
      </w:r>
      <w:r>
        <w:rPr>
          <w:rStyle w:val="normaltextrun"/>
          <w:b/>
          <w:bCs/>
        </w:rPr>
        <w:t xml:space="preserve">overcrowded </w:t>
      </w:r>
      <w:r w:rsidRPr="000E32D1">
        <w:rPr>
          <w:rStyle w:val="normaltextrun"/>
          <w:b/>
          <w:bCs/>
        </w:rPr>
        <w:t>camps in White Nile State</w:t>
      </w:r>
      <w:r w:rsidRPr="000E32D1">
        <w:rPr>
          <w:rStyle w:val="eop"/>
          <w:b/>
          <w:bCs/>
        </w:rPr>
        <w:t> </w:t>
      </w:r>
    </w:p>
    <w:p w14:paraId="6244E225" w14:textId="3308B0F8" w:rsidR="008A7428" w:rsidRDefault="00901422" w:rsidP="00CB7783">
      <w:pPr>
        <w:rPr>
          <w:rStyle w:val="normaltextrun"/>
        </w:rPr>
      </w:pPr>
      <w:r>
        <w:rPr>
          <w:rStyle w:val="eop"/>
        </w:rPr>
        <w:t>2</w:t>
      </w:r>
      <w:r w:rsidR="0058050B">
        <w:rPr>
          <w:rStyle w:val="eop"/>
        </w:rPr>
        <w:t>6</w:t>
      </w:r>
      <w:r>
        <w:rPr>
          <w:rStyle w:val="eop"/>
        </w:rPr>
        <w:t xml:space="preserve"> </w:t>
      </w:r>
      <w:r w:rsidR="00CB7783" w:rsidRPr="00B816E8">
        <w:rPr>
          <w:rStyle w:val="eop"/>
        </w:rPr>
        <w:t>July 202</w:t>
      </w:r>
      <w:r>
        <w:rPr>
          <w:rStyle w:val="eop"/>
        </w:rPr>
        <w:t xml:space="preserve">3.- </w:t>
      </w:r>
      <w:r w:rsidR="00CB7783" w:rsidRPr="00A769F7">
        <w:rPr>
          <w:rStyle w:val="normaltextrun"/>
        </w:rPr>
        <w:t xml:space="preserve">More than 140,000 people, mostly </w:t>
      </w:r>
      <w:r w:rsidR="00304C15">
        <w:rPr>
          <w:rStyle w:val="normaltextrun"/>
        </w:rPr>
        <w:t xml:space="preserve">South Sudanese </w:t>
      </w:r>
      <w:r w:rsidR="00CB7783" w:rsidRPr="00A769F7">
        <w:rPr>
          <w:rStyle w:val="normaltextrun"/>
        </w:rPr>
        <w:t>women and children</w:t>
      </w:r>
      <w:r w:rsidR="00304C15">
        <w:rPr>
          <w:rStyle w:val="normaltextrun"/>
        </w:rPr>
        <w:t xml:space="preserve"> fleeing from Khartoum</w:t>
      </w:r>
      <w:r w:rsidR="00CB7783" w:rsidRPr="00A769F7">
        <w:rPr>
          <w:rStyle w:val="normaltextrun"/>
        </w:rPr>
        <w:t xml:space="preserve">, </w:t>
      </w:r>
      <w:r w:rsidR="00D7059C">
        <w:rPr>
          <w:rStyle w:val="normaltextrun"/>
        </w:rPr>
        <w:t xml:space="preserve">have newly arrived </w:t>
      </w:r>
      <w:r w:rsidR="008A7428">
        <w:rPr>
          <w:rStyle w:val="normaltextrun"/>
        </w:rPr>
        <w:t>in White Nile state</w:t>
      </w:r>
      <w:r w:rsidR="00D144D6">
        <w:rPr>
          <w:rStyle w:val="normaltextrun"/>
        </w:rPr>
        <w:t xml:space="preserve"> since conflict broke out in Sudan</w:t>
      </w:r>
      <w:r w:rsidR="008A7428">
        <w:rPr>
          <w:rStyle w:val="normaltextrun"/>
        </w:rPr>
        <w:t xml:space="preserve"> and </w:t>
      </w:r>
      <w:r w:rsidR="00CB7783" w:rsidRPr="00A769F7">
        <w:rPr>
          <w:rStyle w:val="normaltextrun"/>
        </w:rPr>
        <w:t>are</w:t>
      </w:r>
      <w:r w:rsidR="008A7428">
        <w:rPr>
          <w:rStyle w:val="normaltextrun"/>
        </w:rPr>
        <w:t xml:space="preserve"> now</w:t>
      </w:r>
      <w:r w:rsidR="00CB7783" w:rsidRPr="00A769F7">
        <w:rPr>
          <w:rStyle w:val="normaltextrun"/>
        </w:rPr>
        <w:t xml:space="preserve"> facing huge unmet needs for food, shelter, healthcare and water and sanitation in </w:t>
      </w:r>
      <w:r w:rsidR="00375DC7" w:rsidRPr="00A769F7">
        <w:rPr>
          <w:rStyle w:val="normaltextrun"/>
        </w:rPr>
        <w:t>10</w:t>
      </w:r>
      <w:r w:rsidR="00CB7783" w:rsidRPr="00A769F7">
        <w:rPr>
          <w:rStyle w:val="normaltextrun"/>
        </w:rPr>
        <w:t xml:space="preserve"> camps</w:t>
      </w:r>
      <w:r w:rsidR="007F246D">
        <w:rPr>
          <w:rStyle w:val="normaltextrun"/>
        </w:rPr>
        <w:t xml:space="preserve"> that host around </w:t>
      </w:r>
      <w:r w:rsidR="00150436">
        <w:rPr>
          <w:rStyle w:val="normaltextrun"/>
        </w:rPr>
        <w:t>387,000</w:t>
      </w:r>
      <w:r w:rsidR="00457967">
        <w:rPr>
          <w:rStyle w:val="normaltextrun"/>
        </w:rPr>
        <w:t xml:space="preserve"> people</w:t>
      </w:r>
      <w:r w:rsidR="00C72B8B">
        <w:rPr>
          <w:rStyle w:val="normaltextrun"/>
        </w:rPr>
        <w:t>, according to the local authorities</w:t>
      </w:r>
      <w:r w:rsidR="00457967">
        <w:rPr>
          <w:rStyle w:val="normaltextrun"/>
        </w:rPr>
        <w:t>.</w:t>
      </w:r>
      <w:r w:rsidR="00BF3E4C">
        <w:rPr>
          <w:rStyle w:val="normaltextrun"/>
        </w:rPr>
        <w:t xml:space="preserve"> MSF teams working </w:t>
      </w:r>
      <w:r w:rsidR="007E2208">
        <w:rPr>
          <w:rStyle w:val="normaltextrun"/>
        </w:rPr>
        <w:t xml:space="preserve">in some of these camps are overwhelmed </w:t>
      </w:r>
      <w:r w:rsidR="0049050F">
        <w:rPr>
          <w:rStyle w:val="normaltextrun"/>
        </w:rPr>
        <w:t>with tens of new daily cases of suspected measles and malnutrition</w:t>
      </w:r>
      <w:r w:rsidR="004E7621">
        <w:rPr>
          <w:rStyle w:val="normaltextrun"/>
        </w:rPr>
        <w:t xml:space="preserve"> among children</w:t>
      </w:r>
      <w:r w:rsidR="0049050F">
        <w:rPr>
          <w:rStyle w:val="normaltextrun"/>
        </w:rPr>
        <w:t>.</w:t>
      </w:r>
    </w:p>
    <w:p w14:paraId="6D869396" w14:textId="2C0B8F62" w:rsidR="00CB7783" w:rsidRPr="007D1476" w:rsidRDefault="00CB7783" w:rsidP="008F26DF">
      <w:r w:rsidRPr="696761FC">
        <w:rPr>
          <w:rStyle w:val="normaltextrun"/>
        </w:rPr>
        <w:t>“Every day, more people arrive</w:t>
      </w:r>
      <w:r w:rsidR="00CD77DD">
        <w:rPr>
          <w:rStyle w:val="normaltextrun"/>
        </w:rPr>
        <w:t>,</w:t>
      </w:r>
      <w:r w:rsidRPr="696761FC">
        <w:rPr>
          <w:rStyle w:val="normaltextrun"/>
        </w:rPr>
        <w:t xml:space="preserve"> and the numbers are increasing. In turn, this increases the need for improved health services, </w:t>
      </w:r>
      <w:proofErr w:type="gramStart"/>
      <w:r w:rsidRPr="696761FC">
        <w:rPr>
          <w:rStyle w:val="normaltextrun"/>
        </w:rPr>
        <w:t>food</w:t>
      </w:r>
      <w:proofErr w:type="gramEnd"/>
      <w:r w:rsidRPr="696761FC">
        <w:rPr>
          <w:rStyle w:val="normaltextrun"/>
        </w:rPr>
        <w:t xml:space="preserve"> and shelter</w:t>
      </w:r>
      <w:r w:rsidR="00B6100E">
        <w:rPr>
          <w:rStyle w:val="normaltextrun"/>
        </w:rPr>
        <w:t>,</w:t>
      </w:r>
      <w:r w:rsidRPr="696761FC">
        <w:rPr>
          <w:rStyle w:val="eop"/>
        </w:rPr>
        <w:t xml:space="preserve">” </w:t>
      </w:r>
      <w:r w:rsidR="00B6100E" w:rsidRPr="00D57495">
        <w:t>s</w:t>
      </w:r>
      <w:r w:rsidR="008F26DF" w:rsidRPr="00D57495">
        <w:t>a</w:t>
      </w:r>
      <w:r w:rsidR="00B6100E" w:rsidRPr="00D57495">
        <w:t>ys</w:t>
      </w:r>
      <w:r w:rsidR="008F26DF" w:rsidRPr="00D57495">
        <w:t xml:space="preserve"> Ali Mohammed </w:t>
      </w:r>
      <w:proofErr w:type="spellStart"/>
      <w:r w:rsidR="008F26DF" w:rsidRPr="00D57495">
        <w:t>Dawoud</w:t>
      </w:r>
      <w:proofErr w:type="spellEnd"/>
      <w:r w:rsidR="008F26DF" w:rsidRPr="00D57495">
        <w:t>, MSF medical activity manager.</w:t>
      </w:r>
      <w:r w:rsidR="008F26DF" w:rsidRPr="00D57495">
        <w:rPr>
          <w:rStyle w:val="eop"/>
        </w:rPr>
        <w:t xml:space="preserve"> </w:t>
      </w:r>
    </w:p>
    <w:p w14:paraId="5ED8CC7D" w14:textId="6415249F" w:rsidR="00CB7783" w:rsidRPr="00B816E8" w:rsidRDefault="00CB7783" w:rsidP="00CB7783">
      <w:pPr>
        <w:rPr>
          <w:rStyle w:val="eop"/>
        </w:rPr>
      </w:pPr>
      <w:r w:rsidRPr="696761FC">
        <w:rPr>
          <w:rStyle w:val="normaltextrun"/>
        </w:rPr>
        <w:t>In June</w:t>
      </w:r>
      <w:r w:rsidR="00B869DB">
        <w:rPr>
          <w:rStyle w:val="normaltextrun"/>
        </w:rPr>
        <w:t>,</w:t>
      </w:r>
      <w:r w:rsidRPr="696761FC">
        <w:rPr>
          <w:rStyle w:val="normaltextrun"/>
        </w:rPr>
        <w:t xml:space="preserve"> MSF teams started support</w:t>
      </w:r>
      <w:r w:rsidR="002D543D">
        <w:rPr>
          <w:rStyle w:val="normaltextrun"/>
        </w:rPr>
        <w:t>ing</w:t>
      </w:r>
      <w:r w:rsidRPr="696761FC">
        <w:rPr>
          <w:rStyle w:val="normaltextrun"/>
        </w:rPr>
        <w:t xml:space="preserve"> three </w:t>
      </w:r>
      <w:r>
        <w:rPr>
          <w:rStyle w:val="normaltextrun"/>
        </w:rPr>
        <w:t>M</w:t>
      </w:r>
      <w:r w:rsidRPr="696761FC">
        <w:rPr>
          <w:rStyle w:val="normaltextrun"/>
        </w:rPr>
        <w:t xml:space="preserve">inistry of </w:t>
      </w:r>
      <w:r>
        <w:rPr>
          <w:rStyle w:val="normaltextrun"/>
        </w:rPr>
        <w:t>H</w:t>
      </w:r>
      <w:r w:rsidRPr="696761FC">
        <w:rPr>
          <w:rStyle w:val="normaltextrun"/>
        </w:rPr>
        <w:t>ealth (MoH) run clinics</w:t>
      </w:r>
      <w:r>
        <w:rPr>
          <w:rStyle w:val="normaltextrun"/>
        </w:rPr>
        <w:t xml:space="preserve"> in providing primary healthcare</w:t>
      </w:r>
      <w:r w:rsidRPr="696761FC">
        <w:rPr>
          <w:rStyle w:val="normaltextrun"/>
        </w:rPr>
        <w:t xml:space="preserve"> in Um </w:t>
      </w:r>
      <w:proofErr w:type="spellStart"/>
      <w:r w:rsidRPr="696761FC">
        <w:rPr>
          <w:rStyle w:val="normaltextrun"/>
        </w:rPr>
        <w:t>Sangour</w:t>
      </w:r>
      <w:proofErr w:type="spellEnd"/>
      <w:r w:rsidR="00DB7F40">
        <w:rPr>
          <w:rStyle w:val="normaltextrun"/>
        </w:rPr>
        <w:t xml:space="preserve"> and </w:t>
      </w:r>
      <w:r w:rsidRPr="696761FC">
        <w:rPr>
          <w:rStyle w:val="normaltextrun"/>
        </w:rPr>
        <w:t xml:space="preserve">Al </w:t>
      </w:r>
      <w:proofErr w:type="spellStart"/>
      <w:r w:rsidRPr="696761FC">
        <w:rPr>
          <w:rStyle w:val="normaltextrun"/>
        </w:rPr>
        <w:t>Alagaya</w:t>
      </w:r>
      <w:proofErr w:type="spellEnd"/>
      <w:r w:rsidRPr="696761FC">
        <w:rPr>
          <w:rStyle w:val="normaltextrun"/>
        </w:rPr>
        <w:t xml:space="preserve"> </w:t>
      </w:r>
      <w:r w:rsidR="00DB7F40">
        <w:rPr>
          <w:rStyle w:val="normaltextrun"/>
        </w:rPr>
        <w:t xml:space="preserve">refugee </w:t>
      </w:r>
      <w:r w:rsidR="00722180">
        <w:rPr>
          <w:rStyle w:val="normaltextrun"/>
        </w:rPr>
        <w:t>camps</w:t>
      </w:r>
      <w:r w:rsidR="00DB7F40">
        <w:rPr>
          <w:rStyle w:val="normaltextrun"/>
        </w:rPr>
        <w:t xml:space="preserve">, as well as in Khor </w:t>
      </w:r>
      <w:proofErr w:type="spellStart"/>
      <w:r w:rsidR="00DB7F40">
        <w:rPr>
          <w:rStyle w:val="normaltextrun"/>
        </w:rPr>
        <w:t>Ajwal</w:t>
      </w:r>
      <w:proofErr w:type="spellEnd"/>
      <w:r w:rsidR="00DB7F40">
        <w:rPr>
          <w:rStyle w:val="normaltextrun"/>
        </w:rPr>
        <w:t>, which hosts Sudanese population displaced from Blue Nile state.</w:t>
      </w:r>
      <w:r w:rsidRPr="696761FC">
        <w:rPr>
          <w:rStyle w:val="normaltextrun"/>
        </w:rPr>
        <w:t xml:space="preserve"> </w:t>
      </w:r>
      <w:r w:rsidR="003E2272">
        <w:rPr>
          <w:rStyle w:val="normaltextrun"/>
        </w:rPr>
        <w:t>More rec</w:t>
      </w:r>
      <w:r w:rsidR="00DB7F40">
        <w:rPr>
          <w:rStyle w:val="normaltextrun"/>
        </w:rPr>
        <w:t>ently</w:t>
      </w:r>
      <w:r w:rsidR="00F804BB">
        <w:rPr>
          <w:rStyle w:val="normaltextrun"/>
        </w:rPr>
        <w:t>, MSF has also started supporting</w:t>
      </w:r>
      <w:r w:rsidR="001C029C" w:rsidRPr="001C029C">
        <w:rPr>
          <w:rStyle w:val="normaltextrun"/>
        </w:rPr>
        <w:t xml:space="preserve"> the inpatient therapeutic feeding centre at the hospital in Al </w:t>
      </w:r>
      <w:proofErr w:type="spellStart"/>
      <w:r w:rsidR="001C029C" w:rsidRPr="001C029C">
        <w:rPr>
          <w:rStyle w:val="normaltextrun"/>
        </w:rPr>
        <w:t>Kashafa</w:t>
      </w:r>
      <w:proofErr w:type="spellEnd"/>
      <w:r w:rsidR="001C029C" w:rsidRPr="001C029C">
        <w:rPr>
          <w:rStyle w:val="normaltextrun"/>
        </w:rPr>
        <w:t xml:space="preserve"> refugee camp, where there are about 50 </w:t>
      </w:r>
      <w:r w:rsidR="00366136">
        <w:rPr>
          <w:rStyle w:val="normaltextrun"/>
        </w:rPr>
        <w:t xml:space="preserve">severely acute </w:t>
      </w:r>
      <w:r w:rsidR="001C029C" w:rsidRPr="001C029C">
        <w:rPr>
          <w:rStyle w:val="normaltextrun"/>
        </w:rPr>
        <w:t>malnourished children admitted, some of whom are referred from other refugee camps.</w:t>
      </w:r>
    </w:p>
    <w:p w14:paraId="5B0149AD" w14:textId="77777777" w:rsidR="00CB0E4A" w:rsidRDefault="00CB7783" w:rsidP="001617E8">
      <w:pPr>
        <w:rPr>
          <w:rStyle w:val="normaltextrun"/>
        </w:rPr>
      </w:pPr>
      <w:r w:rsidRPr="696761FC">
        <w:rPr>
          <w:rStyle w:val="normaltextrun"/>
        </w:rPr>
        <w:t xml:space="preserve">Um </w:t>
      </w:r>
      <w:proofErr w:type="spellStart"/>
      <w:r w:rsidRPr="696761FC">
        <w:rPr>
          <w:rStyle w:val="normaltextrun"/>
        </w:rPr>
        <w:t>Sangour</w:t>
      </w:r>
      <w:proofErr w:type="spellEnd"/>
      <w:r w:rsidRPr="696761FC">
        <w:rPr>
          <w:rStyle w:val="normaltextrun"/>
        </w:rPr>
        <w:t>, a camp meant to host about 30,000 people</w:t>
      </w:r>
      <w:r w:rsidR="00145E4D">
        <w:rPr>
          <w:rStyle w:val="normaltextrun"/>
        </w:rPr>
        <w:t>,</w:t>
      </w:r>
      <w:r w:rsidRPr="696761FC">
        <w:rPr>
          <w:rStyle w:val="normaltextrun"/>
        </w:rPr>
        <w:t xml:space="preserve"> now </w:t>
      </w:r>
      <w:r w:rsidR="0030579C">
        <w:rPr>
          <w:rStyle w:val="normaltextrun"/>
        </w:rPr>
        <w:t>houses</w:t>
      </w:r>
      <w:r w:rsidRPr="696761FC">
        <w:rPr>
          <w:rStyle w:val="normaltextrun"/>
        </w:rPr>
        <w:t xml:space="preserve"> </w:t>
      </w:r>
      <w:r w:rsidRPr="00A769F7">
        <w:rPr>
          <w:rStyle w:val="normaltextrun"/>
        </w:rPr>
        <w:t>over 70,000.</w:t>
      </w:r>
      <w:r w:rsidRPr="696761FC">
        <w:rPr>
          <w:rStyle w:val="normaltextrun"/>
        </w:rPr>
        <w:t xml:space="preserve"> </w:t>
      </w:r>
      <w:r w:rsidR="007C2406">
        <w:rPr>
          <w:rStyle w:val="normaltextrun"/>
        </w:rPr>
        <w:t>T</w:t>
      </w:r>
      <w:r w:rsidR="001617E8">
        <w:rPr>
          <w:rStyle w:val="normaltextrun"/>
        </w:rPr>
        <w:t xml:space="preserve">he </w:t>
      </w:r>
      <w:r w:rsidRPr="696761FC">
        <w:rPr>
          <w:rStyle w:val="normaltextrun"/>
        </w:rPr>
        <w:t>needs are huge and growing in the overcrowded camps</w:t>
      </w:r>
      <w:r w:rsidR="00892C43">
        <w:rPr>
          <w:rStyle w:val="normaltextrun"/>
        </w:rPr>
        <w:t>.</w:t>
      </w:r>
      <w:r w:rsidR="00967A16" w:rsidRPr="00B816E8" w:rsidDel="00967A16">
        <w:rPr>
          <w:rStyle w:val="normaltextrun"/>
        </w:rPr>
        <w:t xml:space="preserve"> </w:t>
      </w:r>
      <w:r w:rsidRPr="696761FC">
        <w:rPr>
          <w:rStyle w:val="normaltextrun"/>
        </w:rPr>
        <w:t>“The most common illnesses impacting the community here, especially children under the age of five, are suspected measles, pneumonia, and malnutrition</w:t>
      </w:r>
      <w:r w:rsidR="00892C43">
        <w:rPr>
          <w:rStyle w:val="normaltextrun"/>
        </w:rPr>
        <w:t xml:space="preserve">,” says </w:t>
      </w:r>
      <w:r w:rsidR="008D56B2">
        <w:rPr>
          <w:rStyle w:val="normaltextrun"/>
        </w:rPr>
        <w:t>Ali</w:t>
      </w:r>
      <w:r w:rsidRPr="696761FC">
        <w:rPr>
          <w:rStyle w:val="normaltextrun"/>
        </w:rPr>
        <w:t>.</w:t>
      </w:r>
    </w:p>
    <w:p w14:paraId="3DA51998" w14:textId="6757AC2D" w:rsidR="00CB7783" w:rsidRPr="00B816E8" w:rsidRDefault="00CB7783" w:rsidP="001617E8">
      <w:pPr>
        <w:rPr>
          <w:rStyle w:val="eop"/>
        </w:rPr>
      </w:pPr>
      <w:r w:rsidRPr="696761FC">
        <w:rPr>
          <w:rStyle w:val="normaltextrun"/>
        </w:rPr>
        <w:t xml:space="preserve"> </w:t>
      </w:r>
      <w:r w:rsidR="00C05C70">
        <w:rPr>
          <w:rStyle w:val="normaltextrun"/>
        </w:rPr>
        <w:t>“</w:t>
      </w:r>
      <w:r w:rsidRPr="696761FC">
        <w:rPr>
          <w:rStyle w:val="normaltextrun"/>
        </w:rPr>
        <w:t xml:space="preserve">The death toll was </w:t>
      </w:r>
      <w:r>
        <w:rPr>
          <w:rStyle w:val="normaltextrun"/>
        </w:rPr>
        <w:t>already</w:t>
      </w:r>
      <w:r w:rsidRPr="696761FC">
        <w:rPr>
          <w:rStyle w:val="normaltextrun"/>
        </w:rPr>
        <w:t xml:space="preserve"> high when we arrived. We received an average of 15 to 20 suspected measles cases daily, with six recorded deaths in the first week. Tragically, most of these were children under the age of five</w:t>
      </w:r>
      <w:r w:rsidRPr="77533B5D">
        <w:rPr>
          <w:rStyle w:val="normaltextrun"/>
        </w:rPr>
        <w:t>.</w:t>
      </w:r>
      <w:r w:rsidRPr="696761FC">
        <w:rPr>
          <w:rStyle w:val="normaltextrun"/>
        </w:rPr>
        <w:t xml:space="preserve"> We partnered with the Ministry of Health, who provided us with resources to set up an isolation centre to provide these children with the necessary care.</w:t>
      </w:r>
      <w:r w:rsidR="008A7135">
        <w:rPr>
          <w:rStyle w:val="normaltextrun"/>
        </w:rPr>
        <w:t>”</w:t>
      </w:r>
      <w:r w:rsidRPr="696761FC">
        <w:rPr>
          <w:rStyle w:val="eop"/>
        </w:rPr>
        <w:t xml:space="preserve"> </w:t>
      </w:r>
    </w:p>
    <w:p w14:paraId="01D3A846" w14:textId="5BC025ED" w:rsidR="00CB7783" w:rsidRDefault="00CB7783" w:rsidP="00CB7783">
      <w:r w:rsidRPr="00B816E8">
        <w:t>“</w:t>
      </w:r>
      <w:r w:rsidR="00A621B7">
        <w:t>Today w</w:t>
      </w:r>
      <w:r w:rsidR="00A621B7" w:rsidRPr="00B816E8">
        <w:t xml:space="preserve">e </w:t>
      </w:r>
      <w:r w:rsidRPr="00B816E8">
        <w:t xml:space="preserve">conduct an average of 300 </w:t>
      </w:r>
      <w:r w:rsidR="00316D36">
        <w:t>to</w:t>
      </w:r>
      <w:r w:rsidRPr="00B816E8">
        <w:t xml:space="preserve"> 350 consultations daily</w:t>
      </w:r>
      <w:r w:rsidR="00287750">
        <w:t>, including 30 to 40 cases of suspect</w:t>
      </w:r>
      <w:r w:rsidR="009A03BC">
        <w:t>ed measles</w:t>
      </w:r>
      <w:r w:rsidR="007E5F39">
        <w:t>,” Ali continues. “</w:t>
      </w:r>
      <w:r w:rsidRPr="00B816E8">
        <w:t xml:space="preserve">We also have a delivery room for pregnant women and assist </w:t>
      </w:r>
      <w:r>
        <w:t>one</w:t>
      </w:r>
      <w:r w:rsidRPr="00B816E8">
        <w:t xml:space="preserve"> to</w:t>
      </w:r>
      <w:r>
        <w:t xml:space="preserve"> two</w:t>
      </w:r>
      <w:r w:rsidRPr="00B816E8">
        <w:t xml:space="preserve"> births per day and </w:t>
      </w:r>
      <w:r>
        <w:t xml:space="preserve">conduct </w:t>
      </w:r>
      <w:r w:rsidRPr="00B816E8">
        <w:t>about 20</w:t>
      </w:r>
      <w:r w:rsidR="00CC6C26">
        <w:t xml:space="preserve"> to </w:t>
      </w:r>
      <w:r w:rsidRPr="00B816E8">
        <w:t>30 follow-ups (antenatal care services) for pregnant women. Our routine immunisation services include 30 to 40 children per day</w:t>
      </w:r>
      <w:r w:rsidR="008F4404">
        <w:t>.</w:t>
      </w:r>
      <w:r w:rsidR="008F26DF">
        <w:t xml:space="preserve">” </w:t>
      </w:r>
      <w:r>
        <w:t xml:space="preserve"> </w:t>
      </w:r>
    </w:p>
    <w:p w14:paraId="7C2D010F" w14:textId="5A9A0910" w:rsidR="00C2472B" w:rsidRPr="00B816E8" w:rsidRDefault="000D1C51" w:rsidP="00C2472B">
      <w:r w:rsidRPr="000D1C51">
        <w:t xml:space="preserve">For several weeks MSF has been advocating with the local health authorities to mobilize available measles vaccines, already in the country, to carry out a mass vaccination of children across White Nile. At the same time, </w:t>
      </w:r>
      <w:proofErr w:type="gramStart"/>
      <w:r w:rsidRPr="000D1C51">
        <w:t>in order to</w:t>
      </w:r>
      <w:proofErr w:type="gramEnd"/>
      <w:r w:rsidRPr="000D1C51">
        <w:t xml:space="preserve"> scale up medical and relief activities we need a significant increase of staff, including additional international specialists, as the teams working on the ground are already overstretched and exhausted.</w:t>
      </w:r>
      <w:r w:rsidR="00AE27C7">
        <w:t xml:space="preserve"> </w:t>
      </w:r>
      <w:r w:rsidR="00CB7783">
        <w:t xml:space="preserve">The current conflict </w:t>
      </w:r>
      <w:r w:rsidR="008F4404">
        <w:t xml:space="preserve">has </w:t>
      </w:r>
      <w:r w:rsidR="00CB7783">
        <w:t xml:space="preserve">left Sudan without </w:t>
      </w:r>
      <w:r w:rsidR="00CB7783" w:rsidRPr="00412F28">
        <w:t xml:space="preserve">lab capacity to </w:t>
      </w:r>
      <w:r w:rsidR="00CB7783">
        <w:t xml:space="preserve">identify disease </w:t>
      </w:r>
      <w:r w:rsidR="00CB7783" w:rsidRPr="00412F28">
        <w:t>outbreak</w:t>
      </w:r>
      <w:r w:rsidR="00CB7783">
        <w:t>s</w:t>
      </w:r>
      <w:r w:rsidR="00CB7783" w:rsidRPr="00412F28">
        <w:t>. </w:t>
      </w:r>
      <w:r w:rsidR="009B1684">
        <w:t>A</w:t>
      </w:r>
      <w:r w:rsidR="00CB7783">
        <w:t xml:space="preserve">cross the border </w:t>
      </w:r>
      <w:r w:rsidR="00CB7783">
        <w:rPr>
          <w:rStyle w:val="normaltextrun"/>
        </w:rPr>
        <w:t>i</w:t>
      </w:r>
      <w:r w:rsidR="00CB7783" w:rsidRPr="00421873">
        <w:rPr>
          <w:rStyle w:val="normaltextrun"/>
        </w:rPr>
        <w:t xml:space="preserve">n </w:t>
      </w:r>
      <w:proofErr w:type="spellStart"/>
      <w:r w:rsidR="00CB7783" w:rsidRPr="00421873">
        <w:rPr>
          <w:rStyle w:val="normaltextrun"/>
        </w:rPr>
        <w:t>Renk</w:t>
      </w:r>
      <w:proofErr w:type="spellEnd"/>
      <w:r w:rsidR="00CB7783">
        <w:rPr>
          <w:rStyle w:val="normaltextrun"/>
        </w:rPr>
        <w:t xml:space="preserve"> and Malakal,</w:t>
      </w:r>
      <w:r w:rsidR="00CB7783" w:rsidRPr="00421873">
        <w:rPr>
          <w:rStyle w:val="normaltextrun"/>
        </w:rPr>
        <w:t xml:space="preserve"> South Sudan, </w:t>
      </w:r>
      <w:r w:rsidR="00CB7783">
        <w:rPr>
          <w:rStyle w:val="normaltextrun"/>
        </w:rPr>
        <w:t>a measles outbreak has been confirmed among people who fled</w:t>
      </w:r>
      <w:r w:rsidR="00C0369C">
        <w:rPr>
          <w:rStyle w:val="normaltextrun"/>
        </w:rPr>
        <w:t xml:space="preserve"> </w:t>
      </w:r>
      <w:r w:rsidR="00CB7783">
        <w:rPr>
          <w:rStyle w:val="normaltextrun"/>
        </w:rPr>
        <w:t xml:space="preserve">the conflict. </w:t>
      </w:r>
      <w:r w:rsidR="00C2472B" w:rsidRPr="00A769F7">
        <w:t xml:space="preserve">Over 100,000 people </w:t>
      </w:r>
      <w:r w:rsidR="00C2472B">
        <w:t xml:space="preserve">are estimated to have </w:t>
      </w:r>
      <w:r w:rsidR="00834B8D">
        <w:t xml:space="preserve">already </w:t>
      </w:r>
      <w:r w:rsidR="00C2472B">
        <w:t>crossed the border</w:t>
      </w:r>
      <w:r w:rsidR="00834B8D">
        <w:t xml:space="preserve"> from Sudan</w:t>
      </w:r>
      <w:r w:rsidR="00C2472B">
        <w:t xml:space="preserve"> </w:t>
      </w:r>
      <w:r w:rsidR="00C2472B" w:rsidRPr="007D1476">
        <w:t>to South Sudan. </w:t>
      </w:r>
      <w:r w:rsidR="00C2472B" w:rsidRPr="00B816E8">
        <w:rPr>
          <w:rStyle w:val="normaltextrun"/>
        </w:rPr>
        <w:t xml:space="preserve"> </w:t>
      </w:r>
      <w:r w:rsidR="00C2472B" w:rsidRPr="00B816E8">
        <w:rPr>
          <w:rStyle w:val="eop"/>
        </w:rPr>
        <w:t> </w:t>
      </w:r>
    </w:p>
    <w:p w14:paraId="290EF397" w14:textId="44BAF4C0" w:rsidR="00CB7783" w:rsidRDefault="00CB7783" w:rsidP="008F26DF">
      <w:r>
        <w:rPr>
          <w:rStyle w:val="normaltextrun"/>
        </w:rPr>
        <w:t>Among the measles patients that MSF treats and screens</w:t>
      </w:r>
      <w:r w:rsidR="00D0635B">
        <w:rPr>
          <w:rStyle w:val="normaltextrun"/>
        </w:rPr>
        <w:t xml:space="preserve"> in Malakal</w:t>
      </w:r>
      <w:r>
        <w:rPr>
          <w:rStyle w:val="normaltextrun"/>
        </w:rPr>
        <w:t xml:space="preserve">, </w:t>
      </w:r>
      <w:r w:rsidR="00AE27C7">
        <w:rPr>
          <w:rStyle w:val="normaltextrun"/>
        </w:rPr>
        <w:t>over 90</w:t>
      </w:r>
      <w:r w:rsidRPr="00421873">
        <w:rPr>
          <w:rStyle w:val="normaltextrun"/>
        </w:rPr>
        <w:t xml:space="preserve"> per</w:t>
      </w:r>
      <w:r w:rsidR="00C0369C">
        <w:rPr>
          <w:rStyle w:val="normaltextrun"/>
        </w:rPr>
        <w:t xml:space="preserve"> </w:t>
      </w:r>
      <w:r w:rsidRPr="00421873">
        <w:rPr>
          <w:rStyle w:val="normaltextrun"/>
        </w:rPr>
        <w:t xml:space="preserve">cent are unvaccinated, indicating that there </w:t>
      </w:r>
      <w:r>
        <w:rPr>
          <w:rStyle w:val="normaltextrun"/>
        </w:rPr>
        <w:t xml:space="preserve">has </w:t>
      </w:r>
      <w:r w:rsidR="00C111DB">
        <w:rPr>
          <w:rStyle w:val="normaltextrun"/>
        </w:rPr>
        <w:t xml:space="preserve">also </w:t>
      </w:r>
      <w:r>
        <w:rPr>
          <w:rStyle w:val="normaltextrun"/>
        </w:rPr>
        <w:t>been</w:t>
      </w:r>
      <w:r w:rsidRPr="00421873">
        <w:rPr>
          <w:rStyle w:val="normaltextrun"/>
        </w:rPr>
        <w:t xml:space="preserve"> a disruption </w:t>
      </w:r>
      <w:r w:rsidR="00AD2EB2">
        <w:rPr>
          <w:rStyle w:val="normaltextrun"/>
        </w:rPr>
        <w:t>in</w:t>
      </w:r>
      <w:r w:rsidRPr="00421873">
        <w:rPr>
          <w:rStyle w:val="normaltextrun"/>
        </w:rPr>
        <w:t xml:space="preserve"> </w:t>
      </w:r>
      <w:r>
        <w:rPr>
          <w:rStyle w:val="normaltextrun"/>
        </w:rPr>
        <w:t xml:space="preserve">routine </w:t>
      </w:r>
      <w:r w:rsidRPr="00421873">
        <w:rPr>
          <w:rStyle w:val="normaltextrun"/>
        </w:rPr>
        <w:t>vaccination programme</w:t>
      </w:r>
      <w:r>
        <w:rPr>
          <w:rStyle w:val="normaltextrun"/>
        </w:rPr>
        <w:t xml:space="preserve">s in Sudan. </w:t>
      </w:r>
    </w:p>
    <w:p w14:paraId="4A344A69" w14:textId="6DB2BBA6" w:rsidR="00CB7783" w:rsidRPr="00421873" w:rsidRDefault="00CB7783" w:rsidP="00CB7783">
      <w:r>
        <w:t>“</w:t>
      </w:r>
      <w:r>
        <w:rPr>
          <w:rStyle w:val="normaltextrun"/>
        </w:rPr>
        <w:t xml:space="preserve">My niece is </w:t>
      </w:r>
      <w:r w:rsidRPr="00674E3A">
        <w:rPr>
          <w:rStyle w:val="normaltextrun"/>
        </w:rPr>
        <w:t>suffering from fever and diarrhoea, and she's also vomiting</w:t>
      </w:r>
      <w:r w:rsidR="00F91EE8">
        <w:rPr>
          <w:rStyle w:val="normaltextrun"/>
        </w:rPr>
        <w:t>,” says</w:t>
      </w:r>
      <w:r w:rsidR="00C32452">
        <w:rPr>
          <w:rStyle w:val="normaltextrun"/>
        </w:rPr>
        <w:t xml:space="preserve"> </w:t>
      </w:r>
      <w:r w:rsidR="00DC5384">
        <w:rPr>
          <w:rStyle w:val="normaltextrun"/>
        </w:rPr>
        <w:t>Philip</w:t>
      </w:r>
      <w:r w:rsidR="000C7838">
        <w:rPr>
          <w:rStyle w:val="normaltextrun"/>
        </w:rPr>
        <w:t xml:space="preserve">*, </w:t>
      </w:r>
      <w:r w:rsidR="00F91EE8">
        <w:t>a young man waiting with his sister and her daughter at one of the clinics in White Nile state. “</w:t>
      </w:r>
      <w:r w:rsidRPr="00674E3A">
        <w:rPr>
          <w:rStyle w:val="normaltextrun"/>
        </w:rPr>
        <w:t xml:space="preserve">Although she was prescribed medication, we couldn't find it at the pharmacy. Unfortunately, there's a severe shortage of </w:t>
      </w:r>
      <w:r w:rsidRPr="00674E3A">
        <w:rPr>
          <w:rStyle w:val="normaltextrun"/>
        </w:rPr>
        <w:lastRenderedPageBreak/>
        <w:t>medication here. Measles—it's taking lives swiftly. The fever is proving lethal. If someone falls sick in the morning, they often don't survive until the evening.</w:t>
      </w:r>
      <w:r>
        <w:rPr>
          <w:rStyle w:val="normaltextrun"/>
        </w:rPr>
        <w:t>”</w:t>
      </w:r>
      <w:r w:rsidRPr="00674E3A">
        <w:rPr>
          <w:rStyle w:val="eop"/>
        </w:rPr>
        <w:t> </w:t>
      </w:r>
    </w:p>
    <w:p w14:paraId="33E5D8AB" w14:textId="77777777" w:rsidR="00177C55" w:rsidRDefault="00CB7783" w:rsidP="00CB7783">
      <w:pPr>
        <w:rPr>
          <w:rStyle w:val="normaltextrun"/>
        </w:rPr>
      </w:pPr>
      <w:r>
        <w:t>Elsewhere at the clinic, a</w:t>
      </w:r>
      <w:r w:rsidRPr="00B816E8">
        <w:rPr>
          <w:rStyle w:val="normaltextrun"/>
        </w:rPr>
        <w:t xml:space="preserve"> </w:t>
      </w:r>
      <w:r>
        <w:rPr>
          <w:rStyle w:val="normaltextrun"/>
        </w:rPr>
        <w:t>pregnant woman</w:t>
      </w:r>
      <w:r w:rsidR="004B25BE">
        <w:rPr>
          <w:rStyle w:val="normaltextrun"/>
        </w:rPr>
        <w:t>, Hamida*,</w:t>
      </w:r>
      <w:r w:rsidRPr="00B816E8">
        <w:rPr>
          <w:rStyle w:val="normaltextrun"/>
        </w:rPr>
        <w:t xml:space="preserve"> waiting with </w:t>
      </w:r>
      <w:r>
        <w:rPr>
          <w:rStyle w:val="normaltextrun"/>
        </w:rPr>
        <w:t>her</w:t>
      </w:r>
      <w:r w:rsidRPr="00B816E8">
        <w:rPr>
          <w:rStyle w:val="normaltextrun"/>
        </w:rPr>
        <w:t xml:space="preserve"> sick chil</w:t>
      </w:r>
      <w:r>
        <w:rPr>
          <w:rStyle w:val="normaltextrun"/>
        </w:rPr>
        <w:t>d describes the other challenges people face.</w:t>
      </w:r>
      <w:r w:rsidRPr="00B816E8">
        <w:rPr>
          <w:rStyle w:val="normaltextrun"/>
        </w:rPr>
        <w:t xml:space="preserve"> </w:t>
      </w:r>
    </w:p>
    <w:p w14:paraId="53177B6E" w14:textId="139AC78B" w:rsidR="00CB7783" w:rsidRDefault="00CB7783" w:rsidP="00CB7783">
      <w:r w:rsidRPr="00B816E8">
        <w:rPr>
          <w:rStyle w:val="normaltextrun"/>
        </w:rPr>
        <w:t>“</w:t>
      </w:r>
      <w:r w:rsidRPr="00B816E8">
        <w:t>There was intense bombing in our neighbourhood. My family of eight and I fled Khartoum two months ago.</w:t>
      </w:r>
      <w:r>
        <w:rPr>
          <w:rStyle w:val="normaltextrun"/>
        </w:rPr>
        <w:t xml:space="preserve"> </w:t>
      </w:r>
      <w:r>
        <w:t>H</w:t>
      </w:r>
      <w:r w:rsidRPr="00B816E8">
        <w:t>ere</w:t>
      </w:r>
      <w:r w:rsidR="00FE32BB">
        <w:t>,</w:t>
      </w:r>
      <w:r w:rsidRPr="00B816E8">
        <w:t xml:space="preserve"> our situation is challenging because we're new arrivals, and we haven't received any assistance. We've struggled to secure food</w:t>
      </w:r>
      <w:r w:rsidRPr="00B816E8">
        <w:rPr>
          <w:rStyle w:val="normaltextrun"/>
        </w:rPr>
        <w:t>. S</w:t>
      </w:r>
      <w:r w:rsidRPr="00B816E8">
        <w:t>o far, we've only received plastic sheets</w:t>
      </w:r>
      <w:r w:rsidR="00F734F6">
        <w:t>.</w:t>
      </w:r>
      <w:r w:rsidRPr="00B816E8">
        <w:t xml:space="preserve"> </w:t>
      </w:r>
      <w:r w:rsidR="00F734F6">
        <w:t>N</w:t>
      </w:r>
      <w:r w:rsidRPr="00B816E8">
        <w:t>umerous people are waiting for food and shelter materials</w:t>
      </w:r>
      <w:r w:rsidR="00A857DC">
        <w:t>;</w:t>
      </w:r>
      <w:r w:rsidRPr="00B816E8">
        <w:t xml:space="preserve"> there is no space for shelters. The conditions are incredibly difficult; many people are living outdoors because they lack proper shelter.</w:t>
      </w:r>
      <w:r w:rsidR="00982B25">
        <w:t xml:space="preserve"> </w:t>
      </w:r>
      <w:r w:rsidR="00982B25" w:rsidRPr="00B816E8">
        <w:t>The water here is unclean, leading to sickness among the residents</w:t>
      </w:r>
      <w:r w:rsidR="00982B25" w:rsidRPr="00B816E8">
        <w:rPr>
          <w:rStyle w:val="normaltextrun"/>
        </w:rPr>
        <w:t>. I</w:t>
      </w:r>
      <w:r w:rsidR="00982B25" w:rsidRPr="00B816E8">
        <w:t>f you drink the water, you’ll have diarrhoea and start to vomit</w:t>
      </w:r>
      <w:r w:rsidR="00982B25" w:rsidRPr="00D23E02">
        <w:rPr>
          <w:rStyle w:val="normaltextrun"/>
        </w:rPr>
        <w:t>.</w:t>
      </w:r>
      <w:r w:rsidR="00982B25">
        <w:rPr>
          <w:rStyle w:val="normaltextrun"/>
        </w:rPr>
        <w:t>”</w:t>
      </w:r>
      <w:r>
        <w:t xml:space="preserve"> </w:t>
      </w:r>
    </w:p>
    <w:p w14:paraId="0F4BBCAD" w14:textId="44CE0102" w:rsidR="00E65D22" w:rsidRDefault="00E65D22" w:rsidP="00CB7783">
      <w:pPr>
        <w:rPr>
          <w:rStyle w:val="normaltextrun"/>
        </w:rPr>
      </w:pPr>
      <w:r w:rsidRPr="00B816E8">
        <w:rPr>
          <w:rStyle w:val="normaltextrun"/>
        </w:rPr>
        <w:t xml:space="preserve">The </w:t>
      </w:r>
      <w:r>
        <w:rPr>
          <w:rStyle w:val="normaltextrun"/>
        </w:rPr>
        <w:t>annual rains have</w:t>
      </w:r>
      <w:r w:rsidRPr="00B816E8">
        <w:rPr>
          <w:rStyle w:val="normaltextrun"/>
        </w:rPr>
        <w:t xml:space="preserve"> already started, </w:t>
      </w:r>
      <w:r>
        <w:rPr>
          <w:rStyle w:val="normaltextrun"/>
        </w:rPr>
        <w:t>which may lead to</w:t>
      </w:r>
      <w:r w:rsidRPr="00B816E8">
        <w:rPr>
          <w:rStyle w:val="normaltextrun"/>
        </w:rPr>
        <w:t xml:space="preserve"> a rise in waterborne diseases </w:t>
      </w:r>
      <w:r>
        <w:rPr>
          <w:rStyle w:val="normaltextrun"/>
        </w:rPr>
        <w:t>such as cholera and</w:t>
      </w:r>
      <w:r w:rsidRPr="00B816E8">
        <w:rPr>
          <w:rStyle w:val="normaltextrun"/>
        </w:rPr>
        <w:t xml:space="preserve"> malaria, which is endemic to the area. </w:t>
      </w:r>
      <w:r w:rsidRPr="00B816E8">
        <w:rPr>
          <w:rStyle w:val="eop"/>
        </w:rPr>
        <w:t> </w:t>
      </w:r>
    </w:p>
    <w:p w14:paraId="46E70A45" w14:textId="4EE3AC09" w:rsidR="00CB7783" w:rsidRDefault="00CB7783" w:rsidP="00CB7783">
      <w:pPr>
        <w:rPr>
          <w:rStyle w:val="normaltextrun"/>
        </w:rPr>
      </w:pPr>
      <w:r w:rsidRPr="00B816E8">
        <w:rPr>
          <w:rStyle w:val="normaltextrun"/>
        </w:rPr>
        <w:t xml:space="preserve">In the overcrowded camps </w:t>
      </w:r>
      <w:r>
        <w:rPr>
          <w:rStyle w:val="normaltextrun"/>
        </w:rPr>
        <w:t>people</w:t>
      </w:r>
      <w:r w:rsidRPr="00B816E8">
        <w:rPr>
          <w:rStyle w:val="normaltextrun"/>
        </w:rPr>
        <w:t xml:space="preserve"> have few options to provide for themselves or their families, relying on assistance. Some have been supported with food from refugees and relatives living in the camps before the escalation of conflict.</w:t>
      </w:r>
      <w:r w:rsidRPr="00B816E8">
        <w:rPr>
          <w:rStyle w:val="eop"/>
        </w:rPr>
        <w:t> </w:t>
      </w:r>
    </w:p>
    <w:p w14:paraId="362A5A68" w14:textId="57712CE8" w:rsidR="00CB7783" w:rsidRDefault="00CB7783" w:rsidP="00CB7783">
      <w:pPr>
        <w:rPr>
          <w:rStyle w:val="eop"/>
        </w:rPr>
      </w:pPr>
      <w:r w:rsidRPr="00B816E8">
        <w:rPr>
          <w:rStyle w:val="normaltextrun"/>
        </w:rPr>
        <w:t xml:space="preserve">As more people arrive, there is an urgent need to </w:t>
      </w:r>
      <w:r>
        <w:rPr>
          <w:rStyle w:val="normaltextrun"/>
        </w:rPr>
        <w:t>scale up</w:t>
      </w:r>
      <w:r w:rsidRPr="00B816E8">
        <w:rPr>
          <w:rStyle w:val="normaltextrun"/>
        </w:rPr>
        <w:t xml:space="preserve"> assistance</w:t>
      </w:r>
      <w:r>
        <w:rPr>
          <w:rStyle w:val="normaltextrun"/>
        </w:rPr>
        <w:t>,</w:t>
      </w:r>
      <w:r w:rsidR="004240B0">
        <w:rPr>
          <w:rStyle w:val="normaltextrun"/>
        </w:rPr>
        <w:t xml:space="preserve"> including</w:t>
      </w:r>
      <w:r>
        <w:rPr>
          <w:rStyle w:val="normaltextrun"/>
        </w:rPr>
        <w:t xml:space="preserve"> </w:t>
      </w:r>
      <w:r w:rsidRPr="00B816E8">
        <w:rPr>
          <w:rStyle w:val="normaltextrun"/>
        </w:rPr>
        <w:t xml:space="preserve">nutritional support </w:t>
      </w:r>
      <w:r w:rsidR="004240B0">
        <w:rPr>
          <w:rStyle w:val="normaltextrun"/>
        </w:rPr>
        <w:t xml:space="preserve">and provision of </w:t>
      </w:r>
      <w:r w:rsidRPr="00B816E8">
        <w:rPr>
          <w:rStyle w:val="normaltextrun"/>
        </w:rPr>
        <w:t>shelter, food, clean water</w:t>
      </w:r>
      <w:r w:rsidR="004240B0">
        <w:rPr>
          <w:rStyle w:val="normaltextrun"/>
        </w:rPr>
        <w:t>,</w:t>
      </w:r>
      <w:r w:rsidRPr="00B816E8">
        <w:rPr>
          <w:rStyle w:val="normaltextrun"/>
        </w:rPr>
        <w:t xml:space="preserve"> </w:t>
      </w:r>
      <w:proofErr w:type="gramStart"/>
      <w:r w:rsidRPr="00B816E8">
        <w:rPr>
          <w:rStyle w:val="normaltextrun"/>
        </w:rPr>
        <w:t>sanitation</w:t>
      </w:r>
      <w:proofErr w:type="gramEnd"/>
      <w:r w:rsidRPr="00B816E8">
        <w:rPr>
          <w:rStyle w:val="normaltextrun"/>
        </w:rPr>
        <w:t xml:space="preserve"> and measles vaccination</w:t>
      </w:r>
      <w:r w:rsidR="004240B0">
        <w:rPr>
          <w:rStyle w:val="normaltextrun"/>
        </w:rPr>
        <w:t>s</w:t>
      </w:r>
      <w:r w:rsidRPr="00B816E8">
        <w:rPr>
          <w:rStyle w:val="normaltextrun"/>
        </w:rPr>
        <w:t xml:space="preserve"> to curb an outbreak. This </w:t>
      </w:r>
      <w:r>
        <w:rPr>
          <w:rStyle w:val="normaltextrun"/>
        </w:rPr>
        <w:t xml:space="preserve">urgently </w:t>
      </w:r>
      <w:r w:rsidRPr="00B816E8">
        <w:rPr>
          <w:rStyle w:val="normaltextrun"/>
        </w:rPr>
        <w:t xml:space="preserve">requires more staff, </w:t>
      </w:r>
      <w:r w:rsidR="00D57464">
        <w:rPr>
          <w:rStyle w:val="normaltextrun"/>
        </w:rPr>
        <w:t xml:space="preserve">including staff </w:t>
      </w:r>
      <w:r w:rsidRPr="00B816E8">
        <w:rPr>
          <w:rStyle w:val="normaltextrun"/>
        </w:rPr>
        <w:t xml:space="preserve">experienced in managing </w:t>
      </w:r>
      <w:r>
        <w:rPr>
          <w:rStyle w:val="normaltextrun"/>
        </w:rPr>
        <w:t xml:space="preserve">such </w:t>
      </w:r>
      <w:r w:rsidRPr="00B816E8">
        <w:rPr>
          <w:rStyle w:val="normaltextrun"/>
        </w:rPr>
        <w:t xml:space="preserve">crises and emergencies, </w:t>
      </w:r>
      <w:r w:rsidR="00042D64">
        <w:rPr>
          <w:rStyle w:val="normaltextrun"/>
        </w:rPr>
        <w:t xml:space="preserve">and </w:t>
      </w:r>
      <w:r w:rsidR="00E40224">
        <w:rPr>
          <w:rStyle w:val="normaltextrun"/>
        </w:rPr>
        <w:t xml:space="preserve">securing </w:t>
      </w:r>
      <w:r w:rsidRPr="00B816E8">
        <w:rPr>
          <w:rStyle w:val="normaltextrun"/>
        </w:rPr>
        <w:t>shorter supply routes directly to White Nile state from abroad.</w:t>
      </w:r>
      <w:r w:rsidRPr="00B816E8">
        <w:rPr>
          <w:rStyle w:val="eop"/>
        </w:rPr>
        <w:t> </w:t>
      </w:r>
    </w:p>
    <w:p w14:paraId="68B9DB5E" w14:textId="016BE312" w:rsidR="00C2472B" w:rsidRDefault="00C2472B" w:rsidP="00C2472B">
      <w:pPr>
        <w:rPr>
          <w:i/>
          <w:iCs/>
        </w:rPr>
      </w:pPr>
      <w:r w:rsidRPr="00EA7514">
        <w:rPr>
          <w:i/>
          <w:iCs/>
        </w:rPr>
        <w:t>In just over three months of intense fighting in Sudan, more than 3 million people have been forced to leave their homes to save themselves and their families from conflict (</w:t>
      </w:r>
      <w:hyperlink r:id="rId4" w:tgtFrame="_blank" w:history="1">
        <w:r w:rsidRPr="00EA7514">
          <w:rPr>
            <w:i/>
            <w:iCs/>
          </w:rPr>
          <w:t>UNOCHA</w:t>
        </w:r>
      </w:hyperlink>
      <w:r w:rsidRPr="00EA7514">
        <w:rPr>
          <w:i/>
          <w:iCs/>
        </w:rPr>
        <w:t xml:space="preserve">). More than 2,1 million have been displaced by conflict, seeking refuge within Sudan. According to the </w:t>
      </w:r>
      <w:hyperlink r:id="rId5" w:tgtFrame="_blank" w:history="1">
        <w:r w:rsidRPr="00EA7514">
          <w:rPr>
            <w:i/>
            <w:iCs/>
          </w:rPr>
          <w:t>International Organization for M</w:t>
        </w:r>
      </w:hyperlink>
      <w:r w:rsidRPr="00EA7514">
        <w:rPr>
          <w:i/>
          <w:iCs/>
        </w:rPr>
        <w:t xml:space="preserve">igration, some of the highest numbers of displaced people are sheltering in White Nile state along with West Darfur, River Nile and the Northern states. </w:t>
      </w:r>
    </w:p>
    <w:p w14:paraId="6040ACFF" w14:textId="5F667083" w:rsidR="004B25BE" w:rsidRPr="00EA7514" w:rsidRDefault="004B25BE" w:rsidP="00C2472B">
      <w:pPr>
        <w:rPr>
          <w:i/>
          <w:iCs/>
        </w:rPr>
      </w:pPr>
      <w:r>
        <w:rPr>
          <w:i/>
          <w:iCs/>
        </w:rPr>
        <w:t>*</w:t>
      </w:r>
      <w:proofErr w:type="gramStart"/>
      <w:r>
        <w:rPr>
          <w:i/>
          <w:iCs/>
        </w:rPr>
        <w:t>pseudonym</w:t>
      </w:r>
      <w:r w:rsidR="000C7838">
        <w:rPr>
          <w:i/>
          <w:iCs/>
        </w:rPr>
        <w:t>s</w:t>
      </w:r>
      <w:proofErr w:type="gramEnd"/>
    </w:p>
    <w:p w14:paraId="66AE450C" w14:textId="77777777" w:rsidR="00C2472B" w:rsidRDefault="00C2472B" w:rsidP="00CB7783">
      <w:pPr>
        <w:rPr>
          <w:rStyle w:val="eop"/>
        </w:rPr>
      </w:pPr>
    </w:p>
    <w:p w14:paraId="63B8B780" w14:textId="77777777" w:rsidR="00C2472B" w:rsidRDefault="00C2472B" w:rsidP="00CB7783">
      <w:pPr>
        <w:rPr>
          <w:rStyle w:val="eop"/>
        </w:rPr>
      </w:pPr>
    </w:p>
    <w:p w14:paraId="1F4CC9D2" w14:textId="1724DDC5" w:rsidR="002F2F34" w:rsidRDefault="002F2F34" w:rsidP="008E78F8"/>
    <w:sectPr w:rsidR="002F2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ytgDSloaWZhYmpko6SsGpxcWZ+XkgBUa1AE387DssAAAA"/>
  </w:docVars>
  <w:rsids>
    <w:rsidRoot w:val="00CB7783"/>
    <w:rsid w:val="00001D0F"/>
    <w:rsid w:val="00033974"/>
    <w:rsid w:val="00042D64"/>
    <w:rsid w:val="00074123"/>
    <w:rsid w:val="00086872"/>
    <w:rsid w:val="000C7838"/>
    <w:rsid w:val="000D1C51"/>
    <w:rsid w:val="000E1FAA"/>
    <w:rsid w:val="00113B43"/>
    <w:rsid w:val="00122DF6"/>
    <w:rsid w:val="001440EB"/>
    <w:rsid w:val="00145E4D"/>
    <w:rsid w:val="00150436"/>
    <w:rsid w:val="001617E8"/>
    <w:rsid w:val="00176AF2"/>
    <w:rsid w:val="001778CC"/>
    <w:rsid w:val="00177C55"/>
    <w:rsid w:val="001A29AA"/>
    <w:rsid w:val="001B48F7"/>
    <w:rsid w:val="001C029C"/>
    <w:rsid w:val="001F1727"/>
    <w:rsid w:val="001F7618"/>
    <w:rsid w:val="00207AF3"/>
    <w:rsid w:val="00246EB6"/>
    <w:rsid w:val="00257035"/>
    <w:rsid w:val="00282555"/>
    <w:rsid w:val="00287750"/>
    <w:rsid w:val="002A0362"/>
    <w:rsid w:val="002A76C6"/>
    <w:rsid w:val="002B0D98"/>
    <w:rsid w:val="002B5D9D"/>
    <w:rsid w:val="002D49D2"/>
    <w:rsid w:val="002D543D"/>
    <w:rsid w:val="002F2F34"/>
    <w:rsid w:val="00304C15"/>
    <w:rsid w:val="0030579C"/>
    <w:rsid w:val="00310363"/>
    <w:rsid w:val="00316D36"/>
    <w:rsid w:val="00351AEC"/>
    <w:rsid w:val="00366136"/>
    <w:rsid w:val="00375DC7"/>
    <w:rsid w:val="003839C6"/>
    <w:rsid w:val="003B6FD9"/>
    <w:rsid w:val="003E0A08"/>
    <w:rsid w:val="003E2272"/>
    <w:rsid w:val="004240B0"/>
    <w:rsid w:val="00432A3D"/>
    <w:rsid w:val="00445331"/>
    <w:rsid w:val="0045273A"/>
    <w:rsid w:val="00457967"/>
    <w:rsid w:val="0047065A"/>
    <w:rsid w:val="0048002B"/>
    <w:rsid w:val="0049050F"/>
    <w:rsid w:val="004944BE"/>
    <w:rsid w:val="004973FA"/>
    <w:rsid w:val="004A014B"/>
    <w:rsid w:val="004B25BE"/>
    <w:rsid w:val="004E7621"/>
    <w:rsid w:val="00515701"/>
    <w:rsid w:val="00526B4D"/>
    <w:rsid w:val="00572336"/>
    <w:rsid w:val="0058050B"/>
    <w:rsid w:val="00580759"/>
    <w:rsid w:val="0058105B"/>
    <w:rsid w:val="00590034"/>
    <w:rsid w:val="005D334A"/>
    <w:rsid w:val="00627B93"/>
    <w:rsid w:val="006A6B83"/>
    <w:rsid w:val="006C638E"/>
    <w:rsid w:val="006D5304"/>
    <w:rsid w:val="006E36FE"/>
    <w:rsid w:val="006F007D"/>
    <w:rsid w:val="006F5354"/>
    <w:rsid w:val="00722180"/>
    <w:rsid w:val="007752C9"/>
    <w:rsid w:val="007916EC"/>
    <w:rsid w:val="007B4515"/>
    <w:rsid w:val="007C2406"/>
    <w:rsid w:val="007C29FE"/>
    <w:rsid w:val="007E2208"/>
    <w:rsid w:val="007E2528"/>
    <w:rsid w:val="007E5F39"/>
    <w:rsid w:val="007F246D"/>
    <w:rsid w:val="007F727B"/>
    <w:rsid w:val="0081433A"/>
    <w:rsid w:val="008274DC"/>
    <w:rsid w:val="00834B8D"/>
    <w:rsid w:val="008663F8"/>
    <w:rsid w:val="00892C43"/>
    <w:rsid w:val="00897844"/>
    <w:rsid w:val="008A5C74"/>
    <w:rsid w:val="008A7135"/>
    <w:rsid w:val="008A7428"/>
    <w:rsid w:val="008B0CBC"/>
    <w:rsid w:val="008B276C"/>
    <w:rsid w:val="008C66E9"/>
    <w:rsid w:val="008D56B2"/>
    <w:rsid w:val="008E7717"/>
    <w:rsid w:val="008E78F8"/>
    <w:rsid w:val="008F26DF"/>
    <w:rsid w:val="008F4404"/>
    <w:rsid w:val="00901422"/>
    <w:rsid w:val="00906510"/>
    <w:rsid w:val="00933520"/>
    <w:rsid w:val="009336A8"/>
    <w:rsid w:val="009433BF"/>
    <w:rsid w:val="00967A16"/>
    <w:rsid w:val="009743A1"/>
    <w:rsid w:val="00982B25"/>
    <w:rsid w:val="009863D8"/>
    <w:rsid w:val="009A03BC"/>
    <w:rsid w:val="009B1684"/>
    <w:rsid w:val="009D0D4A"/>
    <w:rsid w:val="009D7B17"/>
    <w:rsid w:val="009E0E03"/>
    <w:rsid w:val="00A1196D"/>
    <w:rsid w:val="00A1476D"/>
    <w:rsid w:val="00A621B7"/>
    <w:rsid w:val="00A769F7"/>
    <w:rsid w:val="00A857DC"/>
    <w:rsid w:val="00AD2EB2"/>
    <w:rsid w:val="00AE27C7"/>
    <w:rsid w:val="00AE2F7E"/>
    <w:rsid w:val="00B279C7"/>
    <w:rsid w:val="00B45BBC"/>
    <w:rsid w:val="00B54C93"/>
    <w:rsid w:val="00B6100E"/>
    <w:rsid w:val="00B6463D"/>
    <w:rsid w:val="00B869DB"/>
    <w:rsid w:val="00B905E5"/>
    <w:rsid w:val="00BC4EDC"/>
    <w:rsid w:val="00BE2E7A"/>
    <w:rsid w:val="00BF19D1"/>
    <w:rsid w:val="00BF3E4C"/>
    <w:rsid w:val="00C0369C"/>
    <w:rsid w:val="00C05C70"/>
    <w:rsid w:val="00C111DB"/>
    <w:rsid w:val="00C23BFA"/>
    <w:rsid w:val="00C2472B"/>
    <w:rsid w:val="00C2498F"/>
    <w:rsid w:val="00C32452"/>
    <w:rsid w:val="00C32D44"/>
    <w:rsid w:val="00C340E3"/>
    <w:rsid w:val="00C35E17"/>
    <w:rsid w:val="00C72B8B"/>
    <w:rsid w:val="00C87FDC"/>
    <w:rsid w:val="00CB0E4A"/>
    <w:rsid w:val="00CB7783"/>
    <w:rsid w:val="00CC6C26"/>
    <w:rsid w:val="00CD4368"/>
    <w:rsid w:val="00CD77DD"/>
    <w:rsid w:val="00CE582F"/>
    <w:rsid w:val="00D056F6"/>
    <w:rsid w:val="00D0635B"/>
    <w:rsid w:val="00D144D6"/>
    <w:rsid w:val="00D306D4"/>
    <w:rsid w:val="00D31DF0"/>
    <w:rsid w:val="00D57464"/>
    <w:rsid w:val="00D57495"/>
    <w:rsid w:val="00D7059C"/>
    <w:rsid w:val="00D85080"/>
    <w:rsid w:val="00DB7F40"/>
    <w:rsid w:val="00DC001A"/>
    <w:rsid w:val="00DC3868"/>
    <w:rsid w:val="00DC5384"/>
    <w:rsid w:val="00DD70D5"/>
    <w:rsid w:val="00E10600"/>
    <w:rsid w:val="00E21625"/>
    <w:rsid w:val="00E36CE7"/>
    <w:rsid w:val="00E40224"/>
    <w:rsid w:val="00E411C2"/>
    <w:rsid w:val="00E56644"/>
    <w:rsid w:val="00E65D22"/>
    <w:rsid w:val="00EA7514"/>
    <w:rsid w:val="00EC3D45"/>
    <w:rsid w:val="00F04666"/>
    <w:rsid w:val="00F734F6"/>
    <w:rsid w:val="00F804BB"/>
    <w:rsid w:val="00F91EE8"/>
    <w:rsid w:val="00F97CAF"/>
    <w:rsid w:val="00FD6FB4"/>
    <w:rsid w:val="00FE32BB"/>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0CC2"/>
  <w15:docId w15:val="{BD558AB3-4C56-46C3-83DA-0C9895CA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783"/>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B7783"/>
  </w:style>
  <w:style w:type="character" w:customStyle="1" w:styleId="eop">
    <w:name w:val="eop"/>
    <w:basedOn w:val="DefaultParagraphFont"/>
    <w:rsid w:val="00CB7783"/>
  </w:style>
  <w:style w:type="character" w:styleId="CommentReference">
    <w:name w:val="annotation reference"/>
    <w:basedOn w:val="DefaultParagraphFont"/>
    <w:uiPriority w:val="99"/>
    <w:semiHidden/>
    <w:unhideWhenUsed/>
    <w:rsid w:val="00CB7783"/>
    <w:rPr>
      <w:sz w:val="16"/>
      <w:szCs w:val="16"/>
    </w:rPr>
  </w:style>
  <w:style w:type="paragraph" w:styleId="CommentText">
    <w:name w:val="annotation text"/>
    <w:basedOn w:val="Normal"/>
    <w:link w:val="CommentTextChar"/>
    <w:uiPriority w:val="99"/>
    <w:unhideWhenUsed/>
    <w:rsid w:val="00CB7783"/>
    <w:pPr>
      <w:spacing w:line="240" w:lineRule="auto"/>
    </w:pPr>
    <w:rPr>
      <w:sz w:val="20"/>
      <w:szCs w:val="20"/>
    </w:rPr>
  </w:style>
  <w:style w:type="character" w:customStyle="1" w:styleId="CommentTextChar">
    <w:name w:val="Comment Text Char"/>
    <w:basedOn w:val="DefaultParagraphFont"/>
    <w:link w:val="CommentText"/>
    <w:uiPriority w:val="99"/>
    <w:rsid w:val="00CB7783"/>
    <w:rPr>
      <w:sz w:val="20"/>
      <w:szCs w:val="20"/>
      <w:lang w:bidi="ar-SA"/>
    </w:rPr>
  </w:style>
  <w:style w:type="paragraph" w:styleId="BalloonText">
    <w:name w:val="Balloon Text"/>
    <w:basedOn w:val="Normal"/>
    <w:link w:val="BalloonTextChar"/>
    <w:uiPriority w:val="99"/>
    <w:semiHidden/>
    <w:unhideWhenUsed/>
    <w:rsid w:val="008F2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6DF"/>
    <w:rPr>
      <w:rFonts w:ascii="Segoe UI" w:hAnsi="Segoe UI" w:cs="Segoe UI"/>
      <w:sz w:val="18"/>
      <w:szCs w:val="18"/>
      <w:lang w:bidi="ar-SA"/>
    </w:rPr>
  </w:style>
  <w:style w:type="paragraph" w:styleId="CommentSubject">
    <w:name w:val="annotation subject"/>
    <w:basedOn w:val="CommentText"/>
    <w:next w:val="CommentText"/>
    <w:link w:val="CommentSubjectChar"/>
    <w:uiPriority w:val="99"/>
    <w:semiHidden/>
    <w:unhideWhenUsed/>
    <w:rsid w:val="00D57464"/>
    <w:rPr>
      <w:b/>
      <w:bCs/>
    </w:rPr>
  </w:style>
  <w:style w:type="character" w:customStyle="1" w:styleId="CommentSubjectChar">
    <w:name w:val="Comment Subject Char"/>
    <w:basedOn w:val="CommentTextChar"/>
    <w:link w:val="CommentSubject"/>
    <w:uiPriority w:val="99"/>
    <w:semiHidden/>
    <w:rsid w:val="00D57464"/>
    <w:rPr>
      <w:b/>
      <w:bCs/>
      <w:sz w:val="20"/>
      <w:szCs w:val="20"/>
      <w:lang w:bidi="ar-SA"/>
    </w:rPr>
  </w:style>
  <w:style w:type="paragraph" w:styleId="Revision">
    <w:name w:val="Revision"/>
    <w:hidden/>
    <w:uiPriority w:val="99"/>
    <w:semiHidden/>
    <w:rsid w:val="00375DC7"/>
    <w:pPr>
      <w:spacing w:after="0" w:line="240" w:lineRule="auto"/>
    </w:pPr>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ess.un.org/en/2023/db230621.doc.htm" TargetMode="External"/><Relationship Id="rId4" Type="http://schemas.openxmlformats.org/officeDocument/2006/relationships/hyperlink" Target="https://news.un.org/en/story/2023/07/11387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msf-khartoum-comm-coord</dc:creator>
  <cp:keywords/>
  <cp:lastModifiedBy>msf-khartoum-comm-coord</cp:lastModifiedBy>
  <cp:revision>2</cp:revision>
  <dcterms:created xsi:type="dcterms:W3CDTF">2023-07-26T05:13:00Z</dcterms:created>
  <dcterms:modified xsi:type="dcterms:W3CDTF">2023-07-26T05:13:00Z</dcterms:modified>
</cp:coreProperties>
</file>