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C2" w:rsidRPr="000674CF" w:rsidRDefault="001565C2">
      <w:pPr>
        <w:rPr>
          <w:b/>
          <w:lang w:val="en-GB"/>
        </w:rPr>
      </w:pPr>
      <w:bookmarkStart w:id="0" w:name="_GoBack"/>
      <w:r w:rsidRPr="000674CF">
        <w:rPr>
          <w:b/>
          <w:lang w:val="en-GB"/>
        </w:rPr>
        <w:t xml:space="preserve">Democratic Republic of Congo (DRC) “If we </w:t>
      </w:r>
      <w:r w:rsidR="000674CF">
        <w:rPr>
          <w:b/>
          <w:lang w:val="en-GB"/>
        </w:rPr>
        <w:t>sit back and do nothing, these people will die”</w:t>
      </w:r>
    </w:p>
    <w:p w:rsidR="001565C2" w:rsidRPr="000674CF" w:rsidRDefault="001565C2" w:rsidP="00E736BA">
      <w:pPr>
        <w:spacing w:after="0"/>
        <w:rPr>
          <w:i/>
          <w:lang w:val="en-GB"/>
        </w:rPr>
      </w:pPr>
      <w:r w:rsidRPr="000674CF">
        <w:rPr>
          <w:i/>
          <w:lang w:val="en-GB"/>
        </w:rPr>
        <w:t xml:space="preserve">Narcisse </w:t>
      </w:r>
      <w:proofErr w:type="spellStart"/>
      <w:r w:rsidRPr="000674CF">
        <w:rPr>
          <w:i/>
          <w:lang w:val="en-GB"/>
        </w:rPr>
        <w:t>Wega</w:t>
      </w:r>
      <w:proofErr w:type="spellEnd"/>
      <w:r w:rsidRPr="000674CF">
        <w:rPr>
          <w:i/>
          <w:lang w:val="en-GB"/>
        </w:rPr>
        <w:t xml:space="preserve"> </w:t>
      </w:r>
      <w:proofErr w:type="spellStart"/>
      <w:r w:rsidRPr="000674CF">
        <w:rPr>
          <w:i/>
          <w:lang w:val="en-GB"/>
        </w:rPr>
        <w:t>Kwekam</w:t>
      </w:r>
      <w:proofErr w:type="spellEnd"/>
      <w:r w:rsidRPr="000674CF">
        <w:rPr>
          <w:i/>
          <w:lang w:val="en-GB"/>
        </w:rPr>
        <w:t xml:space="preserve"> is the deputy emergency programme manager for </w:t>
      </w:r>
      <w:proofErr w:type="spellStart"/>
      <w:r w:rsidRPr="000674CF">
        <w:rPr>
          <w:i/>
          <w:lang w:val="en-GB"/>
        </w:rPr>
        <w:t>Médecins</w:t>
      </w:r>
      <w:proofErr w:type="spellEnd"/>
      <w:r w:rsidRPr="000674CF">
        <w:rPr>
          <w:i/>
          <w:lang w:val="en-GB"/>
        </w:rPr>
        <w:t xml:space="preserve"> Sans </w:t>
      </w:r>
      <w:proofErr w:type="spellStart"/>
      <w:r w:rsidRPr="000674CF">
        <w:rPr>
          <w:i/>
          <w:lang w:val="en-GB"/>
        </w:rPr>
        <w:t>Frontières</w:t>
      </w:r>
      <w:proofErr w:type="spellEnd"/>
      <w:r w:rsidRPr="000674CF">
        <w:rPr>
          <w:i/>
          <w:lang w:val="en-GB"/>
        </w:rPr>
        <w:t xml:space="preserve"> (MSF). He </w:t>
      </w:r>
      <w:r w:rsidR="000674CF">
        <w:rPr>
          <w:i/>
          <w:lang w:val="en-GB"/>
        </w:rPr>
        <w:t>recently</w:t>
      </w:r>
      <w:r w:rsidRPr="000674CF">
        <w:rPr>
          <w:i/>
          <w:lang w:val="en-GB"/>
        </w:rPr>
        <w:t xml:space="preserve"> returned from Tanganyika</w:t>
      </w:r>
      <w:r w:rsidR="000674CF">
        <w:rPr>
          <w:i/>
          <w:lang w:val="en-GB"/>
        </w:rPr>
        <w:t xml:space="preserve"> province</w:t>
      </w:r>
      <w:r w:rsidRPr="000674CF">
        <w:rPr>
          <w:i/>
          <w:lang w:val="en-GB"/>
        </w:rPr>
        <w:t xml:space="preserve">, an area where clashes between communities have </w:t>
      </w:r>
      <w:r w:rsidR="000674CF">
        <w:rPr>
          <w:i/>
          <w:lang w:val="en-GB"/>
        </w:rPr>
        <w:t xml:space="preserve">forced </w:t>
      </w:r>
      <w:r w:rsidRPr="000674CF">
        <w:rPr>
          <w:i/>
          <w:lang w:val="en-GB"/>
        </w:rPr>
        <w:t xml:space="preserve">large </w:t>
      </w:r>
      <w:r w:rsidR="000674CF">
        <w:rPr>
          <w:i/>
          <w:lang w:val="en-GB"/>
        </w:rPr>
        <w:t>numbers of people to leave their homes</w:t>
      </w:r>
      <w:r w:rsidRPr="000674CF">
        <w:rPr>
          <w:i/>
          <w:lang w:val="en-GB"/>
        </w:rPr>
        <w:t xml:space="preserve">. </w:t>
      </w:r>
      <w:r w:rsidR="00B748E8">
        <w:rPr>
          <w:i/>
          <w:lang w:val="en-GB"/>
        </w:rPr>
        <w:t>Many</w:t>
      </w:r>
      <w:r w:rsidR="000674CF">
        <w:rPr>
          <w:i/>
          <w:lang w:val="en-GB"/>
        </w:rPr>
        <w:t xml:space="preserve"> </w:t>
      </w:r>
      <w:r w:rsidR="00B748E8">
        <w:rPr>
          <w:i/>
          <w:lang w:val="en-GB"/>
        </w:rPr>
        <w:t xml:space="preserve">are </w:t>
      </w:r>
      <w:r w:rsidR="000674CF">
        <w:rPr>
          <w:i/>
          <w:lang w:val="en-GB"/>
        </w:rPr>
        <w:t xml:space="preserve">subsequently </w:t>
      </w:r>
      <w:r w:rsidR="00B748E8">
        <w:rPr>
          <w:i/>
          <w:lang w:val="en-GB"/>
        </w:rPr>
        <w:t xml:space="preserve">living in informal settlements, and food remains a major concern. The prevailing insecurity is affecting people’s health and also their ability to reach existing medical structures. </w:t>
      </w:r>
    </w:p>
    <w:p w:rsidR="001565C2" w:rsidRPr="000674CF" w:rsidRDefault="001565C2" w:rsidP="00E736BA">
      <w:pPr>
        <w:spacing w:after="0"/>
        <w:rPr>
          <w:i/>
          <w:lang w:val="en-GB"/>
        </w:rPr>
      </w:pPr>
    </w:p>
    <w:p w:rsidR="00B038C1" w:rsidRDefault="00D164E5" w:rsidP="00E736BA">
      <w:pPr>
        <w:spacing w:after="0"/>
        <w:rPr>
          <w:lang w:val="en-GB"/>
        </w:rPr>
      </w:pPr>
      <w:r w:rsidRPr="000674CF">
        <w:rPr>
          <w:lang w:val="en-GB"/>
        </w:rPr>
        <w:t>“</w:t>
      </w:r>
      <w:r w:rsidR="002A14C1">
        <w:rPr>
          <w:lang w:val="en-GB"/>
        </w:rPr>
        <w:t xml:space="preserve">As a result of </w:t>
      </w:r>
      <w:proofErr w:type="spellStart"/>
      <w:r w:rsidR="0012629E">
        <w:rPr>
          <w:lang w:val="en-GB"/>
        </w:rPr>
        <w:t>intercommunal</w:t>
      </w:r>
      <w:proofErr w:type="spellEnd"/>
      <w:r w:rsidR="0012629E">
        <w:rPr>
          <w:lang w:val="en-GB"/>
        </w:rPr>
        <w:t xml:space="preserve"> </w:t>
      </w:r>
      <w:r w:rsidR="002A14C1">
        <w:rPr>
          <w:lang w:val="en-GB"/>
        </w:rPr>
        <w:t>c</w:t>
      </w:r>
      <w:r w:rsidR="009C2125">
        <w:rPr>
          <w:lang w:val="en-GB"/>
        </w:rPr>
        <w:t>on</w:t>
      </w:r>
      <w:r w:rsidR="00B748E8">
        <w:rPr>
          <w:lang w:val="en-GB"/>
        </w:rPr>
        <w:t>flict</w:t>
      </w:r>
      <w:r w:rsidR="002A14C1">
        <w:rPr>
          <w:lang w:val="en-GB"/>
        </w:rPr>
        <w:t xml:space="preserve">, villagers left their homes in the hope of finding safety elsewhere. </w:t>
      </w:r>
      <w:r w:rsidRPr="000674CF">
        <w:rPr>
          <w:lang w:val="en-GB"/>
        </w:rPr>
        <w:t xml:space="preserve">As the </w:t>
      </w:r>
      <w:r w:rsidR="002A14C1">
        <w:rPr>
          <w:lang w:val="en-GB"/>
        </w:rPr>
        <w:t xml:space="preserve">fighting intensified, informal settlements sprang up as more and more families arrived in </w:t>
      </w:r>
      <w:proofErr w:type="spellStart"/>
      <w:r w:rsidR="002A14C1">
        <w:rPr>
          <w:lang w:val="en-GB"/>
        </w:rPr>
        <w:t>Kalémie</w:t>
      </w:r>
      <w:proofErr w:type="spellEnd"/>
      <w:r w:rsidR="002A14C1">
        <w:rPr>
          <w:lang w:val="en-GB"/>
        </w:rPr>
        <w:t xml:space="preserve">. People’s shelters are made of straw and other building materials found nearby. </w:t>
      </w:r>
      <w:r w:rsidR="00B038C1">
        <w:rPr>
          <w:lang w:val="en-GB"/>
        </w:rPr>
        <w:t xml:space="preserve"> And although t</w:t>
      </w:r>
      <w:r w:rsidR="002A14C1">
        <w:rPr>
          <w:lang w:val="en-GB"/>
        </w:rPr>
        <w:t>he settlements have been in place for months now</w:t>
      </w:r>
      <w:r w:rsidR="007D5E6B">
        <w:rPr>
          <w:lang w:val="en-GB"/>
        </w:rPr>
        <w:t>,</w:t>
      </w:r>
      <w:r w:rsidR="002A14C1">
        <w:rPr>
          <w:lang w:val="en-GB"/>
        </w:rPr>
        <w:t xml:space="preserve"> </w:t>
      </w:r>
      <w:r w:rsidR="00B038C1">
        <w:rPr>
          <w:lang w:val="en-GB"/>
        </w:rPr>
        <w:t>the aid afforded to</w:t>
      </w:r>
      <w:r w:rsidR="002A14C1">
        <w:rPr>
          <w:lang w:val="en-GB"/>
        </w:rPr>
        <w:t xml:space="preserve"> people is minimal or </w:t>
      </w:r>
      <w:r w:rsidR="00D334B9" w:rsidRPr="000674CF">
        <w:rPr>
          <w:lang w:val="en-GB"/>
        </w:rPr>
        <w:t xml:space="preserve">non-existent; </w:t>
      </w:r>
      <w:r w:rsidR="00CC07AA" w:rsidRPr="000674CF">
        <w:rPr>
          <w:lang w:val="en-GB"/>
        </w:rPr>
        <w:t xml:space="preserve">some have no water, no food, and no access to care. </w:t>
      </w:r>
    </w:p>
    <w:p w:rsidR="00B038C1" w:rsidRDefault="00B038C1" w:rsidP="00E736BA">
      <w:pPr>
        <w:spacing w:after="0"/>
        <w:rPr>
          <w:lang w:val="en-GB"/>
        </w:rPr>
      </w:pPr>
    </w:p>
    <w:p w:rsidR="00022A00" w:rsidRPr="000674CF" w:rsidRDefault="00B038C1" w:rsidP="00E736BA">
      <w:pPr>
        <w:spacing w:after="0"/>
        <w:rPr>
          <w:lang w:val="en-GB"/>
        </w:rPr>
      </w:pPr>
      <w:r>
        <w:rPr>
          <w:lang w:val="en-GB"/>
        </w:rPr>
        <w:t>We were responding to a large measles outbreak in</w:t>
      </w:r>
      <w:r w:rsidR="00022A00" w:rsidRPr="000674CF">
        <w:rPr>
          <w:lang w:val="en-GB"/>
        </w:rPr>
        <w:t xml:space="preserve"> Tanganyika </w:t>
      </w:r>
      <w:r>
        <w:rPr>
          <w:lang w:val="en-GB"/>
        </w:rPr>
        <w:t xml:space="preserve">province </w:t>
      </w:r>
      <w:r w:rsidR="00022A00" w:rsidRPr="000674CF">
        <w:rPr>
          <w:lang w:val="en-GB"/>
        </w:rPr>
        <w:t xml:space="preserve">that had spread to </w:t>
      </w:r>
      <w:r w:rsidR="0012141B" w:rsidRPr="000674CF">
        <w:rPr>
          <w:lang w:val="en-GB"/>
        </w:rPr>
        <w:t xml:space="preserve">difficult-to-reach </w:t>
      </w:r>
      <w:r w:rsidR="00022A00" w:rsidRPr="000674CF">
        <w:rPr>
          <w:lang w:val="en-GB"/>
        </w:rPr>
        <w:t>areas</w:t>
      </w:r>
      <w:r>
        <w:rPr>
          <w:lang w:val="en-GB"/>
        </w:rPr>
        <w:t xml:space="preserve"> when</w:t>
      </w:r>
      <w:r w:rsidR="00022A00" w:rsidRPr="000674CF">
        <w:rPr>
          <w:lang w:val="en-GB"/>
        </w:rPr>
        <w:t xml:space="preserve"> we arrived i</w:t>
      </w:r>
      <w:r>
        <w:rPr>
          <w:lang w:val="en-GB"/>
        </w:rPr>
        <w:t xml:space="preserve">n the village of </w:t>
      </w:r>
      <w:proofErr w:type="spellStart"/>
      <w:r>
        <w:rPr>
          <w:lang w:val="en-GB"/>
        </w:rPr>
        <w:t>Moke</w:t>
      </w:r>
      <w:proofErr w:type="spellEnd"/>
      <w:r>
        <w:rPr>
          <w:lang w:val="en-GB"/>
        </w:rPr>
        <w:t>. What we found was on a</w:t>
      </w:r>
      <w:r w:rsidR="00022A00" w:rsidRPr="000674CF">
        <w:rPr>
          <w:lang w:val="en-GB"/>
        </w:rPr>
        <w:t xml:space="preserve"> scale we</w:t>
      </w:r>
      <w:r>
        <w:rPr>
          <w:lang w:val="en-GB"/>
        </w:rPr>
        <w:t>’ve rarely seen</w:t>
      </w:r>
      <w:r w:rsidR="00022A00" w:rsidRPr="000674CF">
        <w:rPr>
          <w:lang w:val="en-GB"/>
        </w:rPr>
        <w:t xml:space="preserve"> before. </w:t>
      </w:r>
      <w:r>
        <w:rPr>
          <w:lang w:val="en-GB"/>
        </w:rPr>
        <w:t xml:space="preserve">People were listless, </w:t>
      </w:r>
      <w:r w:rsidR="00EA0113">
        <w:rPr>
          <w:lang w:val="en-GB"/>
        </w:rPr>
        <w:t xml:space="preserve">lying on the floor unable to get up. </w:t>
      </w:r>
      <w:r w:rsidR="00022A00" w:rsidRPr="000674CF">
        <w:rPr>
          <w:lang w:val="en-GB"/>
        </w:rPr>
        <w:t>There were 1,500 people</w:t>
      </w:r>
      <w:r>
        <w:rPr>
          <w:lang w:val="en-GB"/>
        </w:rPr>
        <w:t xml:space="preserve"> living </w:t>
      </w:r>
      <w:r w:rsidR="00EA0113">
        <w:rPr>
          <w:lang w:val="en-GB"/>
        </w:rPr>
        <w:t>in the village</w:t>
      </w:r>
      <w:r w:rsidR="00022A00" w:rsidRPr="000674CF">
        <w:rPr>
          <w:lang w:val="en-GB"/>
        </w:rPr>
        <w:t xml:space="preserve">, and </w:t>
      </w:r>
      <w:r>
        <w:rPr>
          <w:lang w:val="en-GB"/>
        </w:rPr>
        <w:t xml:space="preserve">when we visited the </w:t>
      </w:r>
      <w:r w:rsidR="00022A00" w:rsidRPr="000674CF">
        <w:rPr>
          <w:lang w:val="en-GB"/>
        </w:rPr>
        <w:t xml:space="preserve">cemetery </w:t>
      </w:r>
      <w:r>
        <w:rPr>
          <w:lang w:val="en-GB"/>
        </w:rPr>
        <w:t xml:space="preserve">we found 95 graves. Of these, </w:t>
      </w:r>
      <w:r w:rsidR="00022A00" w:rsidRPr="000674CF">
        <w:rPr>
          <w:lang w:val="en-GB"/>
        </w:rPr>
        <w:t>90</w:t>
      </w:r>
      <w:r>
        <w:rPr>
          <w:lang w:val="en-GB"/>
        </w:rPr>
        <w:t xml:space="preserve"> per cent were </w:t>
      </w:r>
      <w:r w:rsidR="00022A00" w:rsidRPr="000674CF">
        <w:rPr>
          <w:lang w:val="en-GB"/>
        </w:rPr>
        <w:t xml:space="preserve">children. </w:t>
      </w:r>
      <w:r>
        <w:rPr>
          <w:lang w:val="en-GB"/>
        </w:rPr>
        <w:t xml:space="preserve">We undertook a malnutrition screening in April that showed </w:t>
      </w:r>
      <w:r w:rsidR="00022A00" w:rsidRPr="000674CF">
        <w:rPr>
          <w:lang w:val="en-GB"/>
        </w:rPr>
        <w:t>51</w:t>
      </w:r>
      <w:r>
        <w:rPr>
          <w:lang w:val="en-GB"/>
        </w:rPr>
        <w:t xml:space="preserve"> per cent</w:t>
      </w:r>
      <w:r w:rsidR="00022A00" w:rsidRPr="000674CF">
        <w:rPr>
          <w:lang w:val="en-GB"/>
        </w:rPr>
        <w:t xml:space="preserve"> of </w:t>
      </w:r>
      <w:r>
        <w:rPr>
          <w:lang w:val="en-GB"/>
        </w:rPr>
        <w:t xml:space="preserve">the </w:t>
      </w:r>
      <w:r w:rsidR="00022A00" w:rsidRPr="000674CF">
        <w:rPr>
          <w:lang w:val="en-GB"/>
        </w:rPr>
        <w:t>children were malnourished, 23</w:t>
      </w:r>
      <w:r>
        <w:rPr>
          <w:lang w:val="en-GB"/>
        </w:rPr>
        <w:t xml:space="preserve"> per cent</w:t>
      </w:r>
      <w:r w:rsidR="00022A00" w:rsidRPr="000674CF">
        <w:rPr>
          <w:lang w:val="en-GB"/>
        </w:rPr>
        <w:t xml:space="preserve"> </w:t>
      </w:r>
      <w:r w:rsidR="0012141B" w:rsidRPr="000674CF">
        <w:rPr>
          <w:lang w:val="en-GB"/>
        </w:rPr>
        <w:t>severely</w:t>
      </w:r>
      <w:r>
        <w:rPr>
          <w:lang w:val="en-GB"/>
        </w:rPr>
        <w:t xml:space="preserve"> so</w:t>
      </w:r>
      <w:r w:rsidR="00022A00" w:rsidRPr="000674CF">
        <w:rPr>
          <w:lang w:val="en-GB"/>
        </w:rPr>
        <w:t>.</w:t>
      </w:r>
    </w:p>
    <w:p w:rsidR="006F68D2" w:rsidRPr="000674CF" w:rsidRDefault="006F68D2" w:rsidP="00E736BA">
      <w:pPr>
        <w:spacing w:after="0"/>
        <w:rPr>
          <w:lang w:val="en-GB"/>
        </w:rPr>
      </w:pPr>
    </w:p>
    <w:p w:rsidR="00837136" w:rsidRDefault="0012141B" w:rsidP="00E736BA">
      <w:pPr>
        <w:spacing w:after="0"/>
        <w:rPr>
          <w:lang w:val="en-GB"/>
        </w:rPr>
      </w:pPr>
      <w:r w:rsidRPr="000674CF">
        <w:rPr>
          <w:lang w:val="en-GB"/>
        </w:rPr>
        <w:t xml:space="preserve">We set up mobile clinics as quickly as possible and provided care for </w:t>
      </w:r>
      <w:r w:rsidR="00B038C1">
        <w:rPr>
          <w:lang w:val="en-GB"/>
        </w:rPr>
        <w:t xml:space="preserve">both malnourished </w:t>
      </w:r>
      <w:r w:rsidRPr="000674CF">
        <w:rPr>
          <w:lang w:val="en-GB"/>
        </w:rPr>
        <w:t>children and adult</w:t>
      </w:r>
      <w:r w:rsidR="00827D9F">
        <w:rPr>
          <w:lang w:val="en-GB"/>
        </w:rPr>
        <w:t>s</w:t>
      </w:r>
      <w:r w:rsidR="00B038C1">
        <w:rPr>
          <w:lang w:val="en-GB"/>
        </w:rPr>
        <w:t xml:space="preserve">. </w:t>
      </w:r>
      <w:r w:rsidRPr="000674CF">
        <w:rPr>
          <w:lang w:val="en-GB"/>
        </w:rPr>
        <w:t xml:space="preserve">We also distributed </w:t>
      </w:r>
      <w:r w:rsidR="001F004D" w:rsidRPr="000674CF">
        <w:rPr>
          <w:lang w:val="en-GB"/>
        </w:rPr>
        <w:t>items</w:t>
      </w:r>
      <w:r w:rsidR="00EA0113">
        <w:rPr>
          <w:lang w:val="en-GB"/>
        </w:rPr>
        <w:t xml:space="preserve"> such as </w:t>
      </w:r>
      <w:r w:rsidRPr="000674CF">
        <w:rPr>
          <w:lang w:val="en-GB"/>
        </w:rPr>
        <w:t xml:space="preserve">mosquito nets and tarpaulins, </w:t>
      </w:r>
      <w:r w:rsidR="001F004D" w:rsidRPr="000674CF">
        <w:rPr>
          <w:lang w:val="en-GB"/>
        </w:rPr>
        <w:t xml:space="preserve">as </w:t>
      </w:r>
      <w:r w:rsidRPr="000674CF">
        <w:rPr>
          <w:lang w:val="en-GB"/>
        </w:rPr>
        <w:t xml:space="preserve">malaria and pneumonia </w:t>
      </w:r>
      <w:r w:rsidR="001F004D" w:rsidRPr="000674CF">
        <w:rPr>
          <w:lang w:val="en-GB"/>
        </w:rPr>
        <w:t>were</w:t>
      </w:r>
      <w:r w:rsidRPr="000674CF">
        <w:rPr>
          <w:lang w:val="en-GB"/>
        </w:rPr>
        <w:t xml:space="preserve"> </w:t>
      </w:r>
      <w:r w:rsidR="00EA0113">
        <w:rPr>
          <w:lang w:val="en-GB"/>
        </w:rPr>
        <w:t xml:space="preserve">the </w:t>
      </w:r>
      <w:r w:rsidRPr="000674CF">
        <w:rPr>
          <w:lang w:val="en-GB"/>
        </w:rPr>
        <w:t xml:space="preserve">two </w:t>
      </w:r>
      <w:r w:rsidR="00EA0113">
        <w:rPr>
          <w:lang w:val="en-GB"/>
        </w:rPr>
        <w:t>most common conditions</w:t>
      </w:r>
      <w:r w:rsidR="00827D9F">
        <w:rPr>
          <w:lang w:val="en-GB"/>
        </w:rPr>
        <w:t xml:space="preserve"> people </w:t>
      </w:r>
      <w:r w:rsidR="007D5E6B">
        <w:rPr>
          <w:lang w:val="en-GB"/>
        </w:rPr>
        <w:t>were coming to us</w:t>
      </w:r>
      <w:r w:rsidR="00827D9F">
        <w:rPr>
          <w:lang w:val="en-GB"/>
        </w:rPr>
        <w:t xml:space="preserve"> with</w:t>
      </w:r>
      <w:r w:rsidR="00EA0113">
        <w:rPr>
          <w:lang w:val="en-GB"/>
        </w:rPr>
        <w:t xml:space="preserve">. </w:t>
      </w:r>
    </w:p>
    <w:p w:rsidR="00EA0113" w:rsidRPr="000674CF" w:rsidRDefault="00EA0113" w:rsidP="00E736BA">
      <w:pPr>
        <w:spacing w:after="0"/>
        <w:rPr>
          <w:lang w:val="en-GB"/>
        </w:rPr>
      </w:pPr>
    </w:p>
    <w:p w:rsidR="001F004D" w:rsidRPr="000674CF" w:rsidRDefault="0012629E" w:rsidP="00CF2C39">
      <w:pPr>
        <w:spacing w:after="0"/>
        <w:rPr>
          <w:lang w:val="en-GB"/>
        </w:rPr>
      </w:pPr>
      <w:r>
        <w:rPr>
          <w:lang w:val="en-GB"/>
        </w:rPr>
        <w:t xml:space="preserve">These people </w:t>
      </w:r>
      <w:r w:rsidR="001F004D" w:rsidRPr="000674CF">
        <w:rPr>
          <w:lang w:val="en-GB"/>
        </w:rPr>
        <w:t xml:space="preserve">are in a </w:t>
      </w:r>
      <w:r w:rsidR="00EA0113">
        <w:rPr>
          <w:lang w:val="en-GB"/>
        </w:rPr>
        <w:t>terrible</w:t>
      </w:r>
      <w:r w:rsidR="001F004D" w:rsidRPr="000674CF">
        <w:rPr>
          <w:lang w:val="en-GB"/>
        </w:rPr>
        <w:t xml:space="preserve"> situation. They </w:t>
      </w:r>
      <w:r w:rsidR="00EA0113">
        <w:rPr>
          <w:lang w:val="en-GB"/>
        </w:rPr>
        <w:t xml:space="preserve">are asking </w:t>
      </w:r>
      <w:r w:rsidR="001F004D" w:rsidRPr="000674CF">
        <w:rPr>
          <w:lang w:val="en-GB"/>
        </w:rPr>
        <w:t xml:space="preserve">for two things: to be protected, and to return home. </w:t>
      </w:r>
      <w:r w:rsidR="007D5E6B">
        <w:rPr>
          <w:lang w:val="en-GB"/>
        </w:rPr>
        <w:t>I</w:t>
      </w:r>
      <w:r w:rsidR="00EA0113">
        <w:rPr>
          <w:lang w:val="en-GB"/>
        </w:rPr>
        <w:t>n addition to providing</w:t>
      </w:r>
      <w:r w:rsidR="001F004D" w:rsidRPr="000674CF">
        <w:rPr>
          <w:lang w:val="en-GB"/>
        </w:rPr>
        <w:t xml:space="preserve"> aid, </w:t>
      </w:r>
      <w:r w:rsidR="007D5E6B">
        <w:rPr>
          <w:lang w:val="en-GB"/>
        </w:rPr>
        <w:t>MSF is</w:t>
      </w:r>
      <w:r w:rsidR="00EA0113">
        <w:rPr>
          <w:lang w:val="en-GB"/>
        </w:rPr>
        <w:t xml:space="preserve"> calling on </w:t>
      </w:r>
      <w:r w:rsidR="001F004D" w:rsidRPr="000674CF">
        <w:rPr>
          <w:lang w:val="en-GB"/>
        </w:rPr>
        <w:t xml:space="preserve">other actors to </w:t>
      </w:r>
      <w:r w:rsidR="00EA0113">
        <w:rPr>
          <w:lang w:val="en-GB"/>
        </w:rPr>
        <w:t xml:space="preserve">shoulder </w:t>
      </w:r>
      <w:r w:rsidR="001F004D" w:rsidRPr="000674CF">
        <w:rPr>
          <w:lang w:val="en-GB"/>
        </w:rPr>
        <w:t xml:space="preserve">responsibility. If we </w:t>
      </w:r>
      <w:r w:rsidR="00EA0113">
        <w:rPr>
          <w:lang w:val="en-GB"/>
        </w:rPr>
        <w:t>sit back and do nothing, these people</w:t>
      </w:r>
      <w:r w:rsidR="001F004D" w:rsidRPr="000674CF">
        <w:rPr>
          <w:lang w:val="en-GB"/>
        </w:rPr>
        <w:t xml:space="preserve"> </w:t>
      </w:r>
      <w:r w:rsidR="001F68FA" w:rsidRPr="000674CF">
        <w:rPr>
          <w:lang w:val="en-GB"/>
        </w:rPr>
        <w:t>will</w:t>
      </w:r>
      <w:r w:rsidR="001F004D" w:rsidRPr="000674CF">
        <w:rPr>
          <w:lang w:val="en-GB"/>
        </w:rPr>
        <w:t xml:space="preserve"> die</w:t>
      </w:r>
      <w:r w:rsidR="00EA0113">
        <w:rPr>
          <w:lang w:val="en-GB"/>
        </w:rPr>
        <w:t>.</w:t>
      </w:r>
      <w:r w:rsidR="001F004D" w:rsidRPr="000674CF">
        <w:rPr>
          <w:lang w:val="en-GB"/>
        </w:rPr>
        <w:t xml:space="preserve"> </w:t>
      </w:r>
      <w:r w:rsidR="007D5E6B">
        <w:rPr>
          <w:lang w:val="en-GB"/>
        </w:rPr>
        <w:t>Every time we</w:t>
      </w:r>
      <w:r w:rsidR="001F004D" w:rsidRPr="000674CF">
        <w:rPr>
          <w:lang w:val="en-GB"/>
        </w:rPr>
        <w:t xml:space="preserve"> come</w:t>
      </w:r>
      <w:r w:rsidR="00EA0113">
        <w:rPr>
          <w:lang w:val="en-GB"/>
        </w:rPr>
        <w:t xml:space="preserve"> back</w:t>
      </w:r>
      <w:r w:rsidR="007D5E6B">
        <w:rPr>
          <w:lang w:val="en-GB"/>
        </w:rPr>
        <w:t xml:space="preserve"> to the village t</w:t>
      </w:r>
      <w:r w:rsidR="001F004D" w:rsidRPr="000674CF">
        <w:rPr>
          <w:lang w:val="en-GB"/>
        </w:rPr>
        <w:t>here are new deaths.</w:t>
      </w:r>
    </w:p>
    <w:p w:rsidR="001441FA" w:rsidRPr="000674CF" w:rsidRDefault="001441FA" w:rsidP="00CF2C39">
      <w:pPr>
        <w:spacing w:after="0"/>
        <w:rPr>
          <w:lang w:val="en-GB"/>
        </w:rPr>
      </w:pPr>
    </w:p>
    <w:p w:rsidR="001F68FA" w:rsidRPr="000674CF" w:rsidRDefault="00827D9F" w:rsidP="00CF2C39">
      <w:pPr>
        <w:spacing w:after="0"/>
        <w:rPr>
          <w:lang w:val="en-GB"/>
        </w:rPr>
      </w:pPr>
      <w:r>
        <w:rPr>
          <w:lang w:val="en-GB"/>
        </w:rPr>
        <w:t xml:space="preserve">As </w:t>
      </w:r>
      <w:r w:rsidR="00EA0113">
        <w:rPr>
          <w:lang w:val="en-GB"/>
        </w:rPr>
        <w:t>MSF</w:t>
      </w:r>
      <w:r>
        <w:rPr>
          <w:lang w:val="en-GB"/>
        </w:rPr>
        <w:t xml:space="preserve"> we </w:t>
      </w:r>
      <w:r w:rsidR="00EA0113">
        <w:rPr>
          <w:lang w:val="en-GB"/>
        </w:rPr>
        <w:t xml:space="preserve">will continue to describe what we see and bear witness to what we experience. Everyone needs to take responsibility. </w:t>
      </w:r>
      <w:r w:rsidR="001F68FA" w:rsidRPr="000674CF">
        <w:rPr>
          <w:lang w:val="en-GB"/>
        </w:rPr>
        <w:t xml:space="preserve">There are </w:t>
      </w:r>
      <w:r w:rsidR="00EA0113">
        <w:rPr>
          <w:lang w:val="en-GB"/>
        </w:rPr>
        <w:t xml:space="preserve">undoubtedly </w:t>
      </w:r>
      <w:r w:rsidR="001F68FA" w:rsidRPr="000674CF">
        <w:rPr>
          <w:lang w:val="en-GB"/>
        </w:rPr>
        <w:t>other poc</w:t>
      </w:r>
      <w:r w:rsidR="00FF32B4">
        <w:rPr>
          <w:lang w:val="en-GB"/>
        </w:rPr>
        <w:t xml:space="preserve">kets of displaced people </w:t>
      </w:r>
      <w:r w:rsidR="001F68FA" w:rsidRPr="000674CF">
        <w:rPr>
          <w:lang w:val="en-GB"/>
        </w:rPr>
        <w:t xml:space="preserve">in </w:t>
      </w:r>
      <w:r w:rsidR="00EA0113">
        <w:rPr>
          <w:lang w:val="en-GB"/>
        </w:rPr>
        <w:t xml:space="preserve">similar </w:t>
      </w:r>
      <w:r w:rsidR="001F68FA" w:rsidRPr="000674CF">
        <w:rPr>
          <w:lang w:val="en-GB"/>
        </w:rPr>
        <w:t>situations</w:t>
      </w:r>
      <w:r>
        <w:rPr>
          <w:lang w:val="en-GB"/>
        </w:rPr>
        <w:t xml:space="preserve"> and with t</w:t>
      </w:r>
      <w:r w:rsidR="00EA0113">
        <w:rPr>
          <w:lang w:val="en-GB"/>
        </w:rPr>
        <w:t xml:space="preserve">he same levels of need.  </w:t>
      </w:r>
      <w:r>
        <w:rPr>
          <w:lang w:val="en-GB"/>
        </w:rPr>
        <w:t xml:space="preserve">We are ready </w:t>
      </w:r>
      <w:r w:rsidR="007D5E6B">
        <w:rPr>
          <w:lang w:val="en-GB"/>
        </w:rPr>
        <w:t>to intervene</w:t>
      </w:r>
      <w:r w:rsidR="001F68FA" w:rsidRPr="000674CF">
        <w:rPr>
          <w:lang w:val="en-GB"/>
        </w:rPr>
        <w:t xml:space="preserve">, </w:t>
      </w:r>
      <w:r w:rsidR="007D5E6B">
        <w:rPr>
          <w:lang w:val="en-GB"/>
        </w:rPr>
        <w:t xml:space="preserve">but </w:t>
      </w:r>
      <w:r w:rsidR="001F68FA" w:rsidRPr="000674CF">
        <w:rPr>
          <w:lang w:val="en-GB"/>
        </w:rPr>
        <w:t xml:space="preserve">we are </w:t>
      </w:r>
      <w:r w:rsidR="007D5E6B">
        <w:rPr>
          <w:lang w:val="en-GB"/>
        </w:rPr>
        <w:t xml:space="preserve">also </w:t>
      </w:r>
      <w:r w:rsidR="001F68FA" w:rsidRPr="000674CF">
        <w:rPr>
          <w:lang w:val="en-GB"/>
        </w:rPr>
        <w:t xml:space="preserve">ready to </w:t>
      </w:r>
      <w:r w:rsidR="00EA0113">
        <w:rPr>
          <w:lang w:val="en-GB"/>
        </w:rPr>
        <w:t xml:space="preserve">raise our voices so that everyone feels concerned and </w:t>
      </w:r>
      <w:r>
        <w:rPr>
          <w:lang w:val="en-GB"/>
        </w:rPr>
        <w:t>takes action</w:t>
      </w:r>
      <w:r w:rsidR="00EA0113">
        <w:rPr>
          <w:lang w:val="en-GB"/>
        </w:rPr>
        <w:t>.</w:t>
      </w:r>
      <w:r w:rsidR="009C3CB2" w:rsidRPr="000674CF">
        <w:rPr>
          <w:lang w:val="en-GB"/>
        </w:rPr>
        <w:t>”</w:t>
      </w:r>
      <w:bookmarkEnd w:id="0"/>
    </w:p>
    <w:sectPr w:rsidR="001F68FA" w:rsidRPr="00067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44C9A"/>
    <w:multiLevelType w:val="hybridMultilevel"/>
    <w:tmpl w:val="FC28135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06"/>
    <w:rsid w:val="00000F68"/>
    <w:rsid w:val="00022A00"/>
    <w:rsid w:val="0005710F"/>
    <w:rsid w:val="000674CF"/>
    <w:rsid w:val="000957A0"/>
    <w:rsid w:val="0012141B"/>
    <w:rsid w:val="0012629E"/>
    <w:rsid w:val="001441FA"/>
    <w:rsid w:val="00147117"/>
    <w:rsid w:val="001565C2"/>
    <w:rsid w:val="00171762"/>
    <w:rsid w:val="001A10E2"/>
    <w:rsid w:val="001D7A0C"/>
    <w:rsid w:val="001F004D"/>
    <w:rsid w:val="001F224E"/>
    <w:rsid w:val="001F68FA"/>
    <w:rsid w:val="00201C96"/>
    <w:rsid w:val="00243D44"/>
    <w:rsid w:val="00271A2F"/>
    <w:rsid w:val="00277114"/>
    <w:rsid w:val="00291ABF"/>
    <w:rsid w:val="002A14C1"/>
    <w:rsid w:val="003341E6"/>
    <w:rsid w:val="00384281"/>
    <w:rsid w:val="003A01A7"/>
    <w:rsid w:val="0048388B"/>
    <w:rsid w:val="004A2273"/>
    <w:rsid w:val="004B695E"/>
    <w:rsid w:val="004C1906"/>
    <w:rsid w:val="005069B1"/>
    <w:rsid w:val="0054213E"/>
    <w:rsid w:val="00672305"/>
    <w:rsid w:val="006A2863"/>
    <w:rsid w:val="006B0B40"/>
    <w:rsid w:val="006F0D0C"/>
    <w:rsid w:val="006F68D2"/>
    <w:rsid w:val="007D5E6B"/>
    <w:rsid w:val="00821EAB"/>
    <w:rsid w:val="00827D9F"/>
    <w:rsid w:val="0083470F"/>
    <w:rsid w:val="00837136"/>
    <w:rsid w:val="0089301F"/>
    <w:rsid w:val="008D0307"/>
    <w:rsid w:val="008E2A9C"/>
    <w:rsid w:val="008F09D2"/>
    <w:rsid w:val="008F0B2C"/>
    <w:rsid w:val="0090741C"/>
    <w:rsid w:val="00932C71"/>
    <w:rsid w:val="0099661C"/>
    <w:rsid w:val="009C2125"/>
    <w:rsid w:val="009C3CB2"/>
    <w:rsid w:val="00A43CB4"/>
    <w:rsid w:val="00A84700"/>
    <w:rsid w:val="00B038C1"/>
    <w:rsid w:val="00B748E8"/>
    <w:rsid w:val="00BE6648"/>
    <w:rsid w:val="00C56934"/>
    <w:rsid w:val="00C77636"/>
    <w:rsid w:val="00CB0115"/>
    <w:rsid w:val="00CC07AA"/>
    <w:rsid w:val="00CF2C39"/>
    <w:rsid w:val="00D164E5"/>
    <w:rsid w:val="00D26D6B"/>
    <w:rsid w:val="00D334B9"/>
    <w:rsid w:val="00D46E33"/>
    <w:rsid w:val="00D6714F"/>
    <w:rsid w:val="00E0242B"/>
    <w:rsid w:val="00E736BA"/>
    <w:rsid w:val="00E865D3"/>
    <w:rsid w:val="00EA0113"/>
    <w:rsid w:val="00F16CF0"/>
    <w:rsid w:val="00F2582A"/>
    <w:rsid w:val="00F46B19"/>
    <w:rsid w:val="00F54310"/>
    <w:rsid w:val="00F6546A"/>
    <w:rsid w:val="00F701E5"/>
    <w:rsid w:val="00F730A4"/>
    <w:rsid w:val="00FA7DF5"/>
    <w:rsid w:val="00FD083D"/>
    <w:rsid w:val="00FF1CE0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4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6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8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8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68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4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6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8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8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6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6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6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Médecins Sans Frontières Suisse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DOZOL</dc:creator>
  <cp:lastModifiedBy>Etienne LHERMITTE</cp:lastModifiedBy>
  <cp:revision>2</cp:revision>
  <cp:lastPrinted>2017-05-23T13:25:00Z</cp:lastPrinted>
  <dcterms:created xsi:type="dcterms:W3CDTF">2017-05-26T12:47:00Z</dcterms:created>
  <dcterms:modified xsi:type="dcterms:W3CDTF">2017-05-26T12:47:00Z</dcterms:modified>
</cp:coreProperties>
</file>