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2F411" w14:textId="51061F8B" w:rsidR="00FB62F5" w:rsidRPr="00573F44" w:rsidRDefault="00465980" w:rsidP="00367D52">
      <w:pPr>
        <w:ind w:right="-574"/>
        <w:jc w:val="right"/>
        <w:rPr>
          <w:rFonts w:asciiTheme="minorHAnsi" w:hAnsiTheme="minorHAnsi" w:cstheme="minorHAnsi"/>
          <w:bCs/>
          <w:lang w:val="en-GB"/>
        </w:rPr>
      </w:pPr>
      <w:r w:rsidRPr="00573F44">
        <w:rPr>
          <w:rFonts w:asciiTheme="minorHAnsi" w:hAnsiTheme="minorHAnsi" w:cstheme="minorHAnsi"/>
          <w:bCs/>
          <w:noProof/>
          <w:lang w:val="en-GB"/>
        </w:rPr>
        <w:drawing>
          <wp:inline distT="0" distB="0" distL="0" distR="0" wp14:anchorId="72F4E87E" wp14:editId="39260481">
            <wp:extent cx="2609215" cy="504447"/>
            <wp:effectExtent l="0" t="0" r="635" b="0"/>
            <wp:docPr id="466852118" name="Picture 466852118" descr="A black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852118" name="Picture 1" descr="A black background with white text&#10;&#10;Description automatically generated with low confidence"/>
                    <pic:cNvPicPr/>
                  </pic:nvPicPr>
                  <pic:blipFill>
                    <a:blip r:embed="rId13">
                      <a:extLst>
                        <a:ext uri="{28A0092B-C50C-407E-A947-70E740481C1C}">
                          <a14:useLocalDpi xmlns:a14="http://schemas.microsoft.com/office/drawing/2010/main" val="0"/>
                        </a:ext>
                      </a:extLst>
                    </a:blip>
                    <a:stretch>
                      <a:fillRect/>
                    </a:stretch>
                  </pic:blipFill>
                  <pic:spPr>
                    <a:xfrm>
                      <a:off x="0" y="0"/>
                      <a:ext cx="2632684" cy="508984"/>
                    </a:xfrm>
                    <a:prstGeom prst="rect">
                      <a:avLst/>
                    </a:prstGeom>
                  </pic:spPr>
                </pic:pic>
              </a:graphicData>
            </a:graphic>
          </wp:inline>
        </w:drawing>
      </w:r>
    </w:p>
    <w:p w14:paraId="1C2094D4" w14:textId="20AC58F4" w:rsidR="00EE38E2" w:rsidRPr="00573F44" w:rsidRDefault="0067472F" w:rsidP="00431BE1">
      <w:pPr>
        <w:rPr>
          <w:rFonts w:asciiTheme="minorHAnsi" w:hAnsiTheme="minorHAnsi" w:cstheme="minorHAnsi"/>
          <w:sz w:val="22"/>
          <w:szCs w:val="22"/>
          <w:lang w:val="en-GB"/>
        </w:rPr>
      </w:pPr>
      <w:r w:rsidRPr="00573F44">
        <w:rPr>
          <w:rFonts w:asciiTheme="minorHAnsi" w:hAnsiTheme="minorHAnsi" w:cstheme="minorHAnsi"/>
          <w:sz w:val="22"/>
          <w:szCs w:val="22"/>
          <w:lang w:val="en-GB"/>
        </w:rPr>
        <w:t>19</w:t>
      </w:r>
      <w:r w:rsidRPr="00573F44">
        <w:rPr>
          <w:rFonts w:asciiTheme="minorHAnsi" w:hAnsiTheme="minorHAnsi" w:cstheme="minorHAnsi"/>
          <w:sz w:val="22"/>
          <w:szCs w:val="22"/>
          <w:vertAlign w:val="superscript"/>
          <w:lang w:val="en-GB"/>
        </w:rPr>
        <w:t xml:space="preserve">th </w:t>
      </w:r>
      <w:r w:rsidRPr="00573F44">
        <w:rPr>
          <w:rFonts w:asciiTheme="minorHAnsi" w:hAnsiTheme="minorHAnsi" w:cstheme="minorHAnsi"/>
          <w:sz w:val="22"/>
          <w:szCs w:val="22"/>
          <w:lang w:val="en-GB"/>
        </w:rPr>
        <w:t>August</w:t>
      </w:r>
      <w:r w:rsidR="006E2FBE" w:rsidRPr="00573F44">
        <w:rPr>
          <w:rFonts w:asciiTheme="minorHAnsi" w:hAnsiTheme="minorHAnsi" w:cstheme="minorHAnsi"/>
          <w:sz w:val="22"/>
          <w:szCs w:val="22"/>
          <w:lang w:val="en-GB"/>
        </w:rPr>
        <w:t xml:space="preserve"> 2026</w:t>
      </w:r>
    </w:p>
    <w:p w14:paraId="3EB58FD5" w14:textId="77777777" w:rsidR="00C050A7" w:rsidRPr="00573F44" w:rsidRDefault="00C050A7" w:rsidP="00431BE1">
      <w:pPr>
        <w:jc w:val="center"/>
        <w:rPr>
          <w:rFonts w:asciiTheme="minorHAnsi" w:hAnsiTheme="minorHAnsi" w:cstheme="minorHAnsi"/>
          <w:b/>
          <w:lang w:val="en-GB"/>
        </w:rPr>
      </w:pPr>
    </w:p>
    <w:p w14:paraId="4E9CC43B" w14:textId="4F91875E" w:rsidR="00217621" w:rsidRPr="00573F44" w:rsidRDefault="00BE52F1" w:rsidP="003232B9">
      <w:pPr>
        <w:jc w:val="center"/>
        <w:rPr>
          <w:rFonts w:asciiTheme="minorHAnsi" w:hAnsiTheme="minorHAnsi" w:cstheme="minorHAnsi"/>
          <w:b/>
          <w:lang w:val="en-GB"/>
        </w:rPr>
      </w:pPr>
      <w:r w:rsidRPr="00573F44">
        <w:rPr>
          <w:rFonts w:asciiTheme="minorHAnsi" w:hAnsiTheme="minorHAnsi" w:cstheme="minorHAnsi"/>
          <w:b/>
          <w:lang w:val="en-GB"/>
        </w:rPr>
        <w:t>PRESS RELEASE</w:t>
      </w:r>
    </w:p>
    <w:p w14:paraId="17AD0C8B" w14:textId="77777777" w:rsidR="00CB2949" w:rsidRPr="00573F44" w:rsidRDefault="00CB2949" w:rsidP="00A5111C">
      <w:pPr>
        <w:jc w:val="center"/>
        <w:rPr>
          <w:rFonts w:asciiTheme="minorHAnsi" w:hAnsiTheme="minorHAnsi" w:cstheme="minorHAnsi"/>
          <w:b/>
          <w:sz w:val="32"/>
          <w:szCs w:val="32"/>
          <w:lang w:val="en-GB"/>
        </w:rPr>
      </w:pPr>
    </w:p>
    <w:p w14:paraId="78327313" w14:textId="77777777" w:rsidR="0012218F" w:rsidRDefault="00826CA6" w:rsidP="00F26795">
      <w:pPr>
        <w:jc w:val="center"/>
        <w:rPr>
          <w:rFonts w:asciiTheme="minorHAnsi" w:hAnsiTheme="minorHAnsi" w:cstheme="minorHAnsi"/>
          <w:b/>
          <w:bCs/>
          <w:sz w:val="32"/>
          <w:szCs w:val="32"/>
          <w:lang w:val="en-GB"/>
        </w:rPr>
      </w:pPr>
      <w:r w:rsidRPr="00573F44">
        <w:rPr>
          <w:rFonts w:asciiTheme="minorHAnsi" w:hAnsiTheme="minorHAnsi" w:cstheme="minorHAnsi"/>
          <w:b/>
          <w:bCs/>
          <w:sz w:val="32"/>
          <w:szCs w:val="32"/>
          <w:lang w:val="en-GB"/>
        </w:rPr>
        <w:t xml:space="preserve">Arla </w:t>
      </w:r>
      <w:r w:rsidR="0012218F">
        <w:rPr>
          <w:rFonts w:asciiTheme="minorHAnsi" w:hAnsiTheme="minorHAnsi" w:cstheme="minorHAnsi"/>
          <w:b/>
          <w:bCs/>
          <w:sz w:val="32"/>
          <w:szCs w:val="32"/>
          <w:lang w:val="en-GB"/>
        </w:rPr>
        <w:t xml:space="preserve">Foods Ingredients </w:t>
      </w:r>
      <w:r w:rsidRPr="00573F44">
        <w:rPr>
          <w:rFonts w:asciiTheme="minorHAnsi" w:hAnsiTheme="minorHAnsi" w:cstheme="minorHAnsi"/>
          <w:b/>
          <w:bCs/>
          <w:sz w:val="32"/>
          <w:szCs w:val="32"/>
          <w:lang w:val="en-GB"/>
        </w:rPr>
        <w:t>reduces gas emissions</w:t>
      </w:r>
    </w:p>
    <w:p w14:paraId="3BE4C423" w14:textId="584D02A9" w:rsidR="00826CA6" w:rsidRPr="00573F44" w:rsidRDefault="00826CA6" w:rsidP="0012218F">
      <w:pPr>
        <w:jc w:val="center"/>
        <w:rPr>
          <w:rFonts w:asciiTheme="minorHAnsi" w:hAnsiTheme="minorHAnsi" w:cstheme="minorHAnsi"/>
          <w:b/>
          <w:bCs/>
          <w:sz w:val="32"/>
          <w:szCs w:val="32"/>
          <w:lang w:val="en-GB"/>
        </w:rPr>
      </w:pPr>
      <w:r w:rsidRPr="00573F44">
        <w:rPr>
          <w:rFonts w:asciiTheme="minorHAnsi" w:hAnsiTheme="minorHAnsi" w:cstheme="minorHAnsi"/>
          <w:b/>
          <w:bCs/>
          <w:sz w:val="32"/>
          <w:szCs w:val="32"/>
          <w:lang w:val="en-GB"/>
        </w:rPr>
        <w:t xml:space="preserve"> through significant investment in Videbæk</w:t>
      </w:r>
    </w:p>
    <w:p w14:paraId="0DC1BD75" w14:textId="77777777" w:rsidR="00F26795" w:rsidRPr="00573F44" w:rsidRDefault="00F26795" w:rsidP="00826CA6">
      <w:pPr>
        <w:rPr>
          <w:rFonts w:ascii="Arla InterFace W" w:hAnsi="Arla InterFace W"/>
          <w:b/>
          <w:bCs/>
          <w:lang w:val="en-GB"/>
        </w:rPr>
      </w:pPr>
    </w:p>
    <w:p w14:paraId="52454536" w14:textId="0D72F22F" w:rsidR="00826CA6" w:rsidRPr="00573F44" w:rsidRDefault="00826CA6" w:rsidP="00826CA6">
      <w:pPr>
        <w:rPr>
          <w:rFonts w:ascii="Calibri" w:hAnsi="Calibri" w:cs="Calibri"/>
          <w:b/>
          <w:bCs/>
          <w:i/>
          <w:iCs/>
          <w:sz w:val="22"/>
          <w:szCs w:val="22"/>
          <w:lang w:val="en-GB"/>
        </w:rPr>
      </w:pPr>
      <w:r w:rsidRPr="00573F44">
        <w:rPr>
          <w:rFonts w:ascii="Calibri" w:hAnsi="Calibri" w:cs="Calibri"/>
          <w:b/>
          <w:bCs/>
          <w:i/>
          <w:iCs/>
          <w:sz w:val="22"/>
          <w:szCs w:val="22"/>
          <w:lang w:val="en-GB"/>
        </w:rPr>
        <w:t>An 8 million euro investment at the Danmark Protein plant in Videbæk will reduce natural gas consumption by the equivalent of the annual heating demand of more than 900 households. With an additional planned investment in Videbæk, that figure will double.</w:t>
      </w:r>
    </w:p>
    <w:p w14:paraId="1AC49288" w14:textId="77777777" w:rsidR="00E45B2A" w:rsidRPr="00573F44" w:rsidRDefault="00E45B2A" w:rsidP="00826CA6">
      <w:pPr>
        <w:rPr>
          <w:rFonts w:ascii="Arla InterFace W" w:hAnsi="Arla InterFace W"/>
          <w:b/>
          <w:bCs/>
          <w:lang w:val="en-GB"/>
        </w:rPr>
      </w:pPr>
    </w:p>
    <w:p w14:paraId="467D01EF" w14:textId="77777777" w:rsidR="00826CA6" w:rsidRPr="00573F44" w:rsidRDefault="00826CA6" w:rsidP="00826CA6">
      <w:pPr>
        <w:rPr>
          <w:rFonts w:ascii="Calibri" w:hAnsi="Calibri" w:cs="Calibri"/>
          <w:sz w:val="22"/>
          <w:szCs w:val="22"/>
          <w:lang w:val="en-GB"/>
        </w:rPr>
      </w:pPr>
      <w:r w:rsidRPr="00573F44">
        <w:rPr>
          <w:rFonts w:ascii="Calibri" w:hAnsi="Calibri" w:cs="Calibri"/>
          <w:b/>
          <w:bCs/>
          <w:sz w:val="22"/>
          <w:szCs w:val="22"/>
          <w:lang w:val="en-GB"/>
        </w:rPr>
        <w:t xml:space="preserve">Videbæk – </w:t>
      </w:r>
      <w:r w:rsidRPr="00573F44">
        <w:rPr>
          <w:rFonts w:ascii="Calibri" w:hAnsi="Calibri" w:cs="Calibri"/>
          <w:sz w:val="22"/>
          <w:szCs w:val="22"/>
          <w:lang w:val="en-GB"/>
        </w:rPr>
        <w:t>Arla Foods Ingredients is taking a major step towards reducing its CO</w:t>
      </w:r>
      <w:r w:rsidRPr="00573F44">
        <w:rPr>
          <w:rFonts w:ascii="Calibri" w:hAnsi="Calibri" w:cs="Calibri"/>
          <w:sz w:val="22"/>
          <w:szCs w:val="22"/>
          <w:vertAlign w:val="subscript"/>
          <w:lang w:val="en-GB"/>
        </w:rPr>
        <w:t>2</w:t>
      </w:r>
      <w:r w:rsidRPr="00573F44">
        <w:rPr>
          <w:rFonts w:ascii="Calibri" w:hAnsi="Calibri" w:cs="Calibri"/>
          <w:sz w:val="22"/>
          <w:szCs w:val="22"/>
          <w:lang w:val="en-GB"/>
        </w:rPr>
        <w:t xml:space="preserve"> emissions on dairy level. A newly completed investment in a new heating system for Production Tower 4 at the Danmark Protein plant in Videbæk will deliver annual savings of 2,500 tonnes of CO</w:t>
      </w:r>
      <w:r w:rsidRPr="00573F44">
        <w:rPr>
          <w:rFonts w:ascii="Calibri" w:hAnsi="Calibri" w:cs="Calibri"/>
          <w:sz w:val="22"/>
          <w:szCs w:val="22"/>
          <w:vertAlign w:val="subscript"/>
          <w:lang w:val="en-GB"/>
        </w:rPr>
        <w:t>2</w:t>
      </w:r>
      <w:r w:rsidRPr="00573F44">
        <w:rPr>
          <w:rFonts w:ascii="Calibri" w:hAnsi="Calibri" w:cs="Calibri"/>
          <w:sz w:val="22"/>
          <w:szCs w:val="22"/>
          <w:lang w:val="en-GB"/>
        </w:rPr>
        <w:t>, equivalent to the annual heating consumption of more than 900 households using natural gas.</w:t>
      </w:r>
    </w:p>
    <w:p w14:paraId="2AAE9B7C" w14:textId="77777777" w:rsidR="005C5638" w:rsidRPr="00573F44" w:rsidRDefault="005C5638" w:rsidP="00826CA6">
      <w:pPr>
        <w:rPr>
          <w:rFonts w:ascii="Calibri" w:hAnsi="Calibri" w:cs="Calibri"/>
          <w:sz w:val="22"/>
          <w:szCs w:val="22"/>
          <w:lang w:val="en-GB"/>
        </w:rPr>
      </w:pPr>
    </w:p>
    <w:p w14:paraId="44BFF515" w14:textId="77777777" w:rsidR="00826CA6" w:rsidRPr="00573F44" w:rsidRDefault="00826CA6" w:rsidP="00826CA6">
      <w:pPr>
        <w:rPr>
          <w:rFonts w:ascii="Calibri" w:hAnsi="Calibri" w:cs="Calibri"/>
          <w:sz w:val="22"/>
          <w:szCs w:val="22"/>
          <w:lang w:val="en-GB"/>
        </w:rPr>
      </w:pPr>
      <w:r w:rsidRPr="00573F44">
        <w:rPr>
          <w:rFonts w:ascii="Calibri" w:hAnsi="Calibri" w:cs="Calibri"/>
          <w:sz w:val="22"/>
          <w:szCs w:val="22"/>
          <w:lang w:val="en-GB"/>
        </w:rPr>
        <w:t>In Videbæk, whey is processed into a range of ingredient and protein products. As part of the project, the tower is being converted from operating with a gas heater to being able to switch between heat from the plant’s existing steam system and a new electric heater. This will reduce the use of natural gas and allow renewable electricity to take over part of the operation. Calculations show that Tower 4 will be able to operate 100% on renewable electricity for 23% of the time.</w:t>
      </w:r>
    </w:p>
    <w:p w14:paraId="70AC126C" w14:textId="77777777" w:rsidR="002B1DF8" w:rsidRPr="00573F44" w:rsidRDefault="002B1DF8" w:rsidP="00826CA6">
      <w:pPr>
        <w:rPr>
          <w:rFonts w:ascii="Calibri" w:hAnsi="Calibri" w:cs="Calibri"/>
          <w:sz w:val="22"/>
          <w:szCs w:val="22"/>
          <w:lang w:val="en-GB"/>
        </w:rPr>
      </w:pPr>
    </w:p>
    <w:p w14:paraId="1329F681" w14:textId="77777777" w:rsidR="00826CA6" w:rsidRPr="00573F44" w:rsidRDefault="00826CA6" w:rsidP="00826CA6">
      <w:pPr>
        <w:rPr>
          <w:rFonts w:ascii="Calibri" w:hAnsi="Calibri" w:cs="Calibri"/>
          <w:sz w:val="22"/>
          <w:szCs w:val="22"/>
          <w:lang w:val="en-GB"/>
        </w:rPr>
      </w:pPr>
      <w:r w:rsidRPr="00573F44">
        <w:rPr>
          <w:rFonts w:ascii="Calibri" w:hAnsi="Calibri" w:cs="Calibri"/>
          <w:sz w:val="22"/>
          <w:szCs w:val="22"/>
          <w:lang w:val="en-GB"/>
        </w:rPr>
        <w:t>“This is one of those investments where we simultaneously improve operational reliability, strengthen security of supply and reduce our climate impact. The fact that we can achieve such a large reduction through a single solution highlights the potential of electrifying our production,” says Mogens Bøgh Pedersen, Director of the Danmark Protein plant.</w:t>
      </w:r>
    </w:p>
    <w:p w14:paraId="384C6D0E" w14:textId="77777777" w:rsidR="002B1DF8" w:rsidRPr="00573F44" w:rsidRDefault="002B1DF8" w:rsidP="00826CA6">
      <w:pPr>
        <w:rPr>
          <w:rFonts w:ascii="Calibri" w:hAnsi="Calibri" w:cs="Calibri"/>
          <w:sz w:val="22"/>
          <w:szCs w:val="22"/>
          <w:lang w:val="en-GB"/>
        </w:rPr>
      </w:pPr>
    </w:p>
    <w:p w14:paraId="4BE27E77" w14:textId="77777777" w:rsidR="00826CA6" w:rsidRPr="00573F44" w:rsidRDefault="00826CA6" w:rsidP="00826CA6">
      <w:pPr>
        <w:rPr>
          <w:rFonts w:ascii="Calibri" w:hAnsi="Calibri" w:cs="Calibri"/>
          <w:b/>
          <w:bCs/>
          <w:sz w:val="22"/>
          <w:szCs w:val="22"/>
          <w:lang w:val="en-GB"/>
        </w:rPr>
      </w:pPr>
      <w:r w:rsidRPr="00573F44">
        <w:rPr>
          <w:rFonts w:ascii="Calibri" w:hAnsi="Calibri" w:cs="Calibri"/>
          <w:b/>
          <w:bCs/>
          <w:sz w:val="22"/>
          <w:szCs w:val="22"/>
          <w:lang w:val="en-GB"/>
        </w:rPr>
        <w:t>Electrification significantly reduces CO</w:t>
      </w:r>
      <w:r w:rsidRPr="00573F44">
        <w:rPr>
          <w:rFonts w:ascii="Calibri" w:hAnsi="Calibri" w:cs="Calibri"/>
          <w:b/>
          <w:bCs/>
          <w:sz w:val="22"/>
          <w:szCs w:val="22"/>
          <w:vertAlign w:val="subscript"/>
          <w:lang w:val="en-GB"/>
        </w:rPr>
        <w:t>2</w:t>
      </w:r>
      <w:r w:rsidRPr="00573F44">
        <w:rPr>
          <w:rFonts w:ascii="Calibri" w:hAnsi="Calibri" w:cs="Calibri"/>
          <w:b/>
          <w:bCs/>
          <w:sz w:val="22"/>
          <w:szCs w:val="22"/>
          <w:lang w:val="en-GB"/>
        </w:rPr>
        <w:t xml:space="preserve"> emissions</w:t>
      </w:r>
    </w:p>
    <w:p w14:paraId="29A91959" w14:textId="77777777" w:rsidR="00776EC8" w:rsidRPr="00573F44" w:rsidRDefault="00776EC8" w:rsidP="00826CA6">
      <w:pPr>
        <w:rPr>
          <w:rFonts w:ascii="Calibri" w:hAnsi="Calibri" w:cs="Calibri"/>
          <w:b/>
          <w:bCs/>
          <w:sz w:val="22"/>
          <w:szCs w:val="22"/>
          <w:lang w:val="en-GB"/>
        </w:rPr>
      </w:pPr>
    </w:p>
    <w:p w14:paraId="4B1A7FA2" w14:textId="77777777" w:rsidR="00826CA6" w:rsidRPr="00573F44" w:rsidRDefault="00826CA6" w:rsidP="00826CA6">
      <w:pPr>
        <w:rPr>
          <w:rFonts w:ascii="Calibri" w:hAnsi="Calibri" w:cs="Calibri"/>
          <w:sz w:val="22"/>
          <w:szCs w:val="22"/>
          <w:lang w:val="en-GB"/>
        </w:rPr>
      </w:pPr>
      <w:r w:rsidRPr="00573F44">
        <w:rPr>
          <w:rFonts w:ascii="Calibri" w:hAnsi="Calibri" w:cs="Calibri"/>
          <w:sz w:val="22"/>
          <w:szCs w:val="22"/>
          <w:lang w:val="en-GB"/>
        </w:rPr>
        <w:t>By being able to switch between the existing steam system and electricity, Arla Foods Ingredients creates a strong financial business case while also supporting the need for flexible consumption in the Danish power grid. This allows Arla Foods Ingredients to use electricity when wind and solar power drive prices down, while reducing electricity consumption when supply and demand push prices higher.</w:t>
      </w:r>
    </w:p>
    <w:p w14:paraId="170E226D" w14:textId="77777777" w:rsidR="002B1DF8" w:rsidRPr="00573F44" w:rsidRDefault="002B1DF8" w:rsidP="00826CA6">
      <w:pPr>
        <w:rPr>
          <w:rFonts w:ascii="Calibri" w:hAnsi="Calibri" w:cs="Calibri"/>
          <w:sz w:val="22"/>
          <w:szCs w:val="22"/>
          <w:lang w:val="en-GB"/>
        </w:rPr>
      </w:pPr>
    </w:p>
    <w:p w14:paraId="529F52FA" w14:textId="77777777" w:rsidR="00826CA6" w:rsidRDefault="00826CA6" w:rsidP="00826CA6">
      <w:pPr>
        <w:rPr>
          <w:rFonts w:ascii="Calibri" w:hAnsi="Calibri" w:cs="Calibri"/>
          <w:sz w:val="22"/>
          <w:szCs w:val="22"/>
          <w:lang w:val="en-GB"/>
        </w:rPr>
      </w:pPr>
      <w:r w:rsidRPr="00573F44">
        <w:rPr>
          <w:rFonts w:ascii="Calibri" w:hAnsi="Calibri" w:cs="Calibri"/>
          <w:sz w:val="22"/>
          <w:szCs w:val="22"/>
          <w:lang w:val="en-GB"/>
        </w:rPr>
        <w:t>The new solution is an important part of Arla’s strategy to electrify production and provides greater flexibility in energy consumption, enhanced reliability and opportunities for future development.</w:t>
      </w:r>
    </w:p>
    <w:p w14:paraId="1CBF139C" w14:textId="77777777" w:rsidR="00D921D2" w:rsidRPr="00573F44" w:rsidRDefault="00D921D2" w:rsidP="00826CA6">
      <w:pPr>
        <w:rPr>
          <w:rFonts w:ascii="Calibri" w:hAnsi="Calibri" w:cs="Calibri"/>
          <w:sz w:val="22"/>
          <w:szCs w:val="22"/>
          <w:lang w:val="en-GB"/>
        </w:rPr>
      </w:pPr>
    </w:p>
    <w:p w14:paraId="453F1497" w14:textId="77777777" w:rsidR="00826CA6" w:rsidRDefault="00826CA6" w:rsidP="00826CA6">
      <w:pPr>
        <w:rPr>
          <w:rFonts w:ascii="Calibri" w:hAnsi="Calibri" w:cs="Calibri"/>
          <w:sz w:val="22"/>
          <w:szCs w:val="22"/>
          <w:lang w:val="en-GB"/>
        </w:rPr>
      </w:pPr>
      <w:r w:rsidRPr="00573F44">
        <w:rPr>
          <w:rFonts w:ascii="Calibri" w:hAnsi="Calibri" w:cs="Calibri"/>
          <w:sz w:val="22"/>
          <w:szCs w:val="22"/>
          <w:lang w:val="en-GB"/>
        </w:rPr>
        <w:t>While the new heating system in Tower 4 is now operational, a similar project is being planned for Tower 5. Here, the gas heating system will also be replaced by a combined steam and electric heating solution. Together, the investments in Towers 4 and 5 will reduce CO</w:t>
      </w:r>
      <w:r w:rsidRPr="00573F44">
        <w:rPr>
          <w:rFonts w:ascii="Calibri" w:hAnsi="Calibri" w:cs="Calibri"/>
          <w:sz w:val="22"/>
          <w:szCs w:val="22"/>
          <w:vertAlign w:val="subscript"/>
          <w:lang w:val="en-GB"/>
        </w:rPr>
        <w:t>2</w:t>
      </w:r>
      <w:r w:rsidRPr="00573F44">
        <w:rPr>
          <w:rFonts w:ascii="Calibri" w:hAnsi="Calibri" w:cs="Calibri"/>
          <w:sz w:val="22"/>
          <w:szCs w:val="22"/>
          <w:lang w:val="en-GB"/>
        </w:rPr>
        <w:t xml:space="preserve"> emissions </w:t>
      </w:r>
      <w:r w:rsidRPr="00573F44">
        <w:rPr>
          <w:rFonts w:ascii="Calibri" w:hAnsi="Calibri" w:cs="Calibri"/>
          <w:sz w:val="22"/>
          <w:szCs w:val="22"/>
          <w:lang w:val="en-GB"/>
        </w:rPr>
        <w:lastRenderedPageBreak/>
        <w:t>by up to 5,200 tonnes annually, equivalent to the annual heating consumption of more than 1,900 households.</w:t>
      </w:r>
    </w:p>
    <w:p w14:paraId="3FD394D7" w14:textId="77777777" w:rsidR="006A5FA2" w:rsidRPr="00573F44" w:rsidRDefault="006A5FA2" w:rsidP="00826CA6">
      <w:pPr>
        <w:rPr>
          <w:rFonts w:ascii="Calibri" w:hAnsi="Calibri" w:cs="Calibri"/>
          <w:sz w:val="22"/>
          <w:szCs w:val="22"/>
          <w:lang w:val="en-GB"/>
        </w:rPr>
      </w:pPr>
    </w:p>
    <w:p w14:paraId="2005C18B" w14:textId="77777777" w:rsidR="00826CA6" w:rsidRPr="00573F44" w:rsidRDefault="00826CA6" w:rsidP="00826CA6">
      <w:pPr>
        <w:rPr>
          <w:rFonts w:ascii="Calibri" w:hAnsi="Calibri" w:cs="Calibri"/>
          <w:sz w:val="22"/>
          <w:szCs w:val="22"/>
          <w:lang w:val="en-GB"/>
        </w:rPr>
      </w:pPr>
      <w:r w:rsidRPr="00573F44">
        <w:rPr>
          <w:rFonts w:ascii="Calibri" w:hAnsi="Calibri" w:cs="Calibri"/>
          <w:sz w:val="22"/>
          <w:szCs w:val="22"/>
          <w:lang w:val="en-GB"/>
        </w:rPr>
        <w:t>“In addition to delivering substantial CO</w:t>
      </w:r>
      <w:r w:rsidRPr="00573F44">
        <w:rPr>
          <w:rFonts w:ascii="Calibri" w:hAnsi="Calibri" w:cs="Calibri"/>
          <w:sz w:val="22"/>
          <w:szCs w:val="22"/>
          <w:vertAlign w:val="subscript"/>
          <w:lang w:val="en-GB"/>
        </w:rPr>
        <w:t>2</w:t>
      </w:r>
      <w:r w:rsidRPr="00573F44">
        <w:rPr>
          <w:rFonts w:ascii="Calibri" w:hAnsi="Calibri" w:cs="Calibri"/>
          <w:sz w:val="22"/>
          <w:szCs w:val="22"/>
          <w:lang w:val="en-GB"/>
        </w:rPr>
        <w:t>e savings, this investment also represents a very strong business case. It is therefore a solution that we will naturally seek to scale across our other sites,” says Paul van Rooij, Vice President, Supply Chain, Arla Foods Ingredients.</w:t>
      </w:r>
    </w:p>
    <w:p w14:paraId="17DEBF6D" w14:textId="77777777" w:rsidR="00826CA6" w:rsidRPr="00573F44" w:rsidRDefault="00826CA6" w:rsidP="00826CA6">
      <w:pPr>
        <w:rPr>
          <w:rFonts w:ascii="Calibri" w:hAnsi="Calibri" w:cs="Calibri"/>
          <w:sz w:val="22"/>
          <w:szCs w:val="22"/>
          <w:lang w:val="en-GB"/>
        </w:rPr>
      </w:pPr>
    </w:p>
    <w:p w14:paraId="5762687A" w14:textId="77777777" w:rsidR="00826CA6" w:rsidRPr="00573F44" w:rsidRDefault="00826CA6" w:rsidP="00826CA6">
      <w:pPr>
        <w:rPr>
          <w:rFonts w:ascii="Calibri" w:hAnsi="Calibri" w:cs="Calibri"/>
          <w:b/>
          <w:bCs/>
          <w:sz w:val="22"/>
          <w:szCs w:val="22"/>
          <w:lang w:val="en-GB"/>
        </w:rPr>
      </w:pPr>
      <w:r w:rsidRPr="00573F44">
        <w:rPr>
          <w:rFonts w:ascii="Calibri" w:hAnsi="Calibri" w:cs="Calibri"/>
          <w:b/>
          <w:bCs/>
          <w:sz w:val="22"/>
          <w:szCs w:val="22"/>
          <w:lang w:val="en-GB"/>
        </w:rPr>
        <w:t>Facts about the investment</w:t>
      </w:r>
    </w:p>
    <w:p w14:paraId="06644F09" w14:textId="77777777" w:rsidR="00776EC8" w:rsidRPr="00573F44" w:rsidRDefault="00776EC8" w:rsidP="00826CA6">
      <w:pPr>
        <w:rPr>
          <w:rFonts w:ascii="Calibri" w:hAnsi="Calibri" w:cs="Calibri"/>
          <w:b/>
          <w:bCs/>
          <w:sz w:val="22"/>
          <w:szCs w:val="22"/>
          <w:lang w:val="en-GB"/>
        </w:rPr>
      </w:pPr>
    </w:p>
    <w:p w14:paraId="754EECC7" w14:textId="77777777" w:rsidR="00826CA6" w:rsidRPr="00573F44" w:rsidRDefault="00826CA6" w:rsidP="00AD4671">
      <w:pPr>
        <w:numPr>
          <w:ilvl w:val="0"/>
          <w:numId w:val="47"/>
        </w:numPr>
        <w:spacing w:line="278" w:lineRule="auto"/>
        <w:rPr>
          <w:rFonts w:ascii="Calibri" w:hAnsi="Calibri" w:cs="Calibri"/>
          <w:sz w:val="22"/>
          <w:szCs w:val="22"/>
          <w:lang w:val="en-GB"/>
        </w:rPr>
      </w:pPr>
      <w:r w:rsidRPr="00573F44">
        <w:rPr>
          <w:rFonts w:ascii="Calibri" w:hAnsi="Calibri" w:cs="Calibri"/>
          <w:sz w:val="22"/>
          <w:szCs w:val="22"/>
          <w:lang w:val="en-GB"/>
        </w:rPr>
        <w:t>Investment in new heating system for Tower 4: approx. EUR 8.3 million</w:t>
      </w:r>
    </w:p>
    <w:p w14:paraId="6FDE940A" w14:textId="77777777" w:rsidR="00826CA6" w:rsidRPr="00573F44" w:rsidRDefault="00826CA6" w:rsidP="00AD4671">
      <w:pPr>
        <w:numPr>
          <w:ilvl w:val="0"/>
          <w:numId w:val="47"/>
        </w:numPr>
        <w:spacing w:line="278" w:lineRule="auto"/>
        <w:rPr>
          <w:rFonts w:ascii="Calibri" w:hAnsi="Calibri" w:cs="Calibri"/>
          <w:sz w:val="22"/>
          <w:szCs w:val="22"/>
          <w:lang w:val="en-GB"/>
        </w:rPr>
      </w:pPr>
      <w:r w:rsidRPr="00573F44">
        <w:rPr>
          <w:rFonts w:ascii="Calibri" w:hAnsi="Calibri" w:cs="Calibri"/>
          <w:sz w:val="22"/>
          <w:szCs w:val="22"/>
          <w:lang w:val="en-GB"/>
        </w:rPr>
        <w:t>Annual CO</w:t>
      </w:r>
      <w:r w:rsidRPr="00573F44">
        <w:rPr>
          <w:rFonts w:ascii="Calibri" w:hAnsi="Calibri" w:cs="Calibri"/>
          <w:sz w:val="22"/>
          <w:szCs w:val="22"/>
          <w:vertAlign w:val="subscript"/>
          <w:lang w:val="en-GB"/>
        </w:rPr>
        <w:t>2</w:t>
      </w:r>
      <w:r w:rsidRPr="00573F44">
        <w:rPr>
          <w:rFonts w:ascii="Calibri" w:hAnsi="Calibri" w:cs="Calibri"/>
          <w:sz w:val="22"/>
          <w:szCs w:val="22"/>
          <w:lang w:val="en-GB"/>
        </w:rPr>
        <w:t xml:space="preserve"> reduction (Tower 4): approx. 2,500 tonnes</w:t>
      </w:r>
    </w:p>
    <w:p w14:paraId="48E22650" w14:textId="77777777" w:rsidR="00826CA6" w:rsidRPr="00573F44" w:rsidRDefault="00826CA6" w:rsidP="00AD4671">
      <w:pPr>
        <w:numPr>
          <w:ilvl w:val="0"/>
          <w:numId w:val="47"/>
        </w:numPr>
        <w:spacing w:line="278" w:lineRule="auto"/>
        <w:rPr>
          <w:rFonts w:ascii="Calibri" w:hAnsi="Calibri" w:cs="Calibri"/>
          <w:sz w:val="22"/>
          <w:szCs w:val="22"/>
          <w:lang w:val="en-GB"/>
        </w:rPr>
      </w:pPr>
      <w:r w:rsidRPr="00573F44">
        <w:rPr>
          <w:rFonts w:ascii="Calibri" w:hAnsi="Calibri" w:cs="Calibri"/>
          <w:sz w:val="22"/>
          <w:szCs w:val="22"/>
          <w:lang w:val="en-GB"/>
        </w:rPr>
        <w:t>Total potential (Towers 4 + 5): up to 5,200 tonnes of CO</w:t>
      </w:r>
      <w:r w:rsidRPr="00573F44">
        <w:rPr>
          <w:rFonts w:ascii="Calibri" w:hAnsi="Calibri" w:cs="Calibri"/>
          <w:sz w:val="22"/>
          <w:szCs w:val="22"/>
          <w:vertAlign w:val="subscript"/>
          <w:lang w:val="en-GB"/>
        </w:rPr>
        <w:t>2</w:t>
      </w:r>
    </w:p>
    <w:p w14:paraId="38848E5D" w14:textId="5B1EECA6" w:rsidR="00AD4671" w:rsidRPr="00AD4671" w:rsidRDefault="00826CA6" w:rsidP="003F26B4">
      <w:pPr>
        <w:pStyle w:val="ListParagraph"/>
        <w:numPr>
          <w:ilvl w:val="0"/>
          <w:numId w:val="47"/>
        </w:numPr>
        <w:shd w:val="clear" w:color="auto" w:fill="FFFFFF" w:themeFill="background1"/>
        <w:textAlignment w:val="baseline"/>
        <w:rPr>
          <w:rFonts w:ascii="Calibri" w:hAnsi="Calibri" w:cs="Calibri"/>
          <w:color w:val="000000" w:themeColor="text1"/>
          <w:sz w:val="22"/>
          <w:szCs w:val="22"/>
          <w:lang w:val="en-GB"/>
        </w:rPr>
      </w:pPr>
      <w:r w:rsidRPr="00AD4671">
        <w:rPr>
          <w:rFonts w:ascii="Calibri" w:hAnsi="Calibri" w:cs="Calibri"/>
          <w:color w:val="000000"/>
          <w:sz w:val="22"/>
          <w:szCs w:val="22"/>
          <w:lang w:val="en-GB"/>
        </w:rPr>
        <w:t>According to standards from the Danish Energy Agency, an average 125 m² house uses approximately 13.4 MWh (or 13,400 kWh) of heat per year. Converting 2,500 tonnes of CO</w:t>
      </w:r>
      <w:r w:rsidRPr="00AD4671">
        <w:rPr>
          <w:rFonts w:ascii="Calibri" w:hAnsi="Calibri" w:cs="Calibri"/>
          <w:color w:val="000000"/>
          <w:sz w:val="22"/>
          <w:szCs w:val="22"/>
          <w:vertAlign w:val="subscript"/>
          <w:lang w:val="en-GB"/>
        </w:rPr>
        <w:t>2</w:t>
      </w:r>
      <w:r w:rsidRPr="00AD4671">
        <w:rPr>
          <w:rFonts w:ascii="Calibri" w:hAnsi="Calibri" w:cs="Calibri"/>
          <w:color w:val="000000"/>
          <w:sz w:val="22"/>
          <w:szCs w:val="22"/>
          <w:lang w:val="en-GB"/>
        </w:rPr>
        <w:t xml:space="preserve"> into natural gas equivalents results in 12,315 MWh (based on a natural gas emission factor of 0.203). This corresponds to the annual heating consumption of 919 households.</w:t>
      </w:r>
    </w:p>
    <w:p w14:paraId="2DDEB4D9" w14:textId="77777777" w:rsidR="00826CA6" w:rsidRPr="00573F44" w:rsidRDefault="00826CA6" w:rsidP="00AD4671">
      <w:pPr>
        <w:pStyle w:val="ListParagraph"/>
        <w:numPr>
          <w:ilvl w:val="0"/>
          <w:numId w:val="47"/>
        </w:numPr>
        <w:shd w:val="clear" w:color="auto" w:fill="FFFFFF" w:themeFill="background1"/>
        <w:textAlignment w:val="baseline"/>
        <w:rPr>
          <w:rFonts w:ascii="Calibri" w:hAnsi="Calibri" w:cs="Calibri"/>
          <w:color w:val="000000"/>
          <w:sz w:val="22"/>
          <w:szCs w:val="22"/>
          <w:lang w:val="en-GB"/>
        </w:rPr>
      </w:pPr>
      <w:r w:rsidRPr="00573F44">
        <w:rPr>
          <w:rFonts w:ascii="Calibri" w:hAnsi="Calibri" w:cs="Calibri"/>
          <w:color w:val="000000"/>
          <w:sz w:val="22"/>
          <w:szCs w:val="22"/>
          <w:lang w:val="en-GB"/>
        </w:rPr>
        <w:t>A reduction of 5,200 tonnes of CO</w:t>
      </w:r>
      <w:r w:rsidRPr="00573F44">
        <w:rPr>
          <w:rFonts w:ascii="Calibri" w:hAnsi="Calibri" w:cs="Calibri"/>
          <w:color w:val="000000"/>
          <w:sz w:val="22"/>
          <w:szCs w:val="22"/>
          <w:vertAlign w:val="subscript"/>
          <w:lang w:val="en-GB"/>
        </w:rPr>
        <w:t>2</w:t>
      </w:r>
      <w:r w:rsidRPr="00573F44">
        <w:rPr>
          <w:rFonts w:ascii="Calibri" w:hAnsi="Calibri" w:cs="Calibri"/>
          <w:color w:val="000000"/>
          <w:sz w:val="22"/>
          <w:szCs w:val="22"/>
          <w:lang w:val="en-GB"/>
        </w:rPr>
        <w:t xml:space="preserve"> therefore corresponds to the annual heating consumption of 1,911 households.</w:t>
      </w:r>
    </w:p>
    <w:p w14:paraId="53CCB8C8" w14:textId="77777777" w:rsidR="00826CA6" w:rsidRPr="00573F44" w:rsidRDefault="00826CA6" w:rsidP="00826CA6">
      <w:pPr>
        <w:rPr>
          <w:rFonts w:ascii="Arla InterFace W" w:hAnsi="Arla InterFace W"/>
          <w:lang w:val="en-GB"/>
        </w:rPr>
      </w:pPr>
    </w:p>
    <w:p w14:paraId="251E24D2" w14:textId="3EDC02F0" w:rsidR="00833A01" w:rsidRPr="00573F44" w:rsidRDefault="00833A01" w:rsidP="005D4A33">
      <w:pPr>
        <w:spacing w:line="0" w:lineRule="atLeast"/>
        <w:rPr>
          <w:rFonts w:asciiTheme="minorHAnsi" w:hAnsiTheme="minorHAnsi" w:cstheme="minorHAnsi"/>
          <w:sz w:val="22"/>
          <w:szCs w:val="22"/>
          <w:lang w:val="en-GB"/>
        </w:rPr>
      </w:pPr>
      <w:r w:rsidRPr="00573F44">
        <w:rPr>
          <w:rFonts w:asciiTheme="minorHAnsi" w:hAnsiTheme="minorHAnsi" w:cstheme="minorHAnsi"/>
          <w:b/>
          <w:sz w:val="22"/>
          <w:szCs w:val="22"/>
          <w:lang w:val="en-GB"/>
        </w:rPr>
        <w:t>For more information contact:</w:t>
      </w:r>
    </w:p>
    <w:p w14:paraId="10774790" w14:textId="763B15F7" w:rsidR="00833A01" w:rsidRPr="00573F44" w:rsidRDefault="002A69BA" w:rsidP="00833A01">
      <w:pPr>
        <w:rPr>
          <w:rFonts w:asciiTheme="minorHAnsi" w:hAnsiTheme="minorHAnsi" w:cstheme="minorHAnsi"/>
          <w:sz w:val="22"/>
          <w:szCs w:val="22"/>
          <w:lang w:val="en-GB"/>
        </w:rPr>
      </w:pPr>
      <w:r w:rsidRPr="00573F44">
        <w:rPr>
          <w:rFonts w:asciiTheme="minorHAnsi" w:hAnsiTheme="minorHAnsi" w:cstheme="minorHAnsi"/>
          <w:sz w:val="22"/>
          <w:szCs w:val="22"/>
          <w:lang w:val="en-GB"/>
        </w:rPr>
        <w:t>Steve Harman</w:t>
      </w:r>
      <w:r w:rsidR="004A402E" w:rsidRPr="00573F44">
        <w:rPr>
          <w:rFonts w:asciiTheme="minorHAnsi" w:hAnsiTheme="minorHAnsi" w:cstheme="minorHAnsi"/>
          <w:sz w:val="22"/>
          <w:szCs w:val="22"/>
          <w:lang w:val="en-GB"/>
        </w:rPr>
        <w:t>,</w:t>
      </w:r>
      <w:r w:rsidR="00833A01" w:rsidRPr="00573F44">
        <w:rPr>
          <w:rFonts w:asciiTheme="minorHAnsi" w:hAnsiTheme="minorHAnsi" w:cstheme="minorHAnsi"/>
          <w:sz w:val="22"/>
          <w:szCs w:val="22"/>
          <w:lang w:val="en-GB"/>
        </w:rPr>
        <w:t xml:space="preserve"> Ingredient Communications</w:t>
      </w:r>
    </w:p>
    <w:p w14:paraId="4B01066D" w14:textId="7F3D2640" w:rsidR="00833A01" w:rsidRPr="00573F44" w:rsidRDefault="00833A01" w:rsidP="00833A01">
      <w:pPr>
        <w:rPr>
          <w:rFonts w:asciiTheme="minorHAnsi" w:hAnsiTheme="minorHAnsi" w:cstheme="minorHAnsi"/>
          <w:sz w:val="22"/>
          <w:szCs w:val="22"/>
          <w:lang w:val="en-GB"/>
        </w:rPr>
      </w:pPr>
      <w:r w:rsidRPr="00573F44">
        <w:rPr>
          <w:rFonts w:asciiTheme="minorHAnsi" w:hAnsiTheme="minorHAnsi" w:cstheme="minorHAnsi"/>
          <w:bCs/>
          <w:sz w:val="22"/>
          <w:szCs w:val="22"/>
          <w:lang w:val="en-GB"/>
        </w:rPr>
        <w:t>Tel: +</w:t>
      </w:r>
      <w:r w:rsidR="00EE460F" w:rsidRPr="00573F44">
        <w:rPr>
          <w:rFonts w:asciiTheme="minorHAnsi" w:hAnsiTheme="minorHAnsi" w:cstheme="minorHAnsi"/>
          <w:bCs/>
          <w:sz w:val="22"/>
          <w:szCs w:val="22"/>
          <w:lang w:val="en-GB"/>
        </w:rPr>
        <w:t>44 (0)7</w:t>
      </w:r>
      <w:r w:rsidR="002A69BA" w:rsidRPr="00573F44">
        <w:rPr>
          <w:rFonts w:asciiTheme="minorHAnsi" w:hAnsiTheme="minorHAnsi" w:cstheme="minorHAnsi"/>
          <w:bCs/>
          <w:sz w:val="22"/>
          <w:szCs w:val="22"/>
          <w:lang w:val="en-GB"/>
        </w:rPr>
        <w:t xml:space="preserve">538 118079 </w:t>
      </w:r>
      <w:r w:rsidRPr="00573F44">
        <w:rPr>
          <w:rFonts w:asciiTheme="minorHAnsi" w:hAnsiTheme="minorHAnsi" w:cstheme="minorHAnsi"/>
          <w:sz w:val="22"/>
          <w:szCs w:val="22"/>
          <w:lang w:val="en-GB"/>
        </w:rPr>
        <w:t xml:space="preserve">| Email: </w:t>
      </w:r>
      <w:hyperlink r:id="rId14" w:history="1">
        <w:r w:rsidR="00A248EC" w:rsidRPr="00573F44">
          <w:rPr>
            <w:rStyle w:val="Hyperlink"/>
            <w:rFonts w:asciiTheme="minorHAnsi" w:hAnsiTheme="minorHAnsi" w:cstheme="minorHAnsi"/>
            <w:sz w:val="22"/>
            <w:szCs w:val="22"/>
            <w:lang w:val="en-GB"/>
          </w:rPr>
          <w:t>steve@ingredientcommunications.com</w:t>
        </w:r>
      </w:hyperlink>
    </w:p>
    <w:p w14:paraId="45DF594F" w14:textId="77777777" w:rsidR="00EE460F" w:rsidRPr="00573F44" w:rsidRDefault="00EE460F" w:rsidP="00833A01">
      <w:pPr>
        <w:rPr>
          <w:rFonts w:asciiTheme="minorHAnsi" w:hAnsiTheme="minorHAnsi" w:cstheme="minorHAnsi"/>
          <w:sz w:val="22"/>
          <w:szCs w:val="22"/>
          <w:lang w:val="en-GB"/>
        </w:rPr>
      </w:pPr>
    </w:p>
    <w:p w14:paraId="3AA042B6" w14:textId="13E3A639" w:rsidR="00833A01" w:rsidRPr="00573F44" w:rsidRDefault="058C1191" w:rsidP="0324297F">
      <w:pPr>
        <w:spacing w:line="257" w:lineRule="auto"/>
        <w:rPr>
          <w:rFonts w:asciiTheme="minorHAnsi" w:hAnsiTheme="minorHAnsi" w:cstheme="minorHAnsi"/>
          <w:bCs/>
          <w:color w:val="FF0000"/>
          <w:sz w:val="22"/>
          <w:szCs w:val="22"/>
          <w:lang w:val="en-GB"/>
        </w:rPr>
      </w:pPr>
      <w:r w:rsidRPr="00573F44">
        <w:rPr>
          <w:rFonts w:asciiTheme="minorHAnsi" w:hAnsiTheme="minorHAnsi" w:cstheme="minorHAnsi"/>
          <w:b/>
          <w:bCs/>
          <w:sz w:val="22"/>
          <w:szCs w:val="22"/>
          <w:lang w:val="en-GB"/>
        </w:rPr>
        <w:t>About Arla Foods Ingredients</w:t>
      </w:r>
      <w:r w:rsidR="1DC6E4A1" w:rsidRPr="00573F44">
        <w:rPr>
          <w:rFonts w:asciiTheme="minorHAnsi" w:hAnsiTheme="minorHAnsi" w:cstheme="minorHAnsi"/>
          <w:lang w:val="en-GB"/>
        </w:rPr>
        <w:br/>
      </w:r>
      <w:r w:rsidR="067DC813" w:rsidRPr="00573F44">
        <w:rPr>
          <w:rFonts w:asciiTheme="minorHAnsi" w:hAnsiTheme="minorHAnsi" w:cstheme="minorHAnsi"/>
          <w:bCs/>
          <w:sz w:val="22"/>
          <w:szCs w:val="22"/>
          <w:lang w:val="en-GB"/>
        </w:rPr>
        <w:t xml:space="preserve">Arla Foods Ingredients is a global leader in improving premium nutrition. Together with our customers, research partners, suppliers, NGOs and others, we discover and deliver documented ingredients and products that can advance lifelong nutrition for the benefit of consumers around the world. </w:t>
      </w:r>
    </w:p>
    <w:p w14:paraId="7A3A6E53" w14:textId="77777777" w:rsidR="00A248EC" w:rsidRPr="00573F44" w:rsidRDefault="00A248EC" w:rsidP="0324297F">
      <w:pPr>
        <w:spacing w:line="257" w:lineRule="auto"/>
        <w:rPr>
          <w:rFonts w:asciiTheme="minorHAnsi" w:hAnsiTheme="minorHAnsi" w:cstheme="minorHAnsi"/>
          <w:bCs/>
          <w:color w:val="FF0000"/>
          <w:sz w:val="22"/>
          <w:szCs w:val="22"/>
          <w:lang w:val="en-GB"/>
        </w:rPr>
      </w:pPr>
    </w:p>
    <w:p w14:paraId="25D62AB8" w14:textId="724A98A1" w:rsidR="00833A01" w:rsidRPr="00573F44" w:rsidRDefault="0144EF2D" w:rsidP="00E3137D">
      <w:pPr>
        <w:spacing w:line="257" w:lineRule="auto"/>
        <w:rPr>
          <w:rFonts w:asciiTheme="minorHAnsi" w:hAnsiTheme="minorHAnsi" w:cstheme="minorHAnsi"/>
          <w:bCs/>
          <w:sz w:val="22"/>
          <w:szCs w:val="22"/>
          <w:lang w:val="en-GB"/>
        </w:rPr>
      </w:pPr>
      <w:r w:rsidRPr="00573F44">
        <w:rPr>
          <w:rFonts w:asciiTheme="minorHAnsi" w:hAnsiTheme="minorHAnsi" w:cstheme="minorHAnsi"/>
          <w:bCs/>
          <w:sz w:val="22"/>
          <w:szCs w:val="22"/>
          <w:lang w:val="en-GB"/>
        </w:rPr>
        <w:t>We serve leading global brands in early life nutrition, medical nutrition, sports nutrition, health foods, and other foods and beverages.</w:t>
      </w:r>
    </w:p>
    <w:p w14:paraId="6456E21A" w14:textId="77777777" w:rsidR="00A248EC" w:rsidRPr="00573F44" w:rsidRDefault="00A248EC" w:rsidP="00E3137D">
      <w:pPr>
        <w:spacing w:line="257" w:lineRule="auto"/>
        <w:rPr>
          <w:rFonts w:asciiTheme="minorHAnsi" w:hAnsiTheme="minorHAnsi" w:cstheme="minorHAnsi"/>
          <w:bCs/>
          <w:sz w:val="22"/>
          <w:szCs w:val="22"/>
          <w:lang w:val="en-GB"/>
        </w:rPr>
      </w:pPr>
    </w:p>
    <w:p w14:paraId="149C03C9" w14:textId="12B6E30F" w:rsidR="00833A01" w:rsidRPr="00573F44" w:rsidRDefault="0144EF2D" w:rsidP="00E3137D">
      <w:pPr>
        <w:spacing w:line="257" w:lineRule="auto"/>
        <w:rPr>
          <w:rFonts w:asciiTheme="minorHAnsi" w:hAnsiTheme="minorHAnsi" w:cstheme="minorHAnsi"/>
          <w:bCs/>
          <w:sz w:val="22"/>
          <w:szCs w:val="22"/>
          <w:lang w:val="en-GB"/>
        </w:rPr>
      </w:pPr>
      <w:r w:rsidRPr="00573F44">
        <w:rPr>
          <w:rFonts w:asciiTheme="minorHAnsi" w:hAnsiTheme="minorHAnsi" w:cstheme="minorHAnsi"/>
          <w:bCs/>
          <w:sz w:val="22"/>
          <w:szCs w:val="22"/>
          <w:lang w:val="en-GB"/>
        </w:rPr>
        <w:t>Five reasons to choose us:</w:t>
      </w:r>
    </w:p>
    <w:p w14:paraId="0461C2F4" w14:textId="00918276" w:rsidR="00833A01" w:rsidRPr="00573F44" w:rsidRDefault="0144EF2D" w:rsidP="00E3137D">
      <w:pPr>
        <w:pStyle w:val="ListParagraph"/>
        <w:numPr>
          <w:ilvl w:val="0"/>
          <w:numId w:val="8"/>
        </w:numPr>
        <w:spacing w:line="257" w:lineRule="auto"/>
        <w:rPr>
          <w:rFonts w:asciiTheme="minorHAnsi" w:hAnsiTheme="minorHAnsi" w:cstheme="minorHAnsi"/>
          <w:bCs/>
          <w:sz w:val="22"/>
          <w:szCs w:val="22"/>
          <w:lang w:val="en-GB"/>
        </w:rPr>
      </w:pPr>
      <w:r w:rsidRPr="00573F44">
        <w:rPr>
          <w:rFonts w:asciiTheme="minorHAnsi" w:hAnsiTheme="minorHAnsi" w:cstheme="minorHAnsi"/>
          <w:bCs/>
          <w:sz w:val="22"/>
          <w:szCs w:val="22"/>
          <w:lang w:val="en-GB"/>
        </w:rPr>
        <w:t>We're passionate about improving nutrition</w:t>
      </w:r>
    </w:p>
    <w:p w14:paraId="22350ADE" w14:textId="517DB9AC" w:rsidR="00833A01" w:rsidRPr="00573F44" w:rsidRDefault="0144EF2D" w:rsidP="00E3137D">
      <w:pPr>
        <w:pStyle w:val="ListParagraph"/>
        <w:numPr>
          <w:ilvl w:val="0"/>
          <w:numId w:val="8"/>
        </w:numPr>
        <w:spacing w:line="257" w:lineRule="auto"/>
        <w:rPr>
          <w:rFonts w:asciiTheme="minorHAnsi" w:hAnsiTheme="minorHAnsi" w:cstheme="minorHAnsi"/>
          <w:bCs/>
          <w:sz w:val="22"/>
          <w:szCs w:val="22"/>
          <w:lang w:val="en-GB"/>
        </w:rPr>
      </w:pPr>
      <w:r w:rsidRPr="00573F44">
        <w:rPr>
          <w:rFonts w:asciiTheme="minorHAnsi" w:hAnsiTheme="minorHAnsi" w:cstheme="minorHAnsi"/>
          <w:bCs/>
          <w:sz w:val="22"/>
          <w:szCs w:val="22"/>
          <w:lang w:val="en-GB"/>
        </w:rPr>
        <w:t>We innovate by connecting the best</w:t>
      </w:r>
    </w:p>
    <w:p w14:paraId="280A3287" w14:textId="63C6F640" w:rsidR="00833A01" w:rsidRPr="00573F44" w:rsidRDefault="0144EF2D" w:rsidP="00E3137D">
      <w:pPr>
        <w:pStyle w:val="ListParagraph"/>
        <w:numPr>
          <w:ilvl w:val="0"/>
          <w:numId w:val="8"/>
        </w:numPr>
        <w:spacing w:line="257" w:lineRule="auto"/>
        <w:rPr>
          <w:rFonts w:asciiTheme="minorHAnsi" w:hAnsiTheme="minorHAnsi" w:cstheme="minorHAnsi"/>
          <w:bCs/>
          <w:sz w:val="22"/>
          <w:szCs w:val="22"/>
          <w:lang w:val="en-GB"/>
        </w:rPr>
      </w:pPr>
      <w:r w:rsidRPr="00573F44">
        <w:rPr>
          <w:rFonts w:asciiTheme="minorHAnsi" w:hAnsiTheme="minorHAnsi" w:cstheme="minorHAnsi"/>
          <w:bCs/>
          <w:sz w:val="22"/>
          <w:szCs w:val="22"/>
          <w:lang w:val="en-GB"/>
        </w:rPr>
        <w:t>We master both discovery and delivery</w:t>
      </w:r>
    </w:p>
    <w:p w14:paraId="2E56D00D" w14:textId="26C6285B" w:rsidR="00833A01" w:rsidRPr="00573F44" w:rsidRDefault="0144EF2D" w:rsidP="00E3137D">
      <w:pPr>
        <w:pStyle w:val="ListParagraph"/>
        <w:numPr>
          <w:ilvl w:val="0"/>
          <w:numId w:val="8"/>
        </w:numPr>
        <w:spacing w:line="257" w:lineRule="auto"/>
        <w:rPr>
          <w:rFonts w:asciiTheme="minorHAnsi" w:hAnsiTheme="minorHAnsi" w:cstheme="minorHAnsi"/>
          <w:bCs/>
          <w:sz w:val="22"/>
          <w:szCs w:val="22"/>
          <w:lang w:val="en-GB"/>
        </w:rPr>
      </w:pPr>
      <w:r w:rsidRPr="00573F44">
        <w:rPr>
          <w:rFonts w:asciiTheme="minorHAnsi" w:hAnsiTheme="minorHAnsi" w:cstheme="minorHAnsi"/>
          <w:bCs/>
          <w:sz w:val="22"/>
          <w:szCs w:val="22"/>
          <w:lang w:val="en-GB"/>
        </w:rPr>
        <w:t>We build strong, long-lasting partnerships</w:t>
      </w:r>
    </w:p>
    <w:p w14:paraId="476E89DF" w14:textId="510828B3" w:rsidR="00833A01" w:rsidRPr="00573F44" w:rsidRDefault="0144EF2D" w:rsidP="00E3137D">
      <w:pPr>
        <w:pStyle w:val="ListParagraph"/>
        <w:numPr>
          <w:ilvl w:val="0"/>
          <w:numId w:val="8"/>
        </w:numPr>
        <w:spacing w:line="257" w:lineRule="auto"/>
        <w:rPr>
          <w:rFonts w:asciiTheme="minorHAnsi" w:hAnsiTheme="minorHAnsi" w:cstheme="minorHAnsi"/>
          <w:bCs/>
          <w:sz w:val="22"/>
          <w:szCs w:val="22"/>
          <w:lang w:val="en-GB"/>
        </w:rPr>
      </w:pPr>
      <w:r w:rsidRPr="00573F44">
        <w:rPr>
          <w:rFonts w:asciiTheme="minorHAnsi" w:hAnsiTheme="minorHAnsi" w:cstheme="minorHAnsi"/>
          <w:bCs/>
          <w:sz w:val="22"/>
          <w:szCs w:val="22"/>
          <w:lang w:val="en-GB"/>
        </w:rPr>
        <w:t xml:space="preserve">We are committed to sustainability </w:t>
      </w:r>
    </w:p>
    <w:p w14:paraId="45C0811F" w14:textId="5A50CA08" w:rsidR="00833A01" w:rsidRPr="00573F44" w:rsidRDefault="0144EF2D" w:rsidP="00E3137D">
      <w:pPr>
        <w:spacing w:line="257" w:lineRule="auto"/>
        <w:rPr>
          <w:rFonts w:asciiTheme="minorHAnsi" w:hAnsiTheme="minorHAnsi" w:cstheme="minorHAnsi"/>
          <w:bCs/>
          <w:sz w:val="22"/>
          <w:szCs w:val="22"/>
          <w:lang w:val="en-GB"/>
        </w:rPr>
      </w:pPr>
      <w:r w:rsidRPr="00573F44">
        <w:rPr>
          <w:rFonts w:asciiTheme="minorHAnsi" w:hAnsiTheme="minorHAnsi" w:cstheme="minorHAnsi"/>
          <w:bCs/>
          <w:sz w:val="22"/>
          <w:szCs w:val="22"/>
          <w:lang w:val="en-GB"/>
        </w:rPr>
        <w:t xml:space="preserve"> </w:t>
      </w:r>
    </w:p>
    <w:p w14:paraId="47D54361" w14:textId="2B5F6D55" w:rsidR="00833A01" w:rsidRPr="00573F44" w:rsidRDefault="0144EF2D" w:rsidP="00E3137D">
      <w:pPr>
        <w:spacing w:line="257" w:lineRule="auto"/>
        <w:rPr>
          <w:rFonts w:asciiTheme="minorHAnsi" w:hAnsiTheme="minorHAnsi" w:cstheme="minorHAnsi"/>
          <w:bCs/>
          <w:sz w:val="22"/>
          <w:szCs w:val="22"/>
          <w:lang w:val="en-GB"/>
        </w:rPr>
      </w:pPr>
      <w:r w:rsidRPr="00573F44">
        <w:rPr>
          <w:rFonts w:asciiTheme="minorHAnsi" w:hAnsiTheme="minorHAnsi" w:cstheme="minorHAnsi"/>
          <w:bCs/>
          <w:sz w:val="22"/>
          <w:szCs w:val="22"/>
          <w:lang w:val="en-GB"/>
        </w:rPr>
        <w:t xml:space="preserve">Headquartered in Denmark, Arla Foods Ingredients is a 100% owned subsidiary of Arla Foods. </w:t>
      </w:r>
    </w:p>
    <w:p w14:paraId="52925DC6" w14:textId="77777777" w:rsidR="00495C43" w:rsidRPr="00573F44" w:rsidRDefault="00495C43" w:rsidP="00E3137D">
      <w:pPr>
        <w:spacing w:line="257" w:lineRule="auto"/>
        <w:rPr>
          <w:rFonts w:asciiTheme="minorHAnsi" w:hAnsiTheme="minorHAnsi" w:cstheme="minorHAnsi"/>
          <w:bCs/>
          <w:sz w:val="22"/>
          <w:szCs w:val="22"/>
          <w:lang w:val="en-GB"/>
        </w:rPr>
      </w:pPr>
    </w:p>
    <w:p w14:paraId="0F98711F" w14:textId="50DD8C1C" w:rsidR="00495C43" w:rsidRPr="00573F44" w:rsidRDefault="00495C43" w:rsidP="00495C43">
      <w:pPr>
        <w:rPr>
          <w:rStyle w:val="Hyperlink"/>
          <w:color w:val="auto"/>
          <w:lang w:val="en-GB"/>
        </w:rPr>
      </w:pPr>
      <w:hyperlink r:id="rId15" w:history="1">
        <w:r w:rsidRPr="00573F44">
          <w:rPr>
            <w:rStyle w:val="Hyperlink"/>
            <w:rFonts w:asciiTheme="minorHAnsi" w:hAnsiTheme="minorHAnsi" w:cstheme="minorHAnsi"/>
            <w:bCs/>
            <w:color w:val="auto"/>
            <w:sz w:val="22"/>
            <w:szCs w:val="22"/>
            <w:lang w:val="en-GB"/>
          </w:rPr>
          <w:t>https://www.arlafoodsingredients.com/</w:t>
        </w:r>
      </w:hyperlink>
    </w:p>
    <w:p w14:paraId="3D66D285" w14:textId="77777777" w:rsidR="00833A01" w:rsidRPr="00573F44" w:rsidRDefault="00833A01" w:rsidP="00833A01">
      <w:pPr>
        <w:rPr>
          <w:rFonts w:asciiTheme="minorHAnsi" w:hAnsiTheme="minorHAnsi" w:cstheme="minorHAnsi"/>
          <w:b/>
          <w:bCs/>
          <w:sz w:val="22"/>
          <w:szCs w:val="22"/>
          <w:lang w:val="en-GB"/>
        </w:rPr>
      </w:pPr>
      <w:r w:rsidRPr="00573F44">
        <w:rPr>
          <w:rFonts w:asciiTheme="minorHAnsi" w:hAnsiTheme="minorHAnsi" w:cstheme="minorHAnsi"/>
          <w:sz w:val="22"/>
          <w:szCs w:val="22"/>
          <w:lang w:val="en-GB"/>
        </w:rPr>
        <w:t> </w:t>
      </w:r>
    </w:p>
    <w:p w14:paraId="231E315F" w14:textId="77777777" w:rsidR="00D91033" w:rsidRPr="00573F44" w:rsidRDefault="00D91033" w:rsidP="00D91033">
      <w:pPr>
        <w:rPr>
          <w:rFonts w:asciiTheme="minorHAnsi" w:hAnsiTheme="minorHAnsi" w:cstheme="minorHAnsi"/>
          <w:b/>
          <w:bCs/>
          <w:sz w:val="22"/>
          <w:szCs w:val="22"/>
          <w:lang w:val="en-GB"/>
        </w:rPr>
      </w:pPr>
      <w:r w:rsidRPr="00573F44">
        <w:rPr>
          <w:rFonts w:asciiTheme="minorHAnsi" w:hAnsiTheme="minorHAnsi" w:cstheme="minorHAnsi"/>
          <w:b/>
          <w:bCs/>
          <w:sz w:val="22"/>
          <w:szCs w:val="22"/>
          <w:lang w:val="en-GB"/>
        </w:rPr>
        <w:t>LinkedIn</w:t>
      </w:r>
    </w:p>
    <w:p w14:paraId="5858DB68" w14:textId="77777777" w:rsidR="00D91033" w:rsidRPr="00573F44" w:rsidRDefault="00D91033" w:rsidP="00D91033">
      <w:pPr>
        <w:rPr>
          <w:rFonts w:asciiTheme="minorHAnsi" w:hAnsiTheme="minorHAnsi" w:cstheme="minorHAnsi"/>
          <w:bCs/>
          <w:sz w:val="22"/>
          <w:szCs w:val="22"/>
          <w:lang w:val="en-GB"/>
        </w:rPr>
      </w:pPr>
      <w:hyperlink r:id="rId16" w:history="1">
        <w:r w:rsidRPr="00573F44">
          <w:rPr>
            <w:rStyle w:val="Hyperlink"/>
            <w:rFonts w:asciiTheme="minorHAnsi" w:hAnsiTheme="minorHAnsi" w:cstheme="minorHAnsi"/>
            <w:bCs/>
            <w:color w:val="auto"/>
            <w:sz w:val="22"/>
            <w:szCs w:val="22"/>
            <w:lang w:val="en-GB"/>
          </w:rPr>
          <w:t>http://www.linkedin.com/company/arla-foods-ingredients</w:t>
        </w:r>
      </w:hyperlink>
    </w:p>
    <w:p w14:paraId="63E61313" w14:textId="77777777" w:rsidR="00D91033" w:rsidRPr="00573F44" w:rsidRDefault="00D91033" w:rsidP="00D91033">
      <w:pPr>
        <w:rPr>
          <w:rFonts w:asciiTheme="minorHAnsi" w:hAnsiTheme="minorHAnsi" w:cstheme="minorHAnsi"/>
          <w:bCs/>
          <w:sz w:val="22"/>
          <w:szCs w:val="22"/>
          <w:lang w:val="en-GB"/>
        </w:rPr>
      </w:pPr>
    </w:p>
    <w:p w14:paraId="0C76A822" w14:textId="77777777" w:rsidR="00D91033" w:rsidRPr="00573F44" w:rsidRDefault="00D91033" w:rsidP="00D91033">
      <w:pPr>
        <w:rPr>
          <w:rFonts w:asciiTheme="minorHAnsi" w:hAnsiTheme="minorHAnsi" w:cstheme="minorHAnsi"/>
          <w:b/>
          <w:bCs/>
          <w:sz w:val="22"/>
          <w:szCs w:val="22"/>
          <w:lang w:val="en-GB"/>
        </w:rPr>
      </w:pPr>
      <w:r w:rsidRPr="00573F44">
        <w:rPr>
          <w:rFonts w:asciiTheme="minorHAnsi" w:hAnsiTheme="minorHAnsi" w:cstheme="minorHAnsi"/>
          <w:b/>
          <w:bCs/>
          <w:sz w:val="22"/>
          <w:szCs w:val="22"/>
          <w:lang w:val="en-GB"/>
        </w:rPr>
        <w:t>LinkedIn (Latin America)</w:t>
      </w:r>
    </w:p>
    <w:p w14:paraId="3F1CC6DD" w14:textId="77777777" w:rsidR="00D91033" w:rsidRPr="00573F44" w:rsidRDefault="00D91033" w:rsidP="00D91033">
      <w:pPr>
        <w:rPr>
          <w:rFonts w:asciiTheme="minorHAnsi" w:hAnsiTheme="minorHAnsi" w:cstheme="minorHAnsi"/>
          <w:sz w:val="22"/>
          <w:szCs w:val="22"/>
          <w:lang w:val="en-GB"/>
        </w:rPr>
      </w:pPr>
      <w:hyperlink r:id="rId17" w:history="1">
        <w:r w:rsidRPr="00573F44">
          <w:rPr>
            <w:rStyle w:val="Hyperlink"/>
            <w:rFonts w:asciiTheme="minorHAnsi" w:hAnsiTheme="minorHAnsi" w:cstheme="minorHAnsi"/>
            <w:color w:val="auto"/>
            <w:sz w:val="22"/>
            <w:szCs w:val="22"/>
            <w:lang w:val="en-GB"/>
          </w:rPr>
          <w:t>https://www.linkedin.com/showcase/arla-foods-ingredients-latin-america/</w:t>
        </w:r>
      </w:hyperlink>
    </w:p>
    <w:p w14:paraId="4E05F40F" w14:textId="77777777" w:rsidR="00D91033" w:rsidRPr="00573F44" w:rsidRDefault="00D91033" w:rsidP="00D91033">
      <w:pPr>
        <w:rPr>
          <w:rFonts w:asciiTheme="minorHAnsi" w:hAnsiTheme="minorHAnsi" w:cstheme="minorHAnsi"/>
          <w:sz w:val="22"/>
          <w:szCs w:val="22"/>
          <w:lang w:val="en-GB"/>
        </w:rPr>
      </w:pPr>
    </w:p>
    <w:p w14:paraId="5570D33E" w14:textId="77777777" w:rsidR="00D91033" w:rsidRPr="00573F44" w:rsidRDefault="00D91033" w:rsidP="00D91033">
      <w:pPr>
        <w:rPr>
          <w:rFonts w:asciiTheme="minorHAnsi" w:hAnsiTheme="minorHAnsi" w:cstheme="minorHAnsi"/>
          <w:b/>
          <w:bCs/>
          <w:sz w:val="22"/>
          <w:szCs w:val="22"/>
          <w:lang w:val="en-GB"/>
        </w:rPr>
      </w:pPr>
      <w:r w:rsidRPr="00573F44">
        <w:rPr>
          <w:rFonts w:asciiTheme="minorHAnsi" w:hAnsiTheme="minorHAnsi" w:cstheme="minorHAnsi"/>
          <w:b/>
          <w:bCs/>
          <w:sz w:val="22"/>
          <w:szCs w:val="22"/>
          <w:lang w:val="en-GB"/>
        </w:rPr>
        <w:t>LinkedIn (China)</w:t>
      </w:r>
    </w:p>
    <w:p w14:paraId="6464CBA9" w14:textId="77777777" w:rsidR="00D91033" w:rsidRPr="00573F44" w:rsidRDefault="00D91033" w:rsidP="00D91033">
      <w:pPr>
        <w:rPr>
          <w:rFonts w:asciiTheme="minorHAnsi" w:hAnsiTheme="minorHAnsi" w:cstheme="minorHAnsi"/>
          <w:bCs/>
          <w:sz w:val="22"/>
          <w:szCs w:val="22"/>
          <w:u w:val="single"/>
          <w:lang w:val="en-GB"/>
        </w:rPr>
      </w:pPr>
      <w:r w:rsidRPr="00573F44">
        <w:rPr>
          <w:rFonts w:asciiTheme="minorHAnsi" w:hAnsiTheme="minorHAnsi" w:cstheme="minorHAnsi"/>
          <w:bCs/>
          <w:sz w:val="22"/>
          <w:szCs w:val="22"/>
          <w:u w:val="single"/>
          <w:lang w:val="en-GB"/>
        </w:rPr>
        <w:t>https://www.linkedin.com/showcase/arla-foods-ingredients-china/</w:t>
      </w:r>
    </w:p>
    <w:p w14:paraId="279250A2" w14:textId="09C5E355" w:rsidR="00BF5BBD" w:rsidRPr="00573F44" w:rsidRDefault="00BF5BBD" w:rsidP="00867710">
      <w:pPr>
        <w:rPr>
          <w:rFonts w:asciiTheme="minorHAnsi" w:hAnsiTheme="minorHAnsi" w:cstheme="minorHAnsi"/>
          <w:sz w:val="22"/>
          <w:szCs w:val="22"/>
          <w:u w:val="single"/>
          <w:lang w:val="en-GB"/>
        </w:rPr>
      </w:pPr>
    </w:p>
    <w:sectPr w:rsidR="00BF5BBD" w:rsidRPr="00573F44">
      <w:endnotePr>
        <w:numFmt w:val="decimal"/>
      </w:endnotePr>
      <w:pgSz w:w="12240" w:h="15840"/>
      <w:pgMar w:top="1440" w:right="1800" w:bottom="1440" w:left="180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D0398" w14:textId="77777777" w:rsidR="004A46C1" w:rsidRDefault="004A46C1" w:rsidP="008C5920">
      <w:r>
        <w:separator/>
      </w:r>
    </w:p>
  </w:endnote>
  <w:endnote w:type="continuationSeparator" w:id="0">
    <w:p w14:paraId="169737D0" w14:textId="77777777" w:rsidR="004A46C1" w:rsidRDefault="004A46C1" w:rsidP="008C5920">
      <w:r>
        <w:continuationSeparator/>
      </w:r>
    </w:p>
  </w:endnote>
  <w:endnote w:type="continuationNotice" w:id="1">
    <w:p w14:paraId="651772B1" w14:textId="77777777" w:rsidR="004A46C1" w:rsidRDefault="004A46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MS Mincho">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Arla InterFace">
    <w:charset w:val="00"/>
    <w:family w:val="swiss"/>
    <w:pitch w:val="variable"/>
    <w:sig w:usb0="A00000AF" w:usb1="5000205B"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la InterFace W">
    <w:altName w:val="Cambria"/>
    <w:charset w:val="00"/>
    <w:family w:val="roman"/>
    <w:pitch w:val="default"/>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C41E8" w14:textId="77777777" w:rsidR="004A46C1" w:rsidRDefault="004A46C1" w:rsidP="008C5920">
      <w:r>
        <w:separator/>
      </w:r>
    </w:p>
  </w:footnote>
  <w:footnote w:type="continuationSeparator" w:id="0">
    <w:p w14:paraId="0CCED00A" w14:textId="77777777" w:rsidR="004A46C1" w:rsidRDefault="004A46C1" w:rsidP="008C5920">
      <w:r>
        <w:continuationSeparator/>
      </w:r>
    </w:p>
  </w:footnote>
  <w:footnote w:type="continuationNotice" w:id="1">
    <w:p w14:paraId="7BDBF6E3" w14:textId="77777777" w:rsidR="004A46C1" w:rsidRDefault="004A46C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5F21E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6979A5"/>
    <w:multiLevelType w:val="hybridMultilevel"/>
    <w:tmpl w:val="FA5A1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F255CF"/>
    <w:multiLevelType w:val="hybridMultilevel"/>
    <w:tmpl w:val="2C06644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 w15:restartNumberingAfterBreak="0">
    <w:nsid w:val="05357457"/>
    <w:multiLevelType w:val="hybridMultilevel"/>
    <w:tmpl w:val="1758CCD4"/>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4" w15:restartNumberingAfterBreak="0">
    <w:nsid w:val="053B5E83"/>
    <w:multiLevelType w:val="multilevel"/>
    <w:tmpl w:val="09F8D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217690"/>
    <w:multiLevelType w:val="hybridMultilevel"/>
    <w:tmpl w:val="AA1EB6BE"/>
    <w:lvl w:ilvl="0" w:tplc="8D1CF6AE">
      <w:start w:val="14"/>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CB7802"/>
    <w:multiLevelType w:val="hybridMultilevel"/>
    <w:tmpl w:val="87E03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16452D"/>
    <w:multiLevelType w:val="hybridMultilevel"/>
    <w:tmpl w:val="E35CC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F826A2"/>
    <w:multiLevelType w:val="hybridMultilevel"/>
    <w:tmpl w:val="21DA1732"/>
    <w:lvl w:ilvl="0" w:tplc="BC84CB2E">
      <w:numFmt w:val="bullet"/>
      <w:lvlText w:val=""/>
      <w:lvlJc w:val="left"/>
      <w:pPr>
        <w:ind w:left="720" w:hanging="360"/>
      </w:pPr>
      <w:rPr>
        <w:rFonts w:ascii="Symbol" w:eastAsia="Times New Roman" w:hAnsi="Symbol"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EFBC3F"/>
    <w:multiLevelType w:val="hybridMultilevel"/>
    <w:tmpl w:val="FFFFFFFF"/>
    <w:lvl w:ilvl="0" w:tplc="0608C52C">
      <w:start w:val="1"/>
      <w:numFmt w:val="bullet"/>
      <w:lvlText w:val="·"/>
      <w:lvlJc w:val="left"/>
      <w:pPr>
        <w:ind w:left="720" w:hanging="360"/>
      </w:pPr>
      <w:rPr>
        <w:rFonts w:ascii="Symbol" w:hAnsi="Symbol" w:hint="default"/>
      </w:rPr>
    </w:lvl>
    <w:lvl w:ilvl="1" w:tplc="B3A2D4DA">
      <w:start w:val="1"/>
      <w:numFmt w:val="bullet"/>
      <w:lvlText w:val="o"/>
      <w:lvlJc w:val="left"/>
      <w:pPr>
        <w:ind w:left="1440" w:hanging="360"/>
      </w:pPr>
      <w:rPr>
        <w:rFonts w:ascii="Courier New" w:hAnsi="Courier New" w:hint="default"/>
      </w:rPr>
    </w:lvl>
    <w:lvl w:ilvl="2" w:tplc="34D0808C">
      <w:start w:val="1"/>
      <w:numFmt w:val="bullet"/>
      <w:lvlText w:val=""/>
      <w:lvlJc w:val="left"/>
      <w:pPr>
        <w:ind w:left="2160" w:hanging="360"/>
      </w:pPr>
      <w:rPr>
        <w:rFonts w:ascii="Wingdings" w:hAnsi="Wingdings" w:hint="default"/>
      </w:rPr>
    </w:lvl>
    <w:lvl w:ilvl="3" w:tplc="F2C40040">
      <w:start w:val="1"/>
      <w:numFmt w:val="bullet"/>
      <w:lvlText w:val=""/>
      <w:lvlJc w:val="left"/>
      <w:pPr>
        <w:ind w:left="2880" w:hanging="360"/>
      </w:pPr>
      <w:rPr>
        <w:rFonts w:ascii="Symbol" w:hAnsi="Symbol" w:hint="default"/>
      </w:rPr>
    </w:lvl>
    <w:lvl w:ilvl="4" w:tplc="D9226A14">
      <w:start w:val="1"/>
      <w:numFmt w:val="bullet"/>
      <w:lvlText w:val="o"/>
      <w:lvlJc w:val="left"/>
      <w:pPr>
        <w:ind w:left="3600" w:hanging="360"/>
      </w:pPr>
      <w:rPr>
        <w:rFonts w:ascii="Courier New" w:hAnsi="Courier New" w:hint="default"/>
      </w:rPr>
    </w:lvl>
    <w:lvl w:ilvl="5" w:tplc="1534B038">
      <w:start w:val="1"/>
      <w:numFmt w:val="bullet"/>
      <w:lvlText w:val=""/>
      <w:lvlJc w:val="left"/>
      <w:pPr>
        <w:ind w:left="4320" w:hanging="360"/>
      </w:pPr>
      <w:rPr>
        <w:rFonts w:ascii="Wingdings" w:hAnsi="Wingdings" w:hint="default"/>
      </w:rPr>
    </w:lvl>
    <w:lvl w:ilvl="6" w:tplc="DFD44D1A">
      <w:start w:val="1"/>
      <w:numFmt w:val="bullet"/>
      <w:lvlText w:val=""/>
      <w:lvlJc w:val="left"/>
      <w:pPr>
        <w:ind w:left="5040" w:hanging="360"/>
      </w:pPr>
      <w:rPr>
        <w:rFonts w:ascii="Symbol" w:hAnsi="Symbol" w:hint="default"/>
      </w:rPr>
    </w:lvl>
    <w:lvl w:ilvl="7" w:tplc="5C221F5C">
      <w:start w:val="1"/>
      <w:numFmt w:val="bullet"/>
      <w:lvlText w:val="o"/>
      <w:lvlJc w:val="left"/>
      <w:pPr>
        <w:ind w:left="5760" w:hanging="360"/>
      </w:pPr>
      <w:rPr>
        <w:rFonts w:ascii="Courier New" w:hAnsi="Courier New" w:hint="default"/>
      </w:rPr>
    </w:lvl>
    <w:lvl w:ilvl="8" w:tplc="92E628C0">
      <w:start w:val="1"/>
      <w:numFmt w:val="bullet"/>
      <w:lvlText w:val=""/>
      <w:lvlJc w:val="left"/>
      <w:pPr>
        <w:ind w:left="6480" w:hanging="360"/>
      </w:pPr>
      <w:rPr>
        <w:rFonts w:ascii="Wingdings" w:hAnsi="Wingdings" w:hint="default"/>
      </w:rPr>
    </w:lvl>
  </w:abstractNum>
  <w:abstractNum w:abstractNumId="10" w15:restartNumberingAfterBreak="0">
    <w:nsid w:val="1219000E"/>
    <w:multiLevelType w:val="multilevel"/>
    <w:tmpl w:val="AFFAA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807CC7"/>
    <w:multiLevelType w:val="hybridMultilevel"/>
    <w:tmpl w:val="3C424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D5049F"/>
    <w:multiLevelType w:val="hybridMultilevel"/>
    <w:tmpl w:val="0AE8E4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0466D9"/>
    <w:multiLevelType w:val="hybridMultilevel"/>
    <w:tmpl w:val="A7981A76"/>
    <w:lvl w:ilvl="0" w:tplc="6336A820">
      <w:start w:val="1"/>
      <w:numFmt w:val="bullet"/>
      <w:lvlText w:val=""/>
      <w:lvlJc w:val="left"/>
      <w:pPr>
        <w:ind w:left="1080" w:hanging="360"/>
      </w:pPr>
      <w:rPr>
        <w:rFonts w:ascii="Symbol" w:hAnsi="Symbol"/>
      </w:rPr>
    </w:lvl>
    <w:lvl w:ilvl="1" w:tplc="5F6ACB3C">
      <w:start w:val="1"/>
      <w:numFmt w:val="bullet"/>
      <w:lvlText w:val=""/>
      <w:lvlJc w:val="left"/>
      <w:pPr>
        <w:ind w:left="1080" w:hanging="360"/>
      </w:pPr>
      <w:rPr>
        <w:rFonts w:ascii="Symbol" w:hAnsi="Symbol"/>
      </w:rPr>
    </w:lvl>
    <w:lvl w:ilvl="2" w:tplc="3BC42EF8">
      <w:start w:val="1"/>
      <w:numFmt w:val="bullet"/>
      <w:lvlText w:val=""/>
      <w:lvlJc w:val="left"/>
      <w:pPr>
        <w:ind w:left="1080" w:hanging="360"/>
      </w:pPr>
      <w:rPr>
        <w:rFonts w:ascii="Symbol" w:hAnsi="Symbol"/>
      </w:rPr>
    </w:lvl>
    <w:lvl w:ilvl="3" w:tplc="6FEE7B32">
      <w:start w:val="1"/>
      <w:numFmt w:val="bullet"/>
      <w:lvlText w:val=""/>
      <w:lvlJc w:val="left"/>
      <w:pPr>
        <w:ind w:left="1080" w:hanging="360"/>
      </w:pPr>
      <w:rPr>
        <w:rFonts w:ascii="Symbol" w:hAnsi="Symbol"/>
      </w:rPr>
    </w:lvl>
    <w:lvl w:ilvl="4" w:tplc="A406108E">
      <w:start w:val="1"/>
      <w:numFmt w:val="bullet"/>
      <w:lvlText w:val=""/>
      <w:lvlJc w:val="left"/>
      <w:pPr>
        <w:ind w:left="1080" w:hanging="360"/>
      </w:pPr>
      <w:rPr>
        <w:rFonts w:ascii="Symbol" w:hAnsi="Symbol"/>
      </w:rPr>
    </w:lvl>
    <w:lvl w:ilvl="5" w:tplc="9E00DE86">
      <w:start w:val="1"/>
      <w:numFmt w:val="bullet"/>
      <w:lvlText w:val=""/>
      <w:lvlJc w:val="left"/>
      <w:pPr>
        <w:ind w:left="1080" w:hanging="360"/>
      </w:pPr>
      <w:rPr>
        <w:rFonts w:ascii="Symbol" w:hAnsi="Symbol"/>
      </w:rPr>
    </w:lvl>
    <w:lvl w:ilvl="6" w:tplc="3E663B36">
      <w:start w:val="1"/>
      <w:numFmt w:val="bullet"/>
      <w:lvlText w:val=""/>
      <w:lvlJc w:val="left"/>
      <w:pPr>
        <w:ind w:left="1080" w:hanging="360"/>
      </w:pPr>
      <w:rPr>
        <w:rFonts w:ascii="Symbol" w:hAnsi="Symbol"/>
      </w:rPr>
    </w:lvl>
    <w:lvl w:ilvl="7" w:tplc="E3B66BF8">
      <w:start w:val="1"/>
      <w:numFmt w:val="bullet"/>
      <w:lvlText w:val=""/>
      <w:lvlJc w:val="left"/>
      <w:pPr>
        <w:ind w:left="1080" w:hanging="360"/>
      </w:pPr>
      <w:rPr>
        <w:rFonts w:ascii="Symbol" w:hAnsi="Symbol"/>
      </w:rPr>
    </w:lvl>
    <w:lvl w:ilvl="8" w:tplc="91F4E82C">
      <w:start w:val="1"/>
      <w:numFmt w:val="bullet"/>
      <w:lvlText w:val=""/>
      <w:lvlJc w:val="left"/>
      <w:pPr>
        <w:ind w:left="1080" w:hanging="360"/>
      </w:pPr>
      <w:rPr>
        <w:rFonts w:ascii="Symbol" w:hAnsi="Symbol"/>
      </w:rPr>
    </w:lvl>
  </w:abstractNum>
  <w:abstractNum w:abstractNumId="14" w15:restartNumberingAfterBreak="0">
    <w:nsid w:val="18827AD7"/>
    <w:multiLevelType w:val="hybridMultilevel"/>
    <w:tmpl w:val="B0E84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B6D1ED"/>
    <w:multiLevelType w:val="hybridMultilevel"/>
    <w:tmpl w:val="FFFFFFFF"/>
    <w:lvl w:ilvl="0" w:tplc="7AFEFD80">
      <w:start w:val="1"/>
      <w:numFmt w:val="bullet"/>
      <w:lvlText w:val="·"/>
      <w:lvlJc w:val="left"/>
      <w:pPr>
        <w:ind w:left="720" w:hanging="360"/>
      </w:pPr>
      <w:rPr>
        <w:rFonts w:ascii="Symbol" w:hAnsi="Symbol" w:hint="default"/>
      </w:rPr>
    </w:lvl>
    <w:lvl w:ilvl="1" w:tplc="B6988BE8">
      <w:start w:val="1"/>
      <w:numFmt w:val="bullet"/>
      <w:lvlText w:val="o"/>
      <w:lvlJc w:val="left"/>
      <w:pPr>
        <w:ind w:left="1440" w:hanging="360"/>
      </w:pPr>
      <w:rPr>
        <w:rFonts w:ascii="Courier New" w:hAnsi="Courier New" w:hint="default"/>
      </w:rPr>
    </w:lvl>
    <w:lvl w:ilvl="2" w:tplc="A3EE7E24">
      <w:start w:val="1"/>
      <w:numFmt w:val="bullet"/>
      <w:lvlText w:val=""/>
      <w:lvlJc w:val="left"/>
      <w:pPr>
        <w:ind w:left="2160" w:hanging="360"/>
      </w:pPr>
      <w:rPr>
        <w:rFonts w:ascii="Wingdings" w:hAnsi="Wingdings" w:hint="default"/>
      </w:rPr>
    </w:lvl>
    <w:lvl w:ilvl="3" w:tplc="BA26C9E8">
      <w:start w:val="1"/>
      <w:numFmt w:val="bullet"/>
      <w:lvlText w:val=""/>
      <w:lvlJc w:val="left"/>
      <w:pPr>
        <w:ind w:left="2880" w:hanging="360"/>
      </w:pPr>
      <w:rPr>
        <w:rFonts w:ascii="Symbol" w:hAnsi="Symbol" w:hint="default"/>
      </w:rPr>
    </w:lvl>
    <w:lvl w:ilvl="4" w:tplc="768EBACE">
      <w:start w:val="1"/>
      <w:numFmt w:val="bullet"/>
      <w:lvlText w:val="o"/>
      <w:lvlJc w:val="left"/>
      <w:pPr>
        <w:ind w:left="3600" w:hanging="360"/>
      </w:pPr>
      <w:rPr>
        <w:rFonts w:ascii="Courier New" w:hAnsi="Courier New" w:hint="default"/>
      </w:rPr>
    </w:lvl>
    <w:lvl w:ilvl="5" w:tplc="080638E6">
      <w:start w:val="1"/>
      <w:numFmt w:val="bullet"/>
      <w:lvlText w:val=""/>
      <w:lvlJc w:val="left"/>
      <w:pPr>
        <w:ind w:left="4320" w:hanging="360"/>
      </w:pPr>
      <w:rPr>
        <w:rFonts w:ascii="Wingdings" w:hAnsi="Wingdings" w:hint="default"/>
      </w:rPr>
    </w:lvl>
    <w:lvl w:ilvl="6" w:tplc="214E0314">
      <w:start w:val="1"/>
      <w:numFmt w:val="bullet"/>
      <w:lvlText w:val=""/>
      <w:lvlJc w:val="left"/>
      <w:pPr>
        <w:ind w:left="5040" w:hanging="360"/>
      </w:pPr>
      <w:rPr>
        <w:rFonts w:ascii="Symbol" w:hAnsi="Symbol" w:hint="default"/>
      </w:rPr>
    </w:lvl>
    <w:lvl w:ilvl="7" w:tplc="5DE8F818">
      <w:start w:val="1"/>
      <w:numFmt w:val="bullet"/>
      <w:lvlText w:val="o"/>
      <w:lvlJc w:val="left"/>
      <w:pPr>
        <w:ind w:left="5760" w:hanging="360"/>
      </w:pPr>
      <w:rPr>
        <w:rFonts w:ascii="Courier New" w:hAnsi="Courier New" w:hint="default"/>
      </w:rPr>
    </w:lvl>
    <w:lvl w:ilvl="8" w:tplc="7BD86B14">
      <w:start w:val="1"/>
      <w:numFmt w:val="bullet"/>
      <w:lvlText w:val=""/>
      <w:lvlJc w:val="left"/>
      <w:pPr>
        <w:ind w:left="6480" w:hanging="360"/>
      </w:pPr>
      <w:rPr>
        <w:rFonts w:ascii="Wingdings" w:hAnsi="Wingdings" w:hint="default"/>
      </w:rPr>
    </w:lvl>
  </w:abstractNum>
  <w:abstractNum w:abstractNumId="16" w15:restartNumberingAfterBreak="0">
    <w:nsid w:val="1CC14FB9"/>
    <w:multiLevelType w:val="hybridMultilevel"/>
    <w:tmpl w:val="5212F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7F2BEF"/>
    <w:multiLevelType w:val="hybridMultilevel"/>
    <w:tmpl w:val="4A9A4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E96E81"/>
    <w:multiLevelType w:val="hybridMultilevel"/>
    <w:tmpl w:val="2082A136"/>
    <w:lvl w:ilvl="0" w:tplc="C6AA2246">
      <w:numFmt w:val="bullet"/>
      <w:lvlText w:val=""/>
      <w:lvlJc w:val="left"/>
      <w:pPr>
        <w:ind w:left="720" w:hanging="360"/>
      </w:pPr>
      <w:rPr>
        <w:rFonts w:ascii="Symbol" w:eastAsia="Times New Roman" w:hAnsi="Symbol"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E64CD2"/>
    <w:multiLevelType w:val="hybridMultilevel"/>
    <w:tmpl w:val="CAC69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3A27D1"/>
    <w:multiLevelType w:val="hybridMultilevel"/>
    <w:tmpl w:val="6A4A208A"/>
    <w:lvl w:ilvl="0" w:tplc="BF64F4B4">
      <w:start w:val="1"/>
      <w:numFmt w:val="bullet"/>
      <w:lvlText w:val=""/>
      <w:lvlJc w:val="left"/>
      <w:pPr>
        <w:ind w:left="720" w:hanging="360"/>
      </w:pPr>
      <w:rPr>
        <w:rFonts w:ascii="Symbol" w:hAnsi="Symbol"/>
      </w:rPr>
    </w:lvl>
    <w:lvl w:ilvl="1" w:tplc="1EE81C1A">
      <w:start w:val="1"/>
      <w:numFmt w:val="bullet"/>
      <w:lvlText w:val=""/>
      <w:lvlJc w:val="left"/>
      <w:pPr>
        <w:ind w:left="720" w:hanging="360"/>
      </w:pPr>
      <w:rPr>
        <w:rFonts w:ascii="Symbol" w:hAnsi="Symbol"/>
      </w:rPr>
    </w:lvl>
    <w:lvl w:ilvl="2" w:tplc="8014F542">
      <w:start w:val="1"/>
      <w:numFmt w:val="bullet"/>
      <w:lvlText w:val=""/>
      <w:lvlJc w:val="left"/>
      <w:pPr>
        <w:ind w:left="720" w:hanging="360"/>
      </w:pPr>
      <w:rPr>
        <w:rFonts w:ascii="Symbol" w:hAnsi="Symbol"/>
      </w:rPr>
    </w:lvl>
    <w:lvl w:ilvl="3" w:tplc="8E082C0E">
      <w:start w:val="1"/>
      <w:numFmt w:val="bullet"/>
      <w:lvlText w:val=""/>
      <w:lvlJc w:val="left"/>
      <w:pPr>
        <w:ind w:left="720" w:hanging="360"/>
      </w:pPr>
      <w:rPr>
        <w:rFonts w:ascii="Symbol" w:hAnsi="Symbol"/>
      </w:rPr>
    </w:lvl>
    <w:lvl w:ilvl="4" w:tplc="7F4E4AC0">
      <w:start w:val="1"/>
      <w:numFmt w:val="bullet"/>
      <w:lvlText w:val=""/>
      <w:lvlJc w:val="left"/>
      <w:pPr>
        <w:ind w:left="720" w:hanging="360"/>
      </w:pPr>
      <w:rPr>
        <w:rFonts w:ascii="Symbol" w:hAnsi="Symbol"/>
      </w:rPr>
    </w:lvl>
    <w:lvl w:ilvl="5" w:tplc="365E1480">
      <w:start w:val="1"/>
      <w:numFmt w:val="bullet"/>
      <w:lvlText w:val=""/>
      <w:lvlJc w:val="left"/>
      <w:pPr>
        <w:ind w:left="720" w:hanging="360"/>
      </w:pPr>
      <w:rPr>
        <w:rFonts w:ascii="Symbol" w:hAnsi="Symbol"/>
      </w:rPr>
    </w:lvl>
    <w:lvl w:ilvl="6" w:tplc="F61C47A8">
      <w:start w:val="1"/>
      <w:numFmt w:val="bullet"/>
      <w:lvlText w:val=""/>
      <w:lvlJc w:val="left"/>
      <w:pPr>
        <w:ind w:left="720" w:hanging="360"/>
      </w:pPr>
      <w:rPr>
        <w:rFonts w:ascii="Symbol" w:hAnsi="Symbol"/>
      </w:rPr>
    </w:lvl>
    <w:lvl w:ilvl="7" w:tplc="65F6096C">
      <w:start w:val="1"/>
      <w:numFmt w:val="bullet"/>
      <w:lvlText w:val=""/>
      <w:lvlJc w:val="left"/>
      <w:pPr>
        <w:ind w:left="720" w:hanging="360"/>
      </w:pPr>
      <w:rPr>
        <w:rFonts w:ascii="Symbol" w:hAnsi="Symbol"/>
      </w:rPr>
    </w:lvl>
    <w:lvl w:ilvl="8" w:tplc="C51EA5F2">
      <w:start w:val="1"/>
      <w:numFmt w:val="bullet"/>
      <w:lvlText w:val=""/>
      <w:lvlJc w:val="left"/>
      <w:pPr>
        <w:ind w:left="720" w:hanging="360"/>
      </w:pPr>
      <w:rPr>
        <w:rFonts w:ascii="Symbol" w:hAnsi="Symbol"/>
      </w:rPr>
    </w:lvl>
  </w:abstractNum>
  <w:abstractNum w:abstractNumId="21" w15:restartNumberingAfterBreak="0">
    <w:nsid w:val="330C002B"/>
    <w:multiLevelType w:val="hybridMultilevel"/>
    <w:tmpl w:val="7388BB8A"/>
    <w:lvl w:ilvl="0" w:tplc="C416FDCE">
      <w:start w:val="4"/>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3A1B56"/>
    <w:multiLevelType w:val="multilevel"/>
    <w:tmpl w:val="AE28C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A7265D"/>
    <w:multiLevelType w:val="hybridMultilevel"/>
    <w:tmpl w:val="F2404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925489"/>
    <w:multiLevelType w:val="hybridMultilevel"/>
    <w:tmpl w:val="82C4F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476276"/>
    <w:multiLevelType w:val="hybridMultilevel"/>
    <w:tmpl w:val="46A23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675369"/>
    <w:multiLevelType w:val="hybridMultilevel"/>
    <w:tmpl w:val="5D5AD4B2"/>
    <w:lvl w:ilvl="0" w:tplc="33803B12">
      <w:start w:val="1"/>
      <w:numFmt w:val="bullet"/>
      <w:lvlText w:val=""/>
      <w:lvlJc w:val="left"/>
      <w:pPr>
        <w:ind w:left="720" w:hanging="360"/>
      </w:pPr>
      <w:rPr>
        <w:rFonts w:ascii="Symbol" w:hAnsi="Symbol" w:hint="default"/>
      </w:rPr>
    </w:lvl>
    <w:lvl w:ilvl="1" w:tplc="A25E7B34">
      <w:start w:val="1"/>
      <w:numFmt w:val="bullet"/>
      <w:lvlText w:val="o"/>
      <w:lvlJc w:val="left"/>
      <w:pPr>
        <w:ind w:left="1440" w:hanging="360"/>
      </w:pPr>
      <w:rPr>
        <w:rFonts w:ascii="Courier New" w:hAnsi="Courier New" w:hint="default"/>
      </w:rPr>
    </w:lvl>
    <w:lvl w:ilvl="2" w:tplc="0AA26038">
      <w:start w:val="1"/>
      <w:numFmt w:val="bullet"/>
      <w:lvlText w:val=""/>
      <w:lvlJc w:val="left"/>
      <w:pPr>
        <w:ind w:left="2160" w:hanging="360"/>
      </w:pPr>
      <w:rPr>
        <w:rFonts w:ascii="Wingdings" w:hAnsi="Wingdings" w:hint="default"/>
      </w:rPr>
    </w:lvl>
    <w:lvl w:ilvl="3" w:tplc="A27C04D4">
      <w:start w:val="1"/>
      <w:numFmt w:val="bullet"/>
      <w:lvlText w:val=""/>
      <w:lvlJc w:val="left"/>
      <w:pPr>
        <w:ind w:left="2880" w:hanging="360"/>
      </w:pPr>
      <w:rPr>
        <w:rFonts w:ascii="Symbol" w:hAnsi="Symbol" w:hint="default"/>
      </w:rPr>
    </w:lvl>
    <w:lvl w:ilvl="4" w:tplc="B10CA500">
      <w:start w:val="1"/>
      <w:numFmt w:val="bullet"/>
      <w:lvlText w:val="o"/>
      <w:lvlJc w:val="left"/>
      <w:pPr>
        <w:ind w:left="3600" w:hanging="360"/>
      </w:pPr>
      <w:rPr>
        <w:rFonts w:ascii="Courier New" w:hAnsi="Courier New" w:hint="default"/>
      </w:rPr>
    </w:lvl>
    <w:lvl w:ilvl="5" w:tplc="6B4E2500">
      <w:start w:val="1"/>
      <w:numFmt w:val="bullet"/>
      <w:lvlText w:val=""/>
      <w:lvlJc w:val="left"/>
      <w:pPr>
        <w:ind w:left="4320" w:hanging="360"/>
      </w:pPr>
      <w:rPr>
        <w:rFonts w:ascii="Wingdings" w:hAnsi="Wingdings" w:hint="default"/>
      </w:rPr>
    </w:lvl>
    <w:lvl w:ilvl="6" w:tplc="E278D40E">
      <w:start w:val="1"/>
      <w:numFmt w:val="bullet"/>
      <w:lvlText w:val=""/>
      <w:lvlJc w:val="left"/>
      <w:pPr>
        <w:ind w:left="5040" w:hanging="360"/>
      </w:pPr>
      <w:rPr>
        <w:rFonts w:ascii="Symbol" w:hAnsi="Symbol" w:hint="default"/>
      </w:rPr>
    </w:lvl>
    <w:lvl w:ilvl="7" w:tplc="D6204790">
      <w:start w:val="1"/>
      <w:numFmt w:val="bullet"/>
      <w:lvlText w:val="o"/>
      <w:lvlJc w:val="left"/>
      <w:pPr>
        <w:ind w:left="5760" w:hanging="360"/>
      </w:pPr>
      <w:rPr>
        <w:rFonts w:ascii="Courier New" w:hAnsi="Courier New" w:hint="default"/>
      </w:rPr>
    </w:lvl>
    <w:lvl w:ilvl="8" w:tplc="B23AEDF8">
      <w:start w:val="1"/>
      <w:numFmt w:val="bullet"/>
      <w:lvlText w:val=""/>
      <w:lvlJc w:val="left"/>
      <w:pPr>
        <w:ind w:left="6480" w:hanging="360"/>
      </w:pPr>
      <w:rPr>
        <w:rFonts w:ascii="Wingdings" w:hAnsi="Wingdings" w:hint="default"/>
      </w:rPr>
    </w:lvl>
  </w:abstractNum>
  <w:abstractNum w:abstractNumId="27" w15:restartNumberingAfterBreak="0">
    <w:nsid w:val="4BACB513"/>
    <w:multiLevelType w:val="hybridMultilevel"/>
    <w:tmpl w:val="FFFFFFFF"/>
    <w:lvl w:ilvl="0" w:tplc="E17AB708">
      <w:start w:val="1"/>
      <w:numFmt w:val="bullet"/>
      <w:lvlText w:val="·"/>
      <w:lvlJc w:val="left"/>
      <w:pPr>
        <w:ind w:left="720" w:hanging="360"/>
      </w:pPr>
      <w:rPr>
        <w:rFonts w:ascii="Symbol" w:hAnsi="Symbol" w:hint="default"/>
      </w:rPr>
    </w:lvl>
    <w:lvl w:ilvl="1" w:tplc="1CCC2270">
      <w:start w:val="1"/>
      <w:numFmt w:val="bullet"/>
      <w:lvlText w:val="o"/>
      <w:lvlJc w:val="left"/>
      <w:pPr>
        <w:ind w:left="1440" w:hanging="360"/>
      </w:pPr>
      <w:rPr>
        <w:rFonts w:ascii="Courier New" w:hAnsi="Courier New" w:hint="default"/>
      </w:rPr>
    </w:lvl>
    <w:lvl w:ilvl="2" w:tplc="97283F3C">
      <w:start w:val="1"/>
      <w:numFmt w:val="bullet"/>
      <w:lvlText w:val=""/>
      <w:lvlJc w:val="left"/>
      <w:pPr>
        <w:ind w:left="2160" w:hanging="360"/>
      </w:pPr>
      <w:rPr>
        <w:rFonts w:ascii="Wingdings" w:hAnsi="Wingdings" w:hint="default"/>
      </w:rPr>
    </w:lvl>
    <w:lvl w:ilvl="3" w:tplc="70C24386">
      <w:start w:val="1"/>
      <w:numFmt w:val="bullet"/>
      <w:lvlText w:val=""/>
      <w:lvlJc w:val="left"/>
      <w:pPr>
        <w:ind w:left="2880" w:hanging="360"/>
      </w:pPr>
      <w:rPr>
        <w:rFonts w:ascii="Symbol" w:hAnsi="Symbol" w:hint="default"/>
      </w:rPr>
    </w:lvl>
    <w:lvl w:ilvl="4" w:tplc="CA580974">
      <w:start w:val="1"/>
      <w:numFmt w:val="bullet"/>
      <w:lvlText w:val="o"/>
      <w:lvlJc w:val="left"/>
      <w:pPr>
        <w:ind w:left="3600" w:hanging="360"/>
      </w:pPr>
      <w:rPr>
        <w:rFonts w:ascii="Courier New" w:hAnsi="Courier New" w:hint="default"/>
      </w:rPr>
    </w:lvl>
    <w:lvl w:ilvl="5" w:tplc="05781432">
      <w:start w:val="1"/>
      <w:numFmt w:val="bullet"/>
      <w:lvlText w:val=""/>
      <w:lvlJc w:val="left"/>
      <w:pPr>
        <w:ind w:left="4320" w:hanging="360"/>
      </w:pPr>
      <w:rPr>
        <w:rFonts w:ascii="Wingdings" w:hAnsi="Wingdings" w:hint="default"/>
      </w:rPr>
    </w:lvl>
    <w:lvl w:ilvl="6" w:tplc="23F00CA2">
      <w:start w:val="1"/>
      <w:numFmt w:val="bullet"/>
      <w:lvlText w:val=""/>
      <w:lvlJc w:val="left"/>
      <w:pPr>
        <w:ind w:left="5040" w:hanging="360"/>
      </w:pPr>
      <w:rPr>
        <w:rFonts w:ascii="Symbol" w:hAnsi="Symbol" w:hint="default"/>
      </w:rPr>
    </w:lvl>
    <w:lvl w:ilvl="7" w:tplc="110E9ED4">
      <w:start w:val="1"/>
      <w:numFmt w:val="bullet"/>
      <w:lvlText w:val="o"/>
      <w:lvlJc w:val="left"/>
      <w:pPr>
        <w:ind w:left="5760" w:hanging="360"/>
      </w:pPr>
      <w:rPr>
        <w:rFonts w:ascii="Courier New" w:hAnsi="Courier New" w:hint="default"/>
      </w:rPr>
    </w:lvl>
    <w:lvl w:ilvl="8" w:tplc="D6005C42">
      <w:start w:val="1"/>
      <w:numFmt w:val="bullet"/>
      <w:lvlText w:val=""/>
      <w:lvlJc w:val="left"/>
      <w:pPr>
        <w:ind w:left="6480" w:hanging="360"/>
      </w:pPr>
      <w:rPr>
        <w:rFonts w:ascii="Wingdings" w:hAnsi="Wingdings" w:hint="default"/>
      </w:rPr>
    </w:lvl>
  </w:abstractNum>
  <w:abstractNum w:abstractNumId="28" w15:restartNumberingAfterBreak="0">
    <w:nsid w:val="4C677F24"/>
    <w:multiLevelType w:val="hybridMultilevel"/>
    <w:tmpl w:val="FFFFFFFF"/>
    <w:lvl w:ilvl="0" w:tplc="3DE279A8">
      <w:start w:val="1"/>
      <w:numFmt w:val="bullet"/>
      <w:lvlText w:val="·"/>
      <w:lvlJc w:val="left"/>
      <w:pPr>
        <w:ind w:left="720" w:hanging="360"/>
      </w:pPr>
      <w:rPr>
        <w:rFonts w:ascii="Symbol" w:hAnsi="Symbol" w:hint="default"/>
      </w:rPr>
    </w:lvl>
    <w:lvl w:ilvl="1" w:tplc="C442A880">
      <w:start w:val="1"/>
      <w:numFmt w:val="bullet"/>
      <w:lvlText w:val="o"/>
      <w:lvlJc w:val="left"/>
      <w:pPr>
        <w:ind w:left="1440" w:hanging="360"/>
      </w:pPr>
      <w:rPr>
        <w:rFonts w:ascii="Courier New" w:hAnsi="Courier New" w:hint="default"/>
      </w:rPr>
    </w:lvl>
    <w:lvl w:ilvl="2" w:tplc="C70239F0">
      <w:start w:val="1"/>
      <w:numFmt w:val="bullet"/>
      <w:lvlText w:val=""/>
      <w:lvlJc w:val="left"/>
      <w:pPr>
        <w:ind w:left="2160" w:hanging="360"/>
      </w:pPr>
      <w:rPr>
        <w:rFonts w:ascii="Wingdings" w:hAnsi="Wingdings" w:hint="default"/>
      </w:rPr>
    </w:lvl>
    <w:lvl w:ilvl="3" w:tplc="35C2BC5C">
      <w:start w:val="1"/>
      <w:numFmt w:val="bullet"/>
      <w:lvlText w:val=""/>
      <w:lvlJc w:val="left"/>
      <w:pPr>
        <w:ind w:left="2880" w:hanging="360"/>
      </w:pPr>
      <w:rPr>
        <w:rFonts w:ascii="Symbol" w:hAnsi="Symbol" w:hint="default"/>
      </w:rPr>
    </w:lvl>
    <w:lvl w:ilvl="4" w:tplc="89C60662">
      <w:start w:val="1"/>
      <w:numFmt w:val="bullet"/>
      <w:lvlText w:val="o"/>
      <w:lvlJc w:val="left"/>
      <w:pPr>
        <w:ind w:left="3600" w:hanging="360"/>
      </w:pPr>
      <w:rPr>
        <w:rFonts w:ascii="Courier New" w:hAnsi="Courier New" w:hint="default"/>
      </w:rPr>
    </w:lvl>
    <w:lvl w:ilvl="5" w:tplc="2F7C282E">
      <w:start w:val="1"/>
      <w:numFmt w:val="bullet"/>
      <w:lvlText w:val=""/>
      <w:lvlJc w:val="left"/>
      <w:pPr>
        <w:ind w:left="4320" w:hanging="360"/>
      </w:pPr>
      <w:rPr>
        <w:rFonts w:ascii="Wingdings" w:hAnsi="Wingdings" w:hint="default"/>
      </w:rPr>
    </w:lvl>
    <w:lvl w:ilvl="6" w:tplc="D736DB32">
      <w:start w:val="1"/>
      <w:numFmt w:val="bullet"/>
      <w:lvlText w:val=""/>
      <w:lvlJc w:val="left"/>
      <w:pPr>
        <w:ind w:left="5040" w:hanging="360"/>
      </w:pPr>
      <w:rPr>
        <w:rFonts w:ascii="Symbol" w:hAnsi="Symbol" w:hint="default"/>
      </w:rPr>
    </w:lvl>
    <w:lvl w:ilvl="7" w:tplc="B92C68D0">
      <w:start w:val="1"/>
      <w:numFmt w:val="bullet"/>
      <w:lvlText w:val="o"/>
      <w:lvlJc w:val="left"/>
      <w:pPr>
        <w:ind w:left="5760" w:hanging="360"/>
      </w:pPr>
      <w:rPr>
        <w:rFonts w:ascii="Courier New" w:hAnsi="Courier New" w:hint="default"/>
      </w:rPr>
    </w:lvl>
    <w:lvl w:ilvl="8" w:tplc="7E502156">
      <w:start w:val="1"/>
      <w:numFmt w:val="bullet"/>
      <w:lvlText w:val=""/>
      <w:lvlJc w:val="left"/>
      <w:pPr>
        <w:ind w:left="6480" w:hanging="360"/>
      </w:pPr>
      <w:rPr>
        <w:rFonts w:ascii="Wingdings" w:hAnsi="Wingdings" w:hint="default"/>
      </w:rPr>
    </w:lvl>
  </w:abstractNum>
  <w:abstractNum w:abstractNumId="29" w15:restartNumberingAfterBreak="0">
    <w:nsid w:val="4EF1DF23"/>
    <w:multiLevelType w:val="hybridMultilevel"/>
    <w:tmpl w:val="D3A02E62"/>
    <w:lvl w:ilvl="0" w:tplc="B85AF564">
      <w:start w:val="1"/>
      <w:numFmt w:val="decimal"/>
      <w:lvlText w:val="%1."/>
      <w:lvlJc w:val="left"/>
      <w:pPr>
        <w:ind w:left="720" w:hanging="360"/>
      </w:pPr>
    </w:lvl>
    <w:lvl w:ilvl="1" w:tplc="B8EA928E">
      <w:start w:val="1"/>
      <w:numFmt w:val="lowerLetter"/>
      <w:lvlText w:val="%2."/>
      <w:lvlJc w:val="left"/>
      <w:pPr>
        <w:ind w:left="1440" w:hanging="360"/>
      </w:pPr>
    </w:lvl>
    <w:lvl w:ilvl="2" w:tplc="E0AE2260">
      <w:start w:val="1"/>
      <w:numFmt w:val="lowerRoman"/>
      <w:lvlText w:val="%3."/>
      <w:lvlJc w:val="right"/>
      <w:pPr>
        <w:ind w:left="2160" w:hanging="180"/>
      </w:pPr>
    </w:lvl>
    <w:lvl w:ilvl="3" w:tplc="28D0403E">
      <w:start w:val="1"/>
      <w:numFmt w:val="decimal"/>
      <w:lvlText w:val="%4."/>
      <w:lvlJc w:val="left"/>
      <w:pPr>
        <w:ind w:left="2880" w:hanging="360"/>
      </w:pPr>
    </w:lvl>
    <w:lvl w:ilvl="4" w:tplc="1398EF28">
      <w:start w:val="1"/>
      <w:numFmt w:val="lowerLetter"/>
      <w:lvlText w:val="%5."/>
      <w:lvlJc w:val="left"/>
      <w:pPr>
        <w:ind w:left="3600" w:hanging="360"/>
      </w:pPr>
    </w:lvl>
    <w:lvl w:ilvl="5" w:tplc="6B4495AA">
      <w:start w:val="1"/>
      <w:numFmt w:val="lowerRoman"/>
      <w:lvlText w:val="%6."/>
      <w:lvlJc w:val="right"/>
      <w:pPr>
        <w:ind w:left="4320" w:hanging="180"/>
      </w:pPr>
    </w:lvl>
    <w:lvl w:ilvl="6" w:tplc="199E0054">
      <w:start w:val="1"/>
      <w:numFmt w:val="decimal"/>
      <w:lvlText w:val="%7."/>
      <w:lvlJc w:val="left"/>
      <w:pPr>
        <w:ind w:left="5040" w:hanging="360"/>
      </w:pPr>
    </w:lvl>
    <w:lvl w:ilvl="7" w:tplc="D59E8E60">
      <w:start w:val="1"/>
      <w:numFmt w:val="lowerLetter"/>
      <w:lvlText w:val="%8."/>
      <w:lvlJc w:val="left"/>
      <w:pPr>
        <w:ind w:left="5760" w:hanging="360"/>
      </w:pPr>
    </w:lvl>
    <w:lvl w:ilvl="8" w:tplc="8D489BEC">
      <w:start w:val="1"/>
      <w:numFmt w:val="lowerRoman"/>
      <w:lvlText w:val="%9."/>
      <w:lvlJc w:val="right"/>
      <w:pPr>
        <w:ind w:left="6480" w:hanging="180"/>
      </w:pPr>
    </w:lvl>
  </w:abstractNum>
  <w:abstractNum w:abstractNumId="30" w15:restartNumberingAfterBreak="0">
    <w:nsid w:val="51877B12"/>
    <w:multiLevelType w:val="hybridMultilevel"/>
    <w:tmpl w:val="894ED602"/>
    <w:lvl w:ilvl="0" w:tplc="CB68018E">
      <w:start w:val="1"/>
      <w:numFmt w:val="bullet"/>
      <w:lvlText w:val=""/>
      <w:lvlJc w:val="left"/>
      <w:pPr>
        <w:ind w:left="720" w:hanging="360"/>
      </w:pPr>
      <w:rPr>
        <w:rFonts w:ascii="Symbol" w:hAnsi="Symbol" w:hint="default"/>
      </w:rPr>
    </w:lvl>
    <w:lvl w:ilvl="1" w:tplc="1CF6793E">
      <w:start w:val="1"/>
      <w:numFmt w:val="bullet"/>
      <w:lvlText w:val="o"/>
      <w:lvlJc w:val="left"/>
      <w:pPr>
        <w:ind w:left="1440" w:hanging="360"/>
      </w:pPr>
      <w:rPr>
        <w:rFonts w:ascii="Courier New" w:hAnsi="Courier New" w:hint="default"/>
      </w:rPr>
    </w:lvl>
    <w:lvl w:ilvl="2" w:tplc="B486E8E2">
      <w:start w:val="1"/>
      <w:numFmt w:val="bullet"/>
      <w:lvlText w:val=""/>
      <w:lvlJc w:val="left"/>
      <w:pPr>
        <w:ind w:left="2160" w:hanging="360"/>
      </w:pPr>
      <w:rPr>
        <w:rFonts w:ascii="Wingdings" w:hAnsi="Wingdings" w:hint="default"/>
      </w:rPr>
    </w:lvl>
    <w:lvl w:ilvl="3" w:tplc="CFA46924">
      <w:start w:val="1"/>
      <w:numFmt w:val="bullet"/>
      <w:lvlText w:val=""/>
      <w:lvlJc w:val="left"/>
      <w:pPr>
        <w:ind w:left="2880" w:hanging="360"/>
      </w:pPr>
      <w:rPr>
        <w:rFonts w:ascii="Symbol" w:hAnsi="Symbol" w:hint="default"/>
      </w:rPr>
    </w:lvl>
    <w:lvl w:ilvl="4" w:tplc="EF764288">
      <w:start w:val="1"/>
      <w:numFmt w:val="bullet"/>
      <w:lvlText w:val="o"/>
      <w:lvlJc w:val="left"/>
      <w:pPr>
        <w:ind w:left="3600" w:hanging="360"/>
      </w:pPr>
      <w:rPr>
        <w:rFonts w:ascii="Courier New" w:hAnsi="Courier New" w:hint="default"/>
      </w:rPr>
    </w:lvl>
    <w:lvl w:ilvl="5" w:tplc="C3261E4C">
      <w:start w:val="1"/>
      <w:numFmt w:val="bullet"/>
      <w:lvlText w:val=""/>
      <w:lvlJc w:val="left"/>
      <w:pPr>
        <w:ind w:left="4320" w:hanging="360"/>
      </w:pPr>
      <w:rPr>
        <w:rFonts w:ascii="Wingdings" w:hAnsi="Wingdings" w:hint="default"/>
      </w:rPr>
    </w:lvl>
    <w:lvl w:ilvl="6" w:tplc="CBDC6974">
      <w:start w:val="1"/>
      <w:numFmt w:val="bullet"/>
      <w:lvlText w:val=""/>
      <w:lvlJc w:val="left"/>
      <w:pPr>
        <w:ind w:left="5040" w:hanging="360"/>
      </w:pPr>
      <w:rPr>
        <w:rFonts w:ascii="Symbol" w:hAnsi="Symbol" w:hint="default"/>
      </w:rPr>
    </w:lvl>
    <w:lvl w:ilvl="7" w:tplc="F9A49ADE">
      <w:start w:val="1"/>
      <w:numFmt w:val="bullet"/>
      <w:lvlText w:val="o"/>
      <w:lvlJc w:val="left"/>
      <w:pPr>
        <w:ind w:left="5760" w:hanging="360"/>
      </w:pPr>
      <w:rPr>
        <w:rFonts w:ascii="Courier New" w:hAnsi="Courier New" w:hint="default"/>
      </w:rPr>
    </w:lvl>
    <w:lvl w:ilvl="8" w:tplc="AF6E914A">
      <w:start w:val="1"/>
      <w:numFmt w:val="bullet"/>
      <w:lvlText w:val=""/>
      <w:lvlJc w:val="left"/>
      <w:pPr>
        <w:ind w:left="6480" w:hanging="360"/>
      </w:pPr>
      <w:rPr>
        <w:rFonts w:ascii="Wingdings" w:hAnsi="Wingdings" w:hint="default"/>
      </w:rPr>
    </w:lvl>
  </w:abstractNum>
  <w:abstractNum w:abstractNumId="31" w15:restartNumberingAfterBreak="0">
    <w:nsid w:val="58C70AF5"/>
    <w:multiLevelType w:val="hybridMultilevel"/>
    <w:tmpl w:val="23E8D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D3371A"/>
    <w:multiLevelType w:val="hybridMultilevel"/>
    <w:tmpl w:val="1974F794"/>
    <w:lvl w:ilvl="0" w:tplc="0809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3" w15:restartNumberingAfterBreak="0">
    <w:nsid w:val="5CE059F5"/>
    <w:multiLevelType w:val="hybridMultilevel"/>
    <w:tmpl w:val="C6E61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C16228"/>
    <w:multiLevelType w:val="hybridMultilevel"/>
    <w:tmpl w:val="C158E0F8"/>
    <w:lvl w:ilvl="0" w:tplc="165E83DC">
      <w:start w:val="1"/>
      <w:numFmt w:val="bullet"/>
      <w:lvlText w:val=""/>
      <w:lvlJc w:val="left"/>
      <w:pPr>
        <w:tabs>
          <w:tab w:val="num" w:pos="720"/>
        </w:tabs>
        <w:ind w:left="720" w:hanging="360"/>
      </w:pPr>
      <w:rPr>
        <w:rFonts w:ascii="Symbol" w:hAnsi="Symbol" w:hint="default"/>
        <w:sz w:val="20"/>
      </w:rPr>
    </w:lvl>
    <w:lvl w:ilvl="1" w:tplc="01A0AAC4" w:tentative="1">
      <w:start w:val="1"/>
      <w:numFmt w:val="bullet"/>
      <w:lvlText w:val="o"/>
      <w:lvlJc w:val="left"/>
      <w:pPr>
        <w:tabs>
          <w:tab w:val="num" w:pos="1440"/>
        </w:tabs>
        <w:ind w:left="1440" w:hanging="360"/>
      </w:pPr>
      <w:rPr>
        <w:rFonts w:ascii="Courier New" w:hAnsi="Courier New" w:hint="default"/>
        <w:sz w:val="20"/>
      </w:rPr>
    </w:lvl>
    <w:lvl w:ilvl="2" w:tplc="AFBAF62E" w:tentative="1">
      <w:start w:val="1"/>
      <w:numFmt w:val="bullet"/>
      <w:lvlText w:val=""/>
      <w:lvlJc w:val="left"/>
      <w:pPr>
        <w:tabs>
          <w:tab w:val="num" w:pos="2160"/>
        </w:tabs>
        <w:ind w:left="2160" w:hanging="360"/>
      </w:pPr>
      <w:rPr>
        <w:rFonts w:ascii="Wingdings" w:hAnsi="Wingdings" w:hint="default"/>
        <w:sz w:val="20"/>
      </w:rPr>
    </w:lvl>
    <w:lvl w:ilvl="3" w:tplc="F37A259E" w:tentative="1">
      <w:start w:val="1"/>
      <w:numFmt w:val="bullet"/>
      <w:lvlText w:val=""/>
      <w:lvlJc w:val="left"/>
      <w:pPr>
        <w:tabs>
          <w:tab w:val="num" w:pos="2880"/>
        </w:tabs>
        <w:ind w:left="2880" w:hanging="360"/>
      </w:pPr>
      <w:rPr>
        <w:rFonts w:ascii="Wingdings" w:hAnsi="Wingdings" w:hint="default"/>
        <w:sz w:val="20"/>
      </w:rPr>
    </w:lvl>
    <w:lvl w:ilvl="4" w:tplc="658872AC" w:tentative="1">
      <w:start w:val="1"/>
      <w:numFmt w:val="bullet"/>
      <w:lvlText w:val=""/>
      <w:lvlJc w:val="left"/>
      <w:pPr>
        <w:tabs>
          <w:tab w:val="num" w:pos="3600"/>
        </w:tabs>
        <w:ind w:left="3600" w:hanging="360"/>
      </w:pPr>
      <w:rPr>
        <w:rFonts w:ascii="Wingdings" w:hAnsi="Wingdings" w:hint="default"/>
        <w:sz w:val="20"/>
      </w:rPr>
    </w:lvl>
    <w:lvl w:ilvl="5" w:tplc="B2E0D71C" w:tentative="1">
      <w:start w:val="1"/>
      <w:numFmt w:val="bullet"/>
      <w:lvlText w:val=""/>
      <w:lvlJc w:val="left"/>
      <w:pPr>
        <w:tabs>
          <w:tab w:val="num" w:pos="4320"/>
        </w:tabs>
        <w:ind w:left="4320" w:hanging="360"/>
      </w:pPr>
      <w:rPr>
        <w:rFonts w:ascii="Wingdings" w:hAnsi="Wingdings" w:hint="default"/>
        <w:sz w:val="20"/>
      </w:rPr>
    </w:lvl>
    <w:lvl w:ilvl="6" w:tplc="082A91A8" w:tentative="1">
      <w:start w:val="1"/>
      <w:numFmt w:val="bullet"/>
      <w:lvlText w:val=""/>
      <w:lvlJc w:val="left"/>
      <w:pPr>
        <w:tabs>
          <w:tab w:val="num" w:pos="5040"/>
        </w:tabs>
        <w:ind w:left="5040" w:hanging="360"/>
      </w:pPr>
      <w:rPr>
        <w:rFonts w:ascii="Wingdings" w:hAnsi="Wingdings" w:hint="default"/>
        <w:sz w:val="20"/>
      </w:rPr>
    </w:lvl>
    <w:lvl w:ilvl="7" w:tplc="5EDCACDA" w:tentative="1">
      <w:start w:val="1"/>
      <w:numFmt w:val="bullet"/>
      <w:lvlText w:val=""/>
      <w:lvlJc w:val="left"/>
      <w:pPr>
        <w:tabs>
          <w:tab w:val="num" w:pos="5760"/>
        </w:tabs>
        <w:ind w:left="5760" w:hanging="360"/>
      </w:pPr>
      <w:rPr>
        <w:rFonts w:ascii="Wingdings" w:hAnsi="Wingdings" w:hint="default"/>
        <w:sz w:val="20"/>
      </w:rPr>
    </w:lvl>
    <w:lvl w:ilvl="8" w:tplc="C78601AE"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0667C0"/>
    <w:multiLevelType w:val="hybridMultilevel"/>
    <w:tmpl w:val="E4E495DA"/>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F74066"/>
    <w:multiLevelType w:val="hybridMultilevel"/>
    <w:tmpl w:val="C8340A4A"/>
    <w:lvl w:ilvl="0" w:tplc="A4247556">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1A4D21"/>
    <w:multiLevelType w:val="hybridMultilevel"/>
    <w:tmpl w:val="03B6A22A"/>
    <w:lvl w:ilvl="0" w:tplc="1A62AB2A">
      <w:start w:val="14"/>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6C2468"/>
    <w:multiLevelType w:val="hybridMultilevel"/>
    <w:tmpl w:val="FFFFFFFF"/>
    <w:lvl w:ilvl="0" w:tplc="0E6CB4A2">
      <w:start w:val="1"/>
      <w:numFmt w:val="bullet"/>
      <w:lvlText w:val="·"/>
      <w:lvlJc w:val="left"/>
      <w:pPr>
        <w:ind w:left="720" w:hanging="360"/>
      </w:pPr>
      <w:rPr>
        <w:rFonts w:ascii="Symbol" w:hAnsi="Symbol" w:hint="default"/>
      </w:rPr>
    </w:lvl>
    <w:lvl w:ilvl="1" w:tplc="35DA5280">
      <w:start w:val="1"/>
      <w:numFmt w:val="bullet"/>
      <w:lvlText w:val="o"/>
      <w:lvlJc w:val="left"/>
      <w:pPr>
        <w:ind w:left="1440" w:hanging="360"/>
      </w:pPr>
      <w:rPr>
        <w:rFonts w:ascii="Courier New" w:hAnsi="Courier New" w:hint="default"/>
      </w:rPr>
    </w:lvl>
    <w:lvl w:ilvl="2" w:tplc="5F7EFA86">
      <w:start w:val="1"/>
      <w:numFmt w:val="bullet"/>
      <w:lvlText w:val=""/>
      <w:lvlJc w:val="left"/>
      <w:pPr>
        <w:ind w:left="2160" w:hanging="360"/>
      </w:pPr>
      <w:rPr>
        <w:rFonts w:ascii="Wingdings" w:hAnsi="Wingdings" w:hint="default"/>
      </w:rPr>
    </w:lvl>
    <w:lvl w:ilvl="3" w:tplc="8AAC50D8">
      <w:start w:val="1"/>
      <w:numFmt w:val="bullet"/>
      <w:lvlText w:val=""/>
      <w:lvlJc w:val="left"/>
      <w:pPr>
        <w:ind w:left="2880" w:hanging="360"/>
      </w:pPr>
      <w:rPr>
        <w:rFonts w:ascii="Symbol" w:hAnsi="Symbol" w:hint="default"/>
      </w:rPr>
    </w:lvl>
    <w:lvl w:ilvl="4" w:tplc="D514184E">
      <w:start w:val="1"/>
      <w:numFmt w:val="bullet"/>
      <w:lvlText w:val="o"/>
      <w:lvlJc w:val="left"/>
      <w:pPr>
        <w:ind w:left="3600" w:hanging="360"/>
      </w:pPr>
      <w:rPr>
        <w:rFonts w:ascii="Courier New" w:hAnsi="Courier New" w:hint="default"/>
      </w:rPr>
    </w:lvl>
    <w:lvl w:ilvl="5" w:tplc="A6DE0F42">
      <w:start w:val="1"/>
      <w:numFmt w:val="bullet"/>
      <w:lvlText w:val=""/>
      <w:lvlJc w:val="left"/>
      <w:pPr>
        <w:ind w:left="4320" w:hanging="360"/>
      </w:pPr>
      <w:rPr>
        <w:rFonts w:ascii="Wingdings" w:hAnsi="Wingdings" w:hint="default"/>
      </w:rPr>
    </w:lvl>
    <w:lvl w:ilvl="6" w:tplc="B77A706E">
      <w:start w:val="1"/>
      <w:numFmt w:val="bullet"/>
      <w:lvlText w:val=""/>
      <w:lvlJc w:val="left"/>
      <w:pPr>
        <w:ind w:left="5040" w:hanging="360"/>
      </w:pPr>
      <w:rPr>
        <w:rFonts w:ascii="Symbol" w:hAnsi="Symbol" w:hint="default"/>
      </w:rPr>
    </w:lvl>
    <w:lvl w:ilvl="7" w:tplc="8EDE720A">
      <w:start w:val="1"/>
      <w:numFmt w:val="bullet"/>
      <w:lvlText w:val="o"/>
      <w:lvlJc w:val="left"/>
      <w:pPr>
        <w:ind w:left="5760" w:hanging="360"/>
      </w:pPr>
      <w:rPr>
        <w:rFonts w:ascii="Courier New" w:hAnsi="Courier New" w:hint="default"/>
      </w:rPr>
    </w:lvl>
    <w:lvl w:ilvl="8" w:tplc="7D06E0EA">
      <w:start w:val="1"/>
      <w:numFmt w:val="bullet"/>
      <w:lvlText w:val=""/>
      <w:lvlJc w:val="left"/>
      <w:pPr>
        <w:ind w:left="6480" w:hanging="360"/>
      </w:pPr>
      <w:rPr>
        <w:rFonts w:ascii="Wingdings" w:hAnsi="Wingdings" w:hint="default"/>
      </w:rPr>
    </w:lvl>
  </w:abstractNum>
  <w:abstractNum w:abstractNumId="39" w15:restartNumberingAfterBreak="0">
    <w:nsid w:val="70F12E3B"/>
    <w:multiLevelType w:val="hybridMultilevel"/>
    <w:tmpl w:val="D70EB142"/>
    <w:lvl w:ilvl="0" w:tplc="44B8AC8A">
      <w:start w:val="4"/>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E4732E"/>
    <w:multiLevelType w:val="hybridMultilevel"/>
    <w:tmpl w:val="E346AA9A"/>
    <w:lvl w:ilvl="0" w:tplc="9F14358E">
      <w:numFmt w:val="bullet"/>
      <w:lvlText w:val=""/>
      <w:lvlJc w:val="left"/>
      <w:pPr>
        <w:ind w:left="720" w:hanging="360"/>
      </w:pPr>
      <w:rPr>
        <w:rFonts w:ascii="Symbol" w:eastAsia="Times New Roman" w:hAnsi="Symbol"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7D2E49"/>
    <w:multiLevelType w:val="hybridMultilevel"/>
    <w:tmpl w:val="B3126CAA"/>
    <w:lvl w:ilvl="0" w:tplc="5986F796">
      <w:start w:val="1"/>
      <w:numFmt w:val="decimal"/>
      <w:lvlText w:val="%1."/>
      <w:lvlJc w:val="left"/>
      <w:pPr>
        <w:ind w:left="1080" w:hanging="360"/>
      </w:pPr>
      <w:rPr>
        <w:rFonts w:ascii="Calibri" w:hAnsi="Calibri" w:cs="Calibri" w:hint="default"/>
      </w:rPr>
    </w:lvl>
    <w:lvl w:ilvl="1" w:tplc="04090019">
      <w:start w:val="1"/>
      <w:numFmt w:val="lowerLetter"/>
      <w:lvlText w:val="%2."/>
      <w:lvlJc w:val="left"/>
      <w:pPr>
        <w:ind w:left="1800" w:hanging="360"/>
      </w:pPr>
      <w:rPr>
        <w:rFonts w:ascii="Times New Roman" w:hAnsi="Times New Roman" w:cs="Times New Roman"/>
      </w:rPr>
    </w:lvl>
    <w:lvl w:ilvl="2" w:tplc="0409001B">
      <w:start w:val="1"/>
      <w:numFmt w:val="lowerRoman"/>
      <w:lvlText w:val="%3."/>
      <w:lvlJc w:val="right"/>
      <w:pPr>
        <w:ind w:left="2520" w:hanging="180"/>
      </w:pPr>
      <w:rPr>
        <w:rFonts w:ascii="Times New Roman" w:hAnsi="Times New Roman" w:cs="Times New Roman"/>
      </w:rPr>
    </w:lvl>
    <w:lvl w:ilvl="3" w:tplc="0409000F">
      <w:start w:val="1"/>
      <w:numFmt w:val="decimal"/>
      <w:lvlText w:val="%4."/>
      <w:lvlJc w:val="left"/>
      <w:pPr>
        <w:ind w:left="3240" w:hanging="360"/>
      </w:pPr>
      <w:rPr>
        <w:rFonts w:ascii="Times New Roman" w:hAnsi="Times New Roman" w:cs="Times New Roman"/>
      </w:rPr>
    </w:lvl>
    <w:lvl w:ilvl="4" w:tplc="04090019">
      <w:start w:val="1"/>
      <w:numFmt w:val="lowerLetter"/>
      <w:lvlText w:val="%5."/>
      <w:lvlJc w:val="left"/>
      <w:pPr>
        <w:ind w:left="3960" w:hanging="360"/>
      </w:pPr>
      <w:rPr>
        <w:rFonts w:ascii="Times New Roman" w:hAnsi="Times New Roman" w:cs="Times New Roman"/>
      </w:rPr>
    </w:lvl>
    <w:lvl w:ilvl="5" w:tplc="0409001B">
      <w:start w:val="1"/>
      <w:numFmt w:val="lowerRoman"/>
      <w:lvlText w:val="%6."/>
      <w:lvlJc w:val="right"/>
      <w:pPr>
        <w:ind w:left="4680" w:hanging="180"/>
      </w:pPr>
      <w:rPr>
        <w:rFonts w:ascii="Times New Roman" w:hAnsi="Times New Roman" w:cs="Times New Roman"/>
      </w:rPr>
    </w:lvl>
    <w:lvl w:ilvl="6" w:tplc="0409000F">
      <w:start w:val="1"/>
      <w:numFmt w:val="decimal"/>
      <w:lvlText w:val="%7."/>
      <w:lvlJc w:val="left"/>
      <w:pPr>
        <w:ind w:left="5400" w:hanging="360"/>
      </w:pPr>
      <w:rPr>
        <w:rFonts w:ascii="Times New Roman" w:hAnsi="Times New Roman" w:cs="Times New Roman"/>
      </w:rPr>
    </w:lvl>
    <w:lvl w:ilvl="7" w:tplc="04090019">
      <w:start w:val="1"/>
      <w:numFmt w:val="lowerLetter"/>
      <w:lvlText w:val="%8."/>
      <w:lvlJc w:val="left"/>
      <w:pPr>
        <w:ind w:left="6120" w:hanging="360"/>
      </w:pPr>
      <w:rPr>
        <w:rFonts w:ascii="Times New Roman" w:hAnsi="Times New Roman" w:cs="Times New Roman"/>
      </w:rPr>
    </w:lvl>
    <w:lvl w:ilvl="8" w:tplc="0409001B">
      <w:start w:val="1"/>
      <w:numFmt w:val="lowerRoman"/>
      <w:lvlText w:val="%9."/>
      <w:lvlJc w:val="right"/>
      <w:pPr>
        <w:ind w:left="6840" w:hanging="180"/>
      </w:pPr>
      <w:rPr>
        <w:rFonts w:ascii="Times New Roman" w:hAnsi="Times New Roman" w:cs="Times New Roman"/>
      </w:rPr>
    </w:lvl>
  </w:abstractNum>
  <w:abstractNum w:abstractNumId="42" w15:restartNumberingAfterBreak="0">
    <w:nsid w:val="75300003"/>
    <w:multiLevelType w:val="multilevel"/>
    <w:tmpl w:val="3E781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78601E"/>
    <w:multiLevelType w:val="hybridMultilevel"/>
    <w:tmpl w:val="51E8A924"/>
    <w:lvl w:ilvl="0" w:tplc="4AF886EA">
      <w:start w:val="1"/>
      <w:numFmt w:val="bullet"/>
      <w:lvlText w:val=""/>
      <w:lvlJc w:val="left"/>
      <w:pPr>
        <w:tabs>
          <w:tab w:val="num" w:pos="720"/>
        </w:tabs>
        <w:ind w:left="720" w:hanging="360"/>
      </w:pPr>
      <w:rPr>
        <w:rFonts w:ascii="Symbol" w:hAnsi="Symbol" w:hint="default"/>
        <w:sz w:val="20"/>
      </w:rPr>
    </w:lvl>
    <w:lvl w:ilvl="1" w:tplc="2B744D26" w:tentative="1">
      <w:start w:val="1"/>
      <w:numFmt w:val="bullet"/>
      <w:lvlText w:val="o"/>
      <w:lvlJc w:val="left"/>
      <w:pPr>
        <w:tabs>
          <w:tab w:val="num" w:pos="1440"/>
        </w:tabs>
        <w:ind w:left="1440" w:hanging="360"/>
      </w:pPr>
      <w:rPr>
        <w:rFonts w:ascii="Courier New" w:hAnsi="Courier New" w:hint="default"/>
        <w:sz w:val="20"/>
      </w:rPr>
    </w:lvl>
    <w:lvl w:ilvl="2" w:tplc="051681BE" w:tentative="1">
      <w:start w:val="1"/>
      <w:numFmt w:val="bullet"/>
      <w:lvlText w:val=""/>
      <w:lvlJc w:val="left"/>
      <w:pPr>
        <w:tabs>
          <w:tab w:val="num" w:pos="2160"/>
        </w:tabs>
        <w:ind w:left="2160" w:hanging="360"/>
      </w:pPr>
      <w:rPr>
        <w:rFonts w:ascii="Wingdings" w:hAnsi="Wingdings" w:hint="default"/>
        <w:sz w:val="20"/>
      </w:rPr>
    </w:lvl>
    <w:lvl w:ilvl="3" w:tplc="BA7808EA" w:tentative="1">
      <w:start w:val="1"/>
      <w:numFmt w:val="bullet"/>
      <w:lvlText w:val=""/>
      <w:lvlJc w:val="left"/>
      <w:pPr>
        <w:tabs>
          <w:tab w:val="num" w:pos="2880"/>
        </w:tabs>
        <w:ind w:left="2880" w:hanging="360"/>
      </w:pPr>
      <w:rPr>
        <w:rFonts w:ascii="Wingdings" w:hAnsi="Wingdings" w:hint="default"/>
        <w:sz w:val="20"/>
      </w:rPr>
    </w:lvl>
    <w:lvl w:ilvl="4" w:tplc="4F0C1196" w:tentative="1">
      <w:start w:val="1"/>
      <w:numFmt w:val="bullet"/>
      <w:lvlText w:val=""/>
      <w:lvlJc w:val="left"/>
      <w:pPr>
        <w:tabs>
          <w:tab w:val="num" w:pos="3600"/>
        </w:tabs>
        <w:ind w:left="3600" w:hanging="360"/>
      </w:pPr>
      <w:rPr>
        <w:rFonts w:ascii="Wingdings" w:hAnsi="Wingdings" w:hint="default"/>
        <w:sz w:val="20"/>
      </w:rPr>
    </w:lvl>
    <w:lvl w:ilvl="5" w:tplc="FDEE2F1A" w:tentative="1">
      <w:start w:val="1"/>
      <w:numFmt w:val="bullet"/>
      <w:lvlText w:val=""/>
      <w:lvlJc w:val="left"/>
      <w:pPr>
        <w:tabs>
          <w:tab w:val="num" w:pos="4320"/>
        </w:tabs>
        <w:ind w:left="4320" w:hanging="360"/>
      </w:pPr>
      <w:rPr>
        <w:rFonts w:ascii="Wingdings" w:hAnsi="Wingdings" w:hint="default"/>
        <w:sz w:val="20"/>
      </w:rPr>
    </w:lvl>
    <w:lvl w:ilvl="6" w:tplc="7632FB04" w:tentative="1">
      <w:start w:val="1"/>
      <w:numFmt w:val="bullet"/>
      <w:lvlText w:val=""/>
      <w:lvlJc w:val="left"/>
      <w:pPr>
        <w:tabs>
          <w:tab w:val="num" w:pos="5040"/>
        </w:tabs>
        <w:ind w:left="5040" w:hanging="360"/>
      </w:pPr>
      <w:rPr>
        <w:rFonts w:ascii="Wingdings" w:hAnsi="Wingdings" w:hint="default"/>
        <w:sz w:val="20"/>
      </w:rPr>
    </w:lvl>
    <w:lvl w:ilvl="7" w:tplc="57085892" w:tentative="1">
      <w:start w:val="1"/>
      <w:numFmt w:val="bullet"/>
      <w:lvlText w:val=""/>
      <w:lvlJc w:val="left"/>
      <w:pPr>
        <w:tabs>
          <w:tab w:val="num" w:pos="5760"/>
        </w:tabs>
        <w:ind w:left="5760" w:hanging="360"/>
      </w:pPr>
      <w:rPr>
        <w:rFonts w:ascii="Wingdings" w:hAnsi="Wingdings" w:hint="default"/>
        <w:sz w:val="20"/>
      </w:rPr>
    </w:lvl>
    <w:lvl w:ilvl="8" w:tplc="3A66C81C"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2E08CA"/>
    <w:multiLevelType w:val="hybridMultilevel"/>
    <w:tmpl w:val="0024C420"/>
    <w:lvl w:ilvl="0" w:tplc="8D1CF6AE">
      <w:start w:val="14"/>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7E0D6F"/>
    <w:multiLevelType w:val="hybridMultilevel"/>
    <w:tmpl w:val="7D86FFF4"/>
    <w:lvl w:ilvl="0" w:tplc="0778067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3850726">
    <w:abstractNumId w:val="26"/>
  </w:num>
  <w:num w:numId="2" w16cid:durableId="59836253">
    <w:abstractNumId w:val="30"/>
  </w:num>
  <w:num w:numId="3" w16cid:durableId="1199973368">
    <w:abstractNumId w:val="29"/>
  </w:num>
  <w:num w:numId="4" w16cid:durableId="116027110">
    <w:abstractNumId w:val="15"/>
  </w:num>
  <w:num w:numId="5" w16cid:durableId="1343513190">
    <w:abstractNumId w:val="9"/>
  </w:num>
  <w:num w:numId="6" w16cid:durableId="887378306">
    <w:abstractNumId w:val="27"/>
  </w:num>
  <w:num w:numId="7" w16cid:durableId="936982685">
    <w:abstractNumId w:val="38"/>
  </w:num>
  <w:num w:numId="8" w16cid:durableId="676419836">
    <w:abstractNumId w:val="28"/>
  </w:num>
  <w:num w:numId="9" w16cid:durableId="1935824580">
    <w:abstractNumId w:val="0"/>
  </w:num>
  <w:num w:numId="10" w16cid:durableId="192120712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90630744">
    <w:abstractNumId w:val="41"/>
  </w:num>
  <w:num w:numId="12" w16cid:durableId="71052980">
    <w:abstractNumId w:val="17"/>
  </w:num>
  <w:num w:numId="13" w16cid:durableId="1668635203">
    <w:abstractNumId w:val="33"/>
  </w:num>
  <w:num w:numId="14" w16cid:durableId="2092003960">
    <w:abstractNumId w:val="34"/>
  </w:num>
  <w:num w:numId="15" w16cid:durableId="798451322">
    <w:abstractNumId w:val="14"/>
  </w:num>
  <w:num w:numId="16" w16cid:durableId="746225145">
    <w:abstractNumId w:val="25"/>
  </w:num>
  <w:num w:numId="17" w16cid:durableId="123617557">
    <w:abstractNumId w:val="40"/>
  </w:num>
  <w:num w:numId="18" w16cid:durableId="2092314429">
    <w:abstractNumId w:val="18"/>
  </w:num>
  <w:num w:numId="19" w16cid:durableId="1996060792">
    <w:abstractNumId w:val="8"/>
  </w:num>
  <w:num w:numId="20" w16cid:durableId="1688674696">
    <w:abstractNumId w:val="35"/>
  </w:num>
  <w:num w:numId="21" w16cid:durableId="553541942">
    <w:abstractNumId w:val="1"/>
  </w:num>
  <w:num w:numId="22" w16cid:durableId="340278015">
    <w:abstractNumId w:val="43"/>
  </w:num>
  <w:num w:numId="23" w16cid:durableId="125632741">
    <w:abstractNumId w:val="12"/>
  </w:num>
  <w:num w:numId="24" w16cid:durableId="1865242720">
    <w:abstractNumId w:val="19"/>
  </w:num>
  <w:num w:numId="25" w16cid:durableId="337346500">
    <w:abstractNumId w:val="10"/>
  </w:num>
  <w:num w:numId="26" w16cid:durableId="1380397591">
    <w:abstractNumId w:val="39"/>
  </w:num>
  <w:num w:numId="27" w16cid:durableId="1313751039">
    <w:abstractNumId w:val="21"/>
  </w:num>
  <w:num w:numId="28" w16cid:durableId="1576435466">
    <w:abstractNumId w:val="45"/>
  </w:num>
  <w:num w:numId="29" w16cid:durableId="1902904744">
    <w:abstractNumId w:val="22"/>
  </w:num>
  <w:num w:numId="30" w16cid:durableId="964042786">
    <w:abstractNumId w:val="7"/>
  </w:num>
  <w:num w:numId="31" w16cid:durableId="1941908822">
    <w:abstractNumId w:val="3"/>
  </w:num>
  <w:num w:numId="32" w16cid:durableId="1880587312">
    <w:abstractNumId w:val="37"/>
  </w:num>
  <w:num w:numId="33" w16cid:durableId="89981713">
    <w:abstractNumId w:val="44"/>
  </w:num>
  <w:num w:numId="34" w16cid:durableId="1117260810">
    <w:abstractNumId w:val="5"/>
  </w:num>
  <w:num w:numId="35" w16cid:durableId="117799385">
    <w:abstractNumId w:val="11"/>
  </w:num>
  <w:num w:numId="36" w16cid:durableId="1380934251">
    <w:abstractNumId w:val="36"/>
  </w:num>
  <w:num w:numId="37" w16cid:durableId="1956715663">
    <w:abstractNumId w:val="31"/>
  </w:num>
  <w:num w:numId="38" w16cid:durableId="1819033408">
    <w:abstractNumId w:val="24"/>
  </w:num>
  <w:num w:numId="39" w16cid:durableId="718363450">
    <w:abstractNumId w:val="6"/>
  </w:num>
  <w:num w:numId="40" w16cid:durableId="153109161">
    <w:abstractNumId w:val="2"/>
  </w:num>
  <w:num w:numId="41" w16cid:durableId="115561052">
    <w:abstractNumId w:val="32"/>
  </w:num>
  <w:num w:numId="42" w16cid:durableId="1327706087">
    <w:abstractNumId w:val="13"/>
  </w:num>
  <w:num w:numId="43" w16cid:durableId="1375541408">
    <w:abstractNumId w:val="20"/>
  </w:num>
  <w:num w:numId="44" w16cid:durableId="917712497">
    <w:abstractNumId w:val="42"/>
  </w:num>
  <w:num w:numId="45" w16cid:durableId="2038654389">
    <w:abstractNumId w:val="16"/>
  </w:num>
  <w:num w:numId="46" w16cid:durableId="143280600">
    <w:abstractNumId w:val="23"/>
  </w:num>
  <w:num w:numId="47" w16cid:durableId="14360914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23"/>
    <w:rsid w:val="00000143"/>
    <w:rsid w:val="00000584"/>
    <w:rsid w:val="0000067A"/>
    <w:rsid w:val="00000A5E"/>
    <w:rsid w:val="00000AFE"/>
    <w:rsid w:val="00001288"/>
    <w:rsid w:val="00001C39"/>
    <w:rsid w:val="00001FBD"/>
    <w:rsid w:val="00002792"/>
    <w:rsid w:val="00002B5E"/>
    <w:rsid w:val="000031B3"/>
    <w:rsid w:val="000035D1"/>
    <w:rsid w:val="000042F9"/>
    <w:rsid w:val="00004418"/>
    <w:rsid w:val="000045D7"/>
    <w:rsid w:val="00004D68"/>
    <w:rsid w:val="0000537D"/>
    <w:rsid w:val="000070F8"/>
    <w:rsid w:val="00010B45"/>
    <w:rsid w:val="000112E1"/>
    <w:rsid w:val="00012231"/>
    <w:rsid w:val="000128B1"/>
    <w:rsid w:val="00012DE8"/>
    <w:rsid w:val="0001341F"/>
    <w:rsid w:val="0001395B"/>
    <w:rsid w:val="00014267"/>
    <w:rsid w:val="000145F4"/>
    <w:rsid w:val="0001481B"/>
    <w:rsid w:val="00014A9E"/>
    <w:rsid w:val="00014DF6"/>
    <w:rsid w:val="000151F2"/>
    <w:rsid w:val="00015532"/>
    <w:rsid w:val="0001656B"/>
    <w:rsid w:val="0001755E"/>
    <w:rsid w:val="00017FE9"/>
    <w:rsid w:val="00020132"/>
    <w:rsid w:val="0002068B"/>
    <w:rsid w:val="000207FC"/>
    <w:rsid w:val="00020828"/>
    <w:rsid w:val="00020F2E"/>
    <w:rsid w:val="00021808"/>
    <w:rsid w:val="000236E9"/>
    <w:rsid w:val="0002424D"/>
    <w:rsid w:val="000247A3"/>
    <w:rsid w:val="00024BE5"/>
    <w:rsid w:val="00024EFA"/>
    <w:rsid w:val="000251E1"/>
    <w:rsid w:val="00025900"/>
    <w:rsid w:val="00025B66"/>
    <w:rsid w:val="00025E66"/>
    <w:rsid w:val="0002601F"/>
    <w:rsid w:val="00026E57"/>
    <w:rsid w:val="00027A2B"/>
    <w:rsid w:val="0002874D"/>
    <w:rsid w:val="00030442"/>
    <w:rsid w:val="000306FB"/>
    <w:rsid w:val="00030834"/>
    <w:rsid w:val="00030B52"/>
    <w:rsid w:val="00031372"/>
    <w:rsid w:val="00031609"/>
    <w:rsid w:val="00031890"/>
    <w:rsid w:val="00032404"/>
    <w:rsid w:val="0003248A"/>
    <w:rsid w:val="00032B08"/>
    <w:rsid w:val="00032CBF"/>
    <w:rsid w:val="0003320D"/>
    <w:rsid w:val="0003368A"/>
    <w:rsid w:val="000336BF"/>
    <w:rsid w:val="00033D5F"/>
    <w:rsid w:val="00033EA0"/>
    <w:rsid w:val="00035657"/>
    <w:rsid w:val="0003577D"/>
    <w:rsid w:val="000357A8"/>
    <w:rsid w:val="00036178"/>
    <w:rsid w:val="00036C23"/>
    <w:rsid w:val="00036C8E"/>
    <w:rsid w:val="00036D52"/>
    <w:rsid w:val="00036D76"/>
    <w:rsid w:val="00036DEA"/>
    <w:rsid w:val="00037191"/>
    <w:rsid w:val="000372D9"/>
    <w:rsid w:val="00040106"/>
    <w:rsid w:val="000413FD"/>
    <w:rsid w:val="00041903"/>
    <w:rsid w:val="00041F27"/>
    <w:rsid w:val="00041F60"/>
    <w:rsid w:val="000421F1"/>
    <w:rsid w:val="00042C69"/>
    <w:rsid w:val="00042D52"/>
    <w:rsid w:val="0004345D"/>
    <w:rsid w:val="000439F5"/>
    <w:rsid w:val="00043D9B"/>
    <w:rsid w:val="000443EC"/>
    <w:rsid w:val="000452EF"/>
    <w:rsid w:val="000453DD"/>
    <w:rsid w:val="0004556D"/>
    <w:rsid w:val="00045C33"/>
    <w:rsid w:val="000463CA"/>
    <w:rsid w:val="0004704B"/>
    <w:rsid w:val="0004727C"/>
    <w:rsid w:val="00047F3B"/>
    <w:rsid w:val="0005006A"/>
    <w:rsid w:val="0005019E"/>
    <w:rsid w:val="000505A4"/>
    <w:rsid w:val="00050C87"/>
    <w:rsid w:val="00050D80"/>
    <w:rsid w:val="0005141C"/>
    <w:rsid w:val="00052006"/>
    <w:rsid w:val="000529A7"/>
    <w:rsid w:val="00052FB9"/>
    <w:rsid w:val="00053088"/>
    <w:rsid w:val="000531B3"/>
    <w:rsid w:val="000536D3"/>
    <w:rsid w:val="0005450E"/>
    <w:rsid w:val="0005455E"/>
    <w:rsid w:val="000547E1"/>
    <w:rsid w:val="000548D2"/>
    <w:rsid w:val="000553DE"/>
    <w:rsid w:val="000556CE"/>
    <w:rsid w:val="000558A7"/>
    <w:rsid w:val="000560AC"/>
    <w:rsid w:val="00056974"/>
    <w:rsid w:val="00060AFB"/>
    <w:rsid w:val="00060D53"/>
    <w:rsid w:val="00061144"/>
    <w:rsid w:val="000613A5"/>
    <w:rsid w:val="000618F5"/>
    <w:rsid w:val="00061D80"/>
    <w:rsid w:val="00062070"/>
    <w:rsid w:val="00062FD0"/>
    <w:rsid w:val="0006324B"/>
    <w:rsid w:val="000636C1"/>
    <w:rsid w:val="00063C17"/>
    <w:rsid w:val="00063D5F"/>
    <w:rsid w:val="000640FC"/>
    <w:rsid w:val="00064C3D"/>
    <w:rsid w:val="000653E1"/>
    <w:rsid w:val="000679CA"/>
    <w:rsid w:val="00067BE1"/>
    <w:rsid w:val="00067D85"/>
    <w:rsid w:val="000707D3"/>
    <w:rsid w:val="00070895"/>
    <w:rsid w:val="00071773"/>
    <w:rsid w:val="00071A27"/>
    <w:rsid w:val="00072E4D"/>
    <w:rsid w:val="0007320F"/>
    <w:rsid w:val="00074C97"/>
    <w:rsid w:val="00074EB5"/>
    <w:rsid w:val="000757D0"/>
    <w:rsid w:val="000759D4"/>
    <w:rsid w:val="00075B74"/>
    <w:rsid w:val="00075F70"/>
    <w:rsid w:val="0007608D"/>
    <w:rsid w:val="0007628E"/>
    <w:rsid w:val="00076415"/>
    <w:rsid w:val="00076DA8"/>
    <w:rsid w:val="00076DD9"/>
    <w:rsid w:val="00077473"/>
    <w:rsid w:val="0007748F"/>
    <w:rsid w:val="000806FE"/>
    <w:rsid w:val="000823DC"/>
    <w:rsid w:val="00082FFE"/>
    <w:rsid w:val="00083B0A"/>
    <w:rsid w:val="000843D1"/>
    <w:rsid w:val="000850C4"/>
    <w:rsid w:val="000855AC"/>
    <w:rsid w:val="00085C0B"/>
    <w:rsid w:val="00086001"/>
    <w:rsid w:val="000863B5"/>
    <w:rsid w:val="00086D3A"/>
    <w:rsid w:val="00087B8F"/>
    <w:rsid w:val="000909F4"/>
    <w:rsid w:val="00091078"/>
    <w:rsid w:val="00091170"/>
    <w:rsid w:val="00091BCD"/>
    <w:rsid w:val="000934EE"/>
    <w:rsid w:val="00093906"/>
    <w:rsid w:val="00094976"/>
    <w:rsid w:val="00094E1D"/>
    <w:rsid w:val="00095A3B"/>
    <w:rsid w:val="0009746D"/>
    <w:rsid w:val="00097B3B"/>
    <w:rsid w:val="000A0655"/>
    <w:rsid w:val="000A0A62"/>
    <w:rsid w:val="000A0FC4"/>
    <w:rsid w:val="000A1151"/>
    <w:rsid w:val="000A130A"/>
    <w:rsid w:val="000A1542"/>
    <w:rsid w:val="000A2EF9"/>
    <w:rsid w:val="000A31A1"/>
    <w:rsid w:val="000A33CC"/>
    <w:rsid w:val="000A33FE"/>
    <w:rsid w:val="000A3BFF"/>
    <w:rsid w:val="000A4D08"/>
    <w:rsid w:val="000A551E"/>
    <w:rsid w:val="000A5D00"/>
    <w:rsid w:val="000A60A3"/>
    <w:rsid w:val="000A66BB"/>
    <w:rsid w:val="000A6827"/>
    <w:rsid w:val="000A6F7E"/>
    <w:rsid w:val="000A7589"/>
    <w:rsid w:val="000A7E88"/>
    <w:rsid w:val="000A7F89"/>
    <w:rsid w:val="000B076C"/>
    <w:rsid w:val="000B0CE2"/>
    <w:rsid w:val="000B13BE"/>
    <w:rsid w:val="000B1D4A"/>
    <w:rsid w:val="000B2931"/>
    <w:rsid w:val="000B30A7"/>
    <w:rsid w:val="000B35ED"/>
    <w:rsid w:val="000B4684"/>
    <w:rsid w:val="000B4A2B"/>
    <w:rsid w:val="000B4B0F"/>
    <w:rsid w:val="000B4C1E"/>
    <w:rsid w:val="000B5147"/>
    <w:rsid w:val="000B5B91"/>
    <w:rsid w:val="000B5DBD"/>
    <w:rsid w:val="000B5E09"/>
    <w:rsid w:val="000B61E3"/>
    <w:rsid w:val="000B6F0A"/>
    <w:rsid w:val="000B72DB"/>
    <w:rsid w:val="000B7524"/>
    <w:rsid w:val="000B77B0"/>
    <w:rsid w:val="000B7839"/>
    <w:rsid w:val="000C0181"/>
    <w:rsid w:val="000C041E"/>
    <w:rsid w:val="000C0D72"/>
    <w:rsid w:val="000C0D86"/>
    <w:rsid w:val="000C1408"/>
    <w:rsid w:val="000C14CB"/>
    <w:rsid w:val="000C1A35"/>
    <w:rsid w:val="000C3937"/>
    <w:rsid w:val="000C3FBD"/>
    <w:rsid w:val="000C42E5"/>
    <w:rsid w:val="000C5773"/>
    <w:rsid w:val="000C5A1D"/>
    <w:rsid w:val="000C60CD"/>
    <w:rsid w:val="000C6D37"/>
    <w:rsid w:val="000C70B7"/>
    <w:rsid w:val="000C7322"/>
    <w:rsid w:val="000C7493"/>
    <w:rsid w:val="000C7CF3"/>
    <w:rsid w:val="000C7EDA"/>
    <w:rsid w:val="000D0C83"/>
    <w:rsid w:val="000D1585"/>
    <w:rsid w:val="000D160D"/>
    <w:rsid w:val="000D1BA0"/>
    <w:rsid w:val="000D24F1"/>
    <w:rsid w:val="000D25C4"/>
    <w:rsid w:val="000D2891"/>
    <w:rsid w:val="000D2B23"/>
    <w:rsid w:val="000D309E"/>
    <w:rsid w:val="000D32C3"/>
    <w:rsid w:val="000D5053"/>
    <w:rsid w:val="000D5E0E"/>
    <w:rsid w:val="000D6F08"/>
    <w:rsid w:val="000E0E2D"/>
    <w:rsid w:val="000E210D"/>
    <w:rsid w:val="000E22AB"/>
    <w:rsid w:val="000E2E3E"/>
    <w:rsid w:val="000E31D7"/>
    <w:rsid w:val="000E3310"/>
    <w:rsid w:val="000E33AA"/>
    <w:rsid w:val="000E33EC"/>
    <w:rsid w:val="000E3BCC"/>
    <w:rsid w:val="000E3C02"/>
    <w:rsid w:val="000E3CB0"/>
    <w:rsid w:val="000E3F15"/>
    <w:rsid w:val="000E4324"/>
    <w:rsid w:val="000E4B0B"/>
    <w:rsid w:val="000E4E71"/>
    <w:rsid w:val="000E564A"/>
    <w:rsid w:val="000E6485"/>
    <w:rsid w:val="000E6793"/>
    <w:rsid w:val="000E6A41"/>
    <w:rsid w:val="000E6A71"/>
    <w:rsid w:val="000E7EEC"/>
    <w:rsid w:val="000F08F5"/>
    <w:rsid w:val="000F0DF6"/>
    <w:rsid w:val="000F14E3"/>
    <w:rsid w:val="000F1AAB"/>
    <w:rsid w:val="000F2815"/>
    <w:rsid w:val="000F2BFE"/>
    <w:rsid w:val="000F41F0"/>
    <w:rsid w:val="000F4CAB"/>
    <w:rsid w:val="000F51FD"/>
    <w:rsid w:val="000F52FB"/>
    <w:rsid w:val="000F5467"/>
    <w:rsid w:val="000F5C54"/>
    <w:rsid w:val="000F6249"/>
    <w:rsid w:val="000F66A9"/>
    <w:rsid w:val="000F6D84"/>
    <w:rsid w:val="000F7B11"/>
    <w:rsid w:val="00101095"/>
    <w:rsid w:val="0010144E"/>
    <w:rsid w:val="00101B7A"/>
    <w:rsid w:val="0010317E"/>
    <w:rsid w:val="001042E4"/>
    <w:rsid w:val="00104CA7"/>
    <w:rsid w:val="00104EBE"/>
    <w:rsid w:val="001057EF"/>
    <w:rsid w:val="00105E46"/>
    <w:rsid w:val="0010613B"/>
    <w:rsid w:val="00106892"/>
    <w:rsid w:val="00107036"/>
    <w:rsid w:val="0010722F"/>
    <w:rsid w:val="001075DB"/>
    <w:rsid w:val="0010768C"/>
    <w:rsid w:val="00111B14"/>
    <w:rsid w:val="0011210E"/>
    <w:rsid w:val="00112114"/>
    <w:rsid w:val="00112378"/>
    <w:rsid w:val="001128A5"/>
    <w:rsid w:val="001134B5"/>
    <w:rsid w:val="00113BC8"/>
    <w:rsid w:val="0011455F"/>
    <w:rsid w:val="00114980"/>
    <w:rsid w:val="00114B2E"/>
    <w:rsid w:val="00114F73"/>
    <w:rsid w:val="00115725"/>
    <w:rsid w:val="00115B91"/>
    <w:rsid w:val="00115C1D"/>
    <w:rsid w:val="00115FA9"/>
    <w:rsid w:val="001168B0"/>
    <w:rsid w:val="00116ECC"/>
    <w:rsid w:val="00120755"/>
    <w:rsid w:val="00120A54"/>
    <w:rsid w:val="00121A83"/>
    <w:rsid w:val="00121B5D"/>
    <w:rsid w:val="00121F0A"/>
    <w:rsid w:val="0012218F"/>
    <w:rsid w:val="00122250"/>
    <w:rsid w:val="0012239C"/>
    <w:rsid w:val="0012264E"/>
    <w:rsid w:val="00122EE9"/>
    <w:rsid w:val="00123073"/>
    <w:rsid w:val="0012342C"/>
    <w:rsid w:val="001240C1"/>
    <w:rsid w:val="00124192"/>
    <w:rsid w:val="001243EB"/>
    <w:rsid w:val="001245A5"/>
    <w:rsid w:val="001246A7"/>
    <w:rsid w:val="00124ACD"/>
    <w:rsid w:val="00125083"/>
    <w:rsid w:val="00125168"/>
    <w:rsid w:val="00125709"/>
    <w:rsid w:val="0012587E"/>
    <w:rsid w:val="00125C1B"/>
    <w:rsid w:val="00125E5A"/>
    <w:rsid w:val="00126CBD"/>
    <w:rsid w:val="00126D27"/>
    <w:rsid w:val="0012787C"/>
    <w:rsid w:val="00127C01"/>
    <w:rsid w:val="0013084A"/>
    <w:rsid w:val="00130C03"/>
    <w:rsid w:val="0013205B"/>
    <w:rsid w:val="00132A58"/>
    <w:rsid w:val="00133EB4"/>
    <w:rsid w:val="001346FA"/>
    <w:rsid w:val="00134C14"/>
    <w:rsid w:val="00135041"/>
    <w:rsid w:val="00135125"/>
    <w:rsid w:val="00136881"/>
    <w:rsid w:val="00136B2E"/>
    <w:rsid w:val="001371F7"/>
    <w:rsid w:val="001375B8"/>
    <w:rsid w:val="001376A5"/>
    <w:rsid w:val="0013789D"/>
    <w:rsid w:val="001403CF"/>
    <w:rsid w:val="00140B13"/>
    <w:rsid w:val="00140F92"/>
    <w:rsid w:val="00141A0F"/>
    <w:rsid w:val="00141A79"/>
    <w:rsid w:val="00141DCF"/>
    <w:rsid w:val="00141E84"/>
    <w:rsid w:val="00141FFF"/>
    <w:rsid w:val="00142F8D"/>
    <w:rsid w:val="00143B95"/>
    <w:rsid w:val="00143E91"/>
    <w:rsid w:val="00144104"/>
    <w:rsid w:val="00144168"/>
    <w:rsid w:val="00144EDB"/>
    <w:rsid w:val="00145006"/>
    <w:rsid w:val="00145228"/>
    <w:rsid w:val="001457E6"/>
    <w:rsid w:val="00145894"/>
    <w:rsid w:val="00145A55"/>
    <w:rsid w:val="001463A5"/>
    <w:rsid w:val="001466B3"/>
    <w:rsid w:val="001466D4"/>
    <w:rsid w:val="001469DA"/>
    <w:rsid w:val="00147D3D"/>
    <w:rsid w:val="00150605"/>
    <w:rsid w:val="00150622"/>
    <w:rsid w:val="00151807"/>
    <w:rsid w:val="0015345F"/>
    <w:rsid w:val="001536D7"/>
    <w:rsid w:val="00153FC7"/>
    <w:rsid w:val="001542BE"/>
    <w:rsid w:val="00154814"/>
    <w:rsid w:val="00154BDC"/>
    <w:rsid w:val="001551CC"/>
    <w:rsid w:val="00155CC3"/>
    <w:rsid w:val="00156512"/>
    <w:rsid w:val="00156D97"/>
    <w:rsid w:val="00156E71"/>
    <w:rsid w:val="0015732F"/>
    <w:rsid w:val="001577AE"/>
    <w:rsid w:val="00157AB4"/>
    <w:rsid w:val="00160509"/>
    <w:rsid w:val="00160938"/>
    <w:rsid w:val="00160948"/>
    <w:rsid w:val="00161650"/>
    <w:rsid w:val="00162610"/>
    <w:rsid w:val="00163A2A"/>
    <w:rsid w:val="00163CCF"/>
    <w:rsid w:val="00163DBD"/>
    <w:rsid w:val="0016427E"/>
    <w:rsid w:val="00164473"/>
    <w:rsid w:val="00164F8E"/>
    <w:rsid w:val="00165350"/>
    <w:rsid w:val="00165589"/>
    <w:rsid w:val="00165B4B"/>
    <w:rsid w:val="00165FDC"/>
    <w:rsid w:val="001662A9"/>
    <w:rsid w:val="00166A29"/>
    <w:rsid w:val="00166EDD"/>
    <w:rsid w:val="00166FD2"/>
    <w:rsid w:val="00167D01"/>
    <w:rsid w:val="00170213"/>
    <w:rsid w:val="00170CC1"/>
    <w:rsid w:val="001718CE"/>
    <w:rsid w:val="00171AE5"/>
    <w:rsid w:val="00171E7B"/>
    <w:rsid w:val="00172278"/>
    <w:rsid w:val="0017270C"/>
    <w:rsid w:val="001728DC"/>
    <w:rsid w:val="001733CC"/>
    <w:rsid w:val="00173877"/>
    <w:rsid w:val="00173BC1"/>
    <w:rsid w:val="00173BE1"/>
    <w:rsid w:val="00173C22"/>
    <w:rsid w:val="00174A7D"/>
    <w:rsid w:val="00174AE2"/>
    <w:rsid w:val="00175733"/>
    <w:rsid w:val="00175783"/>
    <w:rsid w:val="001758E0"/>
    <w:rsid w:val="00175E9E"/>
    <w:rsid w:val="00176126"/>
    <w:rsid w:val="00176925"/>
    <w:rsid w:val="00176B86"/>
    <w:rsid w:val="001778F5"/>
    <w:rsid w:val="00177DD0"/>
    <w:rsid w:val="00180C40"/>
    <w:rsid w:val="001820EE"/>
    <w:rsid w:val="001825B1"/>
    <w:rsid w:val="001825F3"/>
    <w:rsid w:val="001829B3"/>
    <w:rsid w:val="00182E5C"/>
    <w:rsid w:val="0018327B"/>
    <w:rsid w:val="0018327E"/>
    <w:rsid w:val="001836CC"/>
    <w:rsid w:val="00183D5E"/>
    <w:rsid w:val="00183F56"/>
    <w:rsid w:val="00184598"/>
    <w:rsid w:val="00185351"/>
    <w:rsid w:val="00186347"/>
    <w:rsid w:val="00186AE6"/>
    <w:rsid w:val="00186BB8"/>
    <w:rsid w:val="001878BA"/>
    <w:rsid w:val="00187992"/>
    <w:rsid w:val="00187DBC"/>
    <w:rsid w:val="001903C2"/>
    <w:rsid w:val="00190BC3"/>
    <w:rsid w:val="00190F0D"/>
    <w:rsid w:val="00191272"/>
    <w:rsid w:val="00191636"/>
    <w:rsid w:val="00191DB5"/>
    <w:rsid w:val="00191EFE"/>
    <w:rsid w:val="001928B7"/>
    <w:rsid w:val="00192CAE"/>
    <w:rsid w:val="00192EE4"/>
    <w:rsid w:val="00194069"/>
    <w:rsid w:val="0019479F"/>
    <w:rsid w:val="00194C74"/>
    <w:rsid w:val="00195AC5"/>
    <w:rsid w:val="00195DEE"/>
    <w:rsid w:val="00195E1A"/>
    <w:rsid w:val="001961AC"/>
    <w:rsid w:val="00196726"/>
    <w:rsid w:val="0019745B"/>
    <w:rsid w:val="001977B5"/>
    <w:rsid w:val="00197DE3"/>
    <w:rsid w:val="00197EEC"/>
    <w:rsid w:val="001A1185"/>
    <w:rsid w:val="001A1498"/>
    <w:rsid w:val="001A2927"/>
    <w:rsid w:val="001A3A01"/>
    <w:rsid w:val="001A3C34"/>
    <w:rsid w:val="001A4135"/>
    <w:rsid w:val="001A4667"/>
    <w:rsid w:val="001A48DE"/>
    <w:rsid w:val="001A4A77"/>
    <w:rsid w:val="001A57B9"/>
    <w:rsid w:val="001A637C"/>
    <w:rsid w:val="001A6668"/>
    <w:rsid w:val="001A6816"/>
    <w:rsid w:val="001A6BD2"/>
    <w:rsid w:val="001A6EB1"/>
    <w:rsid w:val="001A7383"/>
    <w:rsid w:val="001B0443"/>
    <w:rsid w:val="001B0D65"/>
    <w:rsid w:val="001B0F7D"/>
    <w:rsid w:val="001B1098"/>
    <w:rsid w:val="001B1A04"/>
    <w:rsid w:val="001B1B08"/>
    <w:rsid w:val="001B1C55"/>
    <w:rsid w:val="001B1D27"/>
    <w:rsid w:val="001B2D06"/>
    <w:rsid w:val="001B3179"/>
    <w:rsid w:val="001B3283"/>
    <w:rsid w:val="001B393E"/>
    <w:rsid w:val="001B397A"/>
    <w:rsid w:val="001B3DC8"/>
    <w:rsid w:val="001B41B3"/>
    <w:rsid w:val="001B4240"/>
    <w:rsid w:val="001B45F3"/>
    <w:rsid w:val="001B49A1"/>
    <w:rsid w:val="001B5325"/>
    <w:rsid w:val="001B53A9"/>
    <w:rsid w:val="001B622C"/>
    <w:rsid w:val="001B62E8"/>
    <w:rsid w:val="001B6503"/>
    <w:rsid w:val="001B7044"/>
    <w:rsid w:val="001B7257"/>
    <w:rsid w:val="001C0497"/>
    <w:rsid w:val="001C0A7B"/>
    <w:rsid w:val="001C0CAE"/>
    <w:rsid w:val="001C1788"/>
    <w:rsid w:val="001C19F7"/>
    <w:rsid w:val="001C27CB"/>
    <w:rsid w:val="001C28A0"/>
    <w:rsid w:val="001C2AC2"/>
    <w:rsid w:val="001C31BC"/>
    <w:rsid w:val="001C36D2"/>
    <w:rsid w:val="001C39A2"/>
    <w:rsid w:val="001C39F7"/>
    <w:rsid w:val="001C4325"/>
    <w:rsid w:val="001C52A4"/>
    <w:rsid w:val="001C57EF"/>
    <w:rsid w:val="001C5A41"/>
    <w:rsid w:val="001C5D3F"/>
    <w:rsid w:val="001C6329"/>
    <w:rsid w:val="001C63D5"/>
    <w:rsid w:val="001C6880"/>
    <w:rsid w:val="001C72E2"/>
    <w:rsid w:val="001D0A53"/>
    <w:rsid w:val="001D0CAA"/>
    <w:rsid w:val="001D1637"/>
    <w:rsid w:val="001D22C1"/>
    <w:rsid w:val="001D26EC"/>
    <w:rsid w:val="001D2789"/>
    <w:rsid w:val="001D3573"/>
    <w:rsid w:val="001D3D98"/>
    <w:rsid w:val="001D4856"/>
    <w:rsid w:val="001D4D0B"/>
    <w:rsid w:val="001D4E47"/>
    <w:rsid w:val="001D5A6D"/>
    <w:rsid w:val="001D5B91"/>
    <w:rsid w:val="001D603C"/>
    <w:rsid w:val="001D60A3"/>
    <w:rsid w:val="001D6817"/>
    <w:rsid w:val="001D6BA5"/>
    <w:rsid w:val="001D6D66"/>
    <w:rsid w:val="001D73BB"/>
    <w:rsid w:val="001D7536"/>
    <w:rsid w:val="001D7CFE"/>
    <w:rsid w:val="001E04ED"/>
    <w:rsid w:val="001E0C6E"/>
    <w:rsid w:val="001E123E"/>
    <w:rsid w:val="001E1615"/>
    <w:rsid w:val="001E1EA5"/>
    <w:rsid w:val="001E1F38"/>
    <w:rsid w:val="001E26E4"/>
    <w:rsid w:val="001E3821"/>
    <w:rsid w:val="001E39B2"/>
    <w:rsid w:val="001E46F0"/>
    <w:rsid w:val="001E4A48"/>
    <w:rsid w:val="001E5D8D"/>
    <w:rsid w:val="001E62C0"/>
    <w:rsid w:val="001E6885"/>
    <w:rsid w:val="001E6A6C"/>
    <w:rsid w:val="001E7151"/>
    <w:rsid w:val="001E71FD"/>
    <w:rsid w:val="001E7BB0"/>
    <w:rsid w:val="001F0374"/>
    <w:rsid w:val="001F05AB"/>
    <w:rsid w:val="001F0765"/>
    <w:rsid w:val="001F0905"/>
    <w:rsid w:val="001F094B"/>
    <w:rsid w:val="001F2249"/>
    <w:rsid w:val="001F26CE"/>
    <w:rsid w:val="001F2C5C"/>
    <w:rsid w:val="001F3113"/>
    <w:rsid w:val="001F3A2F"/>
    <w:rsid w:val="001F60B5"/>
    <w:rsid w:val="001F6438"/>
    <w:rsid w:val="002004D8"/>
    <w:rsid w:val="0020072B"/>
    <w:rsid w:val="00200D66"/>
    <w:rsid w:val="002013B5"/>
    <w:rsid w:val="002015FC"/>
    <w:rsid w:val="00201BBF"/>
    <w:rsid w:val="0020247C"/>
    <w:rsid w:val="0020354E"/>
    <w:rsid w:val="00203C14"/>
    <w:rsid w:val="00203CDC"/>
    <w:rsid w:val="00203D67"/>
    <w:rsid w:val="00204880"/>
    <w:rsid w:val="00205477"/>
    <w:rsid w:val="002056A1"/>
    <w:rsid w:val="00205D6C"/>
    <w:rsid w:val="00205FBE"/>
    <w:rsid w:val="0020621D"/>
    <w:rsid w:val="00206446"/>
    <w:rsid w:val="00206492"/>
    <w:rsid w:val="00206B98"/>
    <w:rsid w:val="00207A88"/>
    <w:rsid w:val="00207EAC"/>
    <w:rsid w:val="00210006"/>
    <w:rsid w:val="00210353"/>
    <w:rsid w:val="002104C4"/>
    <w:rsid w:val="00210611"/>
    <w:rsid w:val="002107E8"/>
    <w:rsid w:val="0021161D"/>
    <w:rsid w:val="0021274C"/>
    <w:rsid w:val="00212CFF"/>
    <w:rsid w:val="002130E8"/>
    <w:rsid w:val="002133A3"/>
    <w:rsid w:val="0021367D"/>
    <w:rsid w:val="002143C6"/>
    <w:rsid w:val="0021494E"/>
    <w:rsid w:val="00214D6B"/>
    <w:rsid w:val="00215403"/>
    <w:rsid w:val="00216AEE"/>
    <w:rsid w:val="002171AA"/>
    <w:rsid w:val="00217621"/>
    <w:rsid w:val="00217691"/>
    <w:rsid w:val="00217E88"/>
    <w:rsid w:val="00217ED7"/>
    <w:rsid w:val="002204A6"/>
    <w:rsid w:val="002207D1"/>
    <w:rsid w:val="002219AB"/>
    <w:rsid w:val="00222A75"/>
    <w:rsid w:val="00222B67"/>
    <w:rsid w:val="00222E2D"/>
    <w:rsid w:val="002232FC"/>
    <w:rsid w:val="00223484"/>
    <w:rsid w:val="0022373C"/>
    <w:rsid w:val="00223892"/>
    <w:rsid w:val="00223E5F"/>
    <w:rsid w:val="0022404D"/>
    <w:rsid w:val="0022424A"/>
    <w:rsid w:val="00225AF1"/>
    <w:rsid w:val="0022642D"/>
    <w:rsid w:val="002273F8"/>
    <w:rsid w:val="0022762C"/>
    <w:rsid w:val="00227D4E"/>
    <w:rsid w:val="0023106A"/>
    <w:rsid w:val="002315BD"/>
    <w:rsid w:val="00232B14"/>
    <w:rsid w:val="002341AA"/>
    <w:rsid w:val="00234BAE"/>
    <w:rsid w:val="00236C4F"/>
    <w:rsid w:val="0023751E"/>
    <w:rsid w:val="0023780D"/>
    <w:rsid w:val="002405CD"/>
    <w:rsid w:val="00240798"/>
    <w:rsid w:val="00240809"/>
    <w:rsid w:val="00240A48"/>
    <w:rsid w:val="00242A24"/>
    <w:rsid w:val="00242B43"/>
    <w:rsid w:val="0024340C"/>
    <w:rsid w:val="00243E50"/>
    <w:rsid w:val="00243FC1"/>
    <w:rsid w:val="00244679"/>
    <w:rsid w:val="00244C84"/>
    <w:rsid w:val="00246333"/>
    <w:rsid w:val="0024672A"/>
    <w:rsid w:val="00247151"/>
    <w:rsid w:val="00247209"/>
    <w:rsid w:val="0024741D"/>
    <w:rsid w:val="002475A9"/>
    <w:rsid w:val="00250266"/>
    <w:rsid w:val="00250599"/>
    <w:rsid w:val="00250B0D"/>
    <w:rsid w:val="00250EB6"/>
    <w:rsid w:val="00250F13"/>
    <w:rsid w:val="0025115D"/>
    <w:rsid w:val="00251279"/>
    <w:rsid w:val="00251BE0"/>
    <w:rsid w:val="002533F4"/>
    <w:rsid w:val="00253B20"/>
    <w:rsid w:val="002540F9"/>
    <w:rsid w:val="00254462"/>
    <w:rsid w:val="002555F2"/>
    <w:rsid w:val="00255970"/>
    <w:rsid w:val="002568F5"/>
    <w:rsid w:val="00256ACB"/>
    <w:rsid w:val="00256FA9"/>
    <w:rsid w:val="002578DD"/>
    <w:rsid w:val="00257995"/>
    <w:rsid w:val="002605AA"/>
    <w:rsid w:val="002607EA"/>
    <w:rsid w:val="00260BD6"/>
    <w:rsid w:val="00260E6E"/>
    <w:rsid w:val="00261AF7"/>
    <w:rsid w:val="00261BE4"/>
    <w:rsid w:val="0026209F"/>
    <w:rsid w:val="00262109"/>
    <w:rsid w:val="00262359"/>
    <w:rsid w:val="00262468"/>
    <w:rsid w:val="002626FD"/>
    <w:rsid w:val="00262964"/>
    <w:rsid w:val="00262A04"/>
    <w:rsid w:val="00262C36"/>
    <w:rsid w:val="00262D01"/>
    <w:rsid w:val="00262DBC"/>
    <w:rsid w:val="00263413"/>
    <w:rsid w:val="0026390A"/>
    <w:rsid w:val="0026526F"/>
    <w:rsid w:val="00265E2F"/>
    <w:rsid w:val="00266269"/>
    <w:rsid w:val="00266306"/>
    <w:rsid w:val="00266CB2"/>
    <w:rsid w:val="00267612"/>
    <w:rsid w:val="002676D1"/>
    <w:rsid w:val="00267C85"/>
    <w:rsid w:val="00270474"/>
    <w:rsid w:val="00270CA8"/>
    <w:rsid w:val="00270D8A"/>
    <w:rsid w:val="00272367"/>
    <w:rsid w:val="002724BC"/>
    <w:rsid w:val="00272560"/>
    <w:rsid w:val="00272691"/>
    <w:rsid w:val="0027277B"/>
    <w:rsid w:val="002729F2"/>
    <w:rsid w:val="00272A95"/>
    <w:rsid w:val="00272E55"/>
    <w:rsid w:val="00273355"/>
    <w:rsid w:val="002733E0"/>
    <w:rsid w:val="00273622"/>
    <w:rsid w:val="00273DF2"/>
    <w:rsid w:val="00274816"/>
    <w:rsid w:val="0027494F"/>
    <w:rsid w:val="002750A7"/>
    <w:rsid w:val="002752BB"/>
    <w:rsid w:val="00275301"/>
    <w:rsid w:val="00275597"/>
    <w:rsid w:val="00276DB0"/>
    <w:rsid w:val="0027703F"/>
    <w:rsid w:val="002771CA"/>
    <w:rsid w:val="00277495"/>
    <w:rsid w:val="002778C3"/>
    <w:rsid w:val="00280E56"/>
    <w:rsid w:val="0028264A"/>
    <w:rsid w:val="00282CAF"/>
    <w:rsid w:val="0028389C"/>
    <w:rsid w:val="002840F0"/>
    <w:rsid w:val="00284242"/>
    <w:rsid w:val="00284710"/>
    <w:rsid w:val="00284992"/>
    <w:rsid w:val="00284BC9"/>
    <w:rsid w:val="00285493"/>
    <w:rsid w:val="0028609E"/>
    <w:rsid w:val="002861CA"/>
    <w:rsid w:val="002863F8"/>
    <w:rsid w:val="0028644C"/>
    <w:rsid w:val="00286651"/>
    <w:rsid w:val="002867FB"/>
    <w:rsid w:val="00286D8B"/>
    <w:rsid w:val="00287462"/>
    <w:rsid w:val="00287A1F"/>
    <w:rsid w:val="00287A3A"/>
    <w:rsid w:val="0029037C"/>
    <w:rsid w:val="002903F5"/>
    <w:rsid w:val="00290769"/>
    <w:rsid w:val="002908CC"/>
    <w:rsid w:val="002913F5"/>
    <w:rsid w:val="0029173C"/>
    <w:rsid w:val="0029301E"/>
    <w:rsid w:val="00293139"/>
    <w:rsid w:val="002937B8"/>
    <w:rsid w:val="00293CE5"/>
    <w:rsid w:val="00293EE3"/>
    <w:rsid w:val="002941E1"/>
    <w:rsid w:val="002941EF"/>
    <w:rsid w:val="00295633"/>
    <w:rsid w:val="002956EA"/>
    <w:rsid w:val="002959E8"/>
    <w:rsid w:val="00295FF0"/>
    <w:rsid w:val="00296EB2"/>
    <w:rsid w:val="0029712D"/>
    <w:rsid w:val="00297406"/>
    <w:rsid w:val="00297472"/>
    <w:rsid w:val="00297AF7"/>
    <w:rsid w:val="00297D2A"/>
    <w:rsid w:val="002A0AB5"/>
    <w:rsid w:val="002A0EB9"/>
    <w:rsid w:val="002A118B"/>
    <w:rsid w:val="002A12ED"/>
    <w:rsid w:val="002A1AF9"/>
    <w:rsid w:val="002A1B33"/>
    <w:rsid w:val="002A32A5"/>
    <w:rsid w:val="002A3C5E"/>
    <w:rsid w:val="002A51DF"/>
    <w:rsid w:val="002A54F9"/>
    <w:rsid w:val="002A6220"/>
    <w:rsid w:val="002A65E1"/>
    <w:rsid w:val="002A67FB"/>
    <w:rsid w:val="002A690E"/>
    <w:rsid w:val="002A6988"/>
    <w:rsid w:val="002A69BA"/>
    <w:rsid w:val="002A6CF5"/>
    <w:rsid w:val="002A7C09"/>
    <w:rsid w:val="002A7D41"/>
    <w:rsid w:val="002B01B0"/>
    <w:rsid w:val="002B0E22"/>
    <w:rsid w:val="002B1060"/>
    <w:rsid w:val="002B1A31"/>
    <w:rsid w:val="002B1DF8"/>
    <w:rsid w:val="002B26A6"/>
    <w:rsid w:val="002B276E"/>
    <w:rsid w:val="002B2995"/>
    <w:rsid w:val="002B3931"/>
    <w:rsid w:val="002B45D6"/>
    <w:rsid w:val="002B5617"/>
    <w:rsid w:val="002B571C"/>
    <w:rsid w:val="002B5B20"/>
    <w:rsid w:val="002B5B44"/>
    <w:rsid w:val="002B5D1F"/>
    <w:rsid w:val="002B5D97"/>
    <w:rsid w:val="002B5F2D"/>
    <w:rsid w:val="002B62CE"/>
    <w:rsid w:val="002B6495"/>
    <w:rsid w:val="002B66AA"/>
    <w:rsid w:val="002B6DAB"/>
    <w:rsid w:val="002B6DBC"/>
    <w:rsid w:val="002B726F"/>
    <w:rsid w:val="002B74A1"/>
    <w:rsid w:val="002B7F9A"/>
    <w:rsid w:val="002C0F5F"/>
    <w:rsid w:val="002C1231"/>
    <w:rsid w:val="002C2D8B"/>
    <w:rsid w:val="002C2D96"/>
    <w:rsid w:val="002C306C"/>
    <w:rsid w:val="002C3C0C"/>
    <w:rsid w:val="002C3DBF"/>
    <w:rsid w:val="002C42D4"/>
    <w:rsid w:val="002C43C1"/>
    <w:rsid w:val="002C524E"/>
    <w:rsid w:val="002C6006"/>
    <w:rsid w:val="002C66E7"/>
    <w:rsid w:val="002C685A"/>
    <w:rsid w:val="002C7E59"/>
    <w:rsid w:val="002D0800"/>
    <w:rsid w:val="002D085F"/>
    <w:rsid w:val="002D0996"/>
    <w:rsid w:val="002D0DE8"/>
    <w:rsid w:val="002D10F7"/>
    <w:rsid w:val="002D2AE2"/>
    <w:rsid w:val="002D2B97"/>
    <w:rsid w:val="002D2D42"/>
    <w:rsid w:val="002D34A2"/>
    <w:rsid w:val="002D41D3"/>
    <w:rsid w:val="002D5AD3"/>
    <w:rsid w:val="002D5D74"/>
    <w:rsid w:val="002D6ACF"/>
    <w:rsid w:val="002D77D8"/>
    <w:rsid w:val="002D7949"/>
    <w:rsid w:val="002D7E29"/>
    <w:rsid w:val="002D7F89"/>
    <w:rsid w:val="002E238B"/>
    <w:rsid w:val="002E2AE7"/>
    <w:rsid w:val="002E307E"/>
    <w:rsid w:val="002E4834"/>
    <w:rsid w:val="002E4D53"/>
    <w:rsid w:val="002E53ED"/>
    <w:rsid w:val="002E5F58"/>
    <w:rsid w:val="002E5FBD"/>
    <w:rsid w:val="002E61B5"/>
    <w:rsid w:val="002E6327"/>
    <w:rsid w:val="002E6790"/>
    <w:rsid w:val="002E67D2"/>
    <w:rsid w:val="002E7B4A"/>
    <w:rsid w:val="002E7ED2"/>
    <w:rsid w:val="002F0107"/>
    <w:rsid w:val="002F0FAD"/>
    <w:rsid w:val="002F201C"/>
    <w:rsid w:val="002F2806"/>
    <w:rsid w:val="002F2C8E"/>
    <w:rsid w:val="002F2D7D"/>
    <w:rsid w:val="002F2D8C"/>
    <w:rsid w:val="002F30CE"/>
    <w:rsid w:val="002F3434"/>
    <w:rsid w:val="002F346C"/>
    <w:rsid w:val="002F3641"/>
    <w:rsid w:val="002F3923"/>
    <w:rsid w:val="002F44E2"/>
    <w:rsid w:val="002F4AB4"/>
    <w:rsid w:val="002F4B8A"/>
    <w:rsid w:val="002F562A"/>
    <w:rsid w:val="002F5694"/>
    <w:rsid w:val="002F5E7D"/>
    <w:rsid w:val="002F604F"/>
    <w:rsid w:val="002F63D4"/>
    <w:rsid w:val="002F655E"/>
    <w:rsid w:val="002F66D6"/>
    <w:rsid w:val="002F6A11"/>
    <w:rsid w:val="002F6EFB"/>
    <w:rsid w:val="002F731A"/>
    <w:rsid w:val="002F75E2"/>
    <w:rsid w:val="002F7A4C"/>
    <w:rsid w:val="002F7B8E"/>
    <w:rsid w:val="002F7BAE"/>
    <w:rsid w:val="002F7C69"/>
    <w:rsid w:val="00300CF3"/>
    <w:rsid w:val="00301261"/>
    <w:rsid w:val="003013E8"/>
    <w:rsid w:val="003019CC"/>
    <w:rsid w:val="003019DA"/>
    <w:rsid w:val="00301B6F"/>
    <w:rsid w:val="003023CF"/>
    <w:rsid w:val="0030265D"/>
    <w:rsid w:val="003029CC"/>
    <w:rsid w:val="00303B37"/>
    <w:rsid w:val="003048EF"/>
    <w:rsid w:val="003049EE"/>
    <w:rsid w:val="00304CB5"/>
    <w:rsid w:val="003054AB"/>
    <w:rsid w:val="003055AD"/>
    <w:rsid w:val="00305E83"/>
    <w:rsid w:val="003061DB"/>
    <w:rsid w:val="0030626B"/>
    <w:rsid w:val="003063CF"/>
    <w:rsid w:val="00306544"/>
    <w:rsid w:val="003074A3"/>
    <w:rsid w:val="00307E7E"/>
    <w:rsid w:val="00310060"/>
    <w:rsid w:val="0031101F"/>
    <w:rsid w:val="00311504"/>
    <w:rsid w:val="00311FB5"/>
    <w:rsid w:val="003127F0"/>
    <w:rsid w:val="0031329E"/>
    <w:rsid w:val="003145E3"/>
    <w:rsid w:val="00314A56"/>
    <w:rsid w:val="00314AB9"/>
    <w:rsid w:val="00315761"/>
    <w:rsid w:val="00315CEE"/>
    <w:rsid w:val="003207BC"/>
    <w:rsid w:val="00320ADA"/>
    <w:rsid w:val="00322A2F"/>
    <w:rsid w:val="003232B9"/>
    <w:rsid w:val="003238B4"/>
    <w:rsid w:val="00323CD7"/>
    <w:rsid w:val="00323F66"/>
    <w:rsid w:val="00324205"/>
    <w:rsid w:val="0032444C"/>
    <w:rsid w:val="00324A18"/>
    <w:rsid w:val="00325499"/>
    <w:rsid w:val="003271B7"/>
    <w:rsid w:val="00327346"/>
    <w:rsid w:val="003276B0"/>
    <w:rsid w:val="00327742"/>
    <w:rsid w:val="00331340"/>
    <w:rsid w:val="00331705"/>
    <w:rsid w:val="00332054"/>
    <w:rsid w:val="00332239"/>
    <w:rsid w:val="00333094"/>
    <w:rsid w:val="003338AE"/>
    <w:rsid w:val="00334C96"/>
    <w:rsid w:val="00334D5A"/>
    <w:rsid w:val="003353EC"/>
    <w:rsid w:val="00335677"/>
    <w:rsid w:val="00336077"/>
    <w:rsid w:val="0033657E"/>
    <w:rsid w:val="003367F7"/>
    <w:rsid w:val="003368E3"/>
    <w:rsid w:val="003368EB"/>
    <w:rsid w:val="003405CC"/>
    <w:rsid w:val="003405E9"/>
    <w:rsid w:val="0034296A"/>
    <w:rsid w:val="003429D2"/>
    <w:rsid w:val="003430CA"/>
    <w:rsid w:val="0034328E"/>
    <w:rsid w:val="00343BC8"/>
    <w:rsid w:val="003441BB"/>
    <w:rsid w:val="0034457A"/>
    <w:rsid w:val="0034562E"/>
    <w:rsid w:val="00345C25"/>
    <w:rsid w:val="0034708C"/>
    <w:rsid w:val="00347C7E"/>
    <w:rsid w:val="00350B89"/>
    <w:rsid w:val="00350C2C"/>
    <w:rsid w:val="00350DEE"/>
    <w:rsid w:val="00352403"/>
    <w:rsid w:val="0035421B"/>
    <w:rsid w:val="00354656"/>
    <w:rsid w:val="00354B82"/>
    <w:rsid w:val="00354BC3"/>
    <w:rsid w:val="00355233"/>
    <w:rsid w:val="003556A7"/>
    <w:rsid w:val="003557F9"/>
    <w:rsid w:val="003561B4"/>
    <w:rsid w:val="00360301"/>
    <w:rsid w:val="00360641"/>
    <w:rsid w:val="0036099D"/>
    <w:rsid w:val="00361342"/>
    <w:rsid w:val="003616FB"/>
    <w:rsid w:val="00361D49"/>
    <w:rsid w:val="00362309"/>
    <w:rsid w:val="00363113"/>
    <w:rsid w:val="0036340D"/>
    <w:rsid w:val="003641DB"/>
    <w:rsid w:val="003641F7"/>
    <w:rsid w:val="00364287"/>
    <w:rsid w:val="00364BA3"/>
    <w:rsid w:val="00364F15"/>
    <w:rsid w:val="0036505B"/>
    <w:rsid w:val="00365691"/>
    <w:rsid w:val="0036593A"/>
    <w:rsid w:val="00366143"/>
    <w:rsid w:val="00366E51"/>
    <w:rsid w:val="00366F26"/>
    <w:rsid w:val="003672EF"/>
    <w:rsid w:val="00367815"/>
    <w:rsid w:val="00367D2E"/>
    <w:rsid w:val="00367D52"/>
    <w:rsid w:val="00371139"/>
    <w:rsid w:val="00371338"/>
    <w:rsid w:val="00371CFB"/>
    <w:rsid w:val="00372309"/>
    <w:rsid w:val="0037259C"/>
    <w:rsid w:val="00373EA8"/>
    <w:rsid w:val="0037486C"/>
    <w:rsid w:val="0037496A"/>
    <w:rsid w:val="003750B6"/>
    <w:rsid w:val="00375372"/>
    <w:rsid w:val="0037596D"/>
    <w:rsid w:val="00376114"/>
    <w:rsid w:val="00376846"/>
    <w:rsid w:val="00377BC5"/>
    <w:rsid w:val="00377F40"/>
    <w:rsid w:val="00380766"/>
    <w:rsid w:val="003808CA"/>
    <w:rsid w:val="0038117C"/>
    <w:rsid w:val="00381C39"/>
    <w:rsid w:val="00381CFF"/>
    <w:rsid w:val="003828EC"/>
    <w:rsid w:val="00382FC1"/>
    <w:rsid w:val="003832B1"/>
    <w:rsid w:val="00383BE9"/>
    <w:rsid w:val="00383EE3"/>
    <w:rsid w:val="0038482E"/>
    <w:rsid w:val="00384989"/>
    <w:rsid w:val="0038565A"/>
    <w:rsid w:val="00385FD3"/>
    <w:rsid w:val="00386416"/>
    <w:rsid w:val="00386873"/>
    <w:rsid w:val="00387755"/>
    <w:rsid w:val="00387F03"/>
    <w:rsid w:val="00390288"/>
    <w:rsid w:val="00391AD7"/>
    <w:rsid w:val="00391D93"/>
    <w:rsid w:val="003923CE"/>
    <w:rsid w:val="00392D75"/>
    <w:rsid w:val="00393647"/>
    <w:rsid w:val="00394177"/>
    <w:rsid w:val="00394299"/>
    <w:rsid w:val="00394F1A"/>
    <w:rsid w:val="003958BD"/>
    <w:rsid w:val="003965FB"/>
    <w:rsid w:val="003A0072"/>
    <w:rsid w:val="003A1191"/>
    <w:rsid w:val="003A142B"/>
    <w:rsid w:val="003A19A9"/>
    <w:rsid w:val="003A1BE4"/>
    <w:rsid w:val="003A20B5"/>
    <w:rsid w:val="003A28DB"/>
    <w:rsid w:val="003A31B3"/>
    <w:rsid w:val="003A3653"/>
    <w:rsid w:val="003A3E87"/>
    <w:rsid w:val="003A404B"/>
    <w:rsid w:val="003A41FD"/>
    <w:rsid w:val="003A47CE"/>
    <w:rsid w:val="003A4E15"/>
    <w:rsid w:val="003A50E8"/>
    <w:rsid w:val="003A530F"/>
    <w:rsid w:val="003A552C"/>
    <w:rsid w:val="003A572C"/>
    <w:rsid w:val="003A5C35"/>
    <w:rsid w:val="003A5DC2"/>
    <w:rsid w:val="003A72EB"/>
    <w:rsid w:val="003A7730"/>
    <w:rsid w:val="003A7970"/>
    <w:rsid w:val="003A7A59"/>
    <w:rsid w:val="003B00D2"/>
    <w:rsid w:val="003B0668"/>
    <w:rsid w:val="003B0981"/>
    <w:rsid w:val="003B0BCB"/>
    <w:rsid w:val="003B161F"/>
    <w:rsid w:val="003B17F4"/>
    <w:rsid w:val="003B2E15"/>
    <w:rsid w:val="003B47FD"/>
    <w:rsid w:val="003B48B0"/>
    <w:rsid w:val="003B4BE5"/>
    <w:rsid w:val="003B4F3B"/>
    <w:rsid w:val="003B51A7"/>
    <w:rsid w:val="003B53C3"/>
    <w:rsid w:val="003B6271"/>
    <w:rsid w:val="003B6EF3"/>
    <w:rsid w:val="003B6FC1"/>
    <w:rsid w:val="003C221B"/>
    <w:rsid w:val="003C22AC"/>
    <w:rsid w:val="003C2935"/>
    <w:rsid w:val="003C2A47"/>
    <w:rsid w:val="003C2D5A"/>
    <w:rsid w:val="003C2F36"/>
    <w:rsid w:val="003C3833"/>
    <w:rsid w:val="003C3993"/>
    <w:rsid w:val="003C3998"/>
    <w:rsid w:val="003C44F7"/>
    <w:rsid w:val="003C4EDB"/>
    <w:rsid w:val="003C5CBD"/>
    <w:rsid w:val="003C6197"/>
    <w:rsid w:val="003C6760"/>
    <w:rsid w:val="003C6C57"/>
    <w:rsid w:val="003C71AD"/>
    <w:rsid w:val="003C773D"/>
    <w:rsid w:val="003C7D14"/>
    <w:rsid w:val="003D0386"/>
    <w:rsid w:val="003D03FC"/>
    <w:rsid w:val="003D0AC6"/>
    <w:rsid w:val="003D10E0"/>
    <w:rsid w:val="003D1769"/>
    <w:rsid w:val="003D18C4"/>
    <w:rsid w:val="003D1FB3"/>
    <w:rsid w:val="003D20D0"/>
    <w:rsid w:val="003D23B0"/>
    <w:rsid w:val="003D266C"/>
    <w:rsid w:val="003D2687"/>
    <w:rsid w:val="003D2AB5"/>
    <w:rsid w:val="003D3889"/>
    <w:rsid w:val="003D3986"/>
    <w:rsid w:val="003D4541"/>
    <w:rsid w:val="003D54A7"/>
    <w:rsid w:val="003D69A8"/>
    <w:rsid w:val="003D6C60"/>
    <w:rsid w:val="003D796C"/>
    <w:rsid w:val="003D7C62"/>
    <w:rsid w:val="003D7CE7"/>
    <w:rsid w:val="003E0441"/>
    <w:rsid w:val="003E10E0"/>
    <w:rsid w:val="003E1663"/>
    <w:rsid w:val="003E1758"/>
    <w:rsid w:val="003E1BC0"/>
    <w:rsid w:val="003E1C97"/>
    <w:rsid w:val="003E2550"/>
    <w:rsid w:val="003E2A8C"/>
    <w:rsid w:val="003E2D4B"/>
    <w:rsid w:val="003E316D"/>
    <w:rsid w:val="003E330E"/>
    <w:rsid w:val="003E335C"/>
    <w:rsid w:val="003E3D1D"/>
    <w:rsid w:val="003E61D6"/>
    <w:rsid w:val="003E6203"/>
    <w:rsid w:val="003E6372"/>
    <w:rsid w:val="003E67A8"/>
    <w:rsid w:val="003E6855"/>
    <w:rsid w:val="003E6A82"/>
    <w:rsid w:val="003E749D"/>
    <w:rsid w:val="003E7670"/>
    <w:rsid w:val="003E7BB9"/>
    <w:rsid w:val="003E7FB0"/>
    <w:rsid w:val="003F0324"/>
    <w:rsid w:val="003F1792"/>
    <w:rsid w:val="003F2422"/>
    <w:rsid w:val="003F2612"/>
    <w:rsid w:val="003F2F85"/>
    <w:rsid w:val="003F4200"/>
    <w:rsid w:val="003F4957"/>
    <w:rsid w:val="003F49F2"/>
    <w:rsid w:val="003F4AAC"/>
    <w:rsid w:val="003F4DF6"/>
    <w:rsid w:val="003F5568"/>
    <w:rsid w:val="003F5C79"/>
    <w:rsid w:val="003F5F7F"/>
    <w:rsid w:val="003F6286"/>
    <w:rsid w:val="003F69C7"/>
    <w:rsid w:val="003F6AB2"/>
    <w:rsid w:val="003F7E51"/>
    <w:rsid w:val="0040022F"/>
    <w:rsid w:val="004002E9"/>
    <w:rsid w:val="004003A0"/>
    <w:rsid w:val="00400485"/>
    <w:rsid w:val="00400D3D"/>
    <w:rsid w:val="004018C1"/>
    <w:rsid w:val="00401908"/>
    <w:rsid w:val="00402555"/>
    <w:rsid w:val="004025C8"/>
    <w:rsid w:val="00402849"/>
    <w:rsid w:val="0040317D"/>
    <w:rsid w:val="004035ED"/>
    <w:rsid w:val="00403F3C"/>
    <w:rsid w:val="0040461B"/>
    <w:rsid w:val="0040587B"/>
    <w:rsid w:val="004063CF"/>
    <w:rsid w:val="00407A2C"/>
    <w:rsid w:val="00407C9C"/>
    <w:rsid w:val="00407D02"/>
    <w:rsid w:val="00411B25"/>
    <w:rsid w:val="00411E45"/>
    <w:rsid w:val="00412333"/>
    <w:rsid w:val="00412584"/>
    <w:rsid w:val="004126F5"/>
    <w:rsid w:val="00412A80"/>
    <w:rsid w:val="004138B4"/>
    <w:rsid w:val="004139AF"/>
    <w:rsid w:val="0041475A"/>
    <w:rsid w:val="00414A31"/>
    <w:rsid w:val="00414B14"/>
    <w:rsid w:val="00414BEF"/>
    <w:rsid w:val="0041570C"/>
    <w:rsid w:val="00415FAB"/>
    <w:rsid w:val="0041629F"/>
    <w:rsid w:val="00416587"/>
    <w:rsid w:val="00416BD1"/>
    <w:rsid w:val="004175E4"/>
    <w:rsid w:val="00420205"/>
    <w:rsid w:val="00420574"/>
    <w:rsid w:val="00420E3F"/>
    <w:rsid w:val="004210B1"/>
    <w:rsid w:val="00421608"/>
    <w:rsid w:val="00421B10"/>
    <w:rsid w:val="00422EA7"/>
    <w:rsid w:val="004232F7"/>
    <w:rsid w:val="004233A2"/>
    <w:rsid w:val="0042389A"/>
    <w:rsid w:val="00423D70"/>
    <w:rsid w:val="00423E51"/>
    <w:rsid w:val="0042444B"/>
    <w:rsid w:val="0042488F"/>
    <w:rsid w:val="004252FB"/>
    <w:rsid w:val="00425A45"/>
    <w:rsid w:val="00425B10"/>
    <w:rsid w:val="00425EC7"/>
    <w:rsid w:val="0042631E"/>
    <w:rsid w:val="0042765E"/>
    <w:rsid w:val="00427D41"/>
    <w:rsid w:val="00427ED0"/>
    <w:rsid w:val="00430548"/>
    <w:rsid w:val="004306E6"/>
    <w:rsid w:val="00430A51"/>
    <w:rsid w:val="004311E1"/>
    <w:rsid w:val="00431BE1"/>
    <w:rsid w:val="00431E98"/>
    <w:rsid w:val="0043261E"/>
    <w:rsid w:val="0043273C"/>
    <w:rsid w:val="00432763"/>
    <w:rsid w:val="00432B9F"/>
    <w:rsid w:val="00432BB4"/>
    <w:rsid w:val="004346C5"/>
    <w:rsid w:val="00436573"/>
    <w:rsid w:val="004368E5"/>
    <w:rsid w:val="00436AE6"/>
    <w:rsid w:val="00436B11"/>
    <w:rsid w:val="004407FD"/>
    <w:rsid w:val="00441BAE"/>
    <w:rsid w:val="004421A2"/>
    <w:rsid w:val="0044241F"/>
    <w:rsid w:val="00442945"/>
    <w:rsid w:val="004429C8"/>
    <w:rsid w:val="00442A72"/>
    <w:rsid w:val="00442BA8"/>
    <w:rsid w:val="00442C22"/>
    <w:rsid w:val="00442D14"/>
    <w:rsid w:val="004430BF"/>
    <w:rsid w:val="0044363D"/>
    <w:rsid w:val="004438B6"/>
    <w:rsid w:val="00443C25"/>
    <w:rsid w:val="004441C9"/>
    <w:rsid w:val="00444549"/>
    <w:rsid w:val="00444796"/>
    <w:rsid w:val="0044489A"/>
    <w:rsid w:val="00445096"/>
    <w:rsid w:val="00445586"/>
    <w:rsid w:val="004459BE"/>
    <w:rsid w:val="004459CC"/>
    <w:rsid w:val="00445E27"/>
    <w:rsid w:val="00446113"/>
    <w:rsid w:val="00446796"/>
    <w:rsid w:val="00446B87"/>
    <w:rsid w:val="00446F6D"/>
    <w:rsid w:val="004472A9"/>
    <w:rsid w:val="00447989"/>
    <w:rsid w:val="00447C48"/>
    <w:rsid w:val="004510E9"/>
    <w:rsid w:val="00451B89"/>
    <w:rsid w:val="00451C74"/>
    <w:rsid w:val="00451EC1"/>
    <w:rsid w:val="00452362"/>
    <w:rsid w:val="0045345D"/>
    <w:rsid w:val="0045413A"/>
    <w:rsid w:val="004541CD"/>
    <w:rsid w:val="0045533C"/>
    <w:rsid w:val="00455BF4"/>
    <w:rsid w:val="00455F48"/>
    <w:rsid w:val="004563AB"/>
    <w:rsid w:val="0045646F"/>
    <w:rsid w:val="004564D8"/>
    <w:rsid w:val="00457158"/>
    <w:rsid w:val="004579E0"/>
    <w:rsid w:val="00457A48"/>
    <w:rsid w:val="00460F61"/>
    <w:rsid w:val="004614B7"/>
    <w:rsid w:val="00461D49"/>
    <w:rsid w:val="00462978"/>
    <w:rsid w:val="00463655"/>
    <w:rsid w:val="00464E0C"/>
    <w:rsid w:val="00465254"/>
    <w:rsid w:val="00465260"/>
    <w:rsid w:val="0046543A"/>
    <w:rsid w:val="00465618"/>
    <w:rsid w:val="00465980"/>
    <w:rsid w:val="0046623C"/>
    <w:rsid w:val="00467B72"/>
    <w:rsid w:val="0047027A"/>
    <w:rsid w:val="0047041E"/>
    <w:rsid w:val="00470DC9"/>
    <w:rsid w:val="00471A65"/>
    <w:rsid w:val="00471CC8"/>
    <w:rsid w:val="00471F10"/>
    <w:rsid w:val="00472063"/>
    <w:rsid w:val="0047219B"/>
    <w:rsid w:val="00473132"/>
    <w:rsid w:val="0047323E"/>
    <w:rsid w:val="00473994"/>
    <w:rsid w:val="00473E5D"/>
    <w:rsid w:val="00473EF7"/>
    <w:rsid w:val="0047435C"/>
    <w:rsid w:val="00474779"/>
    <w:rsid w:val="004748F3"/>
    <w:rsid w:val="00474D84"/>
    <w:rsid w:val="00474DF5"/>
    <w:rsid w:val="004756C3"/>
    <w:rsid w:val="00475BCF"/>
    <w:rsid w:val="00475F0D"/>
    <w:rsid w:val="00476615"/>
    <w:rsid w:val="00476B8C"/>
    <w:rsid w:val="00476BBB"/>
    <w:rsid w:val="00476E6B"/>
    <w:rsid w:val="00477179"/>
    <w:rsid w:val="0047720F"/>
    <w:rsid w:val="00477E5A"/>
    <w:rsid w:val="00477E5B"/>
    <w:rsid w:val="004801C8"/>
    <w:rsid w:val="00480E5D"/>
    <w:rsid w:val="00481EEC"/>
    <w:rsid w:val="0048219C"/>
    <w:rsid w:val="00482BB8"/>
    <w:rsid w:val="00482C3F"/>
    <w:rsid w:val="00482F3A"/>
    <w:rsid w:val="00482FC9"/>
    <w:rsid w:val="004836A5"/>
    <w:rsid w:val="004836EF"/>
    <w:rsid w:val="004837FD"/>
    <w:rsid w:val="004841B2"/>
    <w:rsid w:val="00484A4E"/>
    <w:rsid w:val="004853C5"/>
    <w:rsid w:val="00485400"/>
    <w:rsid w:val="0048756C"/>
    <w:rsid w:val="004875AE"/>
    <w:rsid w:val="00487A84"/>
    <w:rsid w:val="00487F31"/>
    <w:rsid w:val="00490A20"/>
    <w:rsid w:val="00490E49"/>
    <w:rsid w:val="00490FC6"/>
    <w:rsid w:val="00491103"/>
    <w:rsid w:val="004911A0"/>
    <w:rsid w:val="00492186"/>
    <w:rsid w:val="00492508"/>
    <w:rsid w:val="00492B7C"/>
    <w:rsid w:val="00493121"/>
    <w:rsid w:val="00493330"/>
    <w:rsid w:val="00493B04"/>
    <w:rsid w:val="00493C9E"/>
    <w:rsid w:val="00494825"/>
    <w:rsid w:val="004948E3"/>
    <w:rsid w:val="00495C43"/>
    <w:rsid w:val="00495EE8"/>
    <w:rsid w:val="00495EE9"/>
    <w:rsid w:val="00496103"/>
    <w:rsid w:val="00496404"/>
    <w:rsid w:val="004967CE"/>
    <w:rsid w:val="00496D37"/>
    <w:rsid w:val="00497F0A"/>
    <w:rsid w:val="004A0010"/>
    <w:rsid w:val="004A1285"/>
    <w:rsid w:val="004A1709"/>
    <w:rsid w:val="004A1F7F"/>
    <w:rsid w:val="004A30E3"/>
    <w:rsid w:val="004A39B8"/>
    <w:rsid w:val="004A3C26"/>
    <w:rsid w:val="004A3FB3"/>
    <w:rsid w:val="004A402E"/>
    <w:rsid w:val="004A4144"/>
    <w:rsid w:val="004A46C1"/>
    <w:rsid w:val="004A4D9D"/>
    <w:rsid w:val="004A5060"/>
    <w:rsid w:val="004A579A"/>
    <w:rsid w:val="004A581A"/>
    <w:rsid w:val="004A6BCC"/>
    <w:rsid w:val="004A7007"/>
    <w:rsid w:val="004A72A1"/>
    <w:rsid w:val="004A7324"/>
    <w:rsid w:val="004A7A3A"/>
    <w:rsid w:val="004A7AD9"/>
    <w:rsid w:val="004A7CCF"/>
    <w:rsid w:val="004A7EE5"/>
    <w:rsid w:val="004B003A"/>
    <w:rsid w:val="004B1524"/>
    <w:rsid w:val="004B159B"/>
    <w:rsid w:val="004B1946"/>
    <w:rsid w:val="004B1D52"/>
    <w:rsid w:val="004B2EC4"/>
    <w:rsid w:val="004B3122"/>
    <w:rsid w:val="004B3130"/>
    <w:rsid w:val="004B34B4"/>
    <w:rsid w:val="004B3872"/>
    <w:rsid w:val="004B3B31"/>
    <w:rsid w:val="004B42D1"/>
    <w:rsid w:val="004B4955"/>
    <w:rsid w:val="004B49E4"/>
    <w:rsid w:val="004B5E75"/>
    <w:rsid w:val="004B5FAA"/>
    <w:rsid w:val="004B616B"/>
    <w:rsid w:val="004C0A99"/>
    <w:rsid w:val="004C20F3"/>
    <w:rsid w:val="004C39EB"/>
    <w:rsid w:val="004C47C7"/>
    <w:rsid w:val="004C4E5F"/>
    <w:rsid w:val="004C535E"/>
    <w:rsid w:val="004C5CE7"/>
    <w:rsid w:val="004C63D3"/>
    <w:rsid w:val="004C69ED"/>
    <w:rsid w:val="004C76FF"/>
    <w:rsid w:val="004D059F"/>
    <w:rsid w:val="004D129C"/>
    <w:rsid w:val="004D2340"/>
    <w:rsid w:val="004D2A9D"/>
    <w:rsid w:val="004D39E0"/>
    <w:rsid w:val="004D4720"/>
    <w:rsid w:val="004D4CEC"/>
    <w:rsid w:val="004D5223"/>
    <w:rsid w:val="004D531D"/>
    <w:rsid w:val="004D5BC9"/>
    <w:rsid w:val="004D5D31"/>
    <w:rsid w:val="004D6535"/>
    <w:rsid w:val="004D6847"/>
    <w:rsid w:val="004D6B2A"/>
    <w:rsid w:val="004D703B"/>
    <w:rsid w:val="004D75ED"/>
    <w:rsid w:val="004D7E8F"/>
    <w:rsid w:val="004E0658"/>
    <w:rsid w:val="004E0814"/>
    <w:rsid w:val="004E0EF5"/>
    <w:rsid w:val="004E0F44"/>
    <w:rsid w:val="004E1123"/>
    <w:rsid w:val="004E153F"/>
    <w:rsid w:val="004E2A68"/>
    <w:rsid w:val="004E2DD3"/>
    <w:rsid w:val="004E32D6"/>
    <w:rsid w:val="004E3453"/>
    <w:rsid w:val="004E35B8"/>
    <w:rsid w:val="004E4004"/>
    <w:rsid w:val="004E4478"/>
    <w:rsid w:val="004E4E4A"/>
    <w:rsid w:val="004E5068"/>
    <w:rsid w:val="004E5287"/>
    <w:rsid w:val="004E53A7"/>
    <w:rsid w:val="004E5857"/>
    <w:rsid w:val="004E68F9"/>
    <w:rsid w:val="004E6A16"/>
    <w:rsid w:val="004E6A80"/>
    <w:rsid w:val="004E6EB9"/>
    <w:rsid w:val="004E7C2A"/>
    <w:rsid w:val="004F0173"/>
    <w:rsid w:val="004F01B4"/>
    <w:rsid w:val="004F049E"/>
    <w:rsid w:val="004F0E2D"/>
    <w:rsid w:val="004F1953"/>
    <w:rsid w:val="004F25D2"/>
    <w:rsid w:val="004F2662"/>
    <w:rsid w:val="004F28B1"/>
    <w:rsid w:val="004F2DC5"/>
    <w:rsid w:val="004F2E39"/>
    <w:rsid w:val="004F3099"/>
    <w:rsid w:val="004F4145"/>
    <w:rsid w:val="004F44B0"/>
    <w:rsid w:val="004F4642"/>
    <w:rsid w:val="004F5422"/>
    <w:rsid w:val="004F5585"/>
    <w:rsid w:val="004F5CDC"/>
    <w:rsid w:val="004F605E"/>
    <w:rsid w:val="004F60EB"/>
    <w:rsid w:val="004F69F1"/>
    <w:rsid w:val="004F6BAA"/>
    <w:rsid w:val="004F6C0F"/>
    <w:rsid w:val="004F7026"/>
    <w:rsid w:val="004F7D86"/>
    <w:rsid w:val="0050013F"/>
    <w:rsid w:val="005001D2"/>
    <w:rsid w:val="005002C6"/>
    <w:rsid w:val="005004E2"/>
    <w:rsid w:val="00502354"/>
    <w:rsid w:val="00502612"/>
    <w:rsid w:val="0050320C"/>
    <w:rsid w:val="005039A6"/>
    <w:rsid w:val="00503D97"/>
    <w:rsid w:val="0050433C"/>
    <w:rsid w:val="0050474D"/>
    <w:rsid w:val="00505B24"/>
    <w:rsid w:val="005061DB"/>
    <w:rsid w:val="005062C4"/>
    <w:rsid w:val="00506E3E"/>
    <w:rsid w:val="0050762B"/>
    <w:rsid w:val="0050771F"/>
    <w:rsid w:val="00507E5F"/>
    <w:rsid w:val="00510350"/>
    <w:rsid w:val="005107DF"/>
    <w:rsid w:val="00510BEE"/>
    <w:rsid w:val="00511806"/>
    <w:rsid w:val="00511FC8"/>
    <w:rsid w:val="005128A2"/>
    <w:rsid w:val="00512EAC"/>
    <w:rsid w:val="00513377"/>
    <w:rsid w:val="00513F2E"/>
    <w:rsid w:val="00514113"/>
    <w:rsid w:val="00514EE9"/>
    <w:rsid w:val="00515E7C"/>
    <w:rsid w:val="00516CC0"/>
    <w:rsid w:val="00517987"/>
    <w:rsid w:val="00517FA2"/>
    <w:rsid w:val="005200ED"/>
    <w:rsid w:val="00520126"/>
    <w:rsid w:val="005201CC"/>
    <w:rsid w:val="005203DF"/>
    <w:rsid w:val="005209A9"/>
    <w:rsid w:val="005215FE"/>
    <w:rsid w:val="00521750"/>
    <w:rsid w:val="005234C5"/>
    <w:rsid w:val="005237CF"/>
    <w:rsid w:val="005239A7"/>
    <w:rsid w:val="00523E12"/>
    <w:rsid w:val="00524BAE"/>
    <w:rsid w:val="00525660"/>
    <w:rsid w:val="005256D7"/>
    <w:rsid w:val="0052617F"/>
    <w:rsid w:val="005264F6"/>
    <w:rsid w:val="00526992"/>
    <w:rsid w:val="00526BDE"/>
    <w:rsid w:val="005273A8"/>
    <w:rsid w:val="0052747E"/>
    <w:rsid w:val="00527A29"/>
    <w:rsid w:val="00530A1F"/>
    <w:rsid w:val="00530DFC"/>
    <w:rsid w:val="00530EA9"/>
    <w:rsid w:val="00530F40"/>
    <w:rsid w:val="00531747"/>
    <w:rsid w:val="00531A0C"/>
    <w:rsid w:val="00532AE4"/>
    <w:rsid w:val="00532C95"/>
    <w:rsid w:val="00532F36"/>
    <w:rsid w:val="005335DC"/>
    <w:rsid w:val="00534784"/>
    <w:rsid w:val="005347C4"/>
    <w:rsid w:val="00534927"/>
    <w:rsid w:val="00534D09"/>
    <w:rsid w:val="005354BD"/>
    <w:rsid w:val="005356CE"/>
    <w:rsid w:val="00535C75"/>
    <w:rsid w:val="00535ED8"/>
    <w:rsid w:val="00536343"/>
    <w:rsid w:val="00536501"/>
    <w:rsid w:val="005369B8"/>
    <w:rsid w:val="00536ED5"/>
    <w:rsid w:val="0053755B"/>
    <w:rsid w:val="00537645"/>
    <w:rsid w:val="00541551"/>
    <w:rsid w:val="005419B0"/>
    <w:rsid w:val="005434D8"/>
    <w:rsid w:val="00544939"/>
    <w:rsid w:val="00544A86"/>
    <w:rsid w:val="00545589"/>
    <w:rsid w:val="005455ED"/>
    <w:rsid w:val="00545AF6"/>
    <w:rsid w:val="00545C54"/>
    <w:rsid w:val="00546743"/>
    <w:rsid w:val="00546912"/>
    <w:rsid w:val="00546C1B"/>
    <w:rsid w:val="00547547"/>
    <w:rsid w:val="0054773F"/>
    <w:rsid w:val="00547E41"/>
    <w:rsid w:val="0055026C"/>
    <w:rsid w:val="005511FF"/>
    <w:rsid w:val="00551738"/>
    <w:rsid w:val="00551EF2"/>
    <w:rsid w:val="005520A1"/>
    <w:rsid w:val="00552135"/>
    <w:rsid w:val="0055288B"/>
    <w:rsid w:val="00552E88"/>
    <w:rsid w:val="0055305A"/>
    <w:rsid w:val="0055346E"/>
    <w:rsid w:val="00553AB8"/>
    <w:rsid w:val="00554186"/>
    <w:rsid w:val="005546E2"/>
    <w:rsid w:val="005551B2"/>
    <w:rsid w:val="00555936"/>
    <w:rsid w:val="005559E1"/>
    <w:rsid w:val="00555C05"/>
    <w:rsid w:val="00555EF7"/>
    <w:rsid w:val="005563C6"/>
    <w:rsid w:val="00556742"/>
    <w:rsid w:val="00556A0E"/>
    <w:rsid w:val="00556C1F"/>
    <w:rsid w:val="00556D9A"/>
    <w:rsid w:val="00557157"/>
    <w:rsid w:val="0055750F"/>
    <w:rsid w:val="00560A92"/>
    <w:rsid w:val="00560B21"/>
    <w:rsid w:val="00560E32"/>
    <w:rsid w:val="00560E47"/>
    <w:rsid w:val="00561839"/>
    <w:rsid w:val="00562C3D"/>
    <w:rsid w:val="00563617"/>
    <w:rsid w:val="005650C2"/>
    <w:rsid w:val="00565460"/>
    <w:rsid w:val="005660F0"/>
    <w:rsid w:val="00566630"/>
    <w:rsid w:val="00567C00"/>
    <w:rsid w:val="00567C90"/>
    <w:rsid w:val="0057095B"/>
    <w:rsid w:val="00571140"/>
    <w:rsid w:val="00571777"/>
    <w:rsid w:val="005718C3"/>
    <w:rsid w:val="005721D9"/>
    <w:rsid w:val="00573585"/>
    <w:rsid w:val="005737DF"/>
    <w:rsid w:val="00573F44"/>
    <w:rsid w:val="0057472B"/>
    <w:rsid w:val="005747E8"/>
    <w:rsid w:val="00575916"/>
    <w:rsid w:val="0057591D"/>
    <w:rsid w:val="00575DBD"/>
    <w:rsid w:val="00576041"/>
    <w:rsid w:val="005776EC"/>
    <w:rsid w:val="005801D0"/>
    <w:rsid w:val="00581696"/>
    <w:rsid w:val="00581B2F"/>
    <w:rsid w:val="005820C2"/>
    <w:rsid w:val="005821B3"/>
    <w:rsid w:val="00582676"/>
    <w:rsid w:val="00582C5E"/>
    <w:rsid w:val="00584070"/>
    <w:rsid w:val="00584FD9"/>
    <w:rsid w:val="00585171"/>
    <w:rsid w:val="00585860"/>
    <w:rsid w:val="00585952"/>
    <w:rsid w:val="005860B9"/>
    <w:rsid w:val="00586DF8"/>
    <w:rsid w:val="005870C6"/>
    <w:rsid w:val="0058752D"/>
    <w:rsid w:val="00587837"/>
    <w:rsid w:val="00587C3C"/>
    <w:rsid w:val="00587CF9"/>
    <w:rsid w:val="005902CA"/>
    <w:rsid w:val="00591A96"/>
    <w:rsid w:val="00592037"/>
    <w:rsid w:val="0059228A"/>
    <w:rsid w:val="005925DE"/>
    <w:rsid w:val="00592E3A"/>
    <w:rsid w:val="005931DA"/>
    <w:rsid w:val="00593289"/>
    <w:rsid w:val="00593938"/>
    <w:rsid w:val="00595804"/>
    <w:rsid w:val="0059585A"/>
    <w:rsid w:val="00596443"/>
    <w:rsid w:val="005965DB"/>
    <w:rsid w:val="00596869"/>
    <w:rsid w:val="005968F4"/>
    <w:rsid w:val="00597D24"/>
    <w:rsid w:val="005A041A"/>
    <w:rsid w:val="005A0EA0"/>
    <w:rsid w:val="005A116D"/>
    <w:rsid w:val="005A11DE"/>
    <w:rsid w:val="005A1B75"/>
    <w:rsid w:val="005A2386"/>
    <w:rsid w:val="005A2C7F"/>
    <w:rsid w:val="005A3027"/>
    <w:rsid w:val="005A35EB"/>
    <w:rsid w:val="005A3DBD"/>
    <w:rsid w:val="005A443D"/>
    <w:rsid w:val="005A453D"/>
    <w:rsid w:val="005A46AA"/>
    <w:rsid w:val="005A46EF"/>
    <w:rsid w:val="005A4D47"/>
    <w:rsid w:val="005A51B2"/>
    <w:rsid w:val="005A5491"/>
    <w:rsid w:val="005A54AD"/>
    <w:rsid w:val="005A5CC6"/>
    <w:rsid w:val="005A5FB1"/>
    <w:rsid w:val="005A622D"/>
    <w:rsid w:val="005A7512"/>
    <w:rsid w:val="005A75AA"/>
    <w:rsid w:val="005A7615"/>
    <w:rsid w:val="005A766B"/>
    <w:rsid w:val="005A771C"/>
    <w:rsid w:val="005A7891"/>
    <w:rsid w:val="005A79CF"/>
    <w:rsid w:val="005B04F0"/>
    <w:rsid w:val="005B09F7"/>
    <w:rsid w:val="005B148D"/>
    <w:rsid w:val="005B1692"/>
    <w:rsid w:val="005B1F45"/>
    <w:rsid w:val="005B21DB"/>
    <w:rsid w:val="005B24CC"/>
    <w:rsid w:val="005B2784"/>
    <w:rsid w:val="005B27F8"/>
    <w:rsid w:val="005B3F34"/>
    <w:rsid w:val="005B3F44"/>
    <w:rsid w:val="005B45F3"/>
    <w:rsid w:val="005B46C7"/>
    <w:rsid w:val="005B493D"/>
    <w:rsid w:val="005B4ADA"/>
    <w:rsid w:val="005B543F"/>
    <w:rsid w:val="005B587E"/>
    <w:rsid w:val="005B5B71"/>
    <w:rsid w:val="005B5C28"/>
    <w:rsid w:val="005B6E06"/>
    <w:rsid w:val="005B7918"/>
    <w:rsid w:val="005B7B12"/>
    <w:rsid w:val="005B7F38"/>
    <w:rsid w:val="005C001C"/>
    <w:rsid w:val="005C070C"/>
    <w:rsid w:val="005C19A0"/>
    <w:rsid w:val="005C1EE9"/>
    <w:rsid w:val="005C1FCE"/>
    <w:rsid w:val="005C284A"/>
    <w:rsid w:val="005C3433"/>
    <w:rsid w:val="005C3F28"/>
    <w:rsid w:val="005C4E05"/>
    <w:rsid w:val="005C4EE2"/>
    <w:rsid w:val="005C5570"/>
    <w:rsid w:val="005C5638"/>
    <w:rsid w:val="005C57B3"/>
    <w:rsid w:val="005C63B1"/>
    <w:rsid w:val="005C68A5"/>
    <w:rsid w:val="005D02C6"/>
    <w:rsid w:val="005D05E2"/>
    <w:rsid w:val="005D0BA9"/>
    <w:rsid w:val="005D174A"/>
    <w:rsid w:val="005D188D"/>
    <w:rsid w:val="005D1966"/>
    <w:rsid w:val="005D29E9"/>
    <w:rsid w:val="005D3E4A"/>
    <w:rsid w:val="005D4718"/>
    <w:rsid w:val="005D4A33"/>
    <w:rsid w:val="005D5138"/>
    <w:rsid w:val="005D5499"/>
    <w:rsid w:val="005D574B"/>
    <w:rsid w:val="005D57B4"/>
    <w:rsid w:val="005D5C9F"/>
    <w:rsid w:val="005D5CFF"/>
    <w:rsid w:val="005D6069"/>
    <w:rsid w:val="005D67E0"/>
    <w:rsid w:val="005D7171"/>
    <w:rsid w:val="005D7C0A"/>
    <w:rsid w:val="005D7F70"/>
    <w:rsid w:val="005E018D"/>
    <w:rsid w:val="005E11E9"/>
    <w:rsid w:val="005E1B96"/>
    <w:rsid w:val="005E1D4E"/>
    <w:rsid w:val="005E235D"/>
    <w:rsid w:val="005E2CB6"/>
    <w:rsid w:val="005E36B4"/>
    <w:rsid w:val="005E4122"/>
    <w:rsid w:val="005E48C9"/>
    <w:rsid w:val="005E52FA"/>
    <w:rsid w:val="005E5374"/>
    <w:rsid w:val="005E5399"/>
    <w:rsid w:val="005F0998"/>
    <w:rsid w:val="005F10DC"/>
    <w:rsid w:val="005F125F"/>
    <w:rsid w:val="005F12CF"/>
    <w:rsid w:val="005F18C9"/>
    <w:rsid w:val="005F1956"/>
    <w:rsid w:val="005F1BA9"/>
    <w:rsid w:val="005F1C14"/>
    <w:rsid w:val="005F1C7D"/>
    <w:rsid w:val="005F25E1"/>
    <w:rsid w:val="005F34AA"/>
    <w:rsid w:val="005F3A7D"/>
    <w:rsid w:val="005F4497"/>
    <w:rsid w:val="005F47BE"/>
    <w:rsid w:val="005F4946"/>
    <w:rsid w:val="005F4A1C"/>
    <w:rsid w:val="005F4AD2"/>
    <w:rsid w:val="005F562C"/>
    <w:rsid w:val="005F5D76"/>
    <w:rsid w:val="005F6007"/>
    <w:rsid w:val="005F604A"/>
    <w:rsid w:val="005F64E3"/>
    <w:rsid w:val="005F7A53"/>
    <w:rsid w:val="005F7E41"/>
    <w:rsid w:val="005F7E6C"/>
    <w:rsid w:val="006006B5"/>
    <w:rsid w:val="00600C60"/>
    <w:rsid w:val="00600F3B"/>
    <w:rsid w:val="0060111F"/>
    <w:rsid w:val="00601719"/>
    <w:rsid w:val="0060278E"/>
    <w:rsid w:val="006027DD"/>
    <w:rsid w:val="00602E41"/>
    <w:rsid w:val="0060304C"/>
    <w:rsid w:val="00603907"/>
    <w:rsid w:val="00604350"/>
    <w:rsid w:val="00604405"/>
    <w:rsid w:val="00604A66"/>
    <w:rsid w:val="00605366"/>
    <w:rsid w:val="00605547"/>
    <w:rsid w:val="00605ADA"/>
    <w:rsid w:val="00605CDD"/>
    <w:rsid w:val="0060651C"/>
    <w:rsid w:val="00606A64"/>
    <w:rsid w:val="006071F3"/>
    <w:rsid w:val="00607D14"/>
    <w:rsid w:val="006100AB"/>
    <w:rsid w:val="00610D15"/>
    <w:rsid w:val="006128C9"/>
    <w:rsid w:val="00612D8B"/>
    <w:rsid w:val="00613C2C"/>
    <w:rsid w:val="00613C68"/>
    <w:rsid w:val="00613F96"/>
    <w:rsid w:val="00614B7D"/>
    <w:rsid w:val="00614E23"/>
    <w:rsid w:val="0061500B"/>
    <w:rsid w:val="00616719"/>
    <w:rsid w:val="006167F1"/>
    <w:rsid w:val="0061691A"/>
    <w:rsid w:val="006172A2"/>
    <w:rsid w:val="00617592"/>
    <w:rsid w:val="00617A0F"/>
    <w:rsid w:val="00617B54"/>
    <w:rsid w:val="00617E9C"/>
    <w:rsid w:val="00617F84"/>
    <w:rsid w:val="00620FC8"/>
    <w:rsid w:val="00621006"/>
    <w:rsid w:val="006218B3"/>
    <w:rsid w:val="006223C7"/>
    <w:rsid w:val="006226CE"/>
    <w:rsid w:val="00622BF2"/>
    <w:rsid w:val="00624083"/>
    <w:rsid w:val="006246C1"/>
    <w:rsid w:val="006250D4"/>
    <w:rsid w:val="00625208"/>
    <w:rsid w:val="00625314"/>
    <w:rsid w:val="0062553A"/>
    <w:rsid w:val="00626359"/>
    <w:rsid w:val="00626963"/>
    <w:rsid w:val="00626AAD"/>
    <w:rsid w:val="00626B04"/>
    <w:rsid w:val="00627125"/>
    <w:rsid w:val="006279CF"/>
    <w:rsid w:val="00627ACB"/>
    <w:rsid w:val="00627C2A"/>
    <w:rsid w:val="00630AA3"/>
    <w:rsid w:val="006322F7"/>
    <w:rsid w:val="00632C82"/>
    <w:rsid w:val="00632CC3"/>
    <w:rsid w:val="00632E19"/>
    <w:rsid w:val="00632F20"/>
    <w:rsid w:val="00632F92"/>
    <w:rsid w:val="006338A1"/>
    <w:rsid w:val="0063393C"/>
    <w:rsid w:val="0063489A"/>
    <w:rsid w:val="00634BA0"/>
    <w:rsid w:val="00634D09"/>
    <w:rsid w:val="00634D6D"/>
    <w:rsid w:val="00635363"/>
    <w:rsid w:val="00635806"/>
    <w:rsid w:val="00635AD9"/>
    <w:rsid w:val="00635C16"/>
    <w:rsid w:val="0063672D"/>
    <w:rsid w:val="006372DA"/>
    <w:rsid w:val="00637F4A"/>
    <w:rsid w:val="00640516"/>
    <w:rsid w:val="00641497"/>
    <w:rsid w:val="006419FC"/>
    <w:rsid w:val="00642033"/>
    <w:rsid w:val="00642095"/>
    <w:rsid w:val="006425CA"/>
    <w:rsid w:val="00642B2E"/>
    <w:rsid w:val="00642FBF"/>
    <w:rsid w:val="006453D3"/>
    <w:rsid w:val="00645C68"/>
    <w:rsid w:val="00645DB6"/>
    <w:rsid w:val="006468BB"/>
    <w:rsid w:val="00646E65"/>
    <w:rsid w:val="00647FA3"/>
    <w:rsid w:val="0065066C"/>
    <w:rsid w:val="00650879"/>
    <w:rsid w:val="006509D4"/>
    <w:rsid w:val="006510F0"/>
    <w:rsid w:val="006511BE"/>
    <w:rsid w:val="00651623"/>
    <w:rsid w:val="006533EF"/>
    <w:rsid w:val="00653503"/>
    <w:rsid w:val="006540EF"/>
    <w:rsid w:val="00654917"/>
    <w:rsid w:val="00654F36"/>
    <w:rsid w:val="0065539B"/>
    <w:rsid w:val="006555C1"/>
    <w:rsid w:val="0065625B"/>
    <w:rsid w:val="00656717"/>
    <w:rsid w:val="0065712B"/>
    <w:rsid w:val="00657996"/>
    <w:rsid w:val="00657E48"/>
    <w:rsid w:val="00660180"/>
    <w:rsid w:val="006602B7"/>
    <w:rsid w:val="00660FF2"/>
    <w:rsid w:val="006611DC"/>
    <w:rsid w:val="00661286"/>
    <w:rsid w:val="006614D1"/>
    <w:rsid w:val="006619D0"/>
    <w:rsid w:val="00661A0A"/>
    <w:rsid w:val="00661B62"/>
    <w:rsid w:val="00662A7A"/>
    <w:rsid w:val="00662DA2"/>
    <w:rsid w:val="006641AB"/>
    <w:rsid w:val="0066523A"/>
    <w:rsid w:val="00665C84"/>
    <w:rsid w:val="00665F74"/>
    <w:rsid w:val="00666037"/>
    <w:rsid w:val="00666C61"/>
    <w:rsid w:val="00667821"/>
    <w:rsid w:val="00667D35"/>
    <w:rsid w:val="006707EC"/>
    <w:rsid w:val="00670E11"/>
    <w:rsid w:val="00670EFA"/>
    <w:rsid w:val="00671029"/>
    <w:rsid w:val="00671096"/>
    <w:rsid w:val="0067118C"/>
    <w:rsid w:val="0067177D"/>
    <w:rsid w:val="00671878"/>
    <w:rsid w:val="00671B88"/>
    <w:rsid w:val="00671F4E"/>
    <w:rsid w:val="00672E0F"/>
    <w:rsid w:val="006736E1"/>
    <w:rsid w:val="006745D4"/>
    <w:rsid w:val="0067472F"/>
    <w:rsid w:val="00674CC3"/>
    <w:rsid w:val="006751C5"/>
    <w:rsid w:val="006751E4"/>
    <w:rsid w:val="00675E12"/>
    <w:rsid w:val="00675E5D"/>
    <w:rsid w:val="00676471"/>
    <w:rsid w:val="00676A86"/>
    <w:rsid w:val="00676D13"/>
    <w:rsid w:val="00680CA3"/>
    <w:rsid w:val="0068124A"/>
    <w:rsid w:val="006818C1"/>
    <w:rsid w:val="00682679"/>
    <w:rsid w:val="00682E65"/>
    <w:rsid w:val="00683586"/>
    <w:rsid w:val="00683E69"/>
    <w:rsid w:val="00684AB0"/>
    <w:rsid w:val="0068538F"/>
    <w:rsid w:val="00686301"/>
    <w:rsid w:val="0068656D"/>
    <w:rsid w:val="006871A7"/>
    <w:rsid w:val="00687462"/>
    <w:rsid w:val="0068756E"/>
    <w:rsid w:val="006875DB"/>
    <w:rsid w:val="00687EA3"/>
    <w:rsid w:val="0069006E"/>
    <w:rsid w:val="00690160"/>
    <w:rsid w:val="0069092A"/>
    <w:rsid w:val="00690AD7"/>
    <w:rsid w:val="00690DCB"/>
    <w:rsid w:val="006915F4"/>
    <w:rsid w:val="00691660"/>
    <w:rsid w:val="00691853"/>
    <w:rsid w:val="0069191B"/>
    <w:rsid w:val="00691EA6"/>
    <w:rsid w:val="00692298"/>
    <w:rsid w:val="0069237F"/>
    <w:rsid w:val="00693549"/>
    <w:rsid w:val="00693875"/>
    <w:rsid w:val="00693A58"/>
    <w:rsid w:val="00693CD4"/>
    <w:rsid w:val="00694B78"/>
    <w:rsid w:val="00695173"/>
    <w:rsid w:val="006960D5"/>
    <w:rsid w:val="006964D6"/>
    <w:rsid w:val="00696B16"/>
    <w:rsid w:val="00696E31"/>
    <w:rsid w:val="0069702D"/>
    <w:rsid w:val="006971C4"/>
    <w:rsid w:val="00697482"/>
    <w:rsid w:val="006977A4"/>
    <w:rsid w:val="006978A7"/>
    <w:rsid w:val="00697F54"/>
    <w:rsid w:val="00697FB7"/>
    <w:rsid w:val="006A0CDE"/>
    <w:rsid w:val="006A0FFC"/>
    <w:rsid w:val="006A278B"/>
    <w:rsid w:val="006A2BCC"/>
    <w:rsid w:val="006A3682"/>
    <w:rsid w:val="006A38DC"/>
    <w:rsid w:val="006A3FDC"/>
    <w:rsid w:val="006A45B9"/>
    <w:rsid w:val="006A506B"/>
    <w:rsid w:val="006A5D41"/>
    <w:rsid w:val="006A5D5E"/>
    <w:rsid w:val="006A5FA2"/>
    <w:rsid w:val="006A67DD"/>
    <w:rsid w:val="006A6E1A"/>
    <w:rsid w:val="006A7443"/>
    <w:rsid w:val="006A760E"/>
    <w:rsid w:val="006B0263"/>
    <w:rsid w:val="006B267B"/>
    <w:rsid w:val="006B2BE1"/>
    <w:rsid w:val="006B2EB4"/>
    <w:rsid w:val="006B30C9"/>
    <w:rsid w:val="006B319C"/>
    <w:rsid w:val="006B3821"/>
    <w:rsid w:val="006B39D5"/>
    <w:rsid w:val="006B4323"/>
    <w:rsid w:val="006B4552"/>
    <w:rsid w:val="006B5744"/>
    <w:rsid w:val="006B5B32"/>
    <w:rsid w:val="006B5E74"/>
    <w:rsid w:val="006B60B3"/>
    <w:rsid w:val="006B61C1"/>
    <w:rsid w:val="006B65C4"/>
    <w:rsid w:val="006B6811"/>
    <w:rsid w:val="006C1378"/>
    <w:rsid w:val="006C1B7A"/>
    <w:rsid w:val="006C263F"/>
    <w:rsid w:val="006C2748"/>
    <w:rsid w:val="006C3546"/>
    <w:rsid w:val="006C41C0"/>
    <w:rsid w:val="006C44D0"/>
    <w:rsid w:val="006C48F7"/>
    <w:rsid w:val="006C4F2D"/>
    <w:rsid w:val="006C5BF0"/>
    <w:rsid w:val="006C5CAA"/>
    <w:rsid w:val="006C5E92"/>
    <w:rsid w:val="006C5EDB"/>
    <w:rsid w:val="006C629A"/>
    <w:rsid w:val="006C715E"/>
    <w:rsid w:val="006C777F"/>
    <w:rsid w:val="006C7BCA"/>
    <w:rsid w:val="006D0148"/>
    <w:rsid w:val="006D03B1"/>
    <w:rsid w:val="006D1068"/>
    <w:rsid w:val="006D1569"/>
    <w:rsid w:val="006D1782"/>
    <w:rsid w:val="006D23E4"/>
    <w:rsid w:val="006D2949"/>
    <w:rsid w:val="006D2AE0"/>
    <w:rsid w:val="006D2FB6"/>
    <w:rsid w:val="006D3082"/>
    <w:rsid w:val="006D30F2"/>
    <w:rsid w:val="006D34FA"/>
    <w:rsid w:val="006D3607"/>
    <w:rsid w:val="006D36BB"/>
    <w:rsid w:val="006D39A2"/>
    <w:rsid w:val="006D40CC"/>
    <w:rsid w:val="006D4255"/>
    <w:rsid w:val="006D4C5C"/>
    <w:rsid w:val="006D585F"/>
    <w:rsid w:val="006D5F89"/>
    <w:rsid w:val="006D67A7"/>
    <w:rsid w:val="006D68E6"/>
    <w:rsid w:val="006D7F92"/>
    <w:rsid w:val="006E0654"/>
    <w:rsid w:val="006E0B8B"/>
    <w:rsid w:val="006E1132"/>
    <w:rsid w:val="006E127D"/>
    <w:rsid w:val="006E27D2"/>
    <w:rsid w:val="006E2FBE"/>
    <w:rsid w:val="006E32FC"/>
    <w:rsid w:val="006E3EEC"/>
    <w:rsid w:val="006E4A56"/>
    <w:rsid w:val="006E504C"/>
    <w:rsid w:val="006E5516"/>
    <w:rsid w:val="006E5A16"/>
    <w:rsid w:val="006E5CE1"/>
    <w:rsid w:val="006E5ED3"/>
    <w:rsid w:val="006E6132"/>
    <w:rsid w:val="006E6CCE"/>
    <w:rsid w:val="006E7AE5"/>
    <w:rsid w:val="006E7FD1"/>
    <w:rsid w:val="006F002F"/>
    <w:rsid w:val="006F057E"/>
    <w:rsid w:val="006F0648"/>
    <w:rsid w:val="006F0733"/>
    <w:rsid w:val="006F0DB4"/>
    <w:rsid w:val="006F139B"/>
    <w:rsid w:val="006F1440"/>
    <w:rsid w:val="006F170E"/>
    <w:rsid w:val="006F18C6"/>
    <w:rsid w:val="006F2DC4"/>
    <w:rsid w:val="006F2FF1"/>
    <w:rsid w:val="006F3988"/>
    <w:rsid w:val="006F3A48"/>
    <w:rsid w:val="006F3CB4"/>
    <w:rsid w:val="006F3CC4"/>
    <w:rsid w:val="006F3E47"/>
    <w:rsid w:val="006F4036"/>
    <w:rsid w:val="006F4C09"/>
    <w:rsid w:val="006F4E54"/>
    <w:rsid w:val="006F55CA"/>
    <w:rsid w:val="006F57F9"/>
    <w:rsid w:val="006F5DA1"/>
    <w:rsid w:val="006F6693"/>
    <w:rsid w:val="006F68A4"/>
    <w:rsid w:val="006F7407"/>
    <w:rsid w:val="006F761C"/>
    <w:rsid w:val="006F79EC"/>
    <w:rsid w:val="00700033"/>
    <w:rsid w:val="0070084C"/>
    <w:rsid w:val="00700AB1"/>
    <w:rsid w:val="00701981"/>
    <w:rsid w:val="00701B20"/>
    <w:rsid w:val="007023A0"/>
    <w:rsid w:val="007025F9"/>
    <w:rsid w:val="007026A4"/>
    <w:rsid w:val="0070274B"/>
    <w:rsid w:val="00702A2C"/>
    <w:rsid w:val="00702E0F"/>
    <w:rsid w:val="00702ED6"/>
    <w:rsid w:val="0070380A"/>
    <w:rsid w:val="00703C16"/>
    <w:rsid w:val="00703E02"/>
    <w:rsid w:val="007042B0"/>
    <w:rsid w:val="00706112"/>
    <w:rsid w:val="00706A02"/>
    <w:rsid w:val="00706B9F"/>
    <w:rsid w:val="00706E26"/>
    <w:rsid w:val="00706FB9"/>
    <w:rsid w:val="0070722F"/>
    <w:rsid w:val="0070769C"/>
    <w:rsid w:val="007079C5"/>
    <w:rsid w:val="00707F0E"/>
    <w:rsid w:val="007100FF"/>
    <w:rsid w:val="00710104"/>
    <w:rsid w:val="00710339"/>
    <w:rsid w:val="00710891"/>
    <w:rsid w:val="007111F7"/>
    <w:rsid w:val="007123A1"/>
    <w:rsid w:val="00712D7E"/>
    <w:rsid w:val="00713011"/>
    <w:rsid w:val="0071328D"/>
    <w:rsid w:val="007134C6"/>
    <w:rsid w:val="00713638"/>
    <w:rsid w:val="007136E9"/>
    <w:rsid w:val="0071377B"/>
    <w:rsid w:val="007148C7"/>
    <w:rsid w:val="00714B5A"/>
    <w:rsid w:val="00714BEB"/>
    <w:rsid w:val="00714D16"/>
    <w:rsid w:val="007159DB"/>
    <w:rsid w:val="00715D11"/>
    <w:rsid w:val="00715E4A"/>
    <w:rsid w:val="00715E4D"/>
    <w:rsid w:val="007163D5"/>
    <w:rsid w:val="00716F9C"/>
    <w:rsid w:val="0071772C"/>
    <w:rsid w:val="00717A6D"/>
    <w:rsid w:val="00717AE1"/>
    <w:rsid w:val="00717F4F"/>
    <w:rsid w:val="00720732"/>
    <w:rsid w:val="00720800"/>
    <w:rsid w:val="00720B90"/>
    <w:rsid w:val="00720D20"/>
    <w:rsid w:val="00720F37"/>
    <w:rsid w:val="00720F3E"/>
    <w:rsid w:val="007219DF"/>
    <w:rsid w:val="0072241D"/>
    <w:rsid w:val="0072353B"/>
    <w:rsid w:val="00723764"/>
    <w:rsid w:val="0072437A"/>
    <w:rsid w:val="007243E2"/>
    <w:rsid w:val="0072460A"/>
    <w:rsid w:val="00724C35"/>
    <w:rsid w:val="00724DD6"/>
    <w:rsid w:val="00725421"/>
    <w:rsid w:val="00726267"/>
    <w:rsid w:val="007263BE"/>
    <w:rsid w:val="007263BF"/>
    <w:rsid w:val="007264D3"/>
    <w:rsid w:val="0072665D"/>
    <w:rsid w:val="00726689"/>
    <w:rsid w:val="00726D2A"/>
    <w:rsid w:val="00727756"/>
    <w:rsid w:val="00727BAF"/>
    <w:rsid w:val="00727F76"/>
    <w:rsid w:val="007304B2"/>
    <w:rsid w:val="007304DE"/>
    <w:rsid w:val="00730986"/>
    <w:rsid w:val="00730C15"/>
    <w:rsid w:val="00730F0A"/>
    <w:rsid w:val="00730FAE"/>
    <w:rsid w:val="007310FA"/>
    <w:rsid w:val="00731126"/>
    <w:rsid w:val="007317D8"/>
    <w:rsid w:val="00731D2A"/>
    <w:rsid w:val="0073201C"/>
    <w:rsid w:val="00732FD0"/>
    <w:rsid w:val="007338A0"/>
    <w:rsid w:val="007346BF"/>
    <w:rsid w:val="007346CB"/>
    <w:rsid w:val="00735095"/>
    <w:rsid w:val="00735A10"/>
    <w:rsid w:val="00735C06"/>
    <w:rsid w:val="0073659A"/>
    <w:rsid w:val="007365C5"/>
    <w:rsid w:val="00736AC6"/>
    <w:rsid w:val="00736CBB"/>
    <w:rsid w:val="00736CC0"/>
    <w:rsid w:val="007371CC"/>
    <w:rsid w:val="00737483"/>
    <w:rsid w:val="00740608"/>
    <w:rsid w:val="0074070A"/>
    <w:rsid w:val="007413ED"/>
    <w:rsid w:val="0074152F"/>
    <w:rsid w:val="0074293D"/>
    <w:rsid w:val="00742B6E"/>
    <w:rsid w:val="00743FD9"/>
    <w:rsid w:val="00744232"/>
    <w:rsid w:val="007451A3"/>
    <w:rsid w:val="00745670"/>
    <w:rsid w:val="00746136"/>
    <w:rsid w:val="007465F5"/>
    <w:rsid w:val="00747C2C"/>
    <w:rsid w:val="00750470"/>
    <w:rsid w:val="00750540"/>
    <w:rsid w:val="00750F61"/>
    <w:rsid w:val="007511FB"/>
    <w:rsid w:val="00751835"/>
    <w:rsid w:val="00751F42"/>
    <w:rsid w:val="00752321"/>
    <w:rsid w:val="00752B23"/>
    <w:rsid w:val="00752E6B"/>
    <w:rsid w:val="007531BB"/>
    <w:rsid w:val="007531FF"/>
    <w:rsid w:val="00754214"/>
    <w:rsid w:val="007543D9"/>
    <w:rsid w:val="00754596"/>
    <w:rsid w:val="00754B26"/>
    <w:rsid w:val="00754D55"/>
    <w:rsid w:val="0075521A"/>
    <w:rsid w:val="0075608D"/>
    <w:rsid w:val="007561BA"/>
    <w:rsid w:val="00756254"/>
    <w:rsid w:val="00756487"/>
    <w:rsid w:val="007564B6"/>
    <w:rsid w:val="0075705E"/>
    <w:rsid w:val="00757223"/>
    <w:rsid w:val="007577D6"/>
    <w:rsid w:val="00757A9E"/>
    <w:rsid w:val="00760037"/>
    <w:rsid w:val="007614AB"/>
    <w:rsid w:val="007616E2"/>
    <w:rsid w:val="007621D9"/>
    <w:rsid w:val="0076247D"/>
    <w:rsid w:val="0076253A"/>
    <w:rsid w:val="00762AA4"/>
    <w:rsid w:val="00762AEE"/>
    <w:rsid w:val="00762E73"/>
    <w:rsid w:val="00763D4F"/>
    <w:rsid w:val="007641A6"/>
    <w:rsid w:val="00764813"/>
    <w:rsid w:val="00764980"/>
    <w:rsid w:val="00765494"/>
    <w:rsid w:val="007658AE"/>
    <w:rsid w:val="0076597F"/>
    <w:rsid w:val="0076646D"/>
    <w:rsid w:val="00766571"/>
    <w:rsid w:val="00766CA2"/>
    <w:rsid w:val="00766E99"/>
    <w:rsid w:val="00767BC6"/>
    <w:rsid w:val="00767F89"/>
    <w:rsid w:val="00770724"/>
    <w:rsid w:val="00771359"/>
    <w:rsid w:val="0077149F"/>
    <w:rsid w:val="0077191F"/>
    <w:rsid w:val="00771E70"/>
    <w:rsid w:val="00772E45"/>
    <w:rsid w:val="00773277"/>
    <w:rsid w:val="0077495F"/>
    <w:rsid w:val="00774A2E"/>
    <w:rsid w:val="00774B68"/>
    <w:rsid w:val="00774B80"/>
    <w:rsid w:val="00774E87"/>
    <w:rsid w:val="007754EB"/>
    <w:rsid w:val="0077552E"/>
    <w:rsid w:val="0077637F"/>
    <w:rsid w:val="0077648E"/>
    <w:rsid w:val="00776E79"/>
    <w:rsid w:val="00776EC8"/>
    <w:rsid w:val="00776ED8"/>
    <w:rsid w:val="00776EE0"/>
    <w:rsid w:val="0077721B"/>
    <w:rsid w:val="0077729F"/>
    <w:rsid w:val="00777B41"/>
    <w:rsid w:val="00780ABF"/>
    <w:rsid w:val="007819C8"/>
    <w:rsid w:val="00782664"/>
    <w:rsid w:val="00782B07"/>
    <w:rsid w:val="007832D1"/>
    <w:rsid w:val="00783BE5"/>
    <w:rsid w:val="00783C41"/>
    <w:rsid w:val="00784793"/>
    <w:rsid w:val="007849F9"/>
    <w:rsid w:val="00784C0E"/>
    <w:rsid w:val="00784CEB"/>
    <w:rsid w:val="00784EC6"/>
    <w:rsid w:val="00785374"/>
    <w:rsid w:val="0078560A"/>
    <w:rsid w:val="007856FD"/>
    <w:rsid w:val="00785E0D"/>
    <w:rsid w:val="00785E4D"/>
    <w:rsid w:val="00786174"/>
    <w:rsid w:val="00787219"/>
    <w:rsid w:val="00787672"/>
    <w:rsid w:val="0078783B"/>
    <w:rsid w:val="007902C4"/>
    <w:rsid w:val="007932CE"/>
    <w:rsid w:val="007932E2"/>
    <w:rsid w:val="00793497"/>
    <w:rsid w:val="00793952"/>
    <w:rsid w:val="00793F3A"/>
    <w:rsid w:val="00794F0F"/>
    <w:rsid w:val="0079582E"/>
    <w:rsid w:val="00795C7E"/>
    <w:rsid w:val="00795DF8"/>
    <w:rsid w:val="00795F89"/>
    <w:rsid w:val="00796C17"/>
    <w:rsid w:val="00796E8F"/>
    <w:rsid w:val="00797401"/>
    <w:rsid w:val="007974CC"/>
    <w:rsid w:val="007976F2"/>
    <w:rsid w:val="00797C4F"/>
    <w:rsid w:val="0079B123"/>
    <w:rsid w:val="007A0876"/>
    <w:rsid w:val="007A10EF"/>
    <w:rsid w:val="007A10F9"/>
    <w:rsid w:val="007A1665"/>
    <w:rsid w:val="007A1DCF"/>
    <w:rsid w:val="007A2602"/>
    <w:rsid w:val="007A261A"/>
    <w:rsid w:val="007A274C"/>
    <w:rsid w:val="007A3126"/>
    <w:rsid w:val="007A3843"/>
    <w:rsid w:val="007A3D8C"/>
    <w:rsid w:val="007A45D8"/>
    <w:rsid w:val="007A4A11"/>
    <w:rsid w:val="007A5BF9"/>
    <w:rsid w:val="007A6271"/>
    <w:rsid w:val="007A6C4D"/>
    <w:rsid w:val="007A7176"/>
    <w:rsid w:val="007A7364"/>
    <w:rsid w:val="007A738D"/>
    <w:rsid w:val="007B03BF"/>
    <w:rsid w:val="007B135B"/>
    <w:rsid w:val="007B13AD"/>
    <w:rsid w:val="007B15D4"/>
    <w:rsid w:val="007B1D44"/>
    <w:rsid w:val="007B1EE2"/>
    <w:rsid w:val="007B27D9"/>
    <w:rsid w:val="007B280C"/>
    <w:rsid w:val="007B3453"/>
    <w:rsid w:val="007B3A84"/>
    <w:rsid w:val="007B3AF5"/>
    <w:rsid w:val="007B3D39"/>
    <w:rsid w:val="007B40BE"/>
    <w:rsid w:val="007B4292"/>
    <w:rsid w:val="007B4C7A"/>
    <w:rsid w:val="007B5046"/>
    <w:rsid w:val="007B56A3"/>
    <w:rsid w:val="007B5BAA"/>
    <w:rsid w:val="007B691C"/>
    <w:rsid w:val="007B6C8D"/>
    <w:rsid w:val="007B7E21"/>
    <w:rsid w:val="007C08AC"/>
    <w:rsid w:val="007C0AF2"/>
    <w:rsid w:val="007C0F8D"/>
    <w:rsid w:val="007C12DA"/>
    <w:rsid w:val="007C1681"/>
    <w:rsid w:val="007C2318"/>
    <w:rsid w:val="007C26DF"/>
    <w:rsid w:val="007C295E"/>
    <w:rsid w:val="007C407D"/>
    <w:rsid w:val="007C42BE"/>
    <w:rsid w:val="007C436C"/>
    <w:rsid w:val="007C4DA3"/>
    <w:rsid w:val="007C6453"/>
    <w:rsid w:val="007C6C06"/>
    <w:rsid w:val="007C70FB"/>
    <w:rsid w:val="007C71F8"/>
    <w:rsid w:val="007C7723"/>
    <w:rsid w:val="007D010E"/>
    <w:rsid w:val="007D045F"/>
    <w:rsid w:val="007D0B28"/>
    <w:rsid w:val="007D0D8A"/>
    <w:rsid w:val="007D14D3"/>
    <w:rsid w:val="007D1974"/>
    <w:rsid w:val="007D20DC"/>
    <w:rsid w:val="007D234E"/>
    <w:rsid w:val="007D27BC"/>
    <w:rsid w:val="007D2DCF"/>
    <w:rsid w:val="007D35D5"/>
    <w:rsid w:val="007D3797"/>
    <w:rsid w:val="007D3A1E"/>
    <w:rsid w:val="007D4129"/>
    <w:rsid w:val="007D4586"/>
    <w:rsid w:val="007D4E4E"/>
    <w:rsid w:val="007D56DA"/>
    <w:rsid w:val="007D5DEE"/>
    <w:rsid w:val="007D7C53"/>
    <w:rsid w:val="007E04CB"/>
    <w:rsid w:val="007E080A"/>
    <w:rsid w:val="007E26A4"/>
    <w:rsid w:val="007E2D48"/>
    <w:rsid w:val="007E38E8"/>
    <w:rsid w:val="007E4046"/>
    <w:rsid w:val="007E41B1"/>
    <w:rsid w:val="007E4501"/>
    <w:rsid w:val="007E4652"/>
    <w:rsid w:val="007E4C2A"/>
    <w:rsid w:val="007E4E88"/>
    <w:rsid w:val="007E4FD3"/>
    <w:rsid w:val="007E5277"/>
    <w:rsid w:val="007E698E"/>
    <w:rsid w:val="007E6D62"/>
    <w:rsid w:val="007E6F42"/>
    <w:rsid w:val="007E728F"/>
    <w:rsid w:val="007E72C2"/>
    <w:rsid w:val="007E73D7"/>
    <w:rsid w:val="007E788F"/>
    <w:rsid w:val="007E78CE"/>
    <w:rsid w:val="007E7C21"/>
    <w:rsid w:val="007E7DCA"/>
    <w:rsid w:val="007F1079"/>
    <w:rsid w:val="007F168D"/>
    <w:rsid w:val="007F173A"/>
    <w:rsid w:val="007F19F3"/>
    <w:rsid w:val="007F1B5A"/>
    <w:rsid w:val="007F1FEB"/>
    <w:rsid w:val="007F2651"/>
    <w:rsid w:val="007F2AFB"/>
    <w:rsid w:val="007F309D"/>
    <w:rsid w:val="007F59BF"/>
    <w:rsid w:val="007F6C53"/>
    <w:rsid w:val="007F752E"/>
    <w:rsid w:val="007F7E1A"/>
    <w:rsid w:val="008015C9"/>
    <w:rsid w:val="00801CF0"/>
    <w:rsid w:val="00801D30"/>
    <w:rsid w:val="00801F31"/>
    <w:rsid w:val="008028E6"/>
    <w:rsid w:val="00803319"/>
    <w:rsid w:val="00803992"/>
    <w:rsid w:val="008046F5"/>
    <w:rsid w:val="00804F74"/>
    <w:rsid w:val="008050FB"/>
    <w:rsid w:val="0080595F"/>
    <w:rsid w:val="00806252"/>
    <w:rsid w:val="00806A55"/>
    <w:rsid w:val="00806C4C"/>
    <w:rsid w:val="00806F00"/>
    <w:rsid w:val="00806F8D"/>
    <w:rsid w:val="008108BE"/>
    <w:rsid w:val="00810D52"/>
    <w:rsid w:val="008113CC"/>
    <w:rsid w:val="00811B8B"/>
    <w:rsid w:val="008136D0"/>
    <w:rsid w:val="00813B81"/>
    <w:rsid w:val="00813D5B"/>
    <w:rsid w:val="008141AE"/>
    <w:rsid w:val="00814571"/>
    <w:rsid w:val="00814A2A"/>
    <w:rsid w:val="00815101"/>
    <w:rsid w:val="00815284"/>
    <w:rsid w:val="00815571"/>
    <w:rsid w:val="0081584D"/>
    <w:rsid w:val="00815ABC"/>
    <w:rsid w:val="008160F7"/>
    <w:rsid w:val="00816668"/>
    <w:rsid w:val="00816B76"/>
    <w:rsid w:val="0081710A"/>
    <w:rsid w:val="00817547"/>
    <w:rsid w:val="00817A97"/>
    <w:rsid w:val="00817AB9"/>
    <w:rsid w:val="00817D5F"/>
    <w:rsid w:val="008209AD"/>
    <w:rsid w:val="008209F5"/>
    <w:rsid w:val="00820A1F"/>
    <w:rsid w:val="0082107C"/>
    <w:rsid w:val="008212BC"/>
    <w:rsid w:val="008214AE"/>
    <w:rsid w:val="0082157A"/>
    <w:rsid w:val="00822786"/>
    <w:rsid w:val="00822F71"/>
    <w:rsid w:val="00823438"/>
    <w:rsid w:val="00823AC3"/>
    <w:rsid w:val="00823E02"/>
    <w:rsid w:val="00823E7C"/>
    <w:rsid w:val="008245B2"/>
    <w:rsid w:val="00824A7C"/>
    <w:rsid w:val="0082516F"/>
    <w:rsid w:val="00826A1C"/>
    <w:rsid w:val="00826A2E"/>
    <w:rsid w:val="00826CA6"/>
    <w:rsid w:val="00826DB8"/>
    <w:rsid w:val="00827759"/>
    <w:rsid w:val="00827902"/>
    <w:rsid w:val="008304F4"/>
    <w:rsid w:val="008307CE"/>
    <w:rsid w:val="0083090B"/>
    <w:rsid w:val="0083097C"/>
    <w:rsid w:val="008310D5"/>
    <w:rsid w:val="008311E1"/>
    <w:rsid w:val="0083128F"/>
    <w:rsid w:val="008312DA"/>
    <w:rsid w:val="00831998"/>
    <w:rsid w:val="00831E4F"/>
    <w:rsid w:val="00832A15"/>
    <w:rsid w:val="00832E3B"/>
    <w:rsid w:val="00833382"/>
    <w:rsid w:val="008335B5"/>
    <w:rsid w:val="00833938"/>
    <w:rsid w:val="00833A01"/>
    <w:rsid w:val="0083468C"/>
    <w:rsid w:val="00834B82"/>
    <w:rsid w:val="00834D64"/>
    <w:rsid w:val="008351FB"/>
    <w:rsid w:val="00836124"/>
    <w:rsid w:val="00836D92"/>
    <w:rsid w:val="0084048B"/>
    <w:rsid w:val="0084121B"/>
    <w:rsid w:val="008415BB"/>
    <w:rsid w:val="00841DFB"/>
    <w:rsid w:val="00841E70"/>
    <w:rsid w:val="00842279"/>
    <w:rsid w:val="00843B75"/>
    <w:rsid w:val="00844009"/>
    <w:rsid w:val="0084424E"/>
    <w:rsid w:val="00845392"/>
    <w:rsid w:val="00847050"/>
    <w:rsid w:val="00847B9D"/>
    <w:rsid w:val="00851186"/>
    <w:rsid w:val="00851847"/>
    <w:rsid w:val="0085213E"/>
    <w:rsid w:val="0085286A"/>
    <w:rsid w:val="00853D8E"/>
    <w:rsid w:val="00855EF0"/>
    <w:rsid w:val="00856455"/>
    <w:rsid w:val="00856C70"/>
    <w:rsid w:val="0085738B"/>
    <w:rsid w:val="00857759"/>
    <w:rsid w:val="00861381"/>
    <w:rsid w:val="00861FAD"/>
    <w:rsid w:val="0086213F"/>
    <w:rsid w:val="00862351"/>
    <w:rsid w:val="00864EDA"/>
    <w:rsid w:val="008654E9"/>
    <w:rsid w:val="00865B1C"/>
    <w:rsid w:val="00865FE9"/>
    <w:rsid w:val="0086610F"/>
    <w:rsid w:val="00866794"/>
    <w:rsid w:val="00866B1E"/>
    <w:rsid w:val="00866BBC"/>
    <w:rsid w:val="00867710"/>
    <w:rsid w:val="00870337"/>
    <w:rsid w:val="00870A89"/>
    <w:rsid w:val="008711BC"/>
    <w:rsid w:val="008711E5"/>
    <w:rsid w:val="00871D69"/>
    <w:rsid w:val="008727B0"/>
    <w:rsid w:val="008728CB"/>
    <w:rsid w:val="00872DCE"/>
    <w:rsid w:val="00872EA2"/>
    <w:rsid w:val="00872FCD"/>
    <w:rsid w:val="008736E5"/>
    <w:rsid w:val="00873FCB"/>
    <w:rsid w:val="008741EC"/>
    <w:rsid w:val="0087424F"/>
    <w:rsid w:val="0087543E"/>
    <w:rsid w:val="0087544B"/>
    <w:rsid w:val="008759E3"/>
    <w:rsid w:val="00875A4F"/>
    <w:rsid w:val="00875B3A"/>
    <w:rsid w:val="008768A1"/>
    <w:rsid w:val="0087690A"/>
    <w:rsid w:val="0087695B"/>
    <w:rsid w:val="00876B09"/>
    <w:rsid w:val="00876E05"/>
    <w:rsid w:val="00877C50"/>
    <w:rsid w:val="00877CC9"/>
    <w:rsid w:val="00881018"/>
    <w:rsid w:val="00881235"/>
    <w:rsid w:val="0088154C"/>
    <w:rsid w:val="0088260E"/>
    <w:rsid w:val="00882C03"/>
    <w:rsid w:val="00884117"/>
    <w:rsid w:val="0088492A"/>
    <w:rsid w:val="00884BF9"/>
    <w:rsid w:val="00884FB6"/>
    <w:rsid w:val="00885498"/>
    <w:rsid w:val="008856D9"/>
    <w:rsid w:val="00886299"/>
    <w:rsid w:val="00886599"/>
    <w:rsid w:val="00886979"/>
    <w:rsid w:val="00887275"/>
    <w:rsid w:val="00887551"/>
    <w:rsid w:val="008902FD"/>
    <w:rsid w:val="008905E8"/>
    <w:rsid w:val="008905F5"/>
    <w:rsid w:val="008907A3"/>
    <w:rsid w:val="00890915"/>
    <w:rsid w:val="008911A2"/>
    <w:rsid w:val="0089126D"/>
    <w:rsid w:val="008919CE"/>
    <w:rsid w:val="00892898"/>
    <w:rsid w:val="00893B38"/>
    <w:rsid w:val="00893B7A"/>
    <w:rsid w:val="00893CDE"/>
    <w:rsid w:val="00893F45"/>
    <w:rsid w:val="00894529"/>
    <w:rsid w:val="008954AD"/>
    <w:rsid w:val="0089571F"/>
    <w:rsid w:val="00895CB6"/>
    <w:rsid w:val="00896085"/>
    <w:rsid w:val="00896325"/>
    <w:rsid w:val="008963A7"/>
    <w:rsid w:val="0089654D"/>
    <w:rsid w:val="008967A6"/>
    <w:rsid w:val="008974EE"/>
    <w:rsid w:val="00897CD7"/>
    <w:rsid w:val="008A0FF2"/>
    <w:rsid w:val="008A1114"/>
    <w:rsid w:val="008A156C"/>
    <w:rsid w:val="008A1848"/>
    <w:rsid w:val="008A2528"/>
    <w:rsid w:val="008A2706"/>
    <w:rsid w:val="008A2C4D"/>
    <w:rsid w:val="008A2FE3"/>
    <w:rsid w:val="008A3435"/>
    <w:rsid w:val="008A4B6E"/>
    <w:rsid w:val="008A4DDA"/>
    <w:rsid w:val="008A4EF0"/>
    <w:rsid w:val="008A54C8"/>
    <w:rsid w:val="008A55FF"/>
    <w:rsid w:val="008A5E26"/>
    <w:rsid w:val="008A6056"/>
    <w:rsid w:val="008A6103"/>
    <w:rsid w:val="008A682C"/>
    <w:rsid w:val="008A705F"/>
    <w:rsid w:val="008A75E6"/>
    <w:rsid w:val="008A7722"/>
    <w:rsid w:val="008A7921"/>
    <w:rsid w:val="008A79B3"/>
    <w:rsid w:val="008A79EA"/>
    <w:rsid w:val="008A7E23"/>
    <w:rsid w:val="008B1A1B"/>
    <w:rsid w:val="008B1EC6"/>
    <w:rsid w:val="008B2866"/>
    <w:rsid w:val="008B2E2F"/>
    <w:rsid w:val="008B3213"/>
    <w:rsid w:val="008B4013"/>
    <w:rsid w:val="008B476A"/>
    <w:rsid w:val="008B53DC"/>
    <w:rsid w:val="008B5472"/>
    <w:rsid w:val="008B6220"/>
    <w:rsid w:val="008B6440"/>
    <w:rsid w:val="008B7408"/>
    <w:rsid w:val="008B7651"/>
    <w:rsid w:val="008B7F6C"/>
    <w:rsid w:val="008C0E7B"/>
    <w:rsid w:val="008C1429"/>
    <w:rsid w:val="008C17BF"/>
    <w:rsid w:val="008C325D"/>
    <w:rsid w:val="008C3430"/>
    <w:rsid w:val="008C3AAA"/>
    <w:rsid w:val="008C3BBA"/>
    <w:rsid w:val="008C4CDC"/>
    <w:rsid w:val="008C5321"/>
    <w:rsid w:val="008C5575"/>
    <w:rsid w:val="008C5906"/>
    <w:rsid w:val="008C5920"/>
    <w:rsid w:val="008C64DB"/>
    <w:rsid w:val="008C7530"/>
    <w:rsid w:val="008C76BF"/>
    <w:rsid w:val="008C7DF1"/>
    <w:rsid w:val="008C7FE4"/>
    <w:rsid w:val="008D02B2"/>
    <w:rsid w:val="008D0B3E"/>
    <w:rsid w:val="008D112B"/>
    <w:rsid w:val="008D117E"/>
    <w:rsid w:val="008D1386"/>
    <w:rsid w:val="008D18EF"/>
    <w:rsid w:val="008D2343"/>
    <w:rsid w:val="008D2578"/>
    <w:rsid w:val="008D2B92"/>
    <w:rsid w:val="008D37C4"/>
    <w:rsid w:val="008D41ED"/>
    <w:rsid w:val="008D434F"/>
    <w:rsid w:val="008D562C"/>
    <w:rsid w:val="008D56B1"/>
    <w:rsid w:val="008D5AFD"/>
    <w:rsid w:val="008D5CD5"/>
    <w:rsid w:val="008D6056"/>
    <w:rsid w:val="008D7CF3"/>
    <w:rsid w:val="008E0192"/>
    <w:rsid w:val="008E0303"/>
    <w:rsid w:val="008E102B"/>
    <w:rsid w:val="008E1776"/>
    <w:rsid w:val="008E18BA"/>
    <w:rsid w:val="008E196F"/>
    <w:rsid w:val="008E1D43"/>
    <w:rsid w:val="008E1E64"/>
    <w:rsid w:val="008E2316"/>
    <w:rsid w:val="008E2AF0"/>
    <w:rsid w:val="008E3013"/>
    <w:rsid w:val="008E31C5"/>
    <w:rsid w:val="008E33BC"/>
    <w:rsid w:val="008E3897"/>
    <w:rsid w:val="008E439C"/>
    <w:rsid w:val="008E682F"/>
    <w:rsid w:val="008E6D6F"/>
    <w:rsid w:val="008E6DC3"/>
    <w:rsid w:val="008E77F9"/>
    <w:rsid w:val="008F0965"/>
    <w:rsid w:val="008F0DA5"/>
    <w:rsid w:val="008F0E11"/>
    <w:rsid w:val="008F0F25"/>
    <w:rsid w:val="008F11E6"/>
    <w:rsid w:val="008F1330"/>
    <w:rsid w:val="008F14B6"/>
    <w:rsid w:val="008F14C1"/>
    <w:rsid w:val="008F17AB"/>
    <w:rsid w:val="008F1F0E"/>
    <w:rsid w:val="008F39B7"/>
    <w:rsid w:val="008F3BCD"/>
    <w:rsid w:val="008F3F18"/>
    <w:rsid w:val="008F4249"/>
    <w:rsid w:val="008F4438"/>
    <w:rsid w:val="008F4D22"/>
    <w:rsid w:val="008F5106"/>
    <w:rsid w:val="008F77AE"/>
    <w:rsid w:val="008F7A7E"/>
    <w:rsid w:val="00900A27"/>
    <w:rsid w:val="00901BF1"/>
    <w:rsid w:val="00902134"/>
    <w:rsid w:val="009024CD"/>
    <w:rsid w:val="00902B2A"/>
    <w:rsid w:val="00902E56"/>
    <w:rsid w:val="00903201"/>
    <w:rsid w:val="00903F3D"/>
    <w:rsid w:val="009055A7"/>
    <w:rsid w:val="0090592D"/>
    <w:rsid w:val="00905E0A"/>
    <w:rsid w:val="0090633E"/>
    <w:rsid w:val="00906B03"/>
    <w:rsid w:val="00906E6E"/>
    <w:rsid w:val="00907395"/>
    <w:rsid w:val="00907857"/>
    <w:rsid w:val="00907920"/>
    <w:rsid w:val="00907EA7"/>
    <w:rsid w:val="0090B450"/>
    <w:rsid w:val="0091005B"/>
    <w:rsid w:val="00910287"/>
    <w:rsid w:val="009110CF"/>
    <w:rsid w:val="0091111E"/>
    <w:rsid w:val="009113A4"/>
    <w:rsid w:val="009113CE"/>
    <w:rsid w:val="009115D1"/>
    <w:rsid w:val="00911772"/>
    <w:rsid w:val="00911EA2"/>
    <w:rsid w:val="0091201E"/>
    <w:rsid w:val="00912053"/>
    <w:rsid w:val="009128BE"/>
    <w:rsid w:val="00912C55"/>
    <w:rsid w:val="00912CB9"/>
    <w:rsid w:val="0091323B"/>
    <w:rsid w:val="00913B5A"/>
    <w:rsid w:val="00913E67"/>
    <w:rsid w:val="00914708"/>
    <w:rsid w:val="009147F8"/>
    <w:rsid w:val="0091485E"/>
    <w:rsid w:val="0091661F"/>
    <w:rsid w:val="009166D2"/>
    <w:rsid w:val="00916776"/>
    <w:rsid w:val="009169C2"/>
    <w:rsid w:val="00916E35"/>
    <w:rsid w:val="00917055"/>
    <w:rsid w:val="009170D1"/>
    <w:rsid w:val="0091765A"/>
    <w:rsid w:val="0091788C"/>
    <w:rsid w:val="009178D8"/>
    <w:rsid w:val="009209C0"/>
    <w:rsid w:val="00920F1A"/>
    <w:rsid w:val="00921354"/>
    <w:rsid w:val="0092137D"/>
    <w:rsid w:val="00921B08"/>
    <w:rsid w:val="00922258"/>
    <w:rsid w:val="00922F3E"/>
    <w:rsid w:val="00923770"/>
    <w:rsid w:val="00923911"/>
    <w:rsid w:val="0092424A"/>
    <w:rsid w:val="0092460F"/>
    <w:rsid w:val="009266A4"/>
    <w:rsid w:val="00926B4A"/>
    <w:rsid w:val="00926BF3"/>
    <w:rsid w:val="00926C39"/>
    <w:rsid w:val="0092778B"/>
    <w:rsid w:val="00927908"/>
    <w:rsid w:val="00930656"/>
    <w:rsid w:val="009307E6"/>
    <w:rsid w:val="00932118"/>
    <w:rsid w:val="00933694"/>
    <w:rsid w:val="00933892"/>
    <w:rsid w:val="009339AF"/>
    <w:rsid w:val="00934064"/>
    <w:rsid w:val="0093493E"/>
    <w:rsid w:val="00934A02"/>
    <w:rsid w:val="009356C6"/>
    <w:rsid w:val="0093597E"/>
    <w:rsid w:val="009359B2"/>
    <w:rsid w:val="00935A2C"/>
    <w:rsid w:val="0093641B"/>
    <w:rsid w:val="009369B4"/>
    <w:rsid w:val="009379CA"/>
    <w:rsid w:val="00937B7D"/>
    <w:rsid w:val="009415B2"/>
    <w:rsid w:val="009419BF"/>
    <w:rsid w:val="009423EC"/>
    <w:rsid w:val="00942E0D"/>
    <w:rsid w:val="00942E17"/>
    <w:rsid w:val="00942E23"/>
    <w:rsid w:val="00942E88"/>
    <w:rsid w:val="00942EFB"/>
    <w:rsid w:val="00943E52"/>
    <w:rsid w:val="00944008"/>
    <w:rsid w:val="00944720"/>
    <w:rsid w:val="00944CE7"/>
    <w:rsid w:val="00945A25"/>
    <w:rsid w:val="00946524"/>
    <w:rsid w:val="00947636"/>
    <w:rsid w:val="009500D7"/>
    <w:rsid w:val="00950626"/>
    <w:rsid w:val="009506E4"/>
    <w:rsid w:val="009507B7"/>
    <w:rsid w:val="009507F7"/>
    <w:rsid w:val="00950A35"/>
    <w:rsid w:val="00950A38"/>
    <w:rsid w:val="00950C76"/>
    <w:rsid w:val="00950F30"/>
    <w:rsid w:val="00951944"/>
    <w:rsid w:val="00951D67"/>
    <w:rsid w:val="00952026"/>
    <w:rsid w:val="009525B6"/>
    <w:rsid w:val="009529FB"/>
    <w:rsid w:val="0095361B"/>
    <w:rsid w:val="00953994"/>
    <w:rsid w:val="009540C0"/>
    <w:rsid w:val="009545A9"/>
    <w:rsid w:val="009547EC"/>
    <w:rsid w:val="00955947"/>
    <w:rsid w:val="00955A11"/>
    <w:rsid w:val="009565DE"/>
    <w:rsid w:val="00957627"/>
    <w:rsid w:val="009576C0"/>
    <w:rsid w:val="00960197"/>
    <w:rsid w:val="009602AE"/>
    <w:rsid w:val="00960677"/>
    <w:rsid w:val="0096070E"/>
    <w:rsid w:val="00960AD5"/>
    <w:rsid w:val="00960BB1"/>
    <w:rsid w:val="009612C4"/>
    <w:rsid w:val="00961491"/>
    <w:rsid w:val="00961583"/>
    <w:rsid w:val="00961AEB"/>
    <w:rsid w:val="00961D48"/>
    <w:rsid w:val="0096247C"/>
    <w:rsid w:val="00962E66"/>
    <w:rsid w:val="00962FA0"/>
    <w:rsid w:val="0096317B"/>
    <w:rsid w:val="00963828"/>
    <w:rsid w:val="00963FCC"/>
    <w:rsid w:val="009644F4"/>
    <w:rsid w:val="009647E0"/>
    <w:rsid w:val="00964D82"/>
    <w:rsid w:val="00965315"/>
    <w:rsid w:val="0096575A"/>
    <w:rsid w:val="00965832"/>
    <w:rsid w:val="00966071"/>
    <w:rsid w:val="0096692E"/>
    <w:rsid w:val="00966F89"/>
    <w:rsid w:val="00967D21"/>
    <w:rsid w:val="00967F9C"/>
    <w:rsid w:val="009701F0"/>
    <w:rsid w:val="00970655"/>
    <w:rsid w:val="00970D2D"/>
    <w:rsid w:val="00971CF5"/>
    <w:rsid w:val="00973401"/>
    <w:rsid w:val="00973BDC"/>
    <w:rsid w:val="00974371"/>
    <w:rsid w:val="009743EE"/>
    <w:rsid w:val="00976795"/>
    <w:rsid w:val="009767B4"/>
    <w:rsid w:val="0097759F"/>
    <w:rsid w:val="009779A3"/>
    <w:rsid w:val="00977B75"/>
    <w:rsid w:val="00977D7B"/>
    <w:rsid w:val="009802C4"/>
    <w:rsid w:val="009804F9"/>
    <w:rsid w:val="00981C4D"/>
    <w:rsid w:val="00981EE6"/>
    <w:rsid w:val="00982860"/>
    <w:rsid w:val="00982905"/>
    <w:rsid w:val="009829EF"/>
    <w:rsid w:val="00982B79"/>
    <w:rsid w:val="009838F4"/>
    <w:rsid w:val="00983A0B"/>
    <w:rsid w:val="009845E3"/>
    <w:rsid w:val="00984B35"/>
    <w:rsid w:val="00984D60"/>
    <w:rsid w:val="00985D07"/>
    <w:rsid w:val="00986483"/>
    <w:rsid w:val="00986C1F"/>
    <w:rsid w:val="009873C5"/>
    <w:rsid w:val="009879DC"/>
    <w:rsid w:val="00987DDE"/>
    <w:rsid w:val="00987E1C"/>
    <w:rsid w:val="00990750"/>
    <w:rsid w:val="00991576"/>
    <w:rsid w:val="00992136"/>
    <w:rsid w:val="009925C6"/>
    <w:rsid w:val="009926B8"/>
    <w:rsid w:val="00992A39"/>
    <w:rsid w:val="00992A41"/>
    <w:rsid w:val="00992AEE"/>
    <w:rsid w:val="0099340D"/>
    <w:rsid w:val="009934BD"/>
    <w:rsid w:val="00993573"/>
    <w:rsid w:val="009940C8"/>
    <w:rsid w:val="0099438B"/>
    <w:rsid w:val="009945CB"/>
    <w:rsid w:val="00994E7B"/>
    <w:rsid w:val="009957FC"/>
    <w:rsid w:val="009963E9"/>
    <w:rsid w:val="009964B8"/>
    <w:rsid w:val="00996B0A"/>
    <w:rsid w:val="009A1293"/>
    <w:rsid w:val="009A150D"/>
    <w:rsid w:val="009A172B"/>
    <w:rsid w:val="009A1B8D"/>
    <w:rsid w:val="009A1C41"/>
    <w:rsid w:val="009A2401"/>
    <w:rsid w:val="009A27CF"/>
    <w:rsid w:val="009A330E"/>
    <w:rsid w:val="009A3C68"/>
    <w:rsid w:val="009A4074"/>
    <w:rsid w:val="009A48A4"/>
    <w:rsid w:val="009A4A02"/>
    <w:rsid w:val="009A4BE7"/>
    <w:rsid w:val="009A5145"/>
    <w:rsid w:val="009A5821"/>
    <w:rsid w:val="009A6A1C"/>
    <w:rsid w:val="009A6DC6"/>
    <w:rsid w:val="009A750E"/>
    <w:rsid w:val="009A79C8"/>
    <w:rsid w:val="009A7C18"/>
    <w:rsid w:val="009B04F1"/>
    <w:rsid w:val="009B0527"/>
    <w:rsid w:val="009B0593"/>
    <w:rsid w:val="009B1998"/>
    <w:rsid w:val="009B1D17"/>
    <w:rsid w:val="009B2427"/>
    <w:rsid w:val="009B2D64"/>
    <w:rsid w:val="009B320B"/>
    <w:rsid w:val="009B323A"/>
    <w:rsid w:val="009B3784"/>
    <w:rsid w:val="009B41F2"/>
    <w:rsid w:val="009B5608"/>
    <w:rsid w:val="009B5FD9"/>
    <w:rsid w:val="009B6CBA"/>
    <w:rsid w:val="009B7B87"/>
    <w:rsid w:val="009C0C0D"/>
    <w:rsid w:val="009C1021"/>
    <w:rsid w:val="009C1A49"/>
    <w:rsid w:val="009C26CB"/>
    <w:rsid w:val="009C2800"/>
    <w:rsid w:val="009C32DE"/>
    <w:rsid w:val="009C357D"/>
    <w:rsid w:val="009C37DC"/>
    <w:rsid w:val="009C403E"/>
    <w:rsid w:val="009C4D4B"/>
    <w:rsid w:val="009C5BEF"/>
    <w:rsid w:val="009C5F3C"/>
    <w:rsid w:val="009C66C8"/>
    <w:rsid w:val="009C6ECD"/>
    <w:rsid w:val="009C702A"/>
    <w:rsid w:val="009C74D1"/>
    <w:rsid w:val="009C7838"/>
    <w:rsid w:val="009D0448"/>
    <w:rsid w:val="009D0880"/>
    <w:rsid w:val="009D0AB4"/>
    <w:rsid w:val="009D0CD2"/>
    <w:rsid w:val="009D0F59"/>
    <w:rsid w:val="009D1B13"/>
    <w:rsid w:val="009D1D48"/>
    <w:rsid w:val="009D1EFC"/>
    <w:rsid w:val="009D201C"/>
    <w:rsid w:val="009D2721"/>
    <w:rsid w:val="009D28FD"/>
    <w:rsid w:val="009D3251"/>
    <w:rsid w:val="009D388B"/>
    <w:rsid w:val="009D4467"/>
    <w:rsid w:val="009D46CD"/>
    <w:rsid w:val="009D49A4"/>
    <w:rsid w:val="009D4EF8"/>
    <w:rsid w:val="009D5259"/>
    <w:rsid w:val="009D52AE"/>
    <w:rsid w:val="009D5C05"/>
    <w:rsid w:val="009D5D71"/>
    <w:rsid w:val="009D5D95"/>
    <w:rsid w:val="009D630D"/>
    <w:rsid w:val="009D6BC9"/>
    <w:rsid w:val="009D6CAA"/>
    <w:rsid w:val="009D6DEB"/>
    <w:rsid w:val="009D6E00"/>
    <w:rsid w:val="009D79F8"/>
    <w:rsid w:val="009E0753"/>
    <w:rsid w:val="009E08BF"/>
    <w:rsid w:val="009E1007"/>
    <w:rsid w:val="009E1969"/>
    <w:rsid w:val="009E24C9"/>
    <w:rsid w:val="009E3275"/>
    <w:rsid w:val="009E3397"/>
    <w:rsid w:val="009E36AD"/>
    <w:rsid w:val="009E3B62"/>
    <w:rsid w:val="009E3F4D"/>
    <w:rsid w:val="009E4381"/>
    <w:rsid w:val="009E4589"/>
    <w:rsid w:val="009E4889"/>
    <w:rsid w:val="009E563F"/>
    <w:rsid w:val="009E5705"/>
    <w:rsid w:val="009E57C0"/>
    <w:rsid w:val="009E5D86"/>
    <w:rsid w:val="009E6CA5"/>
    <w:rsid w:val="009E6E2D"/>
    <w:rsid w:val="009E6F9A"/>
    <w:rsid w:val="009E6FC6"/>
    <w:rsid w:val="009F094E"/>
    <w:rsid w:val="009F1112"/>
    <w:rsid w:val="009F13AB"/>
    <w:rsid w:val="009F15CF"/>
    <w:rsid w:val="009F198B"/>
    <w:rsid w:val="009F2557"/>
    <w:rsid w:val="009F2B4B"/>
    <w:rsid w:val="009F2E81"/>
    <w:rsid w:val="009F314A"/>
    <w:rsid w:val="009F36D9"/>
    <w:rsid w:val="009F3FF5"/>
    <w:rsid w:val="009F401C"/>
    <w:rsid w:val="009F419D"/>
    <w:rsid w:val="009F41CF"/>
    <w:rsid w:val="009F4A19"/>
    <w:rsid w:val="009F5862"/>
    <w:rsid w:val="009F6635"/>
    <w:rsid w:val="009F66B5"/>
    <w:rsid w:val="009F6889"/>
    <w:rsid w:val="009F6C83"/>
    <w:rsid w:val="009F6E5B"/>
    <w:rsid w:val="009F70BD"/>
    <w:rsid w:val="009F7A36"/>
    <w:rsid w:val="009F7C61"/>
    <w:rsid w:val="009F7E62"/>
    <w:rsid w:val="00A002E9"/>
    <w:rsid w:val="00A0047E"/>
    <w:rsid w:val="00A00D9E"/>
    <w:rsid w:val="00A00F20"/>
    <w:rsid w:val="00A011EA"/>
    <w:rsid w:val="00A014DF"/>
    <w:rsid w:val="00A01763"/>
    <w:rsid w:val="00A01805"/>
    <w:rsid w:val="00A0181C"/>
    <w:rsid w:val="00A01973"/>
    <w:rsid w:val="00A02801"/>
    <w:rsid w:val="00A02893"/>
    <w:rsid w:val="00A033D9"/>
    <w:rsid w:val="00A03564"/>
    <w:rsid w:val="00A03784"/>
    <w:rsid w:val="00A043B4"/>
    <w:rsid w:val="00A04EF8"/>
    <w:rsid w:val="00A05B4E"/>
    <w:rsid w:val="00A06239"/>
    <w:rsid w:val="00A063F0"/>
    <w:rsid w:val="00A065D1"/>
    <w:rsid w:val="00A06B7A"/>
    <w:rsid w:val="00A078CB"/>
    <w:rsid w:val="00A10120"/>
    <w:rsid w:val="00A109A0"/>
    <w:rsid w:val="00A10C66"/>
    <w:rsid w:val="00A112D1"/>
    <w:rsid w:val="00A1162C"/>
    <w:rsid w:val="00A119E2"/>
    <w:rsid w:val="00A12522"/>
    <w:rsid w:val="00A12910"/>
    <w:rsid w:val="00A13A3B"/>
    <w:rsid w:val="00A13DC6"/>
    <w:rsid w:val="00A141BA"/>
    <w:rsid w:val="00A14457"/>
    <w:rsid w:val="00A154CB"/>
    <w:rsid w:val="00A15ADF"/>
    <w:rsid w:val="00A1613D"/>
    <w:rsid w:val="00A16279"/>
    <w:rsid w:val="00A1679C"/>
    <w:rsid w:val="00A16A40"/>
    <w:rsid w:val="00A179BC"/>
    <w:rsid w:val="00A202E3"/>
    <w:rsid w:val="00A20359"/>
    <w:rsid w:val="00A219EB"/>
    <w:rsid w:val="00A21A16"/>
    <w:rsid w:val="00A21B5B"/>
    <w:rsid w:val="00A21B5D"/>
    <w:rsid w:val="00A22E9D"/>
    <w:rsid w:val="00A22FA4"/>
    <w:rsid w:val="00A23745"/>
    <w:rsid w:val="00A248EC"/>
    <w:rsid w:val="00A24B64"/>
    <w:rsid w:val="00A2618B"/>
    <w:rsid w:val="00A275E2"/>
    <w:rsid w:val="00A276D6"/>
    <w:rsid w:val="00A27850"/>
    <w:rsid w:val="00A27E7A"/>
    <w:rsid w:val="00A27FBC"/>
    <w:rsid w:val="00A308A1"/>
    <w:rsid w:val="00A31A4F"/>
    <w:rsid w:val="00A31BCF"/>
    <w:rsid w:val="00A329A6"/>
    <w:rsid w:val="00A32EA5"/>
    <w:rsid w:val="00A33929"/>
    <w:rsid w:val="00A33DBF"/>
    <w:rsid w:val="00A34051"/>
    <w:rsid w:val="00A345B7"/>
    <w:rsid w:val="00A34DBD"/>
    <w:rsid w:val="00A351A2"/>
    <w:rsid w:val="00A35980"/>
    <w:rsid w:val="00A360C0"/>
    <w:rsid w:val="00A36AFA"/>
    <w:rsid w:val="00A36C78"/>
    <w:rsid w:val="00A37199"/>
    <w:rsid w:val="00A3785D"/>
    <w:rsid w:val="00A378B3"/>
    <w:rsid w:val="00A379D6"/>
    <w:rsid w:val="00A37D6C"/>
    <w:rsid w:val="00A407D6"/>
    <w:rsid w:val="00A4132C"/>
    <w:rsid w:val="00A413C2"/>
    <w:rsid w:val="00A41868"/>
    <w:rsid w:val="00A418EF"/>
    <w:rsid w:val="00A423B3"/>
    <w:rsid w:val="00A428F4"/>
    <w:rsid w:val="00A42A6A"/>
    <w:rsid w:val="00A42CC3"/>
    <w:rsid w:val="00A4301E"/>
    <w:rsid w:val="00A4342E"/>
    <w:rsid w:val="00A43745"/>
    <w:rsid w:val="00A437AD"/>
    <w:rsid w:val="00A444AF"/>
    <w:rsid w:val="00A44A2D"/>
    <w:rsid w:val="00A45095"/>
    <w:rsid w:val="00A451E3"/>
    <w:rsid w:val="00A45A98"/>
    <w:rsid w:val="00A45F45"/>
    <w:rsid w:val="00A4631B"/>
    <w:rsid w:val="00A4662D"/>
    <w:rsid w:val="00A469BE"/>
    <w:rsid w:val="00A4719B"/>
    <w:rsid w:val="00A4783B"/>
    <w:rsid w:val="00A479A8"/>
    <w:rsid w:val="00A500A2"/>
    <w:rsid w:val="00A503B4"/>
    <w:rsid w:val="00A5066C"/>
    <w:rsid w:val="00A5096C"/>
    <w:rsid w:val="00A50FF6"/>
    <w:rsid w:val="00A5111C"/>
    <w:rsid w:val="00A5210A"/>
    <w:rsid w:val="00A5255F"/>
    <w:rsid w:val="00A52E30"/>
    <w:rsid w:val="00A53BD3"/>
    <w:rsid w:val="00A53EE4"/>
    <w:rsid w:val="00A550B9"/>
    <w:rsid w:val="00A55402"/>
    <w:rsid w:val="00A55890"/>
    <w:rsid w:val="00A55CA7"/>
    <w:rsid w:val="00A55F06"/>
    <w:rsid w:val="00A5705C"/>
    <w:rsid w:val="00A578E6"/>
    <w:rsid w:val="00A614E0"/>
    <w:rsid w:val="00A61E8E"/>
    <w:rsid w:val="00A621AB"/>
    <w:rsid w:val="00A625C4"/>
    <w:rsid w:val="00A62AF9"/>
    <w:rsid w:val="00A62B92"/>
    <w:rsid w:val="00A636DC"/>
    <w:rsid w:val="00A63C3F"/>
    <w:rsid w:val="00A63D84"/>
    <w:rsid w:val="00A63EC8"/>
    <w:rsid w:val="00A644BB"/>
    <w:rsid w:val="00A647EB"/>
    <w:rsid w:val="00A64D6B"/>
    <w:rsid w:val="00A6540E"/>
    <w:rsid w:val="00A67350"/>
    <w:rsid w:val="00A6799E"/>
    <w:rsid w:val="00A67A0C"/>
    <w:rsid w:val="00A70692"/>
    <w:rsid w:val="00A708C1"/>
    <w:rsid w:val="00A71358"/>
    <w:rsid w:val="00A71C37"/>
    <w:rsid w:val="00A72C4A"/>
    <w:rsid w:val="00A72DFD"/>
    <w:rsid w:val="00A73015"/>
    <w:rsid w:val="00A732AA"/>
    <w:rsid w:val="00A733C0"/>
    <w:rsid w:val="00A73471"/>
    <w:rsid w:val="00A7396F"/>
    <w:rsid w:val="00A739DB"/>
    <w:rsid w:val="00A740F0"/>
    <w:rsid w:val="00A745C0"/>
    <w:rsid w:val="00A74AB4"/>
    <w:rsid w:val="00A75F1D"/>
    <w:rsid w:val="00A76612"/>
    <w:rsid w:val="00A76927"/>
    <w:rsid w:val="00A76C6D"/>
    <w:rsid w:val="00A77914"/>
    <w:rsid w:val="00A805C4"/>
    <w:rsid w:val="00A8151B"/>
    <w:rsid w:val="00A81621"/>
    <w:rsid w:val="00A821B0"/>
    <w:rsid w:val="00A82263"/>
    <w:rsid w:val="00A824F2"/>
    <w:rsid w:val="00A8385D"/>
    <w:rsid w:val="00A83B6A"/>
    <w:rsid w:val="00A8463C"/>
    <w:rsid w:val="00A84E86"/>
    <w:rsid w:val="00A85179"/>
    <w:rsid w:val="00A855F6"/>
    <w:rsid w:val="00A85806"/>
    <w:rsid w:val="00A85F11"/>
    <w:rsid w:val="00A86579"/>
    <w:rsid w:val="00A876A9"/>
    <w:rsid w:val="00A87A61"/>
    <w:rsid w:val="00A87CCC"/>
    <w:rsid w:val="00A906B5"/>
    <w:rsid w:val="00A90ADE"/>
    <w:rsid w:val="00A92E83"/>
    <w:rsid w:val="00A9339E"/>
    <w:rsid w:val="00A93B2F"/>
    <w:rsid w:val="00A93B5D"/>
    <w:rsid w:val="00A9471D"/>
    <w:rsid w:val="00A9521D"/>
    <w:rsid w:val="00A952B4"/>
    <w:rsid w:val="00A95DC3"/>
    <w:rsid w:val="00A95EFC"/>
    <w:rsid w:val="00A95FE5"/>
    <w:rsid w:val="00A964BD"/>
    <w:rsid w:val="00A96BF4"/>
    <w:rsid w:val="00A96F52"/>
    <w:rsid w:val="00A974DF"/>
    <w:rsid w:val="00AA0060"/>
    <w:rsid w:val="00AA0A50"/>
    <w:rsid w:val="00AA2DA5"/>
    <w:rsid w:val="00AA3214"/>
    <w:rsid w:val="00AA370C"/>
    <w:rsid w:val="00AA4255"/>
    <w:rsid w:val="00AA5151"/>
    <w:rsid w:val="00AA52A5"/>
    <w:rsid w:val="00AA56FA"/>
    <w:rsid w:val="00AA5B6A"/>
    <w:rsid w:val="00AA663A"/>
    <w:rsid w:val="00AA6920"/>
    <w:rsid w:val="00AA7100"/>
    <w:rsid w:val="00AA73B7"/>
    <w:rsid w:val="00AA74B5"/>
    <w:rsid w:val="00AA79D7"/>
    <w:rsid w:val="00AB0401"/>
    <w:rsid w:val="00AB0BEA"/>
    <w:rsid w:val="00AB1B42"/>
    <w:rsid w:val="00AB37F8"/>
    <w:rsid w:val="00AB389F"/>
    <w:rsid w:val="00AB3DEF"/>
    <w:rsid w:val="00AB4140"/>
    <w:rsid w:val="00AB4315"/>
    <w:rsid w:val="00AB51F7"/>
    <w:rsid w:val="00AB6EAD"/>
    <w:rsid w:val="00AB73BE"/>
    <w:rsid w:val="00AB76BC"/>
    <w:rsid w:val="00AC0152"/>
    <w:rsid w:val="00AC1A14"/>
    <w:rsid w:val="00AC2794"/>
    <w:rsid w:val="00AC28CC"/>
    <w:rsid w:val="00AC29C9"/>
    <w:rsid w:val="00AC2C98"/>
    <w:rsid w:val="00AC2FC1"/>
    <w:rsid w:val="00AC367D"/>
    <w:rsid w:val="00AC4700"/>
    <w:rsid w:val="00AC49B0"/>
    <w:rsid w:val="00AC4E32"/>
    <w:rsid w:val="00AC4EB6"/>
    <w:rsid w:val="00AC4F38"/>
    <w:rsid w:val="00AC4F7B"/>
    <w:rsid w:val="00AC5922"/>
    <w:rsid w:val="00AC670B"/>
    <w:rsid w:val="00AC6966"/>
    <w:rsid w:val="00AC6AA2"/>
    <w:rsid w:val="00AC6C5F"/>
    <w:rsid w:val="00AC700E"/>
    <w:rsid w:val="00AD0B07"/>
    <w:rsid w:val="00AD0B91"/>
    <w:rsid w:val="00AD0F75"/>
    <w:rsid w:val="00AD18E8"/>
    <w:rsid w:val="00AD18FA"/>
    <w:rsid w:val="00AD1A5A"/>
    <w:rsid w:val="00AD32C7"/>
    <w:rsid w:val="00AD453E"/>
    <w:rsid w:val="00AD4671"/>
    <w:rsid w:val="00AD48BE"/>
    <w:rsid w:val="00AD53C8"/>
    <w:rsid w:val="00AD54A0"/>
    <w:rsid w:val="00AD5A8C"/>
    <w:rsid w:val="00AD6CF0"/>
    <w:rsid w:val="00AD7B9F"/>
    <w:rsid w:val="00AE0310"/>
    <w:rsid w:val="00AE0781"/>
    <w:rsid w:val="00AE0C72"/>
    <w:rsid w:val="00AE0DE4"/>
    <w:rsid w:val="00AE1E8A"/>
    <w:rsid w:val="00AE1FD8"/>
    <w:rsid w:val="00AE22CF"/>
    <w:rsid w:val="00AE22D5"/>
    <w:rsid w:val="00AE2847"/>
    <w:rsid w:val="00AE2FD4"/>
    <w:rsid w:val="00AE4296"/>
    <w:rsid w:val="00AE430F"/>
    <w:rsid w:val="00AE4A66"/>
    <w:rsid w:val="00AE5235"/>
    <w:rsid w:val="00AE55E8"/>
    <w:rsid w:val="00AE5912"/>
    <w:rsid w:val="00AE64C7"/>
    <w:rsid w:val="00AE6763"/>
    <w:rsid w:val="00AE6EE0"/>
    <w:rsid w:val="00AE7A75"/>
    <w:rsid w:val="00AF0002"/>
    <w:rsid w:val="00AF00DE"/>
    <w:rsid w:val="00AF0443"/>
    <w:rsid w:val="00AF0559"/>
    <w:rsid w:val="00AF073F"/>
    <w:rsid w:val="00AF0779"/>
    <w:rsid w:val="00AF0C60"/>
    <w:rsid w:val="00AF20B5"/>
    <w:rsid w:val="00AF2225"/>
    <w:rsid w:val="00AF27AD"/>
    <w:rsid w:val="00AF28DE"/>
    <w:rsid w:val="00AF28F6"/>
    <w:rsid w:val="00AF2936"/>
    <w:rsid w:val="00AF2DC3"/>
    <w:rsid w:val="00AF3226"/>
    <w:rsid w:val="00AF322E"/>
    <w:rsid w:val="00AF3279"/>
    <w:rsid w:val="00AF3419"/>
    <w:rsid w:val="00AF3926"/>
    <w:rsid w:val="00AF3AD1"/>
    <w:rsid w:val="00AF3BA3"/>
    <w:rsid w:val="00AF3D40"/>
    <w:rsid w:val="00AF4A74"/>
    <w:rsid w:val="00AF4C89"/>
    <w:rsid w:val="00AF577D"/>
    <w:rsid w:val="00AF5ED2"/>
    <w:rsid w:val="00AF6507"/>
    <w:rsid w:val="00AF7666"/>
    <w:rsid w:val="00AF79EA"/>
    <w:rsid w:val="00B0016F"/>
    <w:rsid w:val="00B00863"/>
    <w:rsid w:val="00B00B2A"/>
    <w:rsid w:val="00B00B81"/>
    <w:rsid w:val="00B014F1"/>
    <w:rsid w:val="00B01E62"/>
    <w:rsid w:val="00B02469"/>
    <w:rsid w:val="00B0282D"/>
    <w:rsid w:val="00B02BE4"/>
    <w:rsid w:val="00B03D6C"/>
    <w:rsid w:val="00B041FE"/>
    <w:rsid w:val="00B0437D"/>
    <w:rsid w:val="00B05547"/>
    <w:rsid w:val="00B05ECE"/>
    <w:rsid w:val="00B062BF"/>
    <w:rsid w:val="00B0665C"/>
    <w:rsid w:val="00B068A5"/>
    <w:rsid w:val="00B06BF9"/>
    <w:rsid w:val="00B06DD6"/>
    <w:rsid w:val="00B06DF2"/>
    <w:rsid w:val="00B10521"/>
    <w:rsid w:val="00B10F63"/>
    <w:rsid w:val="00B115E5"/>
    <w:rsid w:val="00B1178A"/>
    <w:rsid w:val="00B11E30"/>
    <w:rsid w:val="00B125DC"/>
    <w:rsid w:val="00B12606"/>
    <w:rsid w:val="00B12ECE"/>
    <w:rsid w:val="00B13597"/>
    <w:rsid w:val="00B13F48"/>
    <w:rsid w:val="00B144C8"/>
    <w:rsid w:val="00B14E99"/>
    <w:rsid w:val="00B15109"/>
    <w:rsid w:val="00B15509"/>
    <w:rsid w:val="00B168D4"/>
    <w:rsid w:val="00B16AED"/>
    <w:rsid w:val="00B16B36"/>
    <w:rsid w:val="00B171FE"/>
    <w:rsid w:val="00B1775B"/>
    <w:rsid w:val="00B1788F"/>
    <w:rsid w:val="00B17ED1"/>
    <w:rsid w:val="00B20873"/>
    <w:rsid w:val="00B2126B"/>
    <w:rsid w:val="00B2199E"/>
    <w:rsid w:val="00B229F3"/>
    <w:rsid w:val="00B22BE1"/>
    <w:rsid w:val="00B23E52"/>
    <w:rsid w:val="00B259D5"/>
    <w:rsid w:val="00B26CD6"/>
    <w:rsid w:val="00B26D2E"/>
    <w:rsid w:val="00B2756A"/>
    <w:rsid w:val="00B2760E"/>
    <w:rsid w:val="00B27772"/>
    <w:rsid w:val="00B30ECF"/>
    <w:rsid w:val="00B310A1"/>
    <w:rsid w:val="00B312A3"/>
    <w:rsid w:val="00B31F3C"/>
    <w:rsid w:val="00B31FCD"/>
    <w:rsid w:val="00B32395"/>
    <w:rsid w:val="00B32A37"/>
    <w:rsid w:val="00B32A80"/>
    <w:rsid w:val="00B32F10"/>
    <w:rsid w:val="00B32FB3"/>
    <w:rsid w:val="00B33037"/>
    <w:rsid w:val="00B3341B"/>
    <w:rsid w:val="00B33987"/>
    <w:rsid w:val="00B33E65"/>
    <w:rsid w:val="00B33E89"/>
    <w:rsid w:val="00B340F7"/>
    <w:rsid w:val="00B34769"/>
    <w:rsid w:val="00B34CD0"/>
    <w:rsid w:val="00B34FD7"/>
    <w:rsid w:val="00B356A4"/>
    <w:rsid w:val="00B361F6"/>
    <w:rsid w:val="00B362D1"/>
    <w:rsid w:val="00B36AF0"/>
    <w:rsid w:val="00B36CDF"/>
    <w:rsid w:val="00B373CA"/>
    <w:rsid w:val="00B37B4B"/>
    <w:rsid w:val="00B37BF4"/>
    <w:rsid w:val="00B4052C"/>
    <w:rsid w:val="00B4089F"/>
    <w:rsid w:val="00B40E68"/>
    <w:rsid w:val="00B41005"/>
    <w:rsid w:val="00B41251"/>
    <w:rsid w:val="00B4170D"/>
    <w:rsid w:val="00B41A32"/>
    <w:rsid w:val="00B41C2A"/>
    <w:rsid w:val="00B41C9D"/>
    <w:rsid w:val="00B424FE"/>
    <w:rsid w:val="00B424FF"/>
    <w:rsid w:val="00B42AE7"/>
    <w:rsid w:val="00B42E57"/>
    <w:rsid w:val="00B438C3"/>
    <w:rsid w:val="00B439FC"/>
    <w:rsid w:val="00B45552"/>
    <w:rsid w:val="00B460CA"/>
    <w:rsid w:val="00B460FB"/>
    <w:rsid w:val="00B461A2"/>
    <w:rsid w:val="00B463FC"/>
    <w:rsid w:val="00B46717"/>
    <w:rsid w:val="00B4696B"/>
    <w:rsid w:val="00B471E0"/>
    <w:rsid w:val="00B47333"/>
    <w:rsid w:val="00B473B5"/>
    <w:rsid w:val="00B47747"/>
    <w:rsid w:val="00B47A50"/>
    <w:rsid w:val="00B5076B"/>
    <w:rsid w:val="00B511EC"/>
    <w:rsid w:val="00B51821"/>
    <w:rsid w:val="00B52283"/>
    <w:rsid w:val="00B52422"/>
    <w:rsid w:val="00B52685"/>
    <w:rsid w:val="00B5279E"/>
    <w:rsid w:val="00B52C01"/>
    <w:rsid w:val="00B53BC8"/>
    <w:rsid w:val="00B54028"/>
    <w:rsid w:val="00B542B4"/>
    <w:rsid w:val="00B54948"/>
    <w:rsid w:val="00B5495A"/>
    <w:rsid w:val="00B54BD8"/>
    <w:rsid w:val="00B5568B"/>
    <w:rsid w:val="00B55749"/>
    <w:rsid w:val="00B55D6D"/>
    <w:rsid w:val="00B563C7"/>
    <w:rsid w:val="00B5698E"/>
    <w:rsid w:val="00B56D2B"/>
    <w:rsid w:val="00B56EC6"/>
    <w:rsid w:val="00B572CA"/>
    <w:rsid w:val="00B574ED"/>
    <w:rsid w:val="00B577C3"/>
    <w:rsid w:val="00B60308"/>
    <w:rsid w:val="00B625A6"/>
    <w:rsid w:val="00B62928"/>
    <w:rsid w:val="00B62971"/>
    <w:rsid w:val="00B63F42"/>
    <w:rsid w:val="00B64162"/>
    <w:rsid w:val="00B64C8E"/>
    <w:rsid w:val="00B64D44"/>
    <w:rsid w:val="00B6611B"/>
    <w:rsid w:val="00B6648F"/>
    <w:rsid w:val="00B6696A"/>
    <w:rsid w:val="00B679E2"/>
    <w:rsid w:val="00B67ADB"/>
    <w:rsid w:val="00B67E2E"/>
    <w:rsid w:val="00B70951"/>
    <w:rsid w:val="00B70995"/>
    <w:rsid w:val="00B7131A"/>
    <w:rsid w:val="00B7148E"/>
    <w:rsid w:val="00B714B7"/>
    <w:rsid w:val="00B7234E"/>
    <w:rsid w:val="00B73504"/>
    <w:rsid w:val="00B736B5"/>
    <w:rsid w:val="00B73DBE"/>
    <w:rsid w:val="00B73E65"/>
    <w:rsid w:val="00B74295"/>
    <w:rsid w:val="00B74725"/>
    <w:rsid w:val="00B7495A"/>
    <w:rsid w:val="00B75603"/>
    <w:rsid w:val="00B763AD"/>
    <w:rsid w:val="00B7694F"/>
    <w:rsid w:val="00B77E5E"/>
    <w:rsid w:val="00B77F3A"/>
    <w:rsid w:val="00B81F7D"/>
    <w:rsid w:val="00B8287F"/>
    <w:rsid w:val="00B82A67"/>
    <w:rsid w:val="00B837A2"/>
    <w:rsid w:val="00B84134"/>
    <w:rsid w:val="00B846A8"/>
    <w:rsid w:val="00B84DBD"/>
    <w:rsid w:val="00B851BE"/>
    <w:rsid w:val="00B8639C"/>
    <w:rsid w:val="00B86446"/>
    <w:rsid w:val="00B86676"/>
    <w:rsid w:val="00B8675F"/>
    <w:rsid w:val="00B86F59"/>
    <w:rsid w:val="00B87186"/>
    <w:rsid w:val="00B87B0B"/>
    <w:rsid w:val="00B87E1E"/>
    <w:rsid w:val="00B87EBD"/>
    <w:rsid w:val="00B902CF"/>
    <w:rsid w:val="00B90EFD"/>
    <w:rsid w:val="00B91163"/>
    <w:rsid w:val="00B91256"/>
    <w:rsid w:val="00B92446"/>
    <w:rsid w:val="00B928BA"/>
    <w:rsid w:val="00B929E5"/>
    <w:rsid w:val="00B93161"/>
    <w:rsid w:val="00B943DC"/>
    <w:rsid w:val="00B94C14"/>
    <w:rsid w:val="00B94DC8"/>
    <w:rsid w:val="00B97046"/>
    <w:rsid w:val="00BA07F1"/>
    <w:rsid w:val="00BA1038"/>
    <w:rsid w:val="00BA1ADF"/>
    <w:rsid w:val="00BA1C5E"/>
    <w:rsid w:val="00BA1EB9"/>
    <w:rsid w:val="00BA2537"/>
    <w:rsid w:val="00BA3BE6"/>
    <w:rsid w:val="00BA3F70"/>
    <w:rsid w:val="00BA4D09"/>
    <w:rsid w:val="00BA52D2"/>
    <w:rsid w:val="00BA538C"/>
    <w:rsid w:val="00BA5548"/>
    <w:rsid w:val="00BA564A"/>
    <w:rsid w:val="00BA573C"/>
    <w:rsid w:val="00BA6097"/>
    <w:rsid w:val="00BA67AF"/>
    <w:rsid w:val="00BA6BC8"/>
    <w:rsid w:val="00BA6E97"/>
    <w:rsid w:val="00BA748A"/>
    <w:rsid w:val="00BA7F04"/>
    <w:rsid w:val="00BB0313"/>
    <w:rsid w:val="00BB0A7D"/>
    <w:rsid w:val="00BB0A8E"/>
    <w:rsid w:val="00BB14D3"/>
    <w:rsid w:val="00BB1A86"/>
    <w:rsid w:val="00BB1EB5"/>
    <w:rsid w:val="00BB2541"/>
    <w:rsid w:val="00BB2592"/>
    <w:rsid w:val="00BB26B2"/>
    <w:rsid w:val="00BB2F9D"/>
    <w:rsid w:val="00BB2FB2"/>
    <w:rsid w:val="00BB33A1"/>
    <w:rsid w:val="00BB34B5"/>
    <w:rsid w:val="00BB3AAD"/>
    <w:rsid w:val="00BB3AE1"/>
    <w:rsid w:val="00BB41BC"/>
    <w:rsid w:val="00BB41FC"/>
    <w:rsid w:val="00BB4282"/>
    <w:rsid w:val="00BB42A5"/>
    <w:rsid w:val="00BB4EE2"/>
    <w:rsid w:val="00BB512D"/>
    <w:rsid w:val="00BB516F"/>
    <w:rsid w:val="00BB5247"/>
    <w:rsid w:val="00BB5692"/>
    <w:rsid w:val="00BB6249"/>
    <w:rsid w:val="00BB65CF"/>
    <w:rsid w:val="00BB669B"/>
    <w:rsid w:val="00BB680F"/>
    <w:rsid w:val="00BB6C96"/>
    <w:rsid w:val="00BB7144"/>
    <w:rsid w:val="00BB7EFF"/>
    <w:rsid w:val="00BB7FC2"/>
    <w:rsid w:val="00BC02F3"/>
    <w:rsid w:val="00BC0894"/>
    <w:rsid w:val="00BC0948"/>
    <w:rsid w:val="00BC12EA"/>
    <w:rsid w:val="00BC14E3"/>
    <w:rsid w:val="00BC1D2A"/>
    <w:rsid w:val="00BC2AC7"/>
    <w:rsid w:val="00BC3109"/>
    <w:rsid w:val="00BC35F0"/>
    <w:rsid w:val="00BC510B"/>
    <w:rsid w:val="00BC54A5"/>
    <w:rsid w:val="00BC5711"/>
    <w:rsid w:val="00BC6801"/>
    <w:rsid w:val="00BC696B"/>
    <w:rsid w:val="00BC6E04"/>
    <w:rsid w:val="00BC7172"/>
    <w:rsid w:val="00BC7FD1"/>
    <w:rsid w:val="00BD0375"/>
    <w:rsid w:val="00BD046D"/>
    <w:rsid w:val="00BD0598"/>
    <w:rsid w:val="00BD09A5"/>
    <w:rsid w:val="00BD1B68"/>
    <w:rsid w:val="00BD238E"/>
    <w:rsid w:val="00BD26D1"/>
    <w:rsid w:val="00BD2D68"/>
    <w:rsid w:val="00BD2F51"/>
    <w:rsid w:val="00BD378A"/>
    <w:rsid w:val="00BD3F5F"/>
    <w:rsid w:val="00BD4373"/>
    <w:rsid w:val="00BD4C27"/>
    <w:rsid w:val="00BD4C64"/>
    <w:rsid w:val="00BD4E0D"/>
    <w:rsid w:val="00BD527B"/>
    <w:rsid w:val="00BD5FBD"/>
    <w:rsid w:val="00BD60E5"/>
    <w:rsid w:val="00BD77FF"/>
    <w:rsid w:val="00BE0D28"/>
    <w:rsid w:val="00BE1538"/>
    <w:rsid w:val="00BE27C6"/>
    <w:rsid w:val="00BE27E6"/>
    <w:rsid w:val="00BE2FB3"/>
    <w:rsid w:val="00BE319C"/>
    <w:rsid w:val="00BE3B69"/>
    <w:rsid w:val="00BE4009"/>
    <w:rsid w:val="00BE4101"/>
    <w:rsid w:val="00BE4395"/>
    <w:rsid w:val="00BE5087"/>
    <w:rsid w:val="00BE52F1"/>
    <w:rsid w:val="00BE5CB6"/>
    <w:rsid w:val="00BE5EDC"/>
    <w:rsid w:val="00BE6F44"/>
    <w:rsid w:val="00BE738D"/>
    <w:rsid w:val="00BE7C8D"/>
    <w:rsid w:val="00BF0018"/>
    <w:rsid w:val="00BF0131"/>
    <w:rsid w:val="00BF0348"/>
    <w:rsid w:val="00BF0A53"/>
    <w:rsid w:val="00BF102D"/>
    <w:rsid w:val="00BF1256"/>
    <w:rsid w:val="00BF132A"/>
    <w:rsid w:val="00BF1419"/>
    <w:rsid w:val="00BF1561"/>
    <w:rsid w:val="00BF18A8"/>
    <w:rsid w:val="00BF1D05"/>
    <w:rsid w:val="00BF222E"/>
    <w:rsid w:val="00BF2543"/>
    <w:rsid w:val="00BF30A3"/>
    <w:rsid w:val="00BF3487"/>
    <w:rsid w:val="00BF3627"/>
    <w:rsid w:val="00BF3A72"/>
    <w:rsid w:val="00BF4443"/>
    <w:rsid w:val="00BF4877"/>
    <w:rsid w:val="00BF49EE"/>
    <w:rsid w:val="00BF4E61"/>
    <w:rsid w:val="00BF50FF"/>
    <w:rsid w:val="00BF5BBD"/>
    <w:rsid w:val="00BF6627"/>
    <w:rsid w:val="00BF69C7"/>
    <w:rsid w:val="00BF6A5B"/>
    <w:rsid w:val="00BF6BCD"/>
    <w:rsid w:val="00BF6CFB"/>
    <w:rsid w:val="00BF7460"/>
    <w:rsid w:val="00BF7499"/>
    <w:rsid w:val="00BF74F1"/>
    <w:rsid w:val="00BF7647"/>
    <w:rsid w:val="00C01253"/>
    <w:rsid w:val="00C01B8A"/>
    <w:rsid w:val="00C01CCA"/>
    <w:rsid w:val="00C0201D"/>
    <w:rsid w:val="00C02310"/>
    <w:rsid w:val="00C023CF"/>
    <w:rsid w:val="00C03165"/>
    <w:rsid w:val="00C03612"/>
    <w:rsid w:val="00C03909"/>
    <w:rsid w:val="00C03CCA"/>
    <w:rsid w:val="00C047CA"/>
    <w:rsid w:val="00C04A9C"/>
    <w:rsid w:val="00C04DCA"/>
    <w:rsid w:val="00C050A7"/>
    <w:rsid w:val="00C05634"/>
    <w:rsid w:val="00C05BDA"/>
    <w:rsid w:val="00C05CE9"/>
    <w:rsid w:val="00C05D6C"/>
    <w:rsid w:val="00C05F6A"/>
    <w:rsid w:val="00C0625A"/>
    <w:rsid w:val="00C06E64"/>
    <w:rsid w:val="00C07B11"/>
    <w:rsid w:val="00C07E81"/>
    <w:rsid w:val="00C10258"/>
    <w:rsid w:val="00C10886"/>
    <w:rsid w:val="00C10EE9"/>
    <w:rsid w:val="00C10F2B"/>
    <w:rsid w:val="00C10F9F"/>
    <w:rsid w:val="00C11819"/>
    <w:rsid w:val="00C11828"/>
    <w:rsid w:val="00C11C23"/>
    <w:rsid w:val="00C1244C"/>
    <w:rsid w:val="00C13FF9"/>
    <w:rsid w:val="00C1427F"/>
    <w:rsid w:val="00C1480E"/>
    <w:rsid w:val="00C15DB4"/>
    <w:rsid w:val="00C1640F"/>
    <w:rsid w:val="00C1656D"/>
    <w:rsid w:val="00C16BDB"/>
    <w:rsid w:val="00C16D9C"/>
    <w:rsid w:val="00C17354"/>
    <w:rsid w:val="00C17AC4"/>
    <w:rsid w:val="00C201CD"/>
    <w:rsid w:val="00C2177E"/>
    <w:rsid w:val="00C21A2C"/>
    <w:rsid w:val="00C2219F"/>
    <w:rsid w:val="00C22311"/>
    <w:rsid w:val="00C22318"/>
    <w:rsid w:val="00C22363"/>
    <w:rsid w:val="00C22B4F"/>
    <w:rsid w:val="00C233F1"/>
    <w:rsid w:val="00C24CFC"/>
    <w:rsid w:val="00C24F1B"/>
    <w:rsid w:val="00C25351"/>
    <w:rsid w:val="00C2537F"/>
    <w:rsid w:val="00C25C42"/>
    <w:rsid w:val="00C26324"/>
    <w:rsid w:val="00C26717"/>
    <w:rsid w:val="00C2683C"/>
    <w:rsid w:val="00C27282"/>
    <w:rsid w:val="00C27684"/>
    <w:rsid w:val="00C27CCD"/>
    <w:rsid w:val="00C27D78"/>
    <w:rsid w:val="00C27E48"/>
    <w:rsid w:val="00C3028E"/>
    <w:rsid w:val="00C30EEB"/>
    <w:rsid w:val="00C31CFA"/>
    <w:rsid w:val="00C31D96"/>
    <w:rsid w:val="00C31FE5"/>
    <w:rsid w:val="00C32310"/>
    <w:rsid w:val="00C32782"/>
    <w:rsid w:val="00C32ABA"/>
    <w:rsid w:val="00C330A7"/>
    <w:rsid w:val="00C3393F"/>
    <w:rsid w:val="00C3437A"/>
    <w:rsid w:val="00C34F70"/>
    <w:rsid w:val="00C35182"/>
    <w:rsid w:val="00C35A2D"/>
    <w:rsid w:val="00C36239"/>
    <w:rsid w:val="00C3634B"/>
    <w:rsid w:val="00C400F9"/>
    <w:rsid w:val="00C401B8"/>
    <w:rsid w:val="00C405F3"/>
    <w:rsid w:val="00C40BBF"/>
    <w:rsid w:val="00C40C91"/>
    <w:rsid w:val="00C41ADC"/>
    <w:rsid w:val="00C428B9"/>
    <w:rsid w:val="00C429A8"/>
    <w:rsid w:val="00C42FD5"/>
    <w:rsid w:val="00C44CE1"/>
    <w:rsid w:val="00C450E1"/>
    <w:rsid w:val="00C451CB"/>
    <w:rsid w:val="00C457D1"/>
    <w:rsid w:val="00C45EFB"/>
    <w:rsid w:val="00C46522"/>
    <w:rsid w:val="00C46705"/>
    <w:rsid w:val="00C477A2"/>
    <w:rsid w:val="00C47A8D"/>
    <w:rsid w:val="00C47D9D"/>
    <w:rsid w:val="00C50579"/>
    <w:rsid w:val="00C52295"/>
    <w:rsid w:val="00C52756"/>
    <w:rsid w:val="00C52F60"/>
    <w:rsid w:val="00C53591"/>
    <w:rsid w:val="00C53DE4"/>
    <w:rsid w:val="00C5457F"/>
    <w:rsid w:val="00C54DC5"/>
    <w:rsid w:val="00C55730"/>
    <w:rsid w:val="00C56100"/>
    <w:rsid w:val="00C5620A"/>
    <w:rsid w:val="00C567C4"/>
    <w:rsid w:val="00C57598"/>
    <w:rsid w:val="00C5765F"/>
    <w:rsid w:val="00C57716"/>
    <w:rsid w:val="00C57822"/>
    <w:rsid w:val="00C57CF5"/>
    <w:rsid w:val="00C603EB"/>
    <w:rsid w:val="00C60A32"/>
    <w:rsid w:val="00C61268"/>
    <w:rsid w:val="00C61412"/>
    <w:rsid w:val="00C618D8"/>
    <w:rsid w:val="00C61E50"/>
    <w:rsid w:val="00C6217C"/>
    <w:rsid w:val="00C62BCB"/>
    <w:rsid w:val="00C63179"/>
    <w:rsid w:val="00C63CDE"/>
    <w:rsid w:val="00C64054"/>
    <w:rsid w:val="00C641D1"/>
    <w:rsid w:val="00C6432F"/>
    <w:rsid w:val="00C64381"/>
    <w:rsid w:val="00C646BD"/>
    <w:rsid w:val="00C64FD9"/>
    <w:rsid w:val="00C6564C"/>
    <w:rsid w:val="00C65931"/>
    <w:rsid w:val="00C66782"/>
    <w:rsid w:val="00C672DE"/>
    <w:rsid w:val="00C6730B"/>
    <w:rsid w:val="00C700ED"/>
    <w:rsid w:val="00C7013D"/>
    <w:rsid w:val="00C70230"/>
    <w:rsid w:val="00C70F93"/>
    <w:rsid w:val="00C712F0"/>
    <w:rsid w:val="00C718E1"/>
    <w:rsid w:val="00C71A62"/>
    <w:rsid w:val="00C723F3"/>
    <w:rsid w:val="00C72954"/>
    <w:rsid w:val="00C72A3F"/>
    <w:rsid w:val="00C72EEE"/>
    <w:rsid w:val="00C73086"/>
    <w:rsid w:val="00C73116"/>
    <w:rsid w:val="00C73783"/>
    <w:rsid w:val="00C73A89"/>
    <w:rsid w:val="00C75B62"/>
    <w:rsid w:val="00C75E82"/>
    <w:rsid w:val="00C75EC6"/>
    <w:rsid w:val="00C76944"/>
    <w:rsid w:val="00C775E7"/>
    <w:rsid w:val="00C803CB"/>
    <w:rsid w:val="00C80957"/>
    <w:rsid w:val="00C81F09"/>
    <w:rsid w:val="00C82360"/>
    <w:rsid w:val="00C82DCB"/>
    <w:rsid w:val="00C83639"/>
    <w:rsid w:val="00C84386"/>
    <w:rsid w:val="00C84899"/>
    <w:rsid w:val="00C851F9"/>
    <w:rsid w:val="00C85582"/>
    <w:rsid w:val="00C85BD1"/>
    <w:rsid w:val="00C85F71"/>
    <w:rsid w:val="00C86408"/>
    <w:rsid w:val="00C87C69"/>
    <w:rsid w:val="00C900AE"/>
    <w:rsid w:val="00C90756"/>
    <w:rsid w:val="00C91B7F"/>
    <w:rsid w:val="00C91C4D"/>
    <w:rsid w:val="00C92291"/>
    <w:rsid w:val="00C927AA"/>
    <w:rsid w:val="00C92812"/>
    <w:rsid w:val="00C94263"/>
    <w:rsid w:val="00C9495F"/>
    <w:rsid w:val="00C94D6B"/>
    <w:rsid w:val="00C94EBB"/>
    <w:rsid w:val="00C95A69"/>
    <w:rsid w:val="00C9659E"/>
    <w:rsid w:val="00C96885"/>
    <w:rsid w:val="00C96B25"/>
    <w:rsid w:val="00C96B2D"/>
    <w:rsid w:val="00C96C96"/>
    <w:rsid w:val="00C9717C"/>
    <w:rsid w:val="00C97B1E"/>
    <w:rsid w:val="00CA0056"/>
    <w:rsid w:val="00CA0154"/>
    <w:rsid w:val="00CA05A9"/>
    <w:rsid w:val="00CA0B22"/>
    <w:rsid w:val="00CA0F7C"/>
    <w:rsid w:val="00CA1314"/>
    <w:rsid w:val="00CA1F27"/>
    <w:rsid w:val="00CA22DA"/>
    <w:rsid w:val="00CA2302"/>
    <w:rsid w:val="00CA30DB"/>
    <w:rsid w:val="00CA335B"/>
    <w:rsid w:val="00CA3885"/>
    <w:rsid w:val="00CA3C12"/>
    <w:rsid w:val="00CA3D19"/>
    <w:rsid w:val="00CA462E"/>
    <w:rsid w:val="00CA4747"/>
    <w:rsid w:val="00CA48C4"/>
    <w:rsid w:val="00CA512D"/>
    <w:rsid w:val="00CA6259"/>
    <w:rsid w:val="00CA64CC"/>
    <w:rsid w:val="00CA67C6"/>
    <w:rsid w:val="00CA7508"/>
    <w:rsid w:val="00CA777A"/>
    <w:rsid w:val="00CB04D6"/>
    <w:rsid w:val="00CB0C3F"/>
    <w:rsid w:val="00CB19B7"/>
    <w:rsid w:val="00CB1A12"/>
    <w:rsid w:val="00CB1D43"/>
    <w:rsid w:val="00CB1F79"/>
    <w:rsid w:val="00CB2949"/>
    <w:rsid w:val="00CB3639"/>
    <w:rsid w:val="00CB3696"/>
    <w:rsid w:val="00CB3AA7"/>
    <w:rsid w:val="00CB3CE0"/>
    <w:rsid w:val="00CB4495"/>
    <w:rsid w:val="00CB509B"/>
    <w:rsid w:val="00CB5654"/>
    <w:rsid w:val="00CB5824"/>
    <w:rsid w:val="00CB5A47"/>
    <w:rsid w:val="00CB5ABA"/>
    <w:rsid w:val="00CB6190"/>
    <w:rsid w:val="00CB64E6"/>
    <w:rsid w:val="00CB6537"/>
    <w:rsid w:val="00CB6782"/>
    <w:rsid w:val="00CB6897"/>
    <w:rsid w:val="00CB714E"/>
    <w:rsid w:val="00CB7304"/>
    <w:rsid w:val="00CB7498"/>
    <w:rsid w:val="00CB7A4F"/>
    <w:rsid w:val="00CC03A7"/>
    <w:rsid w:val="00CC04EB"/>
    <w:rsid w:val="00CC0994"/>
    <w:rsid w:val="00CC0E29"/>
    <w:rsid w:val="00CC3FD6"/>
    <w:rsid w:val="00CC4037"/>
    <w:rsid w:val="00CC4522"/>
    <w:rsid w:val="00CC4DF3"/>
    <w:rsid w:val="00CC4E58"/>
    <w:rsid w:val="00CC5879"/>
    <w:rsid w:val="00CC595E"/>
    <w:rsid w:val="00CC5971"/>
    <w:rsid w:val="00CC5CF3"/>
    <w:rsid w:val="00CC72C8"/>
    <w:rsid w:val="00CC794A"/>
    <w:rsid w:val="00CC7D3B"/>
    <w:rsid w:val="00CD0B2A"/>
    <w:rsid w:val="00CD16DE"/>
    <w:rsid w:val="00CD2CA8"/>
    <w:rsid w:val="00CD388F"/>
    <w:rsid w:val="00CD3B88"/>
    <w:rsid w:val="00CD3EDC"/>
    <w:rsid w:val="00CD5207"/>
    <w:rsid w:val="00CD54DE"/>
    <w:rsid w:val="00CD574A"/>
    <w:rsid w:val="00CD67ED"/>
    <w:rsid w:val="00CD70FF"/>
    <w:rsid w:val="00CD73B6"/>
    <w:rsid w:val="00CD74AB"/>
    <w:rsid w:val="00CE01D2"/>
    <w:rsid w:val="00CE064D"/>
    <w:rsid w:val="00CE0727"/>
    <w:rsid w:val="00CE07B3"/>
    <w:rsid w:val="00CE0F6E"/>
    <w:rsid w:val="00CE1F91"/>
    <w:rsid w:val="00CE2BFA"/>
    <w:rsid w:val="00CE361D"/>
    <w:rsid w:val="00CE3DF8"/>
    <w:rsid w:val="00CE45C9"/>
    <w:rsid w:val="00CE4972"/>
    <w:rsid w:val="00CE5138"/>
    <w:rsid w:val="00CE57BD"/>
    <w:rsid w:val="00CE57C5"/>
    <w:rsid w:val="00CE6E0B"/>
    <w:rsid w:val="00CE6E26"/>
    <w:rsid w:val="00CE761F"/>
    <w:rsid w:val="00CE7B5F"/>
    <w:rsid w:val="00CE7FFB"/>
    <w:rsid w:val="00CF0164"/>
    <w:rsid w:val="00CF0A1E"/>
    <w:rsid w:val="00CF100E"/>
    <w:rsid w:val="00CF1621"/>
    <w:rsid w:val="00CF1C11"/>
    <w:rsid w:val="00CF1D70"/>
    <w:rsid w:val="00CF1FA3"/>
    <w:rsid w:val="00CF2A90"/>
    <w:rsid w:val="00CF469E"/>
    <w:rsid w:val="00CF4954"/>
    <w:rsid w:val="00CF4C6E"/>
    <w:rsid w:val="00CF5956"/>
    <w:rsid w:val="00CF61C7"/>
    <w:rsid w:val="00CF66CE"/>
    <w:rsid w:val="00CF6A8D"/>
    <w:rsid w:val="00CF6BC7"/>
    <w:rsid w:val="00D00A80"/>
    <w:rsid w:val="00D00FE2"/>
    <w:rsid w:val="00D01342"/>
    <w:rsid w:val="00D02392"/>
    <w:rsid w:val="00D028C8"/>
    <w:rsid w:val="00D02F37"/>
    <w:rsid w:val="00D031B1"/>
    <w:rsid w:val="00D03246"/>
    <w:rsid w:val="00D0385D"/>
    <w:rsid w:val="00D03CB9"/>
    <w:rsid w:val="00D03EC3"/>
    <w:rsid w:val="00D03F8E"/>
    <w:rsid w:val="00D043AE"/>
    <w:rsid w:val="00D04707"/>
    <w:rsid w:val="00D04E04"/>
    <w:rsid w:val="00D057AD"/>
    <w:rsid w:val="00D070D2"/>
    <w:rsid w:val="00D0723C"/>
    <w:rsid w:val="00D10183"/>
    <w:rsid w:val="00D10C26"/>
    <w:rsid w:val="00D10E32"/>
    <w:rsid w:val="00D10F9A"/>
    <w:rsid w:val="00D11D38"/>
    <w:rsid w:val="00D12BCB"/>
    <w:rsid w:val="00D12F10"/>
    <w:rsid w:val="00D1306F"/>
    <w:rsid w:val="00D13CBE"/>
    <w:rsid w:val="00D140A4"/>
    <w:rsid w:val="00D1440C"/>
    <w:rsid w:val="00D14D0E"/>
    <w:rsid w:val="00D1529B"/>
    <w:rsid w:val="00D15447"/>
    <w:rsid w:val="00D161C2"/>
    <w:rsid w:val="00D16A8F"/>
    <w:rsid w:val="00D16C64"/>
    <w:rsid w:val="00D171D4"/>
    <w:rsid w:val="00D1746E"/>
    <w:rsid w:val="00D177D5"/>
    <w:rsid w:val="00D17860"/>
    <w:rsid w:val="00D20530"/>
    <w:rsid w:val="00D208D6"/>
    <w:rsid w:val="00D20A77"/>
    <w:rsid w:val="00D21335"/>
    <w:rsid w:val="00D219EB"/>
    <w:rsid w:val="00D22DFB"/>
    <w:rsid w:val="00D23055"/>
    <w:rsid w:val="00D23A06"/>
    <w:rsid w:val="00D246D2"/>
    <w:rsid w:val="00D253EC"/>
    <w:rsid w:val="00D25945"/>
    <w:rsid w:val="00D25CF2"/>
    <w:rsid w:val="00D25DB4"/>
    <w:rsid w:val="00D263C7"/>
    <w:rsid w:val="00D26DE9"/>
    <w:rsid w:val="00D26F7B"/>
    <w:rsid w:val="00D2748E"/>
    <w:rsid w:val="00D277BA"/>
    <w:rsid w:val="00D27B68"/>
    <w:rsid w:val="00D27E6F"/>
    <w:rsid w:val="00D27F29"/>
    <w:rsid w:val="00D30269"/>
    <w:rsid w:val="00D303B0"/>
    <w:rsid w:val="00D30614"/>
    <w:rsid w:val="00D3076E"/>
    <w:rsid w:val="00D31217"/>
    <w:rsid w:val="00D3123B"/>
    <w:rsid w:val="00D32BB4"/>
    <w:rsid w:val="00D32FD6"/>
    <w:rsid w:val="00D333B1"/>
    <w:rsid w:val="00D333F1"/>
    <w:rsid w:val="00D33485"/>
    <w:rsid w:val="00D33F1A"/>
    <w:rsid w:val="00D341C2"/>
    <w:rsid w:val="00D345A3"/>
    <w:rsid w:val="00D34BC5"/>
    <w:rsid w:val="00D359EF"/>
    <w:rsid w:val="00D36129"/>
    <w:rsid w:val="00D3698E"/>
    <w:rsid w:val="00D36B01"/>
    <w:rsid w:val="00D37C47"/>
    <w:rsid w:val="00D37F26"/>
    <w:rsid w:val="00D400B4"/>
    <w:rsid w:val="00D40156"/>
    <w:rsid w:val="00D4053A"/>
    <w:rsid w:val="00D40844"/>
    <w:rsid w:val="00D41048"/>
    <w:rsid w:val="00D42974"/>
    <w:rsid w:val="00D42C74"/>
    <w:rsid w:val="00D4330A"/>
    <w:rsid w:val="00D43FB3"/>
    <w:rsid w:val="00D445E2"/>
    <w:rsid w:val="00D44A6D"/>
    <w:rsid w:val="00D467A9"/>
    <w:rsid w:val="00D46E7B"/>
    <w:rsid w:val="00D46FE7"/>
    <w:rsid w:val="00D4758F"/>
    <w:rsid w:val="00D4795B"/>
    <w:rsid w:val="00D47A21"/>
    <w:rsid w:val="00D5014B"/>
    <w:rsid w:val="00D5027A"/>
    <w:rsid w:val="00D50A8C"/>
    <w:rsid w:val="00D51029"/>
    <w:rsid w:val="00D5216C"/>
    <w:rsid w:val="00D52323"/>
    <w:rsid w:val="00D52A43"/>
    <w:rsid w:val="00D5377E"/>
    <w:rsid w:val="00D53F86"/>
    <w:rsid w:val="00D543B9"/>
    <w:rsid w:val="00D545A4"/>
    <w:rsid w:val="00D5468A"/>
    <w:rsid w:val="00D54693"/>
    <w:rsid w:val="00D54AA8"/>
    <w:rsid w:val="00D55C2E"/>
    <w:rsid w:val="00D55F7D"/>
    <w:rsid w:val="00D562C4"/>
    <w:rsid w:val="00D57122"/>
    <w:rsid w:val="00D57D60"/>
    <w:rsid w:val="00D60E50"/>
    <w:rsid w:val="00D61297"/>
    <w:rsid w:val="00D61EEE"/>
    <w:rsid w:val="00D63309"/>
    <w:rsid w:val="00D63599"/>
    <w:rsid w:val="00D63CD9"/>
    <w:rsid w:val="00D640BB"/>
    <w:rsid w:val="00D6410A"/>
    <w:rsid w:val="00D6416B"/>
    <w:rsid w:val="00D64F3C"/>
    <w:rsid w:val="00D66409"/>
    <w:rsid w:val="00D66FF7"/>
    <w:rsid w:val="00D71397"/>
    <w:rsid w:val="00D713C9"/>
    <w:rsid w:val="00D71CEF"/>
    <w:rsid w:val="00D7206B"/>
    <w:rsid w:val="00D72A8B"/>
    <w:rsid w:val="00D72EB2"/>
    <w:rsid w:val="00D73134"/>
    <w:rsid w:val="00D733B3"/>
    <w:rsid w:val="00D73FC3"/>
    <w:rsid w:val="00D744D3"/>
    <w:rsid w:val="00D745D4"/>
    <w:rsid w:val="00D747ED"/>
    <w:rsid w:val="00D7525D"/>
    <w:rsid w:val="00D75329"/>
    <w:rsid w:val="00D7533B"/>
    <w:rsid w:val="00D7559F"/>
    <w:rsid w:val="00D757EF"/>
    <w:rsid w:val="00D764F0"/>
    <w:rsid w:val="00D7710F"/>
    <w:rsid w:val="00D777C1"/>
    <w:rsid w:val="00D77A37"/>
    <w:rsid w:val="00D77DF4"/>
    <w:rsid w:val="00D801B9"/>
    <w:rsid w:val="00D81837"/>
    <w:rsid w:val="00D819B1"/>
    <w:rsid w:val="00D81FAB"/>
    <w:rsid w:val="00D826E0"/>
    <w:rsid w:val="00D82CD8"/>
    <w:rsid w:val="00D82E0E"/>
    <w:rsid w:val="00D833CB"/>
    <w:rsid w:val="00D843A4"/>
    <w:rsid w:val="00D84664"/>
    <w:rsid w:val="00D84F37"/>
    <w:rsid w:val="00D854B0"/>
    <w:rsid w:val="00D85655"/>
    <w:rsid w:val="00D862D7"/>
    <w:rsid w:val="00D86400"/>
    <w:rsid w:val="00D865FC"/>
    <w:rsid w:val="00D86C1A"/>
    <w:rsid w:val="00D86C72"/>
    <w:rsid w:val="00D86EBE"/>
    <w:rsid w:val="00D87C9A"/>
    <w:rsid w:val="00D900E0"/>
    <w:rsid w:val="00D90138"/>
    <w:rsid w:val="00D90236"/>
    <w:rsid w:val="00D90BB8"/>
    <w:rsid w:val="00D90FD7"/>
    <w:rsid w:val="00D91033"/>
    <w:rsid w:val="00D917C0"/>
    <w:rsid w:val="00D91DA3"/>
    <w:rsid w:val="00D921D2"/>
    <w:rsid w:val="00D92677"/>
    <w:rsid w:val="00D92880"/>
    <w:rsid w:val="00D92CB5"/>
    <w:rsid w:val="00D92DD3"/>
    <w:rsid w:val="00D93C66"/>
    <w:rsid w:val="00D94931"/>
    <w:rsid w:val="00D94C28"/>
    <w:rsid w:val="00D9551D"/>
    <w:rsid w:val="00D9587B"/>
    <w:rsid w:val="00D96222"/>
    <w:rsid w:val="00D96C8F"/>
    <w:rsid w:val="00D96FD0"/>
    <w:rsid w:val="00D979A4"/>
    <w:rsid w:val="00D97CC3"/>
    <w:rsid w:val="00DA18DF"/>
    <w:rsid w:val="00DA1A16"/>
    <w:rsid w:val="00DA1BCF"/>
    <w:rsid w:val="00DA2537"/>
    <w:rsid w:val="00DA2940"/>
    <w:rsid w:val="00DA49D5"/>
    <w:rsid w:val="00DA4DB8"/>
    <w:rsid w:val="00DA587B"/>
    <w:rsid w:val="00DA59A5"/>
    <w:rsid w:val="00DA6A24"/>
    <w:rsid w:val="00DA6B1C"/>
    <w:rsid w:val="00DA6F73"/>
    <w:rsid w:val="00DA726F"/>
    <w:rsid w:val="00DA72DC"/>
    <w:rsid w:val="00DA7FA1"/>
    <w:rsid w:val="00DB089B"/>
    <w:rsid w:val="00DB0B11"/>
    <w:rsid w:val="00DB212F"/>
    <w:rsid w:val="00DB37E4"/>
    <w:rsid w:val="00DB3B98"/>
    <w:rsid w:val="00DB3D7B"/>
    <w:rsid w:val="00DB424C"/>
    <w:rsid w:val="00DB4369"/>
    <w:rsid w:val="00DB440E"/>
    <w:rsid w:val="00DB5390"/>
    <w:rsid w:val="00DB59B8"/>
    <w:rsid w:val="00DB5D9D"/>
    <w:rsid w:val="00DB636F"/>
    <w:rsid w:val="00DB69FF"/>
    <w:rsid w:val="00DB7180"/>
    <w:rsid w:val="00DB7C1C"/>
    <w:rsid w:val="00DB7E96"/>
    <w:rsid w:val="00DC0986"/>
    <w:rsid w:val="00DC176C"/>
    <w:rsid w:val="00DC1D4D"/>
    <w:rsid w:val="00DC21B7"/>
    <w:rsid w:val="00DC2470"/>
    <w:rsid w:val="00DC256D"/>
    <w:rsid w:val="00DC2689"/>
    <w:rsid w:val="00DC26BB"/>
    <w:rsid w:val="00DC27F9"/>
    <w:rsid w:val="00DC3671"/>
    <w:rsid w:val="00DC3805"/>
    <w:rsid w:val="00DC441A"/>
    <w:rsid w:val="00DC4530"/>
    <w:rsid w:val="00DC67BF"/>
    <w:rsid w:val="00DC6A80"/>
    <w:rsid w:val="00DC75D1"/>
    <w:rsid w:val="00DC783E"/>
    <w:rsid w:val="00DC7FFE"/>
    <w:rsid w:val="00DD0E27"/>
    <w:rsid w:val="00DD3096"/>
    <w:rsid w:val="00DD406F"/>
    <w:rsid w:val="00DD4683"/>
    <w:rsid w:val="00DD48E1"/>
    <w:rsid w:val="00DD4C3E"/>
    <w:rsid w:val="00DD5378"/>
    <w:rsid w:val="00DD573E"/>
    <w:rsid w:val="00DD6A2A"/>
    <w:rsid w:val="00DD6C44"/>
    <w:rsid w:val="00DD6CF9"/>
    <w:rsid w:val="00DD7995"/>
    <w:rsid w:val="00DD7D19"/>
    <w:rsid w:val="00DE06B1"/>
    <w:rsid w:val="00DE0BA2"/>
    <w:rsid w:val="00DE0DE8"/>
    <w:rsid w:val="00DE0E53"/>
    <w:rsid w:val="00DE0F02"/>
    <w:rsid w:val="00DE13AB"/>
    <w:rsid w:val="00DE160A"/>
    <w:rsid w:val="00DE2914"/>
    <w:rsid w:val="00DE302B"/>
    <w:rsid w:val="00DE3844"/>
    <w:rsid w:val="00DE3B63"/>
    <w:rsid w:val="00DE3E83"/>
    <w:rsid w:val="00DE3F21"/>
    <w:rsid w:val="00DE4A5C"/>
    <w:rsid w:val="00DE5505"/>
    <w:rsid w:val="00DE569C"/>
    <w:rsid w:val="00DE61F6"/>
    <w:rsid w:val="00DE62C6"/>
    <w:rsid w:val="00DE7566"/>
    <w:rsid w:val="00DE7D6D"/>
    <w:rsid w:val="00DF03FD"/>
    <w:rsid w:val="00DF05FB"/>
    <w:rsid w:val="00DF0863"/>
    <w:rsid w:val="00DF0B6F"/>
    <w:rsid w:val="00DF1120"/>
    <w:rsid w:val="00DF1AB8"/>
    <w:rsid w:val="00DF27ED"/>
    <w:rsid w:val="00DF2808"/>
    <w:rsid w:val="00DF2972"/>
    <w:rsid w:val="00DF2DD7"/>
    <w:rsid w:val="00DF3189"/>
    <w:rsid w:val="00DF328D"/>
    <w:rsid w:val="00DF39C7"/>
    <w:rsid w:val="00DF3C1D"/>
    <w:rsid w:val="00DF3ED4"/>
    <w:rsid w:val="00DF4BC9"/>
    <w:rsid w:val="00DF51B7"/>
    <w:rsid w:val="00DF53DD"/>
    <w:rsid w:val="00DF598F"/>
    <w:rsid w:val="00DF5C33"/>
    <w:rsid w:val="00DF6C7F"/>
    <w:rsid w:val="00DF6D2E"/>
    <w:rsid w:val="00DF743C"/>
    <w:rsid w:val="00E019CF"/>
    <w:rsid w:val="00E01CFF"/>
    <w:rsid w:val="00E01EF4"/>
    <w:rsid w:val="00E02A2B"/>
    <w:rsid w:val="00E02BE9"/>
    <w:rsid w:val="00E030E0"/>
    <w:rsid w:val="00E04DBE"/>
    <w:rsid w:val="00E04FCF"/>
    <w:rsid w:val="00E05C98"/>
    <w:rsid w:val="00E06401"/>
    <w:rsid w:val="00E06593"/>
    <w:rsid w:val="00E06A52"/>
    <w:rsid w:val="00E06D45"/>
    <w:rsid w:val="00E06EC2"/>
    <w:rsid w:val="00E06F8E"/>
    <w:rsid w:val="00E07D5C"/>
    <w:rsid w:val="00E07E35"/>
    <w:rsid w:val="00E07F8E"/>
    <w:rsid w:val="00E100C3"/>
    <w:rsid w:val="00E10466"/>
    <w:rsid w:val="00E109DA"/>
    <w:rsid w:val="00E10AA2"/>
    <w:rsid w:val="00E11059"/>
    <w:rsid w:val="00E11180"/>
    <w:rsid w:val="00E11504"/>
    <w:rsid w:val="00E11B8A"/>
    <w:rsid w:val="00E11E08"/>
    <w:rsid w:val="00E125FD"/>
    <w:rsid w:val="00E1266D"/>
    <w:rsid w:val="00E12C6E"/>
    <w:rsid w:val="00E12F09"/>
    <w:rsid w:val="00E130E6"/>
    <w:rsid w:val="00E13269"/>
    <w:rsid w:val="00E136FD"/>
    <w:rsid w:val="00E14239"/>
    <w:rsid w:val="00E14267"/>
    <w:rsid w:val="00E14460"/>
    <w:rsid w:val="00E14782"/>
    <w:rsid w:val="00E148EA"/>
    <w:rsid w:val="00E14B13"/>
    <w:rsid w:val="00E14F33"/>
    <w:rsid w:val="00E157B7"/>
    <w:rsid w:val="00E15EFD"/>
    <w:rsid w:val="00E16335"/>
    <w:rsid w:val="00E16DEB"/>
    <w:rsid w:val="00E172AB"/>
    <w:rsid w:val="00E172E5"/>
    <w:rsid w:val="00E174F3"/>
    <w:rsid w:val="00E176B2"/>
    <w:rsid w:val="00E179B4"/>
    <w:rsid w:val="00E17DA9"/>
    <w:rsid w:val="00E2164C"/>
    <w:rsid w:val="00E218A6"/>
    <w:rsid w:val="00E220B2"/>
    <w:rsid w:val="00E221B9"/>
    <w:rsid w:val="00E2225F"/>
    <w:rsid w:val="00E2249B"/>
    <w:rsid w:val="00E22B85"/>
    <w:rsid w:val="00E233C5"/>
    <w:rsid w:val="00E23950"/>
    <w:rsid w:val="00E240B2"/>
    <w:rsid w:val="00E240D9"/>
    <w:rsid w:val="00E24307"/>
    <w:rsid w:val="00E2440E"/>
    <w:rsid w:val="00E24B49"/>
    <w:rsid w:val="00E25668"/>
    <w:rsid w:val="00E258F6"/>
    <w:rsid w:val="00E25AB8"/>
    <w:rsid w:val="00E26401"/>
    <w:rsid w:val="00E26481"/>
    <w:rsid w:val="00E2659B"/>
    <w:rsid w:val="00E271B0"/>
    <w:rsid w:val="00E271CC"/>
    <w:rsid w:val="00E27AD8"/>
    <w:rsid w:val="00E27D7B"/>
    <w:rsid w:val="00E307E2"/>
    <w:rsid w:val="00E30D97"/>
    <w:rsid w:val="00E3137D"/>
    <w:rsid w:val="00E316F5"/>
    <w:rsid w:val="00E3188A"/>
    <w:rsid w:val="00E31C22"/>
    <w:rsid w:val="00E31E54"/>
    <w:rsid w:val="00E31FA7"/>
    <w:rsid w:val="00E320D0"/>
    <w:rsid w:val="00E346D6"/>
    <w:rsid w:val="00E34725"/>
    <w:rsid w:val="00E34F65"/>
    <w:rsid w:val="00E3541C"/>
    <w:rsid w:val="00E35C04"/>
    <w:rsid w:val="00E3656E"/>
    <w:rsid w:val="00E37203"/>
    <w:rsid w:val="00E37B15"/>
    <w:rsid w:val="00E4022F"/>
    <w:rsid w:val="00E40242"/>
    <w:rsid w:val="00E40338"/>
    <w:rsid w:val="00E40DEC"/>
    <w:rsid w:val="00E415A2"/>
    <w:rsid w:val="00E41606"/>
    <w:rsid w:val="00E4212C"/>
    <w:rsid w:val="00E42959"/>
    <w:rsid w:val="00E42D20"/>
    <w:rsid w:val="00E43060"/>
    <w:rsid w:val="00E43D26"/>
    <w:rsid w:val="00E43F99"/>
    <w:rsid w:val="00E44E47"/>
    <w:rsid w:val="00E45A4F"/>
    <w:rsid w:val="00E45B2A"/>
    <w:rsid w:val="00E4709E"/>
    <w:rsid w:val="00E47418"/>
    <w:rsid w:val="00E47515"/>
    <w:rsid w:val="00E47569"/>
    <w:rsid w:val="00E47581"/>
    <w:rsid w:val="00E5106D"/>
    <w:rsid w:val="00E51E41"/>
    <w:rsid w:val="00E520E1"/>
    <w:rsid w:val="00E52B64"/>
    <w:rsid w:val="00E53443"/>
    <w:rsid w:val="00E5367C"/>
    <w:rsid w:val="00E53D66"/>
    <w:rsid w:val="00E5450F"/>
    <w:rsid w:val="00E54C9C"/>
    <w:rsid w:val="00E55ADC"/>
    <w:rsid w:val="00E5611F"/>
    <w:rsid w:val="00E561C4"/>
    <w:rsid w:val="00E56474"/>
    <w:rsid w:val="00E5759D"/>
    <w:rsid w:val="00E61D32"/>
    <w:rsid w:val="00E62715"/>
    <w:rsid w:val="00E629B8"/>
    <w:rsid w:val="00E62A6D"/>
    <w:rsid w:val="00E632A9"/>
    <w:rsid w:val="00E636CF"/>
    <w:rsid w:val="00E63DB3"/>
    <w:rsid w:val="00E6410B"/>
    <w:rsid w:val="00E652E1"/>
    <w:rsid w:val="00E6558D"/>
    <w:rsid w:val="00E656E7"/>
    <w:rsid w:val="00E662CD"/>
    <w:rsid w:val="00E6657A"/>
    <w:rsid w:val="00E67AA5"/>
    <w:rsid w:val="00E7040F"/>
    <w:rsid w:val="00E70795"/>
    <w:rsid w:val="00E707DB"/>
    <w:rsid w:val="00E708F2"/>
    <w:rsid w:val="00E709C8"/>
    <w:rsid w:val="00E71975"/>
    <w:rsid w:val="00E719DD"/>
    <w:rsid w:val="00E72154"/>
    <w:rsid w:val="00E7275B"/>
    <w:rsid w:val="00E73867"/>
    <w:rsid w:val="00E7390F"/>
    <w:rsid w:val="00E73A9F"/>
    <w:rsid w:val="00E74077"/>
    <w:rsid w:val="00E7418F"/>
    <w:rsid w:val="00E74800"/>
    <w:rsid w:val="00E752A8"/>
    <w:rsid w:val="00E755D7"/>
    <w:rsid w:val="00E75662"/>
    <w:rsid w:val="00E75879"/>
    <w:rsid w:val="00E76A86"/>
    <w:rsid w:val="00E76F6E"/>
    <w:rsid w:val="00E779BC"/>
    <w:rsid w:val="00E77A9A"/>
    <w:rsid w:val="00E811B2"/>
    <w:rsid w:val="00E82335"/>
    <w:rsid w:val="00E827FD"/>
    <w:rsid w:val="00E82B55"/>
    <w:rsid w:val="00E8301C"/>
    <w:rsid w:val="00E8488C"/>
    <w:rsid w:val="00E85459"/>
    <w:rsid w:val="00E855AC"/>
    <w:rsid w:val="00E86178"/>
    <w:rsid w:val="00E86944"/>
    <w:rsid w:val="00E87F0E"/>
    <w:rsid w:val="00E90318"/>
    <w:rsid w:val="00E906DC"/>
    <w:rsid w:val="00E90AEB"/>
    <w:rsid w:val="00E911D4"/>
    <w:rsid w:val="00E9203C"/>
    <w:rsid w:val="00E9294B"/>
    <w:rsid w:val="00E93317"/>
    <w:rsid w:val="00E941A3"/>
    <w:rsid w:val="00E9486E"/>
    <w:rsid w:val="00E956A3"/>
    <w:rsid w:val="00E95F6C"/>
    <w:rsid w:val="00E96308"/>
    <w:rsid w:val="00E964C0"/>
    <w:rsid w:val="00E965C4"/>
    <w:rsid w:val="00E9694C"/>
    <w:rsid w:val="00E9698E"/>
    <w:rsid w:val="00E97706"/>
    <w:rsid w:val="00E977EA"/>
    <w:rsid w:val="00E97A95"/>
    <w:rsid w:val="00EA0428"/>
    <w:rsid w:val="00EA0673"/>
    <w:rsid w:val="00EA0863"/>
    <w:rsid w:val="00EA1850"/>
    <w:rsid w:val="00EA1B43"/>
    <w:rsid w:val="00EA2E4B"/>
    <w:rsid w:val="00EA367D"/>
    <w:rsid w:val="00EA3FCC"/>
    <w:rsid w:val="00EA51DF"/>
    <w:rsid w:val="00EA5730"/>
    <w:rsid w:val="00EA5C8A"/>
    <w:rsid w:val="00EA6152"/>
    <w:rsid w:val="00EA6228"/>
    <w:rsid w:val="00EA65C5"/>
    <w:rsid w:val="00EA7004"/>
    <w:rsid w:val="00EA72EE"/>
    <w:rsid w:val="00EA7DD5"/>
    <w:rsid w:val="00EB2165"/>
    <w:rsid w:val="00EB25D9"/>
    <w:rsid w:val="00EB2876"/>
    <w:rsid w:val="00EB3187"/>
    <w:rsid w:val="00EB3188"/>
    <w:rsid w:val="00EB3631"/>
    <w:rsid w:val="00EB3AAD"/>
    <w:rsid w:val="00EB40F4"/>
    <w:rsid w:val="00EB4631"/>
    <w:rsid w:val="00EB4C58"/>
    <w:rsid w:val="00EB50E6"/>
    <w:rsid w:val="00EB54D2"/>
    <w:rsid w:val="00EB55D0"/>
    <w:rsid w:val="00EB564C"/>
    <w:rsid w:val="00EB58F0"/>
    <w:rsid w:val="00EB7781"/>
    <w:rsid w:val="00EB7F3A"/>
    <w:rsid w:val="00EC046C"/>
    <w:rsid w:val="00EC0F85"/>
    <w:rsid w:val="00EC18A8"/>
    <w:rsid w:val="00EC1C62"/>
    <w:rsid w:val="00EC23BC"/>
    <w:rsid w:val="00EC4216"/>
    <w:rsid w:val="00EC4B56"/>
    <w:rsid w:val="00EC4C9E"/>
    <w:rsid w:val="00EC56A0"/>
    <w:rsid w:val="00EC60AC"/>
    <w:rsid w:val="00EC6BDB"/>
    <w:rsid w:val="00EC76A6"/>
    <w:rsid w:val="00EC782C"/>
    <w:rsid w:val="00ED00E8"/>
    <w:rsid w:val="00ED07F1"/>
    <w:rsid w:val="00ED0BEF"/>
    <w:rsid w:val="00ED1928"/>
    <w:rsid w:val="00ED1AF1"/>
    <w:rsid w:val="00ED2A44"/>
    <w:rsid w:val="00ED2EE3"/>
    <w:rsid w:val="00ED384A"/>
    <w:rsid w:val="00ED3CA8"/>
    <w:rsid w:val="00ED4A71"/>
    <w:rsid w:val="00ED4CAA"/>
    <w:rsid w:val="00ED5060"/>
    <w:rsid w:val="00ED58DA"/>
    <w:rsid w:val="00ED5D2B"/>
    <w:rsid w:val="00ED6176"/>
    <w:rsid w:val="00ED6303"/>
    <w:rsid w:val="00ED7012"/>
    <w:rsid w:val="00ED71DD"/>
    <w:rsid w:val="00ED7578"/>
    <w:rsid w:val="00ED76C9"/>
    <w:rsid w:val="00EE03FE"/>
    <w:rsid w:val="00EE0965"/>
    <w:rsid w:val="00EE0A26"/>
    <w:rsid w:val="00EE0B3D"/>
    <w:rsid w:val="00EE135F"/>
    <w:rsid w:val="00EE1600"/>
    <w:rsid w:val="00EE1C93"/>
    <w:rsid w:val="00EE225D"/>
    <w:rsid w:val="00EE28B0"/>
    <w:rsid w:val="00EE30C7"/>
    <w:rsid w:val="00EE3134"/>
    <w:rsid w:val="00EE38E2"/>
    <w:rsid w:val="00EE3FEE"/>
    <w:rsid w:val="00EE460F"/>
    <w:rsid w:val="00EE49ED"/>
    <w:rsid w:val="00EE4BD8"/>
    <w:rsid w:val="00EE4C9A"/>
    <w:rsid w:val="00EE59DB"/>
    <w:rsid w:val="00EE6023"/>
    <w:rsid w:val="00EE6738"/>
    <w:rsid w:val="00EE68BB"/>
    <w:rsid w:val="00EE7F44"/>
    <w:rsid w:val="00EF065A"/>
    <w:rsid w:val="00EF0AF2"/>
    <w:rsid w:val="00EF296A"/>
    <w:rsid w:val="00EF2D61"/>
    <w:rsid w:val="00EF3202"/>
    <w:rsid w:val="00EF342C"/>
    <w:rsid w:val="00EF36C1"/>
    <w:rsid w:val="00EF3CEF"/>
    <w:rsid w:val="00EF42C7"/>
    <w:rsid w:val="00EF4D24"/>
    <w:rsid w:val="00EF4E94"/>
    <w:rsid w:val="00EF54E9"/>
    <w:rsid w:val="00EF5520"/>
    <w:rsid w:val="00EF5A82"/>
    <w:rsid w:val="00EF5EF9"/>
    <w:rsid w:val="00EF64A7"/>
    <w:rsid w:val="00EF68E9"/>
    <w:rsid w:val="00EF72D3"/>
    <w:rsid w:val="00F00B92"/>
    <w:rsid w:val="00F00BE8"/>
    <w:rsid w:val="00F00D19"/>
    <w:rsid w:val="00F00F93"/>
    <w:rsid w:val="00F013C9"/>
    <w:rsid w:val="00F01827"/>
    <w:rsid w:val="00F018A8"/>
    <w:rsid w:val="00F01DB4"/>
    <w:rsid w:val="00F023EC"/>
    <w:rsid w:val="00F02548"/>
    <w:rsid w:val="00F02906"/>
    <w:rsid w:val="00F02D9D"/>
    <w:rsid w:val="00F03413"/>
    <w:rsid w:val="00F03C68"/>
    <w:rsid w:val="00F04E20"/>
    <w:rsid w:val="00F05EEE"/>
    <w:rsid w:val="00F07768"/>
    <w:rsid w:val="00F077D2"/>
    <w:rsid w:val="00F07886"/>
    <w:rsid w:val="00F10F58"/>
    <w:rsid w:val="00F10F7A"/>
    <w:rsid w:val="00F115CF"/>
    <w:rsid w:val="00F11AB7"/>
    <w:rsid w:val="00F11BE4"/>
    <w:rsid w:val="00F120F7"/>
    <w:rsid w:val="00F12245"/>
    <w:rsid w:val="00F1242D"/>
    <w:rsid w:val="00F12AF3"/>
    <w:rsid w:val="00F13267"/>
    <w:rsid w:val="00F138D7"/>
    <w:rsid w:val="00F13DAE"/>
    <w:rsid w:val="00F13ECF"/>
    <w:rsid w:val="00F14152"/>
    <w:rsid w:val="00F143AD"/>
    <w:rsid w:val="00F144AD"/>
    <w:rsid w:val="00F14931"/>
    <w:rsid w:val="00F15926"/>
    <w:rsid w:val="00F17C91"/>
    <w:rsid w:val="00F20575"/>
    <w:rsid w:val="00F207C1"/>
    <w:rsid w:val="00F207D2"/>
    <w:rsid w:val="00F2086C"/>
    <w:rsid w:val="00F20997"/>
    <w:rsid w:val="00F20ABD"/>
    <w:rsid w:val="00F2106B"/>
    <w:rsid w:val="00F22B0F"/>
    <w:rsid w:val="00F2370E"/>
    <w:rsid w:val="00F25105"/>
    <w:rsid w:val="00F25858"/>
    <w:rsid w:val="00F25B6F"/>
    <w:rsid w:val="00F26060"/>
    <w:rsid w:val="00F26795"/>
    <w:rsid w:val="00F26A8C"/>
    <w:rsid w:val="00F272DF"/>
    <w:rsid w:val="00F275CD"/>
    <w:rsid w:val="00F2780C"/>
    <w:rsid w:val="00F27E7A"/>
    <w:rsid w:val="00F30F5E"/>
    <w:rsid w:val="00F312C9"/>
    <w:rsid w:val="00F31540"/>
    <w:rsid w:val="00F31680"/>
    <w:rsid w:val="00F31849"/>
    <w:rsid w:val="00F31AE1"/>
    <w:rsid w:val="00F34038"/>
    <w:rsid w:val="00F340FB"/>
    <w:rsid w:val="00F34421"/>
    <w:rsid w:val="00F35606"/>
    <w:rsid w:val="00F361FF"/>
    <w:rsid w:val="00F36867"/>
    <w:rsid w:val="00F41AD5"/>
    <w:rsid w:val="00F41DFA"/>
    <w:rsid w:val="00F42149"/>
    <w:rsid w:val="00F4263D"/>
    <w:rsid w:val="00F42FB8"/>
    <w:rsid w:val="00F43288"/>
    <w:rsid w:val="00F45103"/>
    <w:rsid w:val="00F45449"/>
    <w:rsid w:val="00F45850"/>
    <w:rsid w:val="00F4591A"/>
    <w:rsid w:val="00F46BD0"/>
    <w:rsid w:val="00F4719B"/>
    <w:rsid w:val="00F47200"/>
    <w:rsid w:val="00F47C17"/>
    <w:rsid w:val="00F47DC0"/>
    <w:rsid w:val="00F5033E"/>
    <w:rsid w:val="00F508A1"/>
    <w:rsid w:val="00F5094A"/>
    <w:rsid w:val="00F50AF9"/>
    <w:rsid w:val="00F5232D"/>
    <w:rsid w:val="00F53031"/>
    <w:rsid w:val="00F536CF"/>
    <w:rsid w:val="00F53A76"/>
    <w:rsid w:val="00F5408E"/>
    <w:rsid w:val="00F541BD"/>
    <w:rsid w:val="00F54D8E"/>
    <w:rsid w:val="00F54F74"/>
    <w:rsid w:val="00F5527A"/>
    <w:rsid w:val="00F563BE"/>
    <w:rsid w:val="00F579DF"/>
    <w:rsid w:val="00F57A69"/>
    <w:rsid w:val="00F57B67"/>
    <w:rsid w:val="00F603B3"/>
    <w:rsid w:val="00F60C44"/>
    <w:rsid w:val="00F60DAF"/>
    <w:rsid w:val="00F60DDA"/>
    <w:rsid w:val="00F6135D"/>
    <w:rsid w:val="00F61887"/>
    <w:rsid w:val="00F624B5"/>
    <w:rsid w:val="00F62CAA"/>
    <w:rsid w:val="00F637C8"/>
    <w:rsid w:val="00F63825"/>
    <w:rsid w:val="00F638CF"/>
    <w:rsid w:val="00F6396E"/>
    <w:rsid w:val="00F63C20"/>
    <w:rsid w:val="00F63F66"/>
    <w:rsid w:val="00F64321"/>
    <w:rsid w:val="00F656D4"/>
    <w:rsid w:val="00F656E1"/>
    <w:rsid w:val="00F6714C"/>
    <w:rsid w:val="00F67604"/>
    <w:rsid w:val="00F70756"/>
    <w:rsid w:val="00F70877"/>
    <w:rsid w:val="00F7193E"/>
    <w:rsid w:val="00F719C8"/>
    <w:rsid w:val="00F71F10"/>
    <w:rsid w:val="00F726EF"/>
    <w:rsid w:val="00F72A0C"/>
    <w:rsid w:val="00F733A5"/>
    <w:rsid w:val="00F73DCA"/>
    <w:rsid w:val="00F73F6B"/>
    <w:rsid w:val="00F74573"/>
    <w:rsid w:val="00F75C9D"/>
    <w:rsid w:val="00F774A8"/>
    <w:rsid w:val="00F77B35"/>
    <w:rsid w:val="00F77C10"/>
    <w:rsid w:val="00F77CBE"/>
    <w:rsid w:val="00F80340"/>
    <w:rsid w:val="00F80D3C"/>
    <w:rsid w:val="00F80F52"/>
    <w:rsid w:val="00F81071"/>
    <w:rsid w:val="00F8129E"/>
    <w:rsid w:val="00F81381"/>
    <w:rsid w:val="00F8158E"/>
    <w:rsid w:val="00F81EAA"/>
    <w:rsid w:val="00F81EB6"/>
    <w:rsid w:val="00F82227"/>
    <w:rsid w:val="00F82DC8"/>
    <w:rsid w:val="00F8406C"/>
    <w:rsid w:val="00F842F5"/>
    <w:rsid w:val="00F84936"/>
    <w:rsid w:val="00F85F4A"/>
    <w:rsid w:val="00F85FE8"/>
    <w:rsid w:val="00F86784"/>
    <w:rsid w:val="00F86CE8"/>
    <w:rsid w:val="00F86E2F"/>
    <w:rsid w:val="00F8754E"/>
    <w:rsid w:val="00F876D5"/>
    <w:rsid w:val="00F87F9A"/>
    <w:rsid w:val="00F906B3"/>
    <w:rsid w:val="00F90EA0"/>
    <w:rsid w:val="00F91250"/>
    <w:rsid w:val="00F915A9"/>
    <w:rsid w:val="00F91960"/>
    <w:rsid w:val="00F919F6"/>
    <w:rsid w:val="00F92206"/>
    <w:rsid w:val="00F92362"/>
    <w:rsid w:val="00F934FD"/>
    <w:rsid w:val="00F9384D"/>
    <w:rsid w:val="00F93912"/>
    <w:rsid w:val="00F93C4F"/>
    <w:rsid w:val="00F94DFB"/>
    <w:rsid w:val="00F955FB"/>
    <w:rsid w:val="00F95D51"/>
    <w:rsid w:val="00F968B1"/>
    <w:rsid w:val="00F96B50"/>
    <w:rsid w:val="00F96BCF"/>
    <w:rsid w:val="00F97310"/>
    <w:rsid w:val="00FA0029"/>
    <w:rsid w:val="00FA157C"/>
    <w:rsid w:val="00FA15B2"/>
    <w:rsid w:val="00FA1620"/>
    <w:rsid w:val="00FA1A1C"/>
    <w:rsid w:val="00FA2223"/>
    <w:rsid w:val="00FA2551"/>
    <w:rsid w:val="00FA2654"/>
    <w:rsid w:val="00FA2B1E"/>
    <w:rsid w:val="00FA3176"/>
    <w:rsid w:val="00FA3872"/>
    <w:rsid w:val="00FA3AB5"/>
    <w:rsid w:val="00FA406A"/>
    <w:rsid w:val="00FA4FA1"/>
    <w:rsid w:val="00FA54EF"/>
    <w:rsid w:val="00FA585E"/>
    <w:rsid w:val="00FA58C4"/>
    <w:rsid w:val="00FA5A80"/>
    <w:rsid w:val="00FA5B0C"/>
    <w:rsid w:val="00FA5B9B"/>
    <w:rsid w:val="00FA5F66"/>
    <w:rsid w:val="00FA657B"/>
    <w:rsid w:val="00FA6D0B"/>
    <w:rsid w:val="00FA746D"/>
    <w:rsid w:val="00FA773D"/>
    <w:rsid w:val="00FA7C5C"/>
    <w:rsid w:val="00FA7E6B"/>
    <w:rsid w:val="00FB0547"/>
    <w:rsid w:val="00FB066D"/>
    <w:rsid w:val="00FB1292"/>
    <w:rsid w:val="00FB2287"/>
    <w:rsid w:val="00FB2A1E"/>
    <w:rsid w:val="00FB2C06"/>
    <w:rsid w:val="00FB2E20"/>
    <w:rsid w:val="00FB3C92"/>
    <w:rsid w:val="00FB43D3"/>
    <w:rsid w:val="00FB4791"/>
    <w:rsid w:val="00FB4C22"/>
    <w:rsid w:val="00FB4CFD"/>
    <w:rsid w:val="00FB5B39"/>
    <w:rsid w:val="00FB60FE"/>
    <w:rsid w:val="00FB62F5"/>
    <w:rsid w:val="00FB773A"/>
    <w:rsid w:val="00FB7E34"/>
    <w:rsid w:val="00FB7FAD"/>
    <w:rsid w:val="00FC00DE"/>
    <w:rsid w:val="00FC135D"/>
    <w:rsid w:val="00FC14FD"/>
    <w:rsid w:val="00FC183D"/>
    <w:rsid w:val="00FC18A8"/>
    <w:rsid w:val="00FC26A5"/>
    <w:rsid w:val="00FC28E5"/>
    <w:rsid w:val="00FC2AF7"/>
    <w:rsid w:val="00FC2D7C"/>
    <w:rsid w:val="00FC3475"/>
    <w:rsid w:val="00FC3644"/>
    <w:rsid w:val="00FC38E9"/>
    <w:rsid w:val="00FC4118"/>
    <w:rsid w:val="00FC4A7B"/>
    <w:rsid w:val="00FC4D1D"/>
    <w:rsid w:val="00FC53A6"/>
    <w:rsid w:val="00FC55F9"/>
    <w:rsid w:val="00FC5C36"/>
    <w:rsid w:val="00FC5D7C"/>
    <w:rsid w:val="00FC5E0D"/>
    <w:rsid w:val="00FC6257"/>
    <w:rsid w:val="00FC673B"/>
    <w:rsid w:val="00FC6D16"/>
    <w:rsid w:val="00FC721D"/>
    <w:rsid w:val="00FC79C1"/>
    <w:rsid w:val="00FC7BB9"/>
    <w:rsid w:val="00FD04E3"/>
    <w:rsid w:val="00FD094A"/>
    <w:rsid w:val="00FD1347"/>
    <w:rsid w:val="00FD1C0C"/>
    <w:rsid w:val="00FD265C"/>
    <w:rsid w:val="00FD27FB"/>
    <w:rsid w:val="00FD35FB"/>
    <w:rsid w:val="00FD373F"/>
    <w:rsid w:val="00FD3874"/>
    <w:rsid w:val="00FD388B"/>
    <w:rsid w:val="00FD3D2E"/>
    <w:rsid w:val="00FD42CE"/>
    <w:rsid w:val="00FD5A57"/>
    <w:rsid w:val="00FD628A"/>
    <w:rsid w:val="00FD6A95"/>
    <w:rsid w:val="00FD6B7E"/>
    <w:rsid w:val="00FD6C12"/>
    <w:rsid w:val="00FD7B2B"/>
    <w:rsid w:val="00FD7B6F"/>
    <w:rsid w:val="00FE028D"/>
    <w:rsid w:val="00FE06AD"/>
    <w:rsid w:val="00FE10CE"/>
    <w:rsid w:val="00FE12C2"/>
    <w:rsid w:val="00FE15D6"/>
    <w:rsid w:val="00FE16E5"/>
    <w:rsid w:val="00FE1E38"/>
    <w:rsid w:val="00FE26D0"/>
    <w:rsid w:val="00FE2DB7"/>
    <w:rsid w:val="00FE3124"/>
    <w:rsid w:val="00FE37F6"/>
    <w:rsid w:val="00FE3C56"/>
    <w:rsid w:val="00FE3FA0"/>
    <w:rsid w:val="00FE45C1"/>
    <w:rsid w:val="00FE488B"/>
    <w:rsid w:val="00FE4A78"/>
    <w:rsid w:val="00FE4A94"/>
    <w:rsid w:val="00FE5085"/>
    <w:rsid w:val="00FE50E9"/>
    <w:rsid w:val="00FE57C8"/>
    <w:rsid w:val="00FE6381"/>
    <w:rsid w:val="00FE7D81"/>
    <w:rsid w:val="00FF1835"/>
    <w:rsid w:val="00FF1F0F"/>
    <w:rsid w:val="00FF1F80"/>
    <w:rsid w:val="00FF2189"/>
    <w:rsid w:val="00FF2480"/>
    <w:rsid w:val="00FF28C0"/>
    <w:rsid w:val="00FF371D"/>
    <w:rsid w:val="00FF3A0B"/>
    <w:rsid w:val="00FF3B64"/>
    <w:rsid w:val="00FF3D13"/>
    <w:rsid w:val="00FF3EBC"/>
    <w:rsid w:val="00FF4E6A"/>
    <w:rsid w:val="00FF523F"/>
    <w:rsid w:val="00FF5B4A"/>
    <w:rsid w:val="00FF61A4"/>
    <w:rsid w:val="00FF6AA2"/>
    <w:rsid w:val="00FF6E60"/>
    <w:rsid w:val="00FF7382"/>
    <w:rsid w:val="00FF75DC"/>
    <w:rsid w:val="00FF76F3"/>
    <w:rsid w:val="012E3D6D"/>
    <w:rsid w:val="01300006"/>
    <w:rsid w:val="0144EF2D"/>
    <w:rsid w:val="01450A2F"/>
    <w:rsid w:val="0212AB2C"/>
    <w:rsid w:val="02275E94"/>
    <w:rsid w:val="023D3133"/>
    <w:rsid w:val="02521BF4"/>
    <w:rsid w:val="026A5D0F"/>
    <w:rsid w:val="028AC684"/>
    <w:rsid w:val="02B746EA"/>
    <w:rsid w:val="03154DC4"/>
    <w:rsid w:val="0324297F"/>
    <w:rsid w:val="03EFB3CF"/>
    <w:rsid w:val="0453174B"/>
    <w:rsid w:val="047FFA71"/>
    <w:rsid w:val="054C812C"/>
    <w:rsid w:val="058C1191"/>
    <w:rsid w:val="05B692B4"/>
    <w:rsid w:val="05BAE6EE"/>
    <w:rsid w:val="05E4352A"/>
    <w:rsid w:val="06417C69"/>
    <w:rsid w:val="0645209A"/>
    <w:rsid w:val="066816A5"/>
    <w:rsid w:val="067DC813"/>
    <w:rsid w:val="06D9681C"/>
    <w:rsid w:val="06F6BA09"/>
    <w:rsid w:val="07D17200"/>
    <w:rsid w:val="08579A29"/>
    <w:rsid w:val="08D546EF"/>
    <w:rsid w:val="09450991"/>
    <w:rsid w:val="099252AD"/>
    <w:rsid w:val="09992A2C"/>
    <w:rsid w:val="09E7E697"/>
    <w:rsid w:val="09F9F2F6"/>
    <w:rsid w:val="0A31DCFA"/>
    <w:rsid w:val="0A401D53"/>
    <w:rsid w:val="0AA1CCB7"/>
    <w:rsid w:val="0B56EFB1"/>
    <w:rsid w:val="0C411AC5"/>
    <w:rsid w:val="0C4F5FC9"/>
    <w:rsid w:val="0C7FC4A3"/>
    <w:rsid w:val="0CAA813C"/>
    <w:rsid w:val="0CF17999"/>
    <w:rsid w:val="0D3F0BCE"/>
    <w:rsid w:val="0D797508"/>
    <w:rsid w:val="0D80DAFB"/>
    <w:rsid w:val="0DFA8BC8"/>
    <w:rsid w:val="0E61E208"/>
    <w:rsid w:val="0E6C04A8"/>
    <w:rsid w:val="0ECACC9B"/>
    <w:rsid w:val="0F444C9D"/>
    <w:rsid w:val="0FBAF5A2"/>
    <w:rsid w:val="0FDF9CD6"/>
    <w:rsid w:val="10781430"/>
    <w:rsid w:val="1086C01E"/>
    <w:rsid w:val="1087A4B9"/>
    <w:rsid w:val="10F0F822"/>
    <w:rsid w:val="10F69C22"/>
    <w:rsid w:val="1310E0E2"/>
    <w:rsid w:val="13634339"/>
    <w:rsid w:val="13AA7573"/>
    <w:rsid w:val="13AA8094"/>
    <w:rsid w:val="14E15A64"/>
    <w:rsid w:val="155267C1"/>
    <w:rsid w:val="15FE129E"/>
    <w:rsid w:val="165DA26E"/>
    <w:rsid w:val="169EDD53"/>
    <w:rsid w:val="169F9244"/>
    <w:rsid w:val="174D72B4"/>
    <w:rsid w:val="186074BD"/>
    <w:rsid w:val="186CDB51"/>
    <w:rsid w:val="18E89B78"/>
    <w:rsid w:val="18FB982A"/>
    <w:rsid w:val="19468828"/>
    <w:rsid w:val="194F4F5C"/>
    <w:rsid w:val="19E62186"/>
    <w:rsid w:val="1A18D1F9"/>
    <w:rsid w:val="1A2EA4B9"/>
    <w:rsid w:val="1AE6AB3C"/>
    <w:rsid w:val="1B152443"/>
    <w:rsid w:val="1B7AC237"/>
    <w:rsid w:val="1B910365"/>
    <w:rsid w:val="1BF21059"/>
    <w:rsid w:val="1C052788"/>
    <w:rsid w:val="1CE97DC9"/>
    <w:rsid w:val="1D7C4DC5"/>
    <w:rsid w:val="1DC6E4A1"/>
    <w:rsid w:val="1DED9314"/>
    <w:rsid w:val="1E3D432B"/>
    <w:rsid w:val="1E7237BB"/>
    <w:rsid w:val="1F7EC801"/>
    <w:rsid w:val="2010F720"/>
    <w:rsid w:val="20BB61B1"/>
    <w:rsid w:val="211A9862"/>
    <w:rsid w:val="2161DC45"/>
    <w:rsid w:val="21787E19"/>
    <w:rsid w:val="21EDC636"/>
    <w:rsid w:val="223CB4A9"/>
    <w:rsid w:val="22CEA27D"/>
    <w:rsid w:val="2336291F"/>
    <w:rsid w:val="23504EB1"/>
    <w:rsid w:val="239CE13F"/>
    <w:rsid w:val="23B525D7"/>
    <w:rsid w:val="23CC5EA2"/>
    <w:rsid w:val="23D226F8"/>
    <w:rsid w:val="23D57738"/>
    <w:rsid w:val="23E0212F"/>
    <w:rsid w:val="245BCD3F"/>
    <w:rsid w:val="24702DF8"/>
    <w:rsid w:val="24DBA622"/>
    <w:rsid w:val="2509F24D"/>
    <w:rsid w:val="25477466"/>
    <w:rsid w:val="25615DAF"/>
    <w:rsid w:val="257F3230"/>
    <w:rsid w:val="259AB4C1"/>
    <w:rsid w:val="25DECF98"/>
    <w:rsid w:val="25EE0985"/>
    <w:rsid w:val="25EF3875"/>
    <w:rsid w:val="2600F14F"/>
    <w:rsid w:val="26DBEB07"/>
    <w:rsid w:val="26FFE95F"/>
    <w:rsid w:val="278555B3"/>
    <w:rsid w:val="2789D9E6"/>
    <w:rsid w:val="2841AF43"/>
    <w:rsid w:val="28EA01A4"/>
    <w:rsid w:val="294AD827"/>
    <w:rsid w:val="29CAE219"/>
    <w:rsid w:val="2A4E9F77"/>
    <w:rsid w:val="2A85D205"/>
    <w:rsid w:val="2B4182D9"/>
    <w:rsid w:val="2BD0A178"/>
    <w:rsid w:val="2BE5194D"/>
    <w:rsid w:val="2C128FE4"/>
    <w:rsid w:val="2C1EA358"/>
    <w:rsid w:val="2C7FC3CA"/>
    <w:rsid w:val="2CFCED30"/>
    <w:rsid w:val="2D3C07FD"/>
    <w:rsid w:val="2DCDE547"/>
    <w:rsid w:val="2E607DB2"/>
    <w:rsid w:val="2F5BFEEB"/>
    <w:rsid w:val="2F93A191"/>
    <w:rsid w:val="2FC778F3"/>
    <w:rsid w:val="30395954"/>
    <w:rsid w:val="30488AD5"/>
    <w:rsid w:val="304A944D"/>
    <w:rsid w:val="30B6B3D9"/>
    <w:rsid w:val="30CEC4C0"/>
    <w:rsid w:val="31121BBC"/>
    <w:rsid w:val="31634954"/>
    <w:rsid w:val="31DDEA01"/>
    <w:rsid w:val="329FE014"/>
    <w:rsid w:val="32B2FC21"/>
    <w:rsid w:val="32E17E99"/>
    <w:rsid w:val="333DD764"/>
    <w:rsid w:val="33AC8ACC"/>
    <w:rsid w:val="3484DFF5"/>
    <w:rsid w:val="348DF60A"/>
    <w:rsid w:val="349AEA16"/>
    <w:rsid w:val="34F01211"/>
    <w:rsid w:val="36001A0D"/>
    <w:rsid w:val="3602D655"/>
    <w:rsid w:val="367E57B4"/>
    <w:rsid w:val="36D1245D"/>
    <w:rsid w:val="3720154B"/>
    <w:rsid w:val="374DE873"/>
    <w:rsid w:val="3755D5F9"/>
    <w:rsid w:val="37A7EB36"/>
    <w:rsid w:val="37F4BDC4"/>
    <w:rsid w:val="3830C16C"/>
    <w:rsid w:val="3844B3F0"/>
    <w:rsid w:val="384E8B34"/>
    <w:rsid w:val="3880DE25"/>
    <w:rsid w:val="38F94C4D"/>
    <w:rsid w:val="3A61B4AA"/>
    <w:rsid w:val="3A842FD4"/>
    <w:rsid w:val="3A923F6C"/>
    <w:rsid w:val="3AFA0A0E"/>
    <w:rsid w:val="3B76685B"/>
    <w:rsid w:val="3C2CAB37"/>
    <w:rsid w:val="3C95B7F0"/>
    <w:rsid w:val="3CB40444"/>
    <w:rsid w:val="3D0E3FC5"/>
    <w:rsid w:val="3D5F41CB"/>
    <w:rsid w:val="3D9AF2B5"/>
    <w:rsid w:val="3DD9CB15"/>
    <w:rsid w:val="3E4F884F"/>
    <w:rsid w:val="3ECA1293"/>
    <w:rsid w:val="3F018E44"/>
    <w:rsid w:val="3F245A97"/>
    <w:rsid w:val="3F26538A"/>
    <w:rsid w:val="3FA24CC1"/>
    <w:rsid w:val="3FD5DF37"/>
    <w:rsid w:val="40473469"/>
    <w:rsid w:val="40593011"/>
    <w:rsid w:val="4086D91B"/>
    <w:rsid w:val="422318EA"/>
    <w:rsid w:val="423C8E5E"/>
    <w:rsid w:val="423ED97A"/>
    <w:rsid w:val="431AA128"/>
    <w:rsid w:val="434CFD3E"/>
    <w:rsid w:val="43651340"/>
    <w:rsid w:val="4418C766"/>
    <w:rsid w:val="4543A1A6"/>
    <w:rsid w:val="45717702"/>
    <w:rsid w:val="45B6B3B6"/>
    <w:rsid w:val="45C07D96"/>
    <w:rsid w:val="45CD5A72"/>
    <w:rsid w:val="45E755D2"/>
    <w:rsid w:val="467BB42C"/>
    <w:rsid w:val="46E4FCB1"/>
    <w:rsid w:val="470018A6"/>
    <w:rsid w:val="470B0B9F"/>
    <w:rsid w:val="47A8EF65"/>
    <w:rsid w:val="47B8DFE5"/>
    <w:rsid w:val="47D35D2E"/>
    <w:rsid w:val="47E411E0"/>
    <w:rsid w:val="47F09C28"/>
    <w:rsid w:val="483B041F"/>
    <w:rsid w:val="48554FF9"/>
    <w:rsid w:val="48633422"/>
    <w:rsid w:val="48C1F472"/>
    <w:rsid w:val="48F9CC97"/>
    <w:rsid w:val="4913D7BA"/>
    <w:rsid w:val="49B59D1D"/>
    <w:rsid w:val="49DA9894"/>
    <w:rsid w:val="4AD718E8"/>
    <w:rsid w:val="4AF80993"/>
    <w:rsid w:val="4C758AA7"/>
    <w:rsid w:val="4CC3B055"/>
    <w:rsid w:val="4CC40D4B"/>
    <w:rsid w:val="4D2D5131"/>
    <w:rsid w:val="4D3F4FF8"/>
    <w:rsid w:val="4DD5780A"/>
    <w:rsid w:val="4E8AEAA1"/>
    <w:rsid w:val="4EE8C295"/>
    <w:rsid w:val="4F21D472"/>
    <w:rsid w:val="4F2968CB"/>
    <w:rsid w:val="4F328ABC"/>
    <w:rsid w:val="4F52E38B"/>
    <w:rsid w:val="4F9D2521"/>
    <w:rsid w:val="4FD8B3E7"/>
    <w:rsid w:val="4FF4EF77"/>
    <w:rsid w:val="5015930E"/>
    <w:rsid w:val="5034B112"/>
    <w:rsid w:val="505576EC"/>
    <w:rsid w:val="509C43F4"/>
    <w:rsid w:val="50AA510C"/>
    <w:rsid w:val="50BDE4B6"/>
    <w:rsid w:val="51164358"/>
    <w:rsid w:val="512719E4"/>
    <w:rsid w:val="51EF9F99"/>
    <w:rsid w:val="520C1A8F"/>
    <w:rsid w:val="52109EE7"/>
    <w:rsid w:val="52149B88"/>
    <w:rsid w:val="523F8BDC"/>
    <w:rsid w:val="5262345B"/>
    <w:rsid w:val="533147EA"/>
    <w:rsid w:val="5340E9C1"/>
    <w:rsid w:val="53CA4935"/>
    <w:rsid w:val="549AFB01"/>
    <w:rsid w:val="54C7CEFA"/>
    <w:rsid w:val="5507306B"/>
    <w:rsid w:val="5561D2FC"/>
    <w:rsid w:val="557DE678"/>
    <w:rsid w:val="55A4AD1D"/>
    <w:rsid w:val="55E3FBA8"/>
    <w:rsid w:val="56570FF9"/>
    <w:rsid w:val="568BE9EB"/>
    <w:rsid w:val="56C0163A"/>
    <w:rsid w:val="57046C8B"/>
    <w:rsid w:val="57508D76"/>
    <w:rsid w:val="5810F81F"/>
    <w:rsid w:val="587517F1"/>
    <w:rsid w:val="58E9DDFF"/>
    <w:rsid w:val="595569A5"/>
    <w:rsid w:val="59B5FC12"/>
    <w:rsid w:val="59D9B134"/>
    <w:rsid w:val="5A61C21B"/>
    <w:rsid w:val="5A8E83F5"/>
    <w:rsid w:val="5A8F63B4"/>
    <w:rsid w:val="5B03FC73"/>
    <w:rsid w:val="5B281019"/>
    <w:rsid w:val="5C2DB72B"/>
    <w:rsid w:val="5C46536E"/>
    <w:rsid w:val="5C70ABF8"/>
    <w:rsid w:val="5C872B2D"/>
    <w:rsid w:val="5CCDD02F"/>
    <w:rsid w:val="5D163B8E"/>
    <w:rsid w:val="5D9321BF"/>
    <w:rsid w:val="5DE9A0CB"/>
    <w:rsid w:val="5E70D6A1"/>
    <w:rsid w:val="5EEC5EB9"/>
    <w:rsid w:val="5F6E7487"/>
    <w:rsid w:val="5FFE0D23"/>
    <w:rsid w:val="6002335C"/>
    <w:rsid w:val="610ADFEB"/>
    <w:rsid w:val="6137E65B"/>
    <w:rsid w:val="6192F1DF"/>
    <w:rsid w:val="619B95FB"/>
    <w:rsid w:val="621B0A9F"/>
    <w:rsid w:val="62314E6D"/>
    <w:rsid w:val="623ED7B6"/>
    <w:rsid w:val="6260897B"/>
    <w:rsid w:val="637E97B7"/>
    <w:rsid w:val="6399A78D"/>
    <w:rsid w:val="63AD1540"/>
    <w:rsid w:val="63CDB1CA"/>
    <w:rsid w:val="642E9E58"/>
    <w:rsid w:val="6472AEE5"/>
    <w:rsid w:val="647F2636"/>
    <w:rsid w:val="64CD2D54"/>
    <w:rsid w:val="650AD84C"/>
    <w:rsid w:val="652083D2"/>
    <w:rsid w:val="656493C9"/>
    <w:rsid w:val="65E08483"/>
    <w:rsid w:val="65FA4333"/>
    <w:rsid w:val="6642D159"/>
    <w:rsid w:val="6662341A"/>
    <w:rsid w:val="67C31116"/>
    <w:rsid w:val="6849C58E"/>
    <w:rsid w:val="68991195"/>
    <w:rsid w:val="6911C5A9"/>
    <w:rsid w:val="692E3860"/>
    <w:rsid w:val="69DC4A41"/>
    <w:rsid w:val="6A65D974"/>
    <w:rsid w:val="6ADF089A"/>
    <w:rsid w:val="6BE35D1F"/>
    <w:rsid w:val="6C58D366"/>
    <w:rsid w:val="6CD7B354"/>
    <w:rsid w:val="6CEB8E4C"/>
    <w:rsid w:val="6D151095"/>
    <w:rsid w:val="6D33B73C"/>
    <w:rsid w:val="6DAC0236"/>
    <w:rsid w:val="6E1165EB"/>
    <w:rsid w:val="6E71C706"/>
    <w:rsid w:val="6EC30477"/>
    <w:rsid w:val="6ECF879D"/>
    <w:rsid w:val="6ED110C8"/>
    <w:rsid w:val="6F0944E1"/>
    <w:rsid w:val="6FBA9571"/>
    <w:rsid w:val="701588F1"/>
    <w:rsid w:val="702212CE"/>
    <w:rsid w:val="7084F875"/>
    <w:rsid w:val="711CADEF"/>
    <w:rsid w:val="7144B08F"/>
    <w:rsid w:val="71ABCC95"/>
    <w:rsid w:val="71C8A88B"/>
    <w:rsid w:val="71F7E351"/>
    <w:rsid w:val="7255A319"/>
    <w:rsid w:val="72BE6713"/>
    <w:rsid w:val="72F05B01"/>
    <w:rsid w:val="731D149F"/>
    <w:rsid w:val="73479CF6"/>
    <w:rsid w:val="74415E02"/>
    <w:rsid w:val="7547FC2F"/>
    <w:rsid w:val="760545B0"/>
    <w:rsid w:val="76312673"/>
    <w:rsid w:val="766C6FBB"/>
    <w:rsid w:val="769D239C"/>
    <w:rsid w:val="76E5532E"/>
    <w:rsid w:val="770F1C73"/>
    <w:rsid w:val="77172F62"/>
    <w:rsid w:val="7740874D"/>
    <w:rsid w:val="77BAE969"/>
    <w:rsid w:val="77C6E675"/>
    <w:rsid w:val="77F5950B"/>
    <w:rsid w:val="782CEB00"/>
    <w:rsid w:val="78596063"/>
    <w:rsid w:val="78667CBD"/>
    <w:rsid w:val="786D40A6"/>
    <w:rsid w:val="7890F186"/>
    <w:rsid w:val="78C489CB"/>
    <w:rsid w:val="791532AC"/>
    <w:rsid w:val="7984966C"/>
    <w:rsid w:val="79AA9DED"/>
    <w:rsid w:val="7A14CA70"/>
    <w:rsid w:val="7AA25A41"/>
    <w:rsid w:val="7B8CBBDE"/>
    <w:rsid w:val="7B8D57EF"/>
    <w:rsid w:val="7B8E8CC7"/>
    <w:rsid w:val="7BCBBCB6"/>
    <w:rsid w:val="7BF1E69D"/>
    <w:rsid w:val="7C0E4BE4"/>
    <w:rsid w:val="7C8037DE"/>
    <w:rsid w:val="7CA8A0E5"/>
    <w:rsid w:val="7CC47A82"/>
    <w:rsid w:val="7D248049"/>
    <w:rsid w:val="7DAB8DAE"/>
    <w:rsid w:val="7E065369"/>
    <w:rsid w:val="7E2DE5CD"/>
    <w:rsid w:val="7E384C73"/>
    <w:rsid w:val="7E3E555C"/>
    <w:rsid w:val="7E9C5911"/>
    <w:rsid w:val="7F1CE803"/>
    <w:rsid w:val="7F3D4C88"/>
  </w:rsids>
  <m:mathPr>
    <m:mathFont m:val="Cambria Math"/>
    <m:brkBin m:val="before"/>
    <m:brkBinSub m:val="--"/>
    <m:smallFrac m:val="0"/>
    <m:dispDef/>
    <m:lMargin m:val="0"/>
    <m:rMargin m:val="0"/>
    <m:defJc m:val="centerGroup"/>
    <m:wrapIndent m:val="1440"/>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873D8"/>
  <w14:defaultImageDpi w14:val="330"/>
  <w15:chartTrackingRefBased/>
  <w15:docId w15:val="{0DF65B98-871C-44C5-9BD2-8905B7827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SimSun" w:hAnsi="Cambria" w:cs="Times New Roman"/>
        <w:lang w:val="da-DK"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931"/>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88154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65B4B"/>
    <w:pPr>
      <w:spacing w:before="100" w:beforeAutospacing="1" w:after="100" w:afterAutospacing="1"/>
      <w:outlineLvl w:val="1"/>
    </w:pPr>
    <w:rPr>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FootnoteText">
    <w:name w:val="footnote text"/>
    <w:basedOn w:val="Normal"/>
    <w:link w:val="FootnoteTextChar"/>
    <w:uiPriority w:val="99"/>
    <w:unhideWhenUsed/>
    <w:rsid w:val="008C5920"/>
    <w:rPr>
      <w:rFonts w:ascii="Cambria" w:eastAsia="MS Mincho" w:hAnsi="Cambria"/>
      <w:lang w:val="x-none" w:eastAsia="x-none"/>
    </w:rPr>
  </w:style>
  <w:style w:type="character" w:customStyle="1" w:styleId="FootnoteTextChar">
    <w:name w:val="Footnote Text Char"/>
    <w:link w:val="FootnoteText"/>
    <w:uiPriority w:val="99"/>
    <w:rsid w:val="008C5920"/>
    <w:rPr>
      <w:rFonts w:eastAsia="MS Mincho"/>
      <w:sz w:val="24"/>
      <w:szCs w:val="24"/>
    </w:rPr>
  </w:style>
  <w:style w:type="character" w:styleId="FootnoteReference">
    <w:name w:val="footnote reference"/>
    <w:uiPriority w:val="99"/>
    <w:unhideWhenUsed/>
    <w:rsid w:val="008C5920"/>
    <w:rPr>
      <w:vertAlign w:val="superscript"/>
    </w:rPr>
  </w:style>
  <w:style w:type="character" w:styleId="CommentReference">
    <w:name w:val="annotation reference"/>
    <w:uiPriority w:val="99"/>
    <w:semiHidden/>
    <w:unhideWhenUsed/>
    <w:rsid w:val="008C5920"/>
    <w:rPr>
      <w:sz w:val="18"/>
      <w:szCs w:val="18"/>
    </w:rPr>
  </w:style>
  <w:style w:type="paragraph" w:styleId="CommentText">
    <w:name w:val="annotation text"/>
    <w:basedOn w:val="Normal"/>
    <w:link w:val="CommentTextChar"/>
    <w:uiPriority w:val="99"/>
    <w:unhideWhenUsed/>
    <w:rsid w:val="008C5920"/>
    <w:rPr>
      <w:lang w:val="x-none" w:eastAsia="x-none"/>
    </w:rPr>
  </w:style>
  <w:style w:type="character" w:customStyle="1" w:styleId="CommentTextChar">
    <w:name w:val="Comment Text Char"/>
    <w:link w:val="CommentText"/>
    <w:uiPriority w:val="99"/>
    <w:rsid w:val="008C5920"/>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8C5920"/>
    <w:rPr>
      <w:b/>
      <w:bCs/>
    </w:rPr>
  </w:style>
  <w:style w:type="character" w:customStyle="1" w:styleId="CommentSubjectChar">
    <w:name w:val="Comment Subject Char"/>
    <w:link w:val="CommentSubject"/>
    <w:uiPriority w:val="99"/>
    <w:semiHidden/>
    <w:rsid w:val="008C5920"/>
    <w:rPr>
      <w:rFonts w:ascii="Times New Roman" w:hAnsi="Times New Roman"/>
      <w:b/>
      <w:bCs/>
      <w:sz w:val="24"/>
      <w:szCs w:val="24"/>
    </w:rPr>
  </w:style>
  <w:style w:type="paragraph" w:styleId="BalloonText">
    <w:name w:val="Balloon Text"/>
    <w:basedOn w:val="Normal"/>
    <w:link w:val="BalloonTextChar"/>
    <w:uiPriority w:val="99"/>
    <w:semiHidden/>
    <w:unhideWhenUsed/>
    <w:rsid w:val="008C5920"/>
    <w:rPr>
      <w:rFonts w:ascii="Lucida Grande" w:hAnsi="Lucida Grande"/>
      <w:sz w:val="18"/>
      <w:szCs w:val="18"/>
      <w:lang w:val="x-none" w:eastAsia="x-none"/>
    </w:rPr>
  </w:style>
  <w:style w:type="character" w:customStyle="1" w:styleId="BalloonTextChar">
    <w:name w:val="Balloon Text Char"/>
    <w:link w:val="BalloonText"/>
    <w:uiPriority w:val="99"/>
    <w:semiHidden/>
    <w:rsid w:val="008C5920"/>
    <w:rPr>
      <w:rFonts w:ascii="Lucida Grande" w:hAnsi="Lucida Grande" w:cs="Lucida Grande"/>
      <w:sz w:val="18"/>
      <w:szCs w:val="18"/>
    </w:rPr>
  </w:style>
  <w:style w:type="character" w:customStyle="1" w:styleId="apple-converted-space">
    <w:name w:val="apple-converted-space"/>
    <w:rsid w:val="00AD453E"/>
  </w:style>
  <w:style w:type="character" w:styleId="UnresolvedMention">
    <w:name w:val="Unresolved Mention"/>
    <w:uiPriority w:val="99"/>
    <w:unhideWhenUsed/>
    <w:rsid w:val="00407A2C"/>
    <w:rPr>
      <w:color w:val="605E5C"/>
      <w:shd w:val="clear" w:color="auto" w:fill="E1DFDD"/>
    </w:rPr>
  </w:style>
  <w:style w:type="character" w:customStyle="1" w:styleId="es-results-item-boothnumber">
    <w:name w:val="es-results-item-boothnumber"/>
    <w:rsid w:val="00407A2C"/>
  </w:style>
  <w:style w:type="character" w:customStyle="1" w:styleId="st">
    <w:name w:val="st"/>
    <w:rsid w:val="00702A2C"/>
  </w:style>
  <w:style w:type="character" w:styleId="Emphasis">
    <w:name w:val="Emphasis"/>
    <w:uiPriority w:val="20"/>
    <w:qFormat/>
    <w:rsid w:val="00702A2C"/>
    <w:rPr>
      <w:i/>
      <w:iCs/>
    </w:rPr>
  </w:style>
  <w:style w:type="character" w:customStyle="1" w:styleId="exhibitor-liststand">
    <w:name w:val="exhibitor-list__stand"/>
    <w:rsid w:val="00630AA3"/>
  </w:style>
  <w:style w:type="paragraph" w:styleId="NormalWeb">
    <w:name w:val="Normal (Web)"/>
    <w:basedOn w:val="Normal"/>
    <w:uiPriority w:val="99"/>
    <w:unhideWhenUsed/>
    <w:rsid w:val="006D4C5C"/>
    <w:pPr>
      <w:spacing w:before="100" w:beforeAutospacing="1" w:after="100" w:afterAutospacing="1"/>
    </w:pPr>
    <w:rPr>
      <w:lang w:val="en-GB" w:eastAsia="en-GB"/>
    </w:rPr>
  </w:style>
  <w:style w:type="character" w:styleId="Strong">
    <w:name w:val="Strong"/>
    <w:uiPriority w:val="22"/>
    <w:qFormat/>
    <w:rsid w:val="006D4C5C"/>
    <w:rPr>
      <w:b/>
      <w:bCs/>
    </w:rPr>
  </w:style>
  <w:style w:type="paragraph" w:customStyle="1" w:styleId="smalltext">
    <w:name w:val="smalltext"/>
    <w:basedOn w:val="Normal"/>
    <w:rsid w:val="006D4C5C"/>
    <w:pPr>
      <w:spacing w:before="100" w:beforeAutospacing="1" w:after="100" w:afterAutospacing="1"/>
    </w:pPr>
    <w:rPr>
      <w:lang w:val="en-GB" w:eastAsia="en-GB"/>
    </w:rPr>
  </w:style>
  <w:style w:type="paragraph" w:styleId="Header">
    <w:name w:val="header"/>
    <w:basedOn w:val="Normal"/>
    <w:link w:val="HeaderChar"/>
    <w:uiPriority w:val="99"/>
    <w:unhideWhenUsed/>
    <w:rsid w:val="00387F03"/>
    <w:pPr>
      <w:tabs>
        <w:tab w:val="center" w:pos="4819"/>
        <w:tab w:val="right" w:pos="9638"/>
      </w:tabs>
    </w:pPr>
  </w:style>
  <w:style w:type="character" w:customStyle="1" w:styleId="HeaderChar">
    <w:name w:val="Header Char"/>
    <w:link w:val="Header"/>
    <w:uiPriority w:val="99"/>
    <w:rsid w:val="00387F03"/>
    <w:rPr>
      <w:rFonts w:ascii="Times New Roman" w:eastAsia="Times New Roman" w:hAnsi="Times New Roman"/>
      <w:sz w:val="24"/>
      <w:szCs w:val="24"/>
      <w:lang w:val="en-US" w:eastAsia="en-US"/>
    </w:rPr>
  </w:style>
  <w:style w:type="paragraph" w:styleId="Footer">
    <w:name w:val="footer"/>
    <w:basedOn w:val="Normal"/>
    <w:link w:val="FooterChar"/>
    <w:uiPriority w:val="99"/>
    <w:unhideWhenUsed/>
    <w:rsid w:val="00387F03"/>
    <w:pPr>
      <w:tabs>
        <w:tab w:val="center" w:pos="4819"/>
        <w:tab w:val="right" w:pos="9638"/>
      </w:tabs>
    </w:pPr>
  </w:style>
  <w:style w:type="character" w:customStyle="1" w:styleId="FooterChar">
    <w:name w:val="Footer Char"/>
    <w:link w:val="Footer"/>
    <w:uiPriority w:val="99"/>
    <w:rsid w:val="00387F03"/>
    <w:rPr>
      <w:rFonts w:ascii="Times New Roman" w:eastAsia="Times New Roman" w:hAnsi="Times New Roman"/>
      <w:sz w:val="24"/>
      <w:szCs w:val="24"/>
      <w:lang w:val="en-US" w:eastAsia="en-US"/>
    </w:rPr>
  </w:style>
  <w:style w:type="paragraph" w:styleId="EndnoteText">
    <w:name w:val="endnote text"/>
    <w:basedOn w:val="Normal"/>
    <w:link w:val="EndnoteTextChar"/>
    <w:uiPriority w:val="99"/>
    <w:unhideWhenUsed/>
    <w:rsid w:val="006751C5"/>
    <w:rPr>
      <w:sz w:val="20"/>
      <w:szCs w:val="20"/>
    </w:rPr>
  </w:style>
  <w:style w:type="character" w:customStyle="1" w:styleId="EndnoteTextChar">
    <w:name w:val="Endnote Text Char"/>
    <w:link w:val="EndnoteText"/>
    <w:uiPriority w:val="99"/>
    <w:rsid w:val="006751C5"/>
    <w:rPr>
      <w:rFonts w:ascii="Times New Roman" w:eastAsia="Times New Roman" w:hAnsi="Times New Roman"/>
      <w:lang w:val="en-US" w:eastAsia="en-US"/>
    </w:rPr>
  </w:style>
  <w:style w:type="character" w:styleId="EndnoteReference">
    <w:name w:val="endnote reference"/>
    <w:uiPriority w:val="99"/>
    <w:semiHidden/>
    <w:unhideWhenUsed/>
    <w:rsid w:val="006751C5"/>
    <w:rPr>
      <w:vertAlign w:val="superscript"/>
    </w:rPr>
  </w:style>
  <w:style w:type="character" w:customStyle="1" w:styleId="Heading2Char">
    <w:name w:val="Heading 2 Char"/>
    <w:link w:val="Heading2"/>
    <w:uiPriority w:val="9"/>
    <w:rsid w:val="00165B4B"/>
    <w:rPr>
      <w:rFonts w:ascii="Times New Roman" w:eastAsia="Times New Roman" w:hAnsi="Times New Roman"/>
      <w:b/>
      <w:bCs/>
      <w:sz w:val="36"/>
      <w:szCs w:val="36"/>
    </w:rPr>
  </w:style>
  <w:style w:type="paragraph" w:customStyle="1" w:styleId="Default">
    <w:name w:val="Default"/>
    <w:rsid w:val="00C04A9C"/>
    <w:pPr>
      <w:autoSpaceDE w:val="0"/>
      <w:autoSpaceDN w:val="0"/>
      <w:adjustRightInd w:val="0"/>
    </w:pPr>
    <w:rPr>
      <w:rFonts w:ascii="Arla InterFace" w:hAnsi="Arla InterFace" w:cs="Arla InterFace"/>
      <w:color w:val="000000"/>
      <w:sz w:val="24"/>
      <w:szCs w:val="24"/>
    </w:rPr>
  </w:style>
  <w:style w:type="character" w:customStyle="1" w:styleId="A27">
    <w:name w:val="A27"/>
    <w:uiPriority w:val="99"/>
    <w:rsid w:val="00C04A9C"/>
    <w:rPr>
      <w:rFonts w:cs="Arla InterFace"/>
      <w:color w:val="000000"/>
      <w:sz w:val="13"/>
      <w:szCs w:val="13"/>
    </w:rPr>
  </w:style>
  <w:style w:type="paragraph" w:customStyle="1" w:styleId="Pa22">
    <w:name w:val="Pa22"/>
    <w:basedOn w:val="Default"/>
    <w:next w:val="Default"/>
    <w:uiPriority w:val="99"/>
    <w:rsid w:val="00141E84"/>
    <w:pPr>
      <w:spacing w:line="241" w:lineRule="atLeast"/>
    </w:pPr>
    <w:rPr>
      <w:rFonts w:cs="Times New Roman"/>
      <w:color w:val="auto"/>
    </w:rPr>
  </w:style>
  <w:style w:type="character" w:customStyle="1" w:styleId="disblock">
    <w:name w:val="disblock"/>
    <w:rsid w:val="00496D37"/>
  </w:style>
  <w:style w:type="character" w:customStyle="1" w:styleId="acopre">
    <w:name w:val="acopre"/>
    <w:basedOn w:val="DefaultParagraphFont"/>
    <w:rsid w:val="008B476A"/>
  </w:style>
  <w:style w:type="paragraph" w:styleId="Revision">
    <w:name w:val="Revision"/>
    <w:hidden/>
    <w:uiPriority w:val="99"/>
    <w:semiHidden/>
    <w:rsid w:val="00813B81"/>
    <w:rPr>
      <w:rFonts w:ascii="Times New Roman" w:eastAsia="Times New Roman" w:hAnsi="Times New Roman"/>
      <w:sz w:val="24"/>
      <w:szCs w:val="24"/>
      <w:lang w:val="en-US" w:eastAsia="en-US"/>
    </w:rPr>
  </w:style>
  <w:style w:type="paragraph" w:styleId="ListParagraph">
    <w:name w:val="List Paragraph"/>
    <w:basedOn w:val="Normal"/>
    <w:uiPriority w:val="34"/>
    <w:qFormat/>
    <w:rsid w:val="007849F9"/>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Pr>
      <w:color w:val="2B579A"/>
      <w:shd w:val="clear" w:color="auto" w:fill="E6E6E6"/>
    </w:rPr>
  </w:style>
  <w:style w:type="paragraph" w:customStyle="1" w:styleId="inline">
    <w:name w:val="inline"/>
    <w:basedOn w:val="Normal"/>
    <w:rsid w:val="00D97CC3"/>
    <w:pPr>
      <w:spacing w:before="100" w:beforeAutospacing="1" w:after="100" w:afterAutospacing="1"/>
    </w:pPr>
    <w:rPr>
      <w:lang w:val="en-GB" w:eastAsia="en-GB"/>
    </w:rPr>
  </w:style>
  <w:style w:type="paragraph" w:customStyle="1" w:styleId="pv-top-carddistance-badge">
    <w:name w:val="pv-top-card__distance-badge"/>
    <w:basedOn w:val="Normal"/>
    <w:rsid w:val="00D97CC3"/>
    <w:pPr>
      <w:spacing w:before="100" w:beforeAutospacing="1" w:after="100" w:afterAutospacing="1"/>
    </w:pPr>
    <w:rPr>
      <w:lang w:val="en-GB" w:eastAsia="en-GB"/>
    </w:rPr>
  </w:style>
  <w:style w:type="character" w:customStyle="1" w:styleId="distance-badge">
    <w:name w:val="distance-badge"/>
    <w:basedOn w:val="DefaultParagraphFont"/>
    <w:rsid w:val="00D97CC3"/>
  </w:style>
  <w:style w:type="character" w:customStyle="1" w:styleId="visually-hidden">
    <w:name w:val="visually-hidden"/>
    <w:basedOn w:val="DefaultParagraphFont"/>
    <w:rsid w:val="00D97CC3"/>
  </w:style>
  <w:style w:type="character" w:customStyle="1" w:styleId="dist-value">
    <w:name w:val="dist-value"/>
    <w:basedOn w:val="DefaultParagraphFont"/>
    <w:rsid w:val="00D97CC3"/>
  </w:style>
  <w:style w:type="character" w:customStyle="1" w:styleId="Heading1Char">
    <w:name w:val="Heading 1 Char"/>
    <w:basedOn w:val="DefaultParagraphFont"/>
    <w:link w:val="Heading1"/>
    <w:uiPriority w:val="9"/>
    <w:rsid w:val="0088154C"/>
    <w:rPr>
      <w:rFonts w:asciiTheme="majorHAnsi" w:eastAsiaTheme="majorEastAsia" w:hAnsiTheme="majorHAnsi" w:cstheme="majorBidi"/>
      <w:color w:val="2F5496" w:themeColor="accent1" w:themeShade="BF"/>
      <w:sz w:val="32"/>
      <w:szCs w:val="32"/>
      <w:lang w:val="en-US" w:eastAsia="en-US"/>
    </w:rPr>
  </w:style>
  <w:style w:type="paragraph" w:customStyle="1" w:styleId="pf0">
    <w:name w:val="pf0"/>
    <w:basedOn w:val="Normal"/>
    <w:rsid w:val="0072353B"/>
    <w:pPr>
      <w:spacing w:before="100" w:beforeAutospacing="1" w:after="100" w:afterAutospacing="1"/>
    </w:pPr>
    <w:rPr>
      <w:lang w:val="en-GB" w:eastAsia="en-GB"/>
    </w:rPr>
  </w:style>
  <w:style w:type="character" w:customStyle="1" w:styleId="cf01">
    <w:name w:val="cf01"/>
    <w:basedOn w:val="DefaultParagraphFont"/>
    <w:rsid w:val="0072353B"/>
    <w:rPr>
      <w:rFonts w:ascii="Segoe UI" w:hAnsi="Segoe UI" w:cs="Segoe UI" w:hint="default"/>
      <w:sz w:val="18"/>
      <w:szCs w:val="18"/>
    </w:rPr>
  </w:style>
  <w:style w:type="character" w:customStyle="1" w:styleId="mw-page-title-main">
    <w:name w:val="mw-page-title-main"/>
    <w:basedOn w:val="DefaultParagraphFont"/>
    <w:rsid w:val="000548D2"/>
  </w:style>
  <w:style w:type="character" w:customStyle="1" w:styleId="normaltextrun">
    <w:name w:val="normaltextrun"/>
    <w:basedOn w:val="DefaultParagraphFont"/>
    <w:rsid w:val="0086213F"/>
  </w:style>
  <w:style w:type="character" w:customStyle="1" w:styleId="eop">
    <w:name w:val="eop"/>
    <w:basedOn w:val="DefaultParagraphFont"/>
    <w:rsid w:val="0086213F"/>
  </w:style>
  <w:style w:type="character" w:customStyle="1" w:styleId="cf11">
    <w:name w:val="cf11"/>
    <w:basedOn w:val="DefaultParagraphFont"/>
    <w:rsid w:val="00C429A8"/>
    <w:rPr>
      <w:rFonts w:ascii="Segoe UI" w:hAnsi="Segoe UI" w:cs="Segoe UI" w:hint="default"/>
      <w:color w:val="374151"/>
      <w:sz w:val="18"/>
      <w:szCs w:val="18"/>
      <w:shd w:val="clear" w:color="auto" w:fill="FFFFFF"/>
    </w:rPr>
  </w:style>
  <w:style w:type="character" w:customStyle="1" w:styleId="cf21">
    <w:name w:val="cf21"/>
    <w:basedOn w:val="DefaultParagraphFont"/>
    <w:rsid w:val="00C429A8"/>
    <w:rPr>
      <w:rFonts w:ascii="Segoe UI" w:hAnsi="Segoe UI" w:cs="Segoe UI" w:hint="default"/>
      <w:color w:val="374151"/>
      <w:sz w:val="18"/>
      <w:szCs w:val="18"/>
      <w:shd w:val="clear" w:color="auto" w:fill="FFFFFF"/>
      <w:vertAlign w:val="superscript"/>
    </w:rPr>
  </w:style>
  <w:style w:type="paragraph" w:styleId="HTMLPreformatted">
    <w:name w:val="HTML Preformatted"/>
    <w:basedOn w:val="Normal"/>
    <w:link w:val="HTMLPreformattedChar"/>
    <w:uiPriority w:val="99"/>
    <w:semiHidden/>
    <w:unhideWhenUsed/>
    <w:rsid w:val="008C7FE4"/>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C7FE4"/>
    <w:rPr>
      <w:rFonts w:ascii="Consolas" w:eastAsia="Times New Roman" w:hAnsi="Consola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41950">
      <w:bodyDiv w:val="1"/>
      <w:marLeft w:val="0"/>
      <w:marRight w:val="0"/>
      <w:marTop w:val="0"/>
      <w:marBottom w:val="0"/>
      <w:divBdr>
        <w:top w:val="none" w:sz="0" w:space="0" w:color="auto"/>
        <w:left w:val="none" w:sz="0" w:space="0" w:color="auto"/>
        <w:bottom w:val="none" w:sz="0" w:space="0" w:color="auto"/>
        <w:right w:val="none" w:sz="0" w:space="0" w:color="auto"/>
      </w:divBdr>
    </w:div>
    <w:div w:id="124592117">
      <w:bodyDiv w:val="1"/>
      <w:marLeft w:val="0"/>
      <w:marRight w:val="0"/>
      <w:marTop w:val="0"/>
      <w:marBottom w:val="0"/>
      <w:divBdr>
        <w:top w:val="none" w:sz="0" w:space="0" w:color="auto"/>
        <w:left w:val="none" w:sz="0" w:space="0" w:color="auto"/>
        <w:bottom w:val="none" w:sz="0" w:space="0" w:color="auto"/>
        <w:right w:val="none" w:sz="0" w:space="0" w:color="auto"/>
      </w:divBdr>
    </w:div>
    <w:div w:id="152379209">
      <w:bodyDiv w:val="1"/>
      <w:marLeft w:val="0"/>
      <w:marRight w:val="0"/>
      <w:marTop w:val="0"/>
      <w:marBottom w:val="0"/>
      <w:divBdr>
        <w:top w:val="none" w:sz="0" w:space="0" w:color="auto"/>
        <w:left w:val="none" w:sz="0" w:space="0" w:color="auto"/>
        <w:bottom w:val="none" w:sz="0" w:space="0" w:color="auto"/>
        <w:right w:val="none" w:sz="0" w:space="0" w:color="auto"/>
      </w:divBdr>
    </w:div>
    <w:div w:id="173342828">
      <w:bodyDiv w:val="1"/>
      <w:marLeft w:val="0"/>
      <w:marRight w:val="0"/>
      <w:marTop w:val="0"/>
      <w:marBottom w:val="0"/>
      <w:divBdr>
        <w:top w:val="none" w:sz="0" w:space="0" w:color="auto"/>
        <w:left w:val="none" w:sz="0" w:space="0" w:color="auto"/>
        <w:bottom w:val="none" w:sz="0" w:space="0" w:color="auto"/>
        <w:right w:val="none" w:sz="0" w:space="0" w:color="auto"/>
      </w:divBdr>
    </w:div>
    <w:div w:id="217975803">
      <w:bodyDiv w:val="1"/>
      <w:marLeft w:val="0"/>
      <w:marRight w:val="0"/>
      <w:marTop w:val="0"/>
      <w:marBottom w:val="0"/>
      <w:divBdr>
        <w:top w:val="none" w:sz="0" w:space="0" w:color="auto"/>
        <w:left w:val="none" w:sz="0" w:space="0" w:color="auto"/>
        <w:bottom w:val="none" w:sz="0" w:space="0" w:color="auto"/>
        <w:right w:val="none" w:sz="0" w:space="0" w:color="auto"/>
      </w:divBdr>
    </w:div>
    <w:div w:id="262032691">
      <w:bodyDiv w:val="1"/>
      <w:marLeft w:val="0"/>
      <w:marRight w:val="0"/>
      <w:marTop w:val="0"/>
      <w:marBottom w:val="0"/>
      <w:divBdr>
        <w:top w:val="none" w:sz="0" w:space="0" w:color="auto"/>
        <w:left w:val="none" w:sz="0" w:space="0" w:color="auto"/>
        <w:bottom w:val="none" w:sz="0" w:space="0" w:color="auto"/>
        <w:right w:val="none" w:sz="0" w:space="0" w:color="auto"/>
      </w:divBdr>
    </w:div>
    <w:div w:id="262423657">
      <w:bodyDiv w:val="1"/>
      <w:marLeft w:val="0"/>
      <w:marRight w:val="0"/>
      <w:marTop w:val="0"/>
      <w:marBottom w:val="0"/>
      <w:divBdr>
        <w:top w:val="none" w:sz="0" w:space="0" w:color="auto"/>
        <w:left w:val="none" w:sz="0" w:space="0" w:color="auto"/>
        <w:bottom w:val="none" w:sz="0" w:space="0" w:color="auto"/>
        <w:right w:val="none" w:sz="0" w:space="0" w:color="auto"/>
      </w:divBdr>
    </w:div>
    <w:div w:id="326980088">
      <w:bodyDiv w:val="1"/>
      <w:marLeft w:val="0"/>
      <w:marRight w:val="0"/>
      <w:marTop w:val="0"/>
      <w:marBottom w:val="0"/>
      <w:divBdr>
        <w:top w:val="none" w:sz="0" w:space="0" w:color="auto"/>
        <w:left w:val="none" w:sz="0" w:space="0" w:color="auto"/>
        <w:bottom w:val="none" w:sz="0" w:space="0" w:color="auto"/>
        <w:right w:val="none" w:sz="0" w:space="0" w:color="auto"/>
      </w:divBdr>
    </w:div>
    <w:div w:id="356738455">
      <w:bodyDiv w:val="1"/>
      <w:marLeft w:val="0"/>
      <w:marRight w:val="0"/>
      <w:marTop w:val="0"/>
      <w:marBottom w:val="0"/>
      <w:divBdr>
        <w:top w:val="none" w:sz="0" w:space="0" w:color="auto"/>
        <w:left w:val="none" w:sz="0" w:space="0" w:color="auto"/>
        <w:bottom w:val="none" w:sz="0" w:space="0" w:color="auto"/>
        <w:right w:val="none" w:sz="0" w:space="0" w:color="auto"/>
      </w:divBdr>
    </w:div>
    <w:div w:id="372926113">
      <w:bodyDiv w:val="1"/>
      <w:marLeft w:val="0"/>
      <w:marRight w:val="0"/>
      <w:marTop w:val="0"/>
      <w:marBottom w:val="0"/>
      <w:divBdr>
        <w:top w:val="none" w:sz="0" w:space="0" w:color="auto"/>
        <w:left w:val="none" w:sz="0" w:space="0" w:color="auto"/>
        <w:bottom w:val="none" w:sz="0" w:space="0" w:color="auto"/>
        <w:right w:val="none" w:sz="0" w:space="0" w:color="auto"/>
      </w:divBdr>
    </w:div>
    <w:div w:id="401293750">
      <w:bodyDiv w:val="1"/>
      <w:marLeft w:val="0"/>
      <w:marRight w:val="0"/>
      <w:marTop w:val="0"/>
      <w:marBottom w:val="0"/>
      <w:divBdr>
        <w:top w:val="none" w:sz="0" w:space="0" w:color="auto"/>
        <w:left w:val="none" w:sz="0" w:space="0" w:color="auto"/>
        <w:bottom w:val="none" w:sz="0" w:space="0" w:color="auto"/>
        <w:right w:val="none" w:sz="0" w:space="0" w:color="auto"/>
      </w:divBdr>
    </w:div>
    <w:div w:id="485053809">
      <w:bodyDiv w:val="1"/>
      <w:marLeft w:val="0"/>
      <w:marRight w:val="0"/>
      <w:marTop w:val="0"/>
      <w:marBottom w:val="0"/>
      <w:divBdr>
        <w:top w:val="none" w:sz="0" w:space="0" w:color="auto"/>
        <w:left w:val="none" w:sz="0" w:space="0" w:color="auto"/>
        <w:bottom w:val="none" w:sz="0" w:space="0" w:color="auto"/>
        <w:right w:val="none" w:sz="0" w:space="0" w:color="auto"/>
      </w:divBdr>
    </w:div>
    <w:div w:id="566259191">
      <w:bodyDiv w:val="1"/>
      <w:marLeft w:val="0"/>
      <w:marRight w:val="0"/>
      <w:marTop w:val="0"/>
      <w:marBottom w:val="0"/>
      <w:divBdr>
        <w:top w:val="none" w:sz="0" w:space="0" w:color="auto"/>
        <w:left w:val="none" w:sz="0" w:space="0" w:color="auto"/>
        <w:bottom w:val="none" w:sz="0" w:space="0" w:color="auto"/>
        <w:right w:val="none" w:sz="0" w:space="0" w:color="auto"/>
      </w:divBdr>
    </w:div>
    <w:div w:id="571433651">
      <w:bodyDiv w:val="1"/>
      <w:marLeft w:val="0"/>
      <w:marRight w:val="0"/>
      <w:marTop w:val="0"/>
      <w:marBottom w:val="0"/>
      <w:divBdr>
        <w:top w:val="none" w:sz="0" w:space="0" w:color="auto"/>
        <w:left w:val="none" w:sz="0" w:space="0" w:color="auto"/>
        <w:bottom w:val="none" w:sz="0" w:space="0" w:color="auto"/>
        <w:right w:val="none" w:sz="0" w:space="0" w:color="auto"/>
      </w:divBdr>
      <w:divsChild>
        <w:div w:id="2129007291">
          <w:marLeft w:val="0"/>
          <w:marRight w:val="0"/>
          <w:marTop w:val="0"/>
          <w:marBottom w:val="0"/>
          <w:divBdr>
            <w:top w:val="none" w:sz="0" w:space="0" w:color="auto"/>
            <w:left w:val="none" w:sz="0" w:space="0" w:color="auto"/>
            <w:bottom w:val="none" w:sz="0" w:space="0" w:color="auto"/>
            <w:right w:val="none" w:sz="0" w:space="0" w:color="auto"/>
          </w:divBdr>
          <w:divsChild>
            <w:div w:id="1065450451">
              <w:marLeft w:val="0"/>
              <w:marRight w:val="0"/>
              <w:marTop w:val="0"/>
              <w:marBottom w:val="0"/>
              <w:divBdr>
                <w:top w:val="none" w:sz="0" w:space="0" w:color="auto"/>
                <w:left w:val="none" w:sz="0" w:space="0" w:color="auto"/>
                <w:bottom w:val="none" w:sz="0" w:space="0" w:color="auto"/>
                <w:right w:val="none" w:sz="0" w:space="0" w:color="auto"/>
              </w:divBdr>
              <w:divsChild>
                <w:div w:id="633561774">
                  <w:marLeft w:val="0"/>
                  <w:marRight w:val="0"/>
                  <w:marTop w:val="0"/>
                  <w:marBottom w:val="0"/>
                  <w:divBdr>
                    <w:top w:val="none" w:sz="0" w:space="0" w:color="auto"/>
                    <w:left w:val="none" w:sz="0" w:space="0" w:color="auto"/>
                    <w:bottom w:val="none" w:sz="0" w:space="0" w:color="auto"/>
                    <w:right w:val="none" w:sz="0" w:space="0" w:color="auto"/>
                  </w:divBdr>
                  <w:divsChild>
                    <w:div w:id="1782996589">
                      <w:marLeft w:val="0"/>
                      <w:marRight w:val="0"/>
                      <w:marTop w:val="0"/>
                      <w:marBottom w:val="0"/>
                      <w:divBdr>
                        <w:top w:val="none" w:sz="0" w:space="0" w:color="auto"/>
                        <w:left w:val="none" w:sz="0" w:space="0" w:color="auto"/>
                        <w:bottom w:val="none" w:sz="0" w:space="0" w:color="auto"/>
                        <w:right w:val="none" w:sz="0" w:space="0" w:color="auto"/>
                      </w:divBdr>
                      <w:divsChild>
                        <w:div w:id="351928386">
                          <w:marLeft w:val="0"/>
                          <w:marRight w:val="0"/>
                          <w:marTop w:val="0"/>
                          <w:marBottom w:val="0"/>
                          <w:divBdr>
                            <w:top w:val="none" w:sz="0" w:space="0" w:color="auto"/>
                            <w:left w:val="none" w:sz="0" w:space="0" w:color="auto"/>
                            <w:bottom w:val="none" w:sz="0" w:space="0" w:color="auto"/>
                            <w:right w:val="none" w:sz="0" w:space="0" w:color="auto"/>
                          </w:divBdr>
                          <w:divsChild>
                            <w:div w:id="1237981576">
                              <w:marLeft w:val="0"/>
                              <w:marRight w:val="0"/>
                              <w:marTop w:val="0"/>
                              <w:marBottom w:val="0"/>
                              <w:divBdr>
                                <w:top w:val="none" w:sz="0" w:space="0" w:color="auto"/>
                                <w:left w:val="none" w:sz="0" w:space="0" w:color="auto"/>
                                <w:bottom w:val="none" w:sz="0" w:space="0" w:color="auto"/>
                                <w:right w:val="none" w:sz="0" w:space="0" w:color="auto"/>
                              </w:divBdr>
                              <w:divsChild>
                                <w:div w:id="72850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2857429">
      <w:bodyDiv w:val="1"/>
      <w:marLeft w:val="0"/>
      <w:marRight w:val="0"/>
      <w:marTop w:val="0"/>
      <w:marBottom w:val="0"/>
      <w:divBdr>
        <w:top w:val="none" w:sz="0" w:space="0" w:color="auto"/>
        <w:left w:val="none" w:sz="0" w:space="0" w:color="auto"/>
        <w:bottom w:val="none" w:sz="0" w:space="0" w:color="auto"/>
        <w:right w:val="none" w:sz="0" w:space="0" w:color="auto"/>
      </w:divBdr>
    </w:div>
    <w:div w:id="688070890">
      <w:bodyDiv w:val="1"/>
      <w:marLeft w:val="0"/>
      <w:marRight w:val="0"/>
      <w:marTop w:val="0"/>
      <w:marBottom w:val="0"/>
      <w:divBdr>
        <w:top w:val="none" w:sz="0" w:space="0" w:color="auto"/>
        <w:left w:val="none" w:sz="0" w:space="0" w:color="auto"/>
        <w:bottom w:val="none" w:sz="0" w:space="0" w:color="auto"/>
        <w:right w:val="none" w:sz="0" w:space="0" w:color="auto"/>
      </w:divBdr>
    </w:div>
    <w:div w:id="700516577">
      <w:bodyDiv w:val="1"/>
      <w:marLeft w:val="0"/>
      <w:marRight w:val="0"/>
      <w:marTop w:val="0"/>
      <w:marBottom w:val="0"/>
      <w:divBdr>
        <w:top w:val="none" w:sz="0" w:space="0" w:color="auto"/>
        <w:left w:val="none" w:sz="0" w:space="0" w:color="auto"/>
        <w:bottom w:val="none" w:sz="0" w:space="0" w:color="auto"/>
        <w:right w:val="none" w:sz="0" w:space="0" w:color="auto"/>
      </w:divBdr>
    </w:div>
    <w:div w:id="757751619">
      <w:bodyDiv w:val="1"/>
      <w:marLeft w:val="0"/>
      <w:marRight w:val="0"/>
      <w:marTop w:val="0"/>
      <w:marBottom w:val="0"/>
      <w:divBdr>
        <w:top w:val="none" w:sz="0" w:space="0" w:color="auto"/>
        <w:left w:val="none" w:sz="0" w:space="0" w:color="auto"/>
        <w:bottom w:val="none" w:sz="0" w:space="0" w:color="auto"/>
        <w:right w:val="none" w:sz="0" w:space="0" w:color="auto"/>
      </w:divBdr>
    </w:div>
    <w:div w:id="789282661">
      <w:bodyDiv w:val="1"/>
      <w:marLeft w:val="0"/>
      <w:marRight w:val="0"/>
      <w:marTop w:val="0"/>
      <w:marBottom w:val="0"/>
      <w:divBdr>
        <w:top w:val="none" w:sz="0" w:space="0" w:color="auto"/>
        <w:left w:val="none" w:sz="0" w:space="0" w:color="auto"/>
        <w:bottom w:val="none" w:sz="0" w:space="0" w:color="auto"/>
        <w:right w:val="none" w:sz="0" w:space="0" w:color="auto"/>
      </w:divBdr>
    </w:div>
    <w:div w:id="809514647">
      <w:bodyDiv w:val="1"/>
      <w:marLeft w:val="0"/>
      <w:marRight w:val="0"/>
      <w:marTop w:val="0"/>
      <w:marBottom w:val="0"/>
      <w:divBdr>
        <w:top w:val="none" w:sz="0" w:space="0" w:color="auto"/>
        <w:left w:val="none" w:sz="0" w:space="0" w:color="auto"/>
        <w:bottom w:val="none" w:sz="0" w:space="0" w:color="auto"/>
        <w:right w:val="none" w:sz="0" w:space="0" w:color="auto"/>
      </w:divBdr>
    </w:div>
    <w:div w:id="846871598">
      <w:bodyDiv w:val="1"/>
      <w:marLeft w:val="0"/>
      <w:marRight w:val="0"/>
      <w:marTop w:val="0"/>
      <w:marBottom w:val="0"/>
      <w:divBdr>
        <w:top w:val="none" w:sz="0" w:space="0" w:color="auto"/>
        <w:left w:val="none" w:sz="0" w:space="0" w:color="auto"/>
        <w:bottom w:val="none" w:sz="0" w:space="0" w:color="auto"/>
        <w:right w:val="none" w:sz="0" w:space="0" w:color="auto"/>
      </w:divBdr>
    </w:div>
    <w:div w:id="853887422">
      <w:bodyDiv w:val="1"/>
      <w:marLeft w:val="0"/>
      <w:marRight w:val="0"/>
      <w:marTop w:val="0"/>
      <w:marBottom w:val="0"/>
      <w:divBdr>
        <w:top w:val="none" w:sz="0" w:space="0" w:color="auto"/>
        <w:left w:val="none" w:sz="0" w:space="0" w:color="auto"/>
        <w:bottom w:val="none" w:sz="0" w:space="0" w:color="auto"/>
        <w:right w:val="none" w:sz="0" w:space="0" w:color="auto"/>
      </w:divBdr>
    </w:div>
    <w:div w:id="857425528">
      <w:bodyDiv w:val="1"/>
      <w:marLeft w:val="0"/>
      <w:marRight w:val="0"/>
      <w:marTop w:val="0"/>
      <w:marBottom w:val="0"/>
      <w:divBdr>
        <w:top w:val="none" w:sz="0" w:space="0" w:color="auto"/>
        <w:left w:val="none" w:sz="0" w:space="0" w:color="auto"/>
        <w:bottom w:val="none" w:sz="0" w:space="0" w:color="auto"/>
        <w:right w:val="none" w:sz="0" w:space="0" w:color="auto"/>
      </w:divBdr>
    </w:div>
    <w:div w:id="913010756">
      <w:bodyDiv w:val="1"/>
      <w:marLeft w:val="0"/>
      <w:marRight w:val="0"/>
      <w:marTop w:val="0"/>
      <w:marBottom w:val="0"/>
      <w:divBdr>
        <w:top w:val="none" w:sz="0" w:space="0" w:color="auto"/>
        <w:left w:val="none" w:sz="0" w:space="0" w:color="auto"/>
        <w:bottom w:val="none" w:sz="0" w:space="0" w:color="auto"/>
        <w:right w:val="none" w:sz="0" w:space="0" w:color="auto"/>
      </w:divBdr>
    </w:div>
    <w:div w:id="955141277">
      <w:bodyDiv w:val="1"/>
      <w:marLeft w:val="0"/>
      <w:marRight w:val="0"/>
      <w:marTop w:val="0"/>
      <w:marBottom w:val="0"/>
      <w:divBdr>
        <w:top w:val="none" w:sz="0" w:space="0" w:color="auto"/>
        <w:left w:val="none" w:sz="0" w:space="0" w:color="auto"/>
        <w:bottom w:val="none" w:sz="0" w:space="0" w:color="auto"/>
        <w:right w:val="none" w:sz="0" w:space="0" w:color="auto"/>
      </w:divBdr>
    </w:div>
    <w:div w:id="960913225">
      <w:bodyDiv w:val="1"/>
      <w:marLeft w:val="0"/>
      <w:marRight w:val="0"/>
      <w:marTop w:val="0"/>
      <w:marBottom w:val="0"/>
      <w:divBdr>
        <w:top w:val="none" w:sz="0" w:space="0" w:color="auto"/>
        <w:left w:val="none" w:sz="0" w:space="0" w:color="auto"/>
        <w:bottom w:val="none" w:sz="0" w:space="0" w:color="auto"/>
        <w:right w:val="none" w:sz="0" w:space="0" w:color="auto"/>
      </w:divBdr>
    </w:div>
    <w:div w:id="971059270">
      <w:bodyDiv w:val="1"/>
      <w:marLeft w:val="0"/>
      <w:marRight w:val="0"/>
      <w:marTop w:val="0"/>
      <w:marBottom w:val="0"/>
      <w:divBdr>
        <w:top w:val="none" w:sz="0" w:space="0" w:color="auto"/>
        <w:left w:val="none" w:sz="0" w:space="0" w:color="auto"/>
        <w:bottom w:val="none" w:sz="0" w:space="0" w:color="auto"/>
        <w:right w:val="none" w:sz="0" w:space="0" w:color="auto"/>
      </w:divBdr>
    </w:div>
    <w:div w:id="977955170">
      <w:bodyDiv w:val="1"/>
      <w:marLeft w:val="0"/>
      <w:marRight w:val="0"/>
      <w:marTop w:val="0"/>
      <w:marBottom w:val="0"/>
      <w:divBdr>
        <w:top w:val="none" w:sz="0" w:space="0" w:color="auto"/>
        <w:left w:val="none" w:sz="0" w:space="0" w:color="auto"/>
        <w:bottom w:val="none" w:sz="0" w:space="0" w:color="auto"/>
        <w:right w:val="none" w:sz="0" w:space="0" w:color="auto"/>
      </w:divBdr>
    </w:div>
    <w:div w:id="989753512">
      <w:bodyDiv w:val="1"/>
      <w:marLeft w:val="0"/>
      <w:marRight w:val="0"/>
      <w:marTop w:val="0"/>
      <w:marBottom w:val="0"/>
      <w:divBdr>
        <w:top w:val="none" w:sz="0" w:space="0" w:color="auto"/>
        <w:left w:val="none" w:sz="0" w:space="0" w:color="auto"/>
        <w:bottom w:val="none" w:sz="0" w:space="0" w:color="auto"/>
        <w:right w:val="none" w:sz="0" w:space="0" w:color="auto"/>
      </w:divBdr>
    </w:div>
    <w:div w:id="1070228869">
      <w:bodyDiv w:val="1"/>
      <w:marLeft w:val="0"/>
      <w:marRight w:val="0"/>
      <w:marTop w:val="0"/>
      <w:marBottom w:val="0"/>
      <w:divBdr>
        <w:top w:val="none" w:sz="0" w:space="0" w:color="auto"/>
        <w:left w:val="none" w:sz="0" w:space="0" w:color="auto"/>
        <w:bottom w:val="none" w:sz="0" w:space="0" w:color="auto"/>
        <w:right w:val="none" w:sz="0" w:space="0" w:color="auto"/>
      </w:divBdr>
    </w:div>
    <w:div w:id="1079525532">
      <w:bodyDiv w:val="1"/>
      <w:marLeft w:val="0"/>
      <w:marRight w:val="0"/>
      <w:marTop w:val="0"/>
      <w:marBottom w:val="0"/>
      <w:divBdr>
        <w:top w:val="none" w:sz="0" w:space="0" w:color="auto"/>
        <w:left w:val="none" w:sz="0" w:space="0" w:color="auto"/>
        <w:bottom w:val="none" w:sz="0" w:space="0" w:color="auto"/>
        <w:right w:val="none" w:sz="0" w:space="0" w:color="auto"/>
      </w:divBdr>
    </w:div>
    <w:div w:id="1186285149">
      <w:bodyDiv w:val="1"/>
      <w:marLeft w:val="0"/>
      <w:marRight w:val="0"/>
      <w:marTop w:val="0"/>
      <w:marBottom w:val="0"/>
      <w:divBdr>
        <w:top w:val="none" w:sz="0" w:space="0" w:color="auto"/>
        <w:left w:val="none" w:sz="0" w:space="0" w:color="auto"/>
        <w:bottom w:val="none" w:sz="0" w:space="0" w:color="auto"/>
        <w:right w:val="none" w:sz="0" w:space="0" w:color="auto"/>
      </w:divBdr>
    </w:div>
    <w:div w:id="1276907854">
      <w:bodyDiv w:val="1"/>
      <w:marLeft w:val="0"/>
      <w:marRight w:val="0"/>
      <w:marTop w:val="0"/>
      <w:marBottom w:val="0"/>
      <w:divBdr>
        <w:top w:val="none" w:sz="0" w:space="0" w:color="auto"/>
        <w:left w:val="none" w:sz="0" w:space="0" w:color="auto"/>
        <w:bottom w:val="none" w:sz="0" w:space="0" w:color="auto"/>
        <w:right w:val="none" w:sz="0" w:space="0" w:color="auto"/>
      </w:divBdr>
      <w:divsChild>
        <w:div w:id="675227369">
          <w:marLeft w:val="0"/>
          <w:marRight w:val="0"/>
          <w:marTop w:val="0"/>
          <w:marBottom w:val="0"/>
          <w:divBdr>
            <w:top w:val="none" w:sz="0" w:space="0" w:color="auto"/>
            <w:left w:val="none" w:sz="0" w:space="0" w:color="auto"/>
            <w:bottom w:val="none" w:sz="0" w:space="0" w:color="auto"/>
            <w:right w:val="none" w:sz="0" w:space="0" w:color="auto"/>
          </w:divBdr>
          <w:divsChild>
            <w:div w:id="12670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231925">
      <w:bodyDiv w:val="1"/>
      <w:marLeft w:val="0"/>
      <w:marRight w:val="0"/>
      <w:marTop w:val="0"/>
      <w:marBottom w:val="0"/>
      <w:divBdr>
        <w:top w:val="none" w:sz="0" w:space="0" w:color="auto"/>
        <w:left w:val="none" w:sz="0" w:space="0" w:color="auto"/>
        <w:bottom w:val="none" w:sz="0" w:space="0" w:color="auto"/>
        <w:right w:val="none" w:sz="0" w:space="0" w:color="auto"/>
      </w:divBdr>
    </w:div>
    <w:div w:id="1332415424">
      <w:bodyDiv w:val="1"/>
      <w:marLeft w:val="0"/>
      <w:marRight w:val="0"/>
      <w:marTop w:val="0"/>
      <w:marBottom w:val="0"/>
      <w:divBdr>
        <w:top w:val="none" w:sz="0" w:space="0" w:color="auto"/>
        <w:left w:val="none" w:sz="0" w:space="0" w:color="auto"/>
        <w:bottom w:val="none" w:sz="0" w:space="0" w:color="auto"/>
        <w:right w:val="none" w:sz="0" w:space="0" w:color="auto"/>
      </w:divBdr>
    </w:div>
    <w:div w:id="1407805070">
      <w:bodyDiv w:val="1"/>
      <w:marLeft w:val="0"/>
      <w:marRight w:val="0"/>
      <w:marTop w:val="0"/>
      <w:marBottom w:val="0"/>
      <w:divBdr>
        <w:top w:val="none" w:sz="0" w:space="0" w:color="auto"/>
        <w:left w:val="none" w:sz="0" w:space="0" w:color="auto"/>
        <w:bottom w:val="none" w:sz="0" w:space="0" w:color="auto"/>
        <w:right w:val="none" w:sz="0" w:space="0" w:color="auto"/>
      </w:divBdr>
    </w:div>
    <w:div w:id="1457023280">
      <w:bodyDiv w:val="1"/>
      <w:marLeft w:val="0"/>
      <w:marRight w:val="0"/>
      <w:marTop w:val="0"/>
      <w:marBottom w:val="0"/>
      <w:divBdr>
        <w:top w:val="none" w:sz="0" w:space="0" w:color="auto"/>
        <w:left w:val="none" w:sz="0" w:space="0" w:color="auto"/>
        <w:bottom w:val="none" w:sz="0" w:space="0" w:color="auto"/>
        <w:right w:val="none" w:sz="0" w:space="0" w:color="auto"/>
      </w:divBdr>
    </w:div>
    <w:div w:id="1549872813">
      <w:bodyDiv w:val="1"/>
      <w:marLeft w:val="0"/>
      <w:marRight w:val="0"/>
      <w:marTop w:val="0"/>
      <w:marBottom w:val="0"/>
      <w:divBdr>
        <w:top w:val="none" w:sz="0" w:space="0" w:color="auto"/>
        <w:left w:val="none" w:sz="0" w:space="0" w:color="auto"/>
        <w:bottom w:val="none" w:sz="0" w:space="0" w:color="auto"/>
        <w:right w:val="none" w:sz="0" w:space="0" w:color="auto"/>
      </w:divBdr>
    </w:div>
    <w:div w:id="1562327746">
      <w:bodyDiv w:val="1"/>
      <w:marLeft w:val="0"/>
      <w:marRight w:val="0"/>
      <w:marTop w:val="0"/>
      <w:marBottom w:val="0"/>
      <w:divBdr>
        <w:top w:val="none" w:sz="0" w:space="0" w:color="auto"/>
        <w:left w:val="none" w:sz="0" w:space="0" w:color="auto"/>
        <w:bottom w:val="none" w:sz="0" w:space="0" w:color="auto"/>
        <w:right w:val="none" w:sz="0" w:space="0" w:color="auto"/>
      </w:divBdr>
    </w:div>
    <w:div w:id="1569607632">
      <w:bodyDiv w:val="1"/>
      <w:marLeft w:val="0"/>
      <w:marRight w:val="0"/>
      <w:marTop w:val="0"/>
      <w:marBottom w:val="0"/>
      <w:divBdr>
        <w:top w:val="none" w:sz="0" w:space="0" w:color="auto"/>
        <w:left w:val="none" w:sz="0" w:space="0" w:color="auto"/>
        <w:bottom w:val="none" w:sz="0" w:space="0" w:color="auto"/>
        <w:right w:val="none" w:sz="0" w:space="0" w:color="auto"/>
      </w:divBdr>
    </w:div>
    <w:div w:id="1581216795">
      <w:bodyDiv w:val="1"/>
      <w:marLeft w:val="0"/>
      <w:marRight w:val="0"/>
      <w:marTop w:val="0"/>
      <w:marBottom w:val="0"/>
      <w:divBdr>
        <w:top w:val="none" w:sz="0" w:space="0" w:color="auto"/>
        <w:left w:val="none" w:sz="0" w:space="0" w:color="auto"/>
        <w:bottom w:val="none" w:sz="0" w:space="0" w:color="auto"/>
        <w:right w:val="none" w:sz="0" w:space="0" w:color="auto"/>
      </w:divBdr>
    </w:div>
    <w:div w:id="1710185473">
      <w:bodyDiv w:val="1"/>
      <w:marLeft w:val="0"/>
      <w:marRight w:val="0"/>
      <w:marTop w:val="0"/>
      <w:marBottom w:val="0"/>
      <w:divBdr>
        <w:top w:val="none" w:sz="0" w:space="0" w:color="auto"/>
        <w:left w:val="none" w:sz="0" w:space="0" w:color="auto"/>
        <w:bottom w:val="none" w:sz="0" w:space="0" w:color="auto"/>
        <w:right w:val="none" w:sz="0" w:space="0" w:color="auto"/>
      </w:divBdr>
      <w:divsChild>
        <w:div w:id="80369299">
          <w:marLeft w:val="0"/>
          <w:marRight w:val="0"/>
          <w:marTop w:val="0"/>
          <w:marBottom w:val="0"/>
          <w:divBdr>
            <w:top w:val="none" w:sz="0" w:space="0" w:color="auto"/>
            <w:left w:val="none" w:sz="0" w:space="0" w:color="auto"/>
            <w:bottom w:val="none" w:sz="0" w:space="0" w:color="auto"/>
            <w:right w:val="none" w:sz="0" w:space="0" w:color="auto"/>
          </w:divBdr>
        </w:div>
      </w:divsChild>
    </w:div>
    <w:div w:id="1795519330">
      <w:bodyDiv w:val="1"/>
      <w:marLeft w:val="0"/>
      <w:marRight w:val="0"/>
      <w:marTop w:val="0"/>
      <w:marBottom w:val="0"/>
      <w:divBdr>
        <w:top w:val="none" w:sz="0" w:space="0" w:color="auto"/>
        <w:left w:val="none" w:sz="0" w:space="0" w:color="auto"/>
        <w:bottom w:val="none" w:sz="0" w:space="0" w:color="auto"/>
        <w:right w:val="none" w:sz="0" w:space="0" w:color="auto"/>
      </w:divBdr>
    </w:div>
    <w:div w:id="1802259982">
      <w:bodyDiv w:val="1"/>
      <w:marLeft w:val="0"/>
      <w:marRight w:val="0"/>
      <w:marTop w:val="0"/>
      <w:marBottom w:val="0"/>
      <w:divBdr>
        <w:top w:val="none" w:sz="0" w:space="0" w:color="auto"/>
        <w:left w:val="none" w:sz="0" w:space="0" w:color="auto"/>
        <w:bottom w:val="none" w:sz="0" w:space="0" w:color="auto"/>
        <w:right w:val="none" w:sz="0" w:space="0" w:color="auto"/>
      </w:divBdr>
    </w:div>
    <w:div w:id="1861433235">
      <w:bodyDiv w:val="1"/>
      <w:marLeft w:val="0"/>
      <w:marRight w:val="0"/>
      <w:marTop w:val="0"/>
      <w:marBottom w:val="0"/>
      <w:divBdr>
        <w:top w:val="none" w:sz="0" w:space="0" w:color="auto"/>
        <w:left w:val="none" w:sz="0" w:space="0" w:color="auto"/>
        <w:bottom w:val="none" w:sz="0" w:space="0" w:color="auto"/>
        <w:right w:val="none" w:sz="0" w:space="0" w:color="auto"/>
      </w:divBdr>
    </w:div>
    <w:div w:id="1935554905">
      <w:bodyDiv w:val="1"/>
      <w:marLeft w:val="0"/>
      <w:marRight w:val="0"/>
      <w:marTop w:val="0"/>
      <w:marBottom w:val="0"/>
      <w:divBdr>
        <w:top w:val="none" w:sz="0" w:space="0" w:color="auto"/>
        <w:left w:val="none" w:sz="0" w:space="0" w:color="auto"/>
        <w:bottom w:val="none" w:sz="0" w:space="0" w:color="auto"/>
        <w:right w:val="none" w:sz="0" w:space="0" w:color="auto"/>
      </w:divBdr>
    </w:div>
    <w:div w:id="1964265016">
      <w:bodyDiv w:val="1"/>
      <w:marLeft w:val="0"/>
      <w:marRight w:val="0"/>
      <w:marTop w:val="0"/>
      <w:marBottom w:val="0"/>
      <w:divBdr>
        <w:top w:val="none" w:sz="0" w:space="0" w:color="auto"/>
        <w:left w:val="none" w:sz="0" w:space="0" w:color="auto"/>
        <w:bottom w:val="none" w:sz="0" w:space="0" w:color="auto"/>
        <w:right w:val="none" w:sz="0" w:space="0" w:color="auto"/>
      </w:divBdr>
    </w:div>
    <w:div w:id="2012904789">
      <w:bodyDiv w:val="1"/>
      <w:marLeft w:val="0"/>
      <w:marRight w:val="0"/>
      <w:marTop w:val="0"/>
      <w:marBottom w:val="0"/>
      <w:divBdr>
        <w:top w:val="none" w:sz="0" w:space="0" w:color="auto"/>
        <w:left w:val="none" w:sz="0" w:space="0" w:color="auto"/>
        <w:bottom w:val="none" w:sz="0" w:space="0" w:color="auto"/>
        <w:right w:val="none" w:sz="0" w:space="0" w:color="auto"/>
      </w:divBdr>
    </w:div>
    <w:div w:id="2027900257">
      <w:bodyDiv w:val="1"/>
      <w:marLeft w:val="0"/>
      <w:marRight w:val="0"/>
      <w:marTop w:val="0"/>
      <w:marBottom w:val="0"/>
      <w:divBdr>
        <w:top w:val="none" w:sz="0" w:space="0" w:color="auto"/>
        <w:left w:val="none" w:sz="0" w:space="0" w:color="auto"/>
        <w:bottom w:val="none" w:sz="0" w:space="0" w:color="auto"/>
        <w:right w:val="none" w:sz="0" w:space="0" w:color="auto"/>
      </w:divBdr>
    </w:div>
    <w:div w:id="2041127148">
      <w:bodyDiv w:val="1"/>
      <w:marLeft w:val="0"/>
      <w:marRight w:val="0"/>
      <w:marTop w:val="0"/>
      <w:marBottom w:val="0"/>
      <w:divBdr>
        <w:top w:val="none" w:sz="0" w:space="0" w:color="auto"/>
        <w:left w:val="none" w:sz="0" w:space="0" w:color="auto"/>
        <w:bottom w:val="none" w:sz="0" w:space="0" w:color="auto"/>
        <w:right w:val="none" w:sz="0" w:space="0" w:color="auto"/>
      </w:divBdr>
    </w:div>
    <w:div w:id="2049063788">
      <w:bodyDiv w:val="1"/>
      <w:marLeft w:val="0"/>
      <w:marRight w:val="0"/>
      <w:marTop w:val="0"/>
      <w:marBottom w:val="0"/>
      <w:divBdr>
        <w:top w:val="none" w:sz="0" w:space="0" w:color="auto"/>
        <w:left w:val="none" w:sz="0" w:space="0" w:color="auto"/>
        <w:bottom w:val="none" w:sz="0" w:space="0" w:color="auto"/>
        <w:right w:val="none" w:sz="0" w:space="0" w:color="auto"/>
      </w:divBdr>
    </w:div>
    <w:div w:id="2072995356">
      <w:bodyDiv w:val="1"/>
      <w:marLeft w:val="0"/>
      <w:marRight w:val="0"/>
      <w:marTop w:val="0"/>
      <w:marBottom w:val="0"/>
      <w:divBdr>
        <w:top w:val="none" w:sz="0" w:space="0" w:color="auto"/>
        <w:left w:val="none" w:sz="0" w:space="0" w:color="auto"/>
        <w:bottom w:val="none" w:sz="0" w:space="0" w:color="auto"/>
        <w:right w:val="none" w:sz="0" w:space="0" w:color="auto"/>
      </w:divBdr>
    </w:div>
    <w:div w:id="2119568833">
      <w:bodyDiv w:val="1"/>
      <w:marLeft w:val="0"/>
      <w:marRight w:val="0"/>
      <w:marTop w:val="0"/>
      <w:marBottom w:val="0"/>
      <w:divBdr>
        <w:top w:val="none" w:sz="0" w:space="0" w:color="auto"/>
        <w:left w:val="none" w:sz="0" w:space="0" w:color="auto"/>
        <w:bottom w:val="none" w:sz="0" w:space="0" w:color="auto"/>
        <w:right w:val="none" w:sz="0" w:space="0" w:color="auto"/>
      </w:divBdr>
    </w:div>
    <w:div w:id="2127113443">
      <w:bodyDiv w:val="1"/>
      <w:marLeft w:val="0"/>
      <w:marRight w:val="0"/>
      <w:marTop w:val="0"/>
      <w:marBottom w:val="0"/>
      <w:divBdr>
        <w:top w:val="none" w:sz="0" w:space="0" w:color="auto"/>
        <w:left w:val="none" w:sz="0" w:space="0" w:color="auto"/>
        <w:bottom w:val="none" w:sz="0" w:space="0" w:color="auto"/>
        <w:right w:val="none" w:sz="0" w:space="0" w:color="auto"/>
      </w:divBdr>
    </w:div>
    <w:div w:id="2143182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linkedin.com/showcase/arla-foods-ingredients-latin-america/" TargetMode="External"/><Relationship Id="rId2" Type="http://schemas.openxmlformats.org/officeDocument/2006/relationships/customXml" Target="../customXml/item2.xml"/><Relationship Id="rId16" Type="http://schemas.openxmlformats.org/officeDocument/2006/relationships/hyperlink" Target="http://www.linkedin.com/company/arla-foods-ingredient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arlafoodsingredients.com/"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teve@ingredientcommunicatio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096F9EC-6607-7848-821C-5EA4A1BF47A4}">
  <we:reference id="wa200001011" version="1.2.0.0" store="en-001"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61FCAE1430C0D41B3840ADAA7397EA2" ma:contentTypeVersion="16" ma:contentTypeDescription="Create a new document." ma:contentTypeScope="" ma:versionID="8c4f5463b0793ed020d82382ddc99b91">
  <xsd:schema xmlns:xsd="http://www.w3.org/2001/XMLSchema" xmlns:xs="http://www.w3.org/2001/XMLSchema" xmlns:p="http://schemas.microsoft.com/office/2006/metadata/properties" xmlns:ns2="9ba26954-c17e-4dbb-b444-003db95fd737" xmlns:ns3="fc6baf08-0df5-4f5e-b49f-9f1584050067" targetNamespace="http://schemas.microsoft.com/office/2006/metadata/properties" ma:root="true" ma:fieldsID="7c59f7025a8bf2c53486d6d13e0106b3" ns2:_="" ns3:_="">
    <xsd:import namespace="9ba26954-c17e-4dbb-b444-003db95fd737"/>
    <xsd:import namespace="fc6baf08-0df5-4f5e-b49f-9f15840500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a26954-c17e-4dbb-b444-003db95fd7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a5767d8-2ded-4af4-967a-318eae4af1dc"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6baf08-0df5-4f5e-b49f-9f158405006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7a3b838-fb14-43e1-acf0-e6eb914b3fa3}" ma:internalName="TaxCatchAll" ma:showField="CatchAllData" ma:web="fc6baf08-0df5-4f5e-b49f-9f158405006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ba26954-c17e-4dbb-b444-003db95fd737">
      <Terms xmlns="http://schemas.microsoft.com/office/infopath/2007/PartnerControls"/>
    </lcf76f155ced4ddcb4097134ff3c332f>
    <TaxCatchAll xmlns="fc6baf08-0df5-4f5e-b49f-9f1584050067" xsi:nil="true"/>
    <SharedWithUsers xmlns="fc6baf08-0df5-4f5e-b49f-9f1584050067">
      <UserInfo>
        <DisplayName>Claus Bukbjerg Andersen</DisplayName>
        <AccountId>36</AccountId>
        <AccountType/>
      </UserInfo>
      <UserInfo>
        <DisplayName>Viorela Indolean</DisplayName>
        <AccountId>26</AccountId>
        <AccountType/>
      </UserInfo>
      <UserInfo>
        <DisplayName>Barbara Jensen</DisplayName>
        <AccountId>49</AccountId>
        <AccountType/>
      </UserInfo>
      <UserInfo>
        <DisplayName>Anne Staudt Kvistgaard</DisplayName>
        <AccountId>146</AccountId>
        <AccountType/>
      </UserInfo>
      <UserInfo>
        <DisplayName>Tania Porsgaard Bayer</DisplayName>
        <AccountId>133</AccountId>
        <AccountType/>
      </UserInfo>
      <UserInfo>
        <DisplayName>Lone Strøm</DisplayName>
        <AccountId>66</AccountId>
        <AccountType/>
      </UserInfo>
      <UserInfo>
        <DisplayName>Mette Toft</DisplayName>
        <AccountId>609</AccountId>
        <AccountType/>
      </UserInfo>
      <UserInfo>
        <DisplayName>Shu Chen</DisplayName>
        <AccountId>13</AccountId>
        <AccountType/>
      </UserInfo>
      <UserInfo>
        <DisplayName>Aparecido Silveira</DisplayName>
        <AccountId>22</AccountId>
        <AccountType/>
      </UserInfo>
      <UserInfo>
        <DisplayName>Anne Hoest Stenbaek</DisplayName>
        <AccountId>16</AccountId>
        <AccountType/>
      </UserInfo>
      <UserInfo>
        <DisplayName>Steen Lyck</DisplayName>
        <AccountId>177</AccountId>
        <AccountType/>
      </UserInfo>
      <UserInfo>
        <DisplayName>Junnan An</DisplayName>
        <AccountId>734</AccountId>
        <AccountType/>
      </UserInfo>
      <UserInfo>
        <DisplayName>Christian Fiil Nielsen</DisplayName>
        <AccountId>733</AccountId>
        <AccountType/>
      </UserInfo>
      <UserInfo>
        <DisplayName>Anne Lovén</DisplayName>
        <AccountId>333</AccountId>
        <AccountType/>
      </UserInfo>
      <UserInfo>
        <DisplayName>Luis Cubel</DisplayName>
        <AccountId>47</AccountId>
        <AccountType/>
      </UserInfo>
      <UserInfo>
        <DisplayName>Peter Schouw Andersen</DisplayName>
        <AccountId>27</AccountId>
        <AccountType/>
      </UserInfo>
      <UserInfo>
        <DisplayName>Levinia Scotti</DisplayName>
        <AccountId>278</AccountId>
        <AccountType/>
      </UserInfo>
      <UserInfo>
        <DisplayName>Sønke Møller</DisplayName>
        <AccountId>745</AccountId>
        <AccountType/>
      </UserInfo>
      <UserInfo>
        <DisplayName>Lone Estrid Sommer</DisplayName>
        <AccountId>7</AccountId>
        <AccountType/>
      </UserInfo>
      <UserInfo>
        <DisplayName>Yvette Kaster</DisplayName>
        <AccountId>299</AccountId>
        <AccountType/>
      </UserInfo>
      <UserInfo>
        <DisplayName>Ida Lise Jagd Jeppesen</DisplayName>
        <AccountId>783</AccountId>
        <AccountType/>
      </UserInfo>
      <UserInfo>
        <DisplayName>Thomas Røjkjær Østergaard Lauritsen</DisplayName>
        <AccountId>490</AccountId>
        <AccountType/>
      </UserInfo>
      <UserInfo>
        <DisplayName>Bongki Engel</DisplayName>
        <AccountId>285</AccountId>
        <AccountType/>
      </UserInfo>
      <UserInfo>
        <DisplayName>Jonas Barfoed</DisplayName>
        <AccountId>364</AccountId>
        <AccountType/>
      </UserInfo>
      <UserInfo>
        <DisplayName>Birgitte Kynde Ravn</DisplayName>
        <AccountId>14</AccountId>
        <AccountType/>
      </UserInfo>
      <UserInfo>
        <DisplayName>Sarah Meyer</DisplayName>
        <AccountId>573</AccountId>
        <AccountType/>
      </UserInfo>
      <UserInfo>
        <DisplayName>Natacha Veje Roin</DisplayName>
        <AccountId>842</AccountId>
        <AccountType/>
      </UserInfo>
    </SharedWithUsers>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DE20B9-5E83-45F1-91DE-E2EEA1B02924}">
  <ds:schemaRefs>
    <ds:schemaRef ds:uri="http://schemas.microsoft.com/office/2006/metadata/longProperties"/>
  </ds:schemaRefs>
</ds:datastoreItem>
</file>

<file path=customXml/itemProps2.xml><?xml version="1.0" encoding="utf-8"?>
<ds:datastoreItem xmlns:ds="http://schemas.openxmlformats.org/officeDocument/2006/customXml" ds:itemID="{1627D452-0ABD-4685-8DA3-9BFA91F22726}">
  <ds:schemaRefs>
    <ds:schemaRef ds:uri="http://schemas.openxmlformats.org/officeDocument/2006/bibliography"/>
  </ds:schemaRefs>
</ds:datastoreItem>
</file>

<file path=customXml/itemProps3.xml><?xml version="1.0" encoding="utf-8"?>
<ds:datastoreItem xmlns:ds="http://schemas.openxmlformats.org/officeDocument/2006/customXml" ds:itemID="{850E5D46-40D9-4A3D-9FAF-85D896AB1EDF}">
  <ds:schemaRefs>
    <ds:schemaRef ds:uri="http://schemas.microsoft.com/sharepoint/v3/contenttype/forms"/>
  </ds:schemaRefs>
</ds:datastoreItem>
</file>

<file path=customXml/itemProps4.xml><?xml version="1.0" encoding="utf-8"?>
<ds:datastoreItem xmlns:ds="http://schemas.openxmlformats.org/officeDocument/2006/customXml" ds:itemID="{AF2A0EC7-F2A4-4A58-A15D-7D9B6BFF3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a26954-c17e-4dbb-b444-003db95fd737"/>
    <ds:schemaRef ds:uri="fc6baf08-0df5-4f5e-b49f-9f15840500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F338D3A-94B0-4337-A3DF-541882503855}">
  <ds:schemaRefs>
    <ds:schemaRef ds:uri="http://schemas.microsoft.com/office/2006/metadata/properties"/>
    <ds:schemaRef ds:uri="http://schemas.microsoft.com/office/infopath/2007/PartnerControls"/>
    <ds:schemaRef ds:uri="9ba26954-c17e-4dbb-b444-003db95fd737"/>
    <ds:schemaRef ds:uri="fc6baf08-0df5-4f5e-b49f-9f1584050067"/>
  </ds:schemaRefs>
</ds:datastoreItem>
</file>

<file path=customXml/itemProps6.xml><?xml version="1.0" encoding="utf-8"?>
<ds:datastoreItem xmlns:ds="http://schemas.openxmlformats.org/officeDocument/2006/customXml" ds:itemID="{2D7AB1E8-B135-42AC-AA5A-B74EA2E0A4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753</Words>
  <Characters>4295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Arla</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 Mersh</dc:creator>
  <cp:keywords/>
  <dc:description/>
  <cp:lastModifiedBy>Steve Harman</cp:lastModifiedBy>
  <cp:revision>13</cp:revision>
  <cp:lastPrinted>2026-08-17T09:43:00Z</cp:lastPrinted>
  <dcterms:created xsi:type="dcterms:W3CDTF">2026-08-17T09:12:00Z</dcterms:created>
  <dcterms:modified xsi:type="dcterms:W3CDTF">2026-08-18T10:05:00Z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Claus Bukbjerg Andersen;Viorela Indolean;Barbara Jensen</vt:lpwstr>
  </property>
  <property fmtid="{D5CDD505-2E9C-101B-9397-08002B2CF9AE}" pid="3" name="SharedWithUsers">
    <vt:lpwstr>36;#Claus Bukbjerg Andersen;#26;#Viorela Indolean;#49;#Barbara Jensen</vt:lpwstr>
  </property>
  <property fmtid="{D5CDD505-2E9C-101B-9397-08002B2CF9AE}" pid="4" name="MediaServiceImageTags">
    <vt:lpwstr/>
  </property>
  <property fmtid="{D5CDD505-2E9C-101B-9397-08002B2CF9AE}" pid="5" name="grammarly_documentId">
    <vt:lpwstr>documentId_6317</vt:lpwstr>
  </property>
  <property fmtid="{D5CDD505-2E9C-101B-9397-08002B2CF9AE}" pid="6" name="grammarly_documentContext">
    <vt:lpwstr>{"goals":["inform","describe"],"domain":"creative","emotions":["neutral"],"dialect":"american","audience":"expert","style":"informal"}</vt:lpwstr>
  </property>
  <property fmtid="{D5CDD505-2E9C-101B-9397-08002B2CF9AE}" pid="7" name="Order">
    <vt:r8>6200</vt:r8>
  </property>
  <property fmtid="{D5CDD505-2E9C-101B-9397-08002B2CF9AE}" pid="8" name="_ExtendedDescription">
    <vt:lpwstr/>
  </property>
  <property fmtid="{D5CDD505-2E9C-101B-9397-08002B2CF9AE}" pid="9" name="TriggerFlowInfo">
    <vt:lpwstr/>
  </property>
  <property fmtid="{D5CDD505-2E9C-101B-9397-08002B2CF9AE}" pid="10" name="ComplianceAssetId">
    <vt:lpwstr/>
  </property>
  <property fmtid="{D5CDD505-2E9C-101B-9397-08002B2CF9AE}" pid="11" name="ContentTypeId">
    <vt:lpwstr>0x010100E61FCAE1430C0D41B3840ADAA7397EA2</vt:lpwstr>
  </property>
</Properties>
</file>