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C321CE" w:rsidP="00B17335">
      <w:pPr>
        <w:pStyle w:val="BodySEAT"/>
        <w:ind w:right="-46"/>
        <w:jc w:val="right"/>
        <w:rPr>
          <w:lang w:val="fr-BE"/>
        </w:rPr>
      </w:pPr>
      <w:r>
        <w:rPr>
          <w:lang w:val="fr-BE"/>
        </w:rPr>
        <w:t>11 février</w:t>
      </w:r>
      <w:r w:rsidR="00B17335" w:rsidRPr="00074628">
        <w:rPr>
          <w:lang w:val="fr-BE"/>
        </w:rPr>
        <w:t xml:space="preserve"> 201</w:t>
      </w:r>
      <w:r w:rsidR="006F203B">
        <w:rPr>
          <w:lang w:val="fr-BE"/>
        </w:rPr>
        <w:t>9</w:t>
      </w:r>
    </w:p>
    <w:p w:rsidR="00B17335" w:rsidRPr="00257DE4" w:rsidRDefault="007C0E9B" w:rsidP="00B17335">
      <w:pPr>
        <w:pStyle w:val="BodySEAT"/>
        <w:ind w:right="-46"/>
        <w:jc w:val="right"/>
        <w:rPr>
          <w:lang w:val="fr-BE"/>
        </w:rPr>
      </w:pPr>
      <w:r>
        <w:rPr>
          <w:lang w:val="fr-BE"/>
        </w:rPr>
        <w:t>SE1</w:t>
      </w:r>
      <w:r w:rsidR="006F203B">
        <w:rPr>
          <w:lang w:val="fr-BE"/>
        </w:rPr>
        <w:t>9</w:t>
      </w:r>
      <w:r w:rsidR="00B17335" w:rsidRPr="00257DE4">
        <w:rPr>
          <w:lang w:val="fr-BE"/>
        </w:rPr>
        <w:t>/</w:t>
      </w:r>
      <w:r w:rsidR="002F33E6">
        <w:rPr>
          <w:lang w:val="fr-BE"/>
        </w:rPr>
        <w:t>09</w:t>
      </w:r>
      <w:r w:rsidR="00551C87" w:rsidRPr="00257DE4">
        <w:rPr>
          <w:lang w:val="fr-BE"/>
        </w:rPr>
        <w:t>F</w:t>
      </w:r>
    </w:p>
    <w:p w:rsidR="00C321CE" w:rsidRPr="00C321CE" w:rsidRDefault="00C321CE" w:rsidP="00C321CE">
      <w:pPr>
        <w:pStyle w:val="BodySEAT"/>
        <w:rPr>
          <w:lang w:val="fr-BE"/>
        </w:rPr>
      </w:pPr>
      <w:r w:rsidRPr="00C321CE">
        <w:rPr>
          <w:lang w:val="fr-BE"/>
        </w:rPr>
        <w:t xml:space="preserve">Une première mondiale pour SEAT </w:t>
      </w:r>
    </w:p>
    <w:p w:rsidR="00C321CE" w:rsidRPr="00C321CE" w:rsidRDefault="00C321CE" w:rsidP="00C321CE">
      <w:pPr>
        <w:pStyle w:val="HeadlineSEAT"/>
        <w:rPr>
          <w:lang w:val="fr-BE"/>
        </w:rPr>
      </w:pPr>
      <w:r w:rsidRPr="00C321CE">
        <w:rPr>
          <w:lang w:val="fr-BE"/>
        </w:rPr>
        <w:t xml:space="preserve">SEAT </w:t>
      </w:r>
      <w:r w:rsidR="001A5C6F">
        <w:rPr>
          <w:lang w:val="fr-BE"/>
        </w:rPr>
        <w:t>et son</w:t>
      </w:r>
      <w:bookmarkStart w:id="0" w:name="_GoBack"/>
      <w:bookmarkEnd w:id="0"/>
      <w:r w:rsidRPr="00C321CE">
        <w:rPr>
          <w:lang w:val="fr-BE"/>
        </w:rPr>
        <w:t xml:space="preserve"> véhicule pour mobilité urbaine au M</w:t>
      </w:r>
      <w:r w:rsidR="002F33E6">
        <w:rPr>
          <w:lang w:val="fr-BE"/>
        </w:rPr>
        <w:t xml:space="preserve">obile </w:t>
      </w:r>
      <w:r w:rsidRPr="00C321CE">
        <w:rPr>
          <w:lang w:val="fr-BE"/>
        </w:rPr>
        <w:t>W</w:t>
      </w:r>
      <w:r w:rsidR="002F33E6">
        <w:rPr>
          <w:lang w:val="fr-BE"/>
        </w:rPr>
        <w:t xml:space="preserve">orld </w:t>
      </w:r>
      <w:r w:rsidRPr="00C321CE">
        <w:rPr>
          <w:lang w:val="fr-BE"/>
        </w:rPr>
        <w:t>C</w:t>
      </w:r>
      <w:r w:rsidR="002F33E6">
        <w:rPr>
          <w:lang w:val="fr-BE"/>
        </w:rPr>
        <w:t>ongress</w:t>
      </w:r>
    </w:p>
    <w:p w:rsidR="00C321CE" w:rsidRPr="00C321CE" w:rsidRDefault="00C321CE" w:rsidP="00C321CE">
      <w:pPr>
        <w:pStyle w:val="DeckSEAT"/>
        <w:rPr>
          <w:lang w:val="fr-BE"/>
        </w:rPr>
      </w:pPr>
      <w:r w:rsidRPr="00C321CE">
        <w:rPr>
          <w:lang w:val="fr-BE"/>
        </w:rPr>
        <w:t>SEAT présente son nouveau véhicule conçu comme une plate-forme de mobilité à l’occasion du MWC</w:t>
      </w:r>
    </w:p>
    <w:p w:rsidR="00C321CE" w:rsidRPr="00C321CE" w:rsidRDefault="00C321CE" w:rsidP="00C321CE">
      <w:pPr>
        <w:pStyle w:val="DeckSEAT"/>
        <w:rPr>
          <w:lang w:val="fr-BE"/>
        </w:rPr>
      </w:pPr>
      <w:r w:rsidRPr="00C321CE">
        <w:rPr>
          <w:lang w:val="fr-BE"/>
        </w:rPr>
        <w:t xml:space="preserve">En plus de la </w:t>
      </w:r>
      <w:proofErr w:type="spellStart"/>
      <w:r w:rsidRPr="00C321CE">
        <w:rPr>
          <w:lang w:val="fr-BE"/>
        </w:rPr>
        <w:t>eXS</w:t>
      </w:r>
      <w:proofErr w:type="spellEnd"/>
      <w:r w:rsidRPr="00C321CE">
        <w:rPr>
          <w:lang w:val="fr-BE"/>
        </w:rPr>
        <w:t xml:space="preserve"> </w:t>
      </w:r>
      <w:proofErr w:type="spellStart"/>
      <w:r w:rsidRPr="00C321CE">
        <w:rPr>
          <w:lang w:val="fr-BE"/>
        </w:rPr>
        <w:t>powered</w:t>
      </w:r>
      <w:proofErr w:type="spellEnd"/>
      <w:r w:rsidRPr="00C321CE">
        <w:rPr>
          <w:lang w:val="fr-BE"/>
        </w:rPr>
        <w:t xml:space="preserve"> by SEGWAY, SEAT fait un grand pas en avant vers la </w:t>
      </w:r>
      <w:proofErr w:type="spellStart"/>
      <w:r w:rsidRPr="00C321CE">
        <w:rPr>
          <w:lang w:val="fr-BE"/>
        </w:rPr>
        <w:t>micromobilité</w:t>
      </w:r>
      <w:proofErr w:type="spellEnd"/>
      <w:r w:rsidRPr="00C321CE">
        <w:rPr>
          <w:lang w:val="fr-BE"/>
        </w:rPr>
        <w:t xml:space="preserve"> urbaine</w:t>
      </w:r>
    </w:p>
    <w:p w:rsidR="00C321CE" w:rsidRPr="00C321CE" w:rsidRDefault="00C321CE" w:rsidP="00C321CE">
      <w:pPr>
        <w:pStyle w:val="DeckSEAT"/>
        <w:rPr>
          <w:lang w:val="fr-BE"/>
        </w:rPr>
      </w:pPr>
      <w:r w:rsidRPr="00C321CE">
        <w:rPr>
          <w:lang w:val="fr-BE"/>
        </w:rPr>
        <w:t xml:space="preserve">Lancement de 5G </w:t>
      </w:r>
      <w:proofErr w:type="spellStart"/>
      <w:r w:rsidRPr="00C321CE">
        <w:rPr>
          <w:lang w:val="fr-BE"/>
        </w:rPr>
        <w:t>Connected</w:t>
      </w:r>
      <w:proofErr w:type="spellEnd"/>
      <w:r w:rsidRPr="00C321CE">
        <w:rPr>
          <w:lang w:val="fr-BE"/>
        </w:rPr>
        <w:t xml:space="preserve"> Car avec </w:t>
      </w:r>
      <w:proofErr w:type="spellStart"/>
      <w:r w:rsidRPr="00C321CE">
        <w:rPr>
          <w:lang w:val="fr-BE"/>
        </w:rPr>
        <w:t>Telefónica</w:t>
      </w:r>
      <w:proofErr w:type="spellEnd"/>
      <w:r w:rsidRPr="00C321CE">
        <w:rPr>
          <w:lang w:val="fr-BE"/>
        </w:rPr>
        <w:t xml:space="preserve"> et 5G Barcelona pour une conduite collaborative et autonome</w:t>
      </w:r>
    </w:p>
    <w:p w:rsidR="00C321CE" w:rsidRPr="00C321CE" w:rsidRDefault="00C321CE" w:rsidP="00C321CE">
      <w:pPr>
        <w:pStyle w:val="DeckSEAT"/>
        <w:rPr>
          <w:lang w:val="fr-BE"/>
        </w:rPr>
      </w:pPr>
      <w:r w:rsidRPr="00C321CE">
        <w:rPr>
          <w:lang w:val="fr-BE"/>
        </w:rPr>
        <w:t xml:space="preserve">XMOBA et </w:t>
      </w:r>
      <w:proofErr w:type="spellStart"/>
      <w:r w:rsidRPr="00C321CE">
        <w:rPr>
          <w:lang w:val="fr-BE"/>
        </w:rPr>
        <w:t>Metropolis:Lab</w:t>
      </w:r>
      <w:proofErr w:type="spellEnd"/>
      <w:r w:rsidRPr="00C321CE">
        <w:rPr>
          <w:lang w:val="fr-BE"/>
        </w:rPr>
        <w:t xml:space="preserve"> seront présentes pour présenter leurs projets de covoiturage et Bus on </w:t>
      </w:r>
      <w:proofErr w:type="spellStart"/>
      <w:r w:rsidRPr="00C321CE">
        <w:rPr>
          <w:lang w:val="fr-BE"/>
        </w:rPr>
        <w:t>Demand</w:t>
      </w:r>
      <w:proofErr w:type="spellEnd"/>
    </w:p>
    <w:p w:rsidR="00C321CE" w:rsidRPr="00C321CE" w:rsidRDefault="00C321CE" w:rsidP="00C321CE">
      <w:pPr>
        <w:pStyle w:val="DeckSEAT"/>
        <w:rPr>
          <w:lang w:val="fr-BE"/>
        </w:rPr>
      </w:pPr>
      <w:r w:rsidRPr="00C321CE">
        <w:rPr>
          <w:lang w:val="fr-BE"/>
        </w:rPr>
        <w:t>Rencontres avec de jeunes talents et l’écosystème start-up aux 4YFN</w:t>
      </w:r>
    </w:p>
    <w:p w:rsidR="00C321CE" w:rsidRPr="00C321CE" w:rsidRDefault="00C321CE" w:rsidP="00C321CE">
      <w:pPr>
        <w:pStyle w:val="BodySEAT"/>
        <w:rPr>
          <w:lang w:val="fr-BE"/>
        </w:rPr>
      </w:pPr>
    </w:p>
    <w:p w:rsidR="00C321CE" w:rsidRPr="00C321CE" w:rsidRDefault="00C321CE" w:rsidP="00C321CE">
      <w:pPr>
        <w:pStyle w:val="BodySEAT"/>
        <w:rPr>
          <w:lang w:val="fr-BE"/>
        </w:rPr>
      </w:pPr>
      <w:r w:rsidRPr="00C321CE">
        <w:rPr>
          <w:lang w:val="fr-BE"/>
        </w:rPr>
        <w:t xml:space="preserve">SEAT se prépare à participer pour la cinquième année consécutive au Mobile World </w:t>
      </w:r>
      <w:proofErr w:type="spellStart"/>
      <w:r w:rsidRPr="00C321CE">
        <w:rPr>
          <w:lang w:val="fr-BE"/>
        </w:rPr>
        <w:t>Congress</w:t>
      </w:r>
      <w:proofErr w:type="spellEnd"/>
      <w:r w:rsidRPr="00C321CE">
        <w:rPr>
          <w:lang w:val="fr-BE"/>
        </w:rPr>
        <w:t xml:space="preserve">, l’événement de référence mondiale en termes de technologie mobile et de connectivité. La marque finalise l’organisation de la première mondiale d’un véhicule qui fera avancer la stratégie de </w:t>
      </w:r>
      <w:proofErr w:type="spellStart"/>
      <w:r w:rsidRPr="00C321CE">
        <w:rPr>
          <w:lang w:val="fr-BE"/>
        </w:rPr>
        <w:t>micromobilité</w:t>
      </w:r>
      <w:proofErr w:type="spellEnd"/>
      <w:r w:rsidRPr="00C321CE">
        <w:rPr>
          <w:lang w:val="fr-BE"/>
        </w:rPr>
        <w:t xml:space="preserve"> urbaine de SEAT.</w:t>
      </w:r>
    </w:p>
    <w:p w:rsidR="00C321CE" w:rsidRPr="00C321CE" w:rsidRDefault="00C321CE" w:rsidP="00C321CE">
      <w:pPr>
        <w:pStyle w:val="BodySEAT"/>
        <w:rPr>
          <w:lang w:val="fr-BE"/>
        </w:rPr>
      </w:pPr>
    </w:p>
    <w:p w:rsidR="00C321CE" w:rsidRPr="00C321CE" w:rsidRDefault="00C321CE" w:rsidP="00C321CE">
      <w:pPr>
        <w:pStyle w:val="BodySEAT"/>
        <w:rPr>
          <w:lang w:val="fr-BE"/>
        </w:rPr>
      </w:pPr>
      <w:r w:rsidRPr="00C321CE">
        <w:rPr>
          <w:lang w:val="fr-BE"/>
        </w:rPr>
        <w:t xml:space="preserve">Luca de </w:t>
      </w:r>
      <w:proofErr w:type="spellStart"/>
      <w:r w:rsidRPr="00C321CE">
        <w:rPr>
          <w:lang w:val="fr-BE"/>
        </w:rPr>
        <w:t>Meo</w:t>
      </w:r>
      <w:proofErr w:type="spellEnd"/>
      <w:r w:rsidRPr="00C321CE">
        <w:rPr>
          <w:lang w:val="fr-BE"/>
        </w:rPr>
        <w:t xml:space="preserve">, président de la marque, dévoilera le concept car mis au point en tant que plate-forme de mobilité lors de la conférence de presse prévue pour le lundi 25 février. L’entreprise a déjà réalisé les premières étapes avec le lancement de la SEAT </w:t>
      </w:r>
      <w:proofErr w:type="spellStart"/>
      <w:r w:rsidRPr="00C321CE">
        <w:rPr>
          <w:lang w:val="fr-BE"/>
        </w:rPr>
        <w:t>eXS</w:t>
      </w:r>
      <w:proofErr w:type="spellEnd"/>
      <w:r w:rsidRPr="00C321CE">
        <w:rPr>
          <w:lang w:val="fr-BE"/>
        </w:rPr>
        <w:t xml:space="preserve"> </w:t>
      </w:r>
      <w:proofErr w:type="spellStart"/>
      <w:r w:rsidRPr="00C321CE">
        <w:rPr>
          <w:lang w:val="fr-BE"/>
        </w:rPr>
        <w:t>Powered</w:t>
      </w:r>
      <w:proofErr w:type="spellEnd"/>
      <w:r w:rsidRPr="00C321CE">
        <w:rPr>
          <w:lang w:val="fr-BE"/>
        </w:rPr>
        <w:t xml:space="preserve"> by </w:t>
      </w:r>
      <w:proofErr w:type="spellStart"/>
      <w:r w:rsidRPr="00C321CE">
        <w:rPr>
          <w:lang w:val="fr-BE"/>
        </w:rPr>
        <w:t>Segway</w:t>
      </w:r>
      <w:proofErr w:type="spellEnd"/>
      <w:r w:rsidRPr="00C321CE">
        <w:rPr>
          <w:lang w:val="fr-BE"/>
        </w:rPr>
        <w:t>, qui est en vente depuis novembre dernier et qui continuera à jouer un rôle prédominant sur le stand de SEAT au congrès.</w:t>
      </w:r>
    </w:p>
    <w:p w:rsidR="00C321CE" w:rsidRPr="00C321CE" w:rsidRDefault="00C321CE" w:rsidP="00C321CE">
      <w:pPr>
        <w:pStyle w:val="BodySEAT"/>
        <w:rPr>
          <w:lang w:val="fr-BE"/>
        </w:rPr>
      </w:pPr>
    </w:p>
    <w:p w:rsidR="00C321CE" w:rsidRPr="00C321CE" w:rsidRDefault="00C321CE" w:rsidP="00C321CE">
      <w:pPr>
        <w:pStyle w:val="BodySEAT"/>
        <w:rPr>
          <w:lang w:val="fr-BE"/>
        </w:rPr>
      </w:pPr>
      <w:r w:rsidRPr="00C321CE">
        <w:rPr>
          <w:lang w:val="fr-BE"/>
        </w:rPr>
        <w:t xml:space="preserve">Luca de </w:t>
      </w:r>
      <w:proofErr w:type="spellStart"/>
      <w:r w:rsidRPr="00C321CE">
        <w:rPr>
          <w:lang w:val="fr-BE"/>
        </w:rPr>
        <w:t>Meo</w:t>
      </w:r>
      <w:proofErr w:type="spellEnd"/>
      <w:r w:rsidRPr="00C321CE">
        <w:rPr>
          <w:lang w:val="fr-BE"/>
        </w:rPr>
        <w:t xml:space="preserve"> explique : « La mobilité change et notre rôle en tant que constructeur et fournisseur de mobilité est de changer avec elle. Nous devons être capables de gérer et d’offrir de nouvelles plates-formes de mobilité qui seront des acteurs clés dans les villes du futur. SEAT est très impliquée dans plusieurs projets de ce genre et le MWC est le lieu idéal pour les faire connaître au monde. »</w:t>
      </w:r>
    </w:p>
    <w:p w:rsidR="00C321CE" w:rsidRPr="00C321CE" w:rsidRDefault="00C321CE" w:rsidP="00C321CE">
      <w:pPr>
        <w:pStyle w:val="BodySEAT"/>
        <w:rPr>
          <w:lang w:val="fr-BE"/>
        </w:rPr>
      </w:pPr>
    </w:p>
    <w:p w:rsidR="00C321CE" w:rsidRPr="00C321CE" w:rsidRDefault="00C321CE" w:rsidP="00C321CE">
      <w:pPr>
        <w:pStyle w:val="BodySEAT"/>
        <w:rPr>
          <w:lang w:val="fr-BE"/>
        </w:rPr>
      </w:pPr>
      <w:r w:rsidRPr="00C321CE">
        <w:rPr>
          <w:lang w:val="fr-BE"/>
        </w:rPr>
        <w:lastRenderedPageBreak/>
        <w:t xml:space="preserve">Lancement du projet 5G </w:t>
      </w:r>
      <w:proofErr w:type="spellStart"/>
      <w:r w:rsidRPr="00C321CE">
        <w:rPr>
          <w:lang w:val="fr-BE"/>
        </w:rPr>
        <w:t>Connected</w:t>
      </w:r>
      <w:proofErr w:type="spellEnd"/>
      <w:r w:rsidRPr="00C321CE">
        <w:rPr>
          <w:lang w:val="fr-BE"/>
        </w:rPr>
        <w:t xml:space="preserve"> Car</w:t>
      </w:r>
    </w:p>
    <w:p w:rsidR="00C321CE" w:rsidRPr="00C321CE" w:rsidRDefault="00C321CE" w:rsidP="00C321CE">
      <w:pPr>
        <w:pStyle w:val="BodySEAT"/>
        <w:rPr>
          <w:lang w:val="fr-BE"/>
        </w:rPr>
      </w:pPr>
      <w:r w:rsidRPr="00C321CE">
        <w:rPr>
          <w:lang w:val="fr-BE"/>
        </w:rPr>
        <w:t xml:space="preserve">Dans le cadre du projet 5G Barcelona, qui vise à promouvoir Barcelone comme l’une des villes européennes de référence en termes de technologie 5G, SEAT et </w:t>
      </w:r>
      <w:proofErr w:type="spellStart"/>
      <w:r w:rsidRPr="00C321CE">
        <w:rPr>
          <w:lang w:val="fr-BE"/>
        </w:rPr>
        <w:t>Telefónica</w:t>
      </w:r>
      <w:proofErr w:type="spellEnd"/>
      <w:r w:rsidRPr="00C321CE">
        <w:rPr>
          <w:lang w:val="fr-BE"/>
        </w:rPr>
        <w:t xml:space="preserve"> lanceront le test pilote 5G </w:t>
      </w:r>
      <w:proofErr w:type="spellStart"/>
      <w:r w:rsidRPr="00C321CE">
        <w:rPr>
          <w:lang w:val="fr-BE"/>
        </w:rPr>
        <w:t>Connected</w:t>
      </w:r>
      <w:proofErr w:type="spellEnd"/>
      <w:r w:rsidRPr="00C321CE">
        <w:rPr>
          <w:lang w:val="fr-BE"/>
        </w:rPr>
        <w:t xml:space="preserve"> Car. Cette initiative permet la communication entre la voiture, l’infrastructure environnante et d’autres véhicules. Il s’agit de la première étape vers une conduite collaborative et autonome.</w:t>
      </w:r>
    </w:p>
    <w:p w:rsidR="00C321CE" w:rsidRPr="00C321CE" w:rsidRDefault="00C321CE" w:rsidP="00C321CE">
      <w:pPr>
        <w:pStyle w:val="BodySEAT"/>
        <w:rPr>
          <w:lang w:val="fr-BE"/>
        </w:rPr>
      </w:pPr>
    </w:p>
    <w:p w:rsidR="00C321CE" w:rsidRPr="00C321CE" w:rsidRDefault="00C321CE" w:rsidP="00C321CE">
      <w:pPr>
        <w:pStyle w:val="BodySEAT"/>
        <w:rPr>
          <w:lang w:val="fr-BE"/>
        </w:rPr>
      </w:pPr>
      <w:r w:rsidRPr="00C321CE">
        <w:rPr>
          <w:lang w:val="fr-BE"/>
        </w:rPr>
        <w:t xml:space="preserve">Environnement naturel pour XMOBA et </w:t>
      </w:r>
      <w:proofErr w:type="spellStart"/>
      <w:r w:rsidRPr="00C321CE">
        <w:rPr>
          <w:lang w:val="fr-BE"/>
        </w:rPr>
        <w:t>Metropolis:Lab</w:t>
      </w:r>
      <w:proofErr w:type="spellEnd"/>
    </w:p>
    <w:p w:rsidR="00C321CE" w:rsidRPr="00C321CE" w:rsidRDefault="00C321CE" w:rsidP="00C321CE">
      <w:pPr>
        <w:pStyle w:val="BodySEAT"/>
        <w:rPr>
          <w:lang w:val="fr-BE"/>
        </w:rPr>
      </w:pPr>
      <w:r w:rsidRPr="00C321CE">
        <w:rPr>
          <w:lang w:val="fr-BE"/>
        </w:rPr>
        <w:t xml:space="preserve">Les équipes de XMOBA et de </w:t>
      </w:r>
      <w:proofErr w:type="spellStart"/>
      <w:r w:rsidRPr="00C321CE">
        <w:rPr>
          <w:lang w:val="fr-BE"/>
        </w:rPr>
        <w:t>Metropolis:Lab</w:t>
      </w:r>
      <w:proofErr w:type="spellEnd"/>
      <w:r w:rsidRPr="00C321CE">
        <w:rPr>
          <w:lang w:val="fr-BE"/>
        </w:rPr>
        <w:t xml:space="preserve">, deux entreprises indépendantes du groupe SEAT visant à mettre au point des solutions intelligentes pour améliorer la mobilité urbaine, seront également présentes au MWC. </w:t>
      </w:r>
    </w:p>
    <w:p w:rsidR="00C321CE" w:rsidRPr="00C321CE" w:rsidRDefault="00C321CE" w:rsidP="00C321CE">
      <w:pPr>
        <w:pStyle w:val="BodySEAT"/>
        <w:rPr>
          <w:lang w:val="fr-BE"/>
        </w:rPr>
      </w:pPr>
    </w:p>
    <w:p w:rsidR="00C321CE" w:rsidRPr="00C321CE" w:rsidRDefault="00C321CE" w:rsidP="00C321CE">
      <w:pPr>
        <w:pStyle w:val="BodySEAT"/>
        <w:rPr>
          <w:lang w:val="fr-BE"/>
        </w:rPr>
      </w:pPr>
      <w:r w:rsidRPr="00C321CE">
        <w:rPr>
          <w:lang w:val="fr-BE"/>
        </w:rPr>
        <w:t xml:space="preserve">Le stand de SEAT donnera des détails sur les progrès réalisés par le projet Bus On </w:t>
      </w:r>
      <w:proofErr w:type="spellStart"/>
      <w:r w:rsidRPr="00C321CE">
        <w:rPr>
          <w:lang w:val="fr-BE"/>
        </w:rPr>
        <w:t>Demand</w:t>
      </w:r>
      <w:proofErr w:type="spellEnd"/>
      <w:r w:rsidRPr="00C321CE">
        <w:rPr>
          <w:lang w:val="fr-BE"/>
        </w:rPr>
        <w:t>, qui a pour objectif d’améliorer l’efficacité des transports publics par un service qui s’adapte aux besoins des usagers, et par l’initiative de covoiturage, qui met en contact des usagers pour leur permettre de se rendre ensemble au travail. Les deux initiatives entreront dans leur deuxième phase en 2019 et seront disponibles dans la ville de Barcelone.</w:t>
      </w:r>
    </w:p>
    <w:p w:rsidR="00C321CE" w:rsidRPr="00C321CE" w:rsidRDefault="00C321CE" w:rsidP="00C321CE">
      <w:pPr>
        <w:pStyle w:val="BodySEAT"/>
        <w:rPr>
          <w:lang w:val="fr-BE"/>
        </w:rPr>
      </w:pPr>
    </w:p>
    <w:p w:rsidR="00C321CE" w:rsidRPr="00C321CE" w:rsidRDefault="00C321CE" w:rsidP="00C321CE">
      <w:pPr>
        <w:pStyle w:val="BodySEAT"/>
        <w:rPr>
          <w:lang w:val="fr-BE"/>
        </w:rPr>
      </w:pPr>
      <w:r w:rsidRPr="00C321CE">
        <w:rPr>
          <w:lang w:val="fr-BE"/>
        </w:rPr>
        <w:t>À la recherche du talent le plus innovant aux 4YFN</w:t>
      </w:r>
    </w:p>
    <w:p w:rsidR="00C321CE" w:rsidRPr="00C321CE" w:rsidRDefault="00C321CE" w:rsidP="00C321CE">
      <w:pPr>
        <w:pStyle w:val="BodySEAT"/>
        <w:rPr>
          <w:lang w:val="fr-BE"/>
        </w:rPr>
      </w:pPr>
      <w:r w:rsidRPr="00C321CE">
        <w:rPr>
          <w:lang w:val="fr-BE"/>
        </w:rPr>
        <w:t xml:space="preserve">SEAT participe une nouvelle fois aux 4 </w:t>
      </w:r>
      <w:proofErr w:type="spellStart"/>
      <w:r w:rsidRPr="00C321CE">
        <w:rPr>
          <w:lang w:val="fr-BE"/>
        </w:rPr>
        <w:t>Years</w:t>
      </w:r>
      <w:proofErr w:type="spellEnd"/>
      <w:r w:rsidRPr="00C321CE">
        <w:rPr>
          <w:lang w:val="fr-BE"/>
        </w:rPr>
        <w:t xml:space="preserve"> From </w:t>
      </w:r>
      <w:proofErr w:type="spellStart"/>
      <w:r w:rsidRPr="00C321CE">
        <w:rPr>
          <w:lang w:val="fr-BE"/>
        </w:rPr>
        <w:t>Now</w:t>
      </w:r>
      <w:proofErr w:type="spellEnd"/>
      <w:r w:rsidRPr="00C321CE">
        <w:rPr>
          <w:lang w:val="fr-BE"/>
        </w:rPr>
        <w:t xml:space="preserve"> (4YFN), l’événement technologique international pour les entrepreneurs et les start-up où l’entreprise entend rencontrer les talents les plus innovants qui participeront au congrès. En marge de ces rencontres, SEAT organisera diverses activités pour faire connaître ses projets en cours et ses défis afin d’attirer des talents qui pourraient l’aider à les relever.</w:t>
      </w:r>
    </w:p>
    <w:p w:rsidR="00C321CE" w:rsidRPr="00C321CE" w:rsidRDefault="00C321CE" w:rsidP="00C321CE">
      <w:pPr>
        <w:pStyle w:val="BodySEAT"/>
        <w:rPr>
          <w:lang w:val="fr-BE"/>
        </w:rPr>
      </w:pPr>
    </w:p>
    <w:p w:rsidR="00B17335" w:rsidRPr="00257DE4" w:rsidRDefault="00C321CE" w:rsidP="00C321CE">
      <w:pPr>
        <w:pStyle w:val="BodySEAT"/>
        <w:rPr>
          <w:lang w:val="fr-BE"/>
        </w:rPr>
      </w:pPr>
      <w:r w:rsidRPr="00C321CE">
        <w:rPr>
          <w:lang w:val="fr-BE"/>
        </w:rPr>
        <w:t xml:space="preserve">Le projet Start4big, la première initiative numérique ouverte et multisectorielle promue par Aigües de Barcelona, </w:t>
      </w:r>
      <w:proofErr w:type="spellStart"/>
      <w:r w:rsidRPr="00C321CE">
        <w:rPr>
          <w:lang w:val="fr-BE"/>
        </w:rPr>
        <w:t>Caixabank</w:t>
      </w:r>
      <w:proofErr w:type="spellEnd"/>
      <w:r w:rsidRPr="00C321CE">
        <w:rPr>
          <w:lang w:val="fr-BE"/>
        </w:rPr>
        <w:t xml:space="preserve">, </w:t>
      </w:r>
      <w:proofErr w:type="spellStart"/>
      <w:r w:rsidRPr="00C321CE">
        <w:rPr>
          <w:lang w:val="fr-BE"/>
        </w:rPr>
        <w:t>Naturgy</w:t>
      </w:r>
      <w:proofErr w:type="spellEnd"/>
      <w:r w:rsidRPr="00C321CE">
        <w:rPr>
          <w:lang w:val="fr-BE"/>
        </w:rPr>
        <w:t xml:space="preserve">, SEAT et </w:t>
      </w:r>
      <w:proofErr w:type="spellStart"/>
      <w:r w:rsidRPr="00C321CE">
        <w:rPr>
          <w:lang w:val="fr-BE"/>
        </w:rPr>
        <w:t>Telefónica</w:t>
      </w:r>
      <w:proofErr w:type="spellEnd"/>
      <w:r w:rsidRPr="00C321CE">
        <w:rPr>
          <w:lang w:val="fr-BE"/>
        </w:rPr>
        <w:t>, recherche des start-up internationales bien établies pour mettre au point des programmes pilotes innovants afin d’améliorer l’expérience client. Les représentants de Start4big feront part des défis lancés par l’initiative aux entrepreneurs qui se rendent à l’événement pour les encourager à participer aux prochaines vagues d’innovation.</w:t>
      </w:r>
    </w:p>
    <w:p w:rsidR="00B17335" w:rsidRPr="00257DE4" w:rsidRDefault="00B17335">
      <w:pPr>
        <w:rPr>
          <w:sz w:val="24"/>
          <w:lang w:val="fr-BE"/>
        </w:rPr>
      </w:pPr>
      <w:r w:rsidRPr="00257DE4">
        <w:rPr>
          <w:sz w:val="24"/>
          <w:lang w:val="fr-BE"/>
        </w:rPr>
        <w:br w:type="page"/>
      </w: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lastRenderedPageBreak/>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1CE" w:rsidRDefault="00C321CE" w:rsidP="00B17335">
      <w:pPr>
        <w:spacing w:after="0" w:line="240" w:lineRule="auto"/>
      </w:pPr>
      <w:r>
        <w:separator/>
      </w:r>
    </w:p>
  </w:endnote>
  <w:endnote w:type="continuationSeparator" w:id="0">
    <w:p w:rsidR="00C321CE" w:rsidRDefault="00C321CE"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1CE" w:rsidRDefault="00C321CE" w:rsidP="00B17335">
      <w:pPr>
        <w:spacing w:after="0" w:line="240" w:lineRule="auto"/>
      </w:pPr>
      <w:r>
        <w:separator/>
      </w:r>
    </w:p>
  </w:footnote>
  <w:footnote w:type="continuationSeparator" w:id="0">
    <w:p w:rsidR="00C321CE" w:rsidRDefault="00C321CE"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CE"/>
    <w:rsid w:val="00074628"/>
    <w:rsid w:val="001020EB"/>
    <w:rsid w:val="001A5C6F"/>
    <w:rsid w:val="001C5298"/>
    <w:rsid w:val="00257DE4"/>
    <w:rsid w:val="002F33E6"/>
    <w:rsid w:val="00336BDB"/>
    <w:rsid w:val="003A7940"/>
    <w:rsid w:val="004353BC"/>
    <w:rsid w:val="0043764B"/>
    <w:rsid w:val="00551C87"/>
    <w:rsid w:val="00646CD7"/>
    <w:rsid w:val="00672882"/>
    <w:rsid w:val="006F203B"/>
    <w:rsid w:val="007C0E9B"/>
    <w:rsid w:val="00986AEF"/>
    <w:rsid w:val="009A3163"/>
    <w:rsid w:val="00B0693D"/>
    <w:rsid w:val="00B17335"/>
    <w:rsid w:val="00B315BA"/>
    <w:rsid w:val="00B46233"/>
    <w:rsid w:val="00B77A7A"/>
    <w:rsid w:val="00BB0C2A"/>
    <w:rsid w:val="00C321CE"/>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A9DE05"/>
  <w15:chartTrackingRefBased/>
  <w15:docId w15:val="{F8178053-DEE9-40EA-A60A-EF244C02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4259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3</cp:revision>
  <dcterms:created xsi:type="dcterms:W3CDTF">2019-02-11T13:59:00Z</dcterms:created>
  <dcterms:modified xsi:type="dcterms:W3CDTF">2019-02-11T17:46:00Z</dcterms:modified>
</cp:coreProperties>
</file>