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AA3FEF" w:rsidP="00807DAA">
      <w:pPr>
        <w:pStyle w:val="Body"/>
        <w:ind w:right="95"/>
        <w:jc w:val="right"/>
      </w:pPr>
      <w:r>
        <w:t>17 januari</w:t>
      </w:r>
      <w:r w:rsidR="006618E9">
        <w:t xml:space="preserve"> 201</w:t>
      </w:r>
      <w:r>
        <w:t>8</w:t>
      </w:r>
    </w:p>
    <w:p w:rsidR="00807DAA" w:rsidRDefault="006618E9" w:rsidP="00807DAA">
      <w:pPr>
        <w:pStyle w:val="Body"/>
        <w:ind w:right="95"/>
        <w:jc w:val="right"/>
      </w:pPr>
      <w:r>
        <w:t>V1</w:t>
      </w:r>
      <w:r w:rsidR="00AA3FEF">
        <w:t>8</w:t>
      </w:r>
      <w:r w:rsidR="00807DAA">
        <w:t>/</w:t>
      </w:r>
      <w:r w:rsidR="00AA3FEF">
        <w:t>03N</w:t>
      </w:r>
    </w:p>
    <w:p w:rsidR="00AA3FEF" w:rsidRPr="009A5578" w:rsidRDefault="00AA3FEF" w:rsidP="00AA3FEF">
      <w:pPr>
        <w:pStyle w:val="Headline"/>
      </w:pPr>
      <w:bookmarkStart w:id="0" w:name="Marke_Volkswagen_erzielt_Auslieferungsre"/>
      <w:bookmarkEnd w:id="0"/>
      <w:r w:rsidRPr="009A5578">
        <w:t>Volkswagen zet afleveringsrecord neer voor 2017</w:t>
      </w:r>
    </w:p>
    <w:p w:rsidR="00AA3FEF" w:rsidRPr="009A5578" w:rsidRDefault="00AA3FEF" w:rsidP="00AA3FEF"/>
    <w:p w:rsidR="00AA3FEF" w:rsidRPr="009A5578" w:rsidRDefault="00AA3FEF" w:rsidP="00AA3FEF">
      <w:pPr>
        <w:pStyle w:val="Deck"/>
      </w:pPr>
      <w:r w:rsidRPr="009A5578">
        <w:t>Wereldwijd 6,23 miljoen voertuigen aan klanten geleverd</w:t>
      </w:r>
    </w:p>
    <w:p w:rsidR="00AA3FEF" w:rsidRPr="009A5578" w:rsidRDefault="00AA3FEF" w:rsidP="00AA3FEF">
      <w:pPr>
        <w:pStyle w:val="Deck"/>
      </w:pPr>
      <w:r w:rsidRPr="009A5578">
        <w:t>Stijging met 4,2% ten opzichte van het jaar voordien</w:t>
      </w:r>
    </w:p>
    <w:p w:rsidR="00AA3FEF" w:rsidRPr="009A5578" w:rsidRDefault="00AA3FEF" w:rsidP="00AA3FEF">
      <w:pPr>
        <w:pStyle w:val="Deck"/>
      </w:pPr>
      <w:r w:rsidRPr="009A5578">
        <w:t>Meest succesvolle decembermaand ooit voor Volkswagen</w:t>
      </w:r>
    </w:p>
    <w:p w:rsidR="00AA3FEF" w:rsidRPr="009A5578" w:rsidRDefault="00AA3FEF" w:rsidP="00AA3FEF">
      <w:pPr>
        <w:pStyle w:val="Deck"/>
      </w:pPr>
      <w:proofErr w:type="spellStart"/>
      <w:r w:rsidRPr="009A5578">
        <w:t>Tiguan</w:t>
      </w:r>
      <w:proofErr w:type="spellEnd"/>
      <w:r w:rsidRPr="009A5578">
        <w:t>-familie bereikt afleveringsrecord</w:t>
      </w:r>
    </w:p>
    <w:p w:rsidR="00AA3FEF" w:rsidRPr="009A5578" w:rsidRDefault="00AA3FEF" w:rsidP="00AA3FEF"/>
    <w:p w:rsidR="00AA3FEF" w:rsidRPr="009A5578" w:rsidRDefault="00AA3FEF" w:rsidP="00AA3FEF">
      <w:r w:rsidRPr="009A5578">
        <w:t>Het merk Volkswagen heeft over 2017 in totaal 6,23 miljoen voertuigen geleverd aan klanten over heel de wereld. Daarmee is het voorbije jaar het meest succesvolle jaar ooit in de geschiedenis van het merk. Grootste drijvende kracht achter deze positieve ontwikkeling is China, de grootste individuele markt voor het merk. Hier werden voor het eerst meer dan 3 miljoen voertuigen afgeleverd. Dat is 5,9% meer dan in 2016.</w:t>
      </w:r>
    </w:p>
    <w:p w:rsidR="00AA3FEF" w:rsidRPr="009A5578" w:rsidRDefault="00AA3FEF" w:rsidP="00AA3FEF"/>
    <w:p w:rsidR="00AA3FEF" w:rsidRPr="009A5578" w:rsidRDefault="00AA3FEF" w:rsidP="00AA3FEF">
      <w:r w:rsidRPr="009A5578">
        <w:t xml:space="preserve">In het kader van zijn strategie TRANSFORM 2025+ is Volkswagen in 2017 de grootste productcampagne in zijn geschiedenis gestart. Dat vertaalde zich in de loop van het voorbije jaar al meteen in een duidelijke stijging van het aantal afgeleverde voertuigen. Met 594.100 voertuigen wereldwijd boekte Volkswagen in december een nieuw absoluut afleveringsrecord (+5,6%). De </w:t>
      </w:r>
      <w:proofErr w:type="spellStart"/>
      <w:r w:rsidRPr="009A5578">
        <w:t>Tiguan</w:t>
      </w:r>
      <w:proofErr w:type="spellEnd"/>
      <w:r w:rsidRPr="009A5578">
        <w:t>-familie is goed voor een groei met 38% ten opzichte van het jaar voordien en is met meer dan 720.000 verkochte exemplaren wereldwijd succesrijker dan ooit.</w:t>
      </w:r>
    </w:p>
    <w:p w:rsidR="00AA3FEF" w:rsidRPr="009A5578" w:rsidRDefault="00AA3FEF" w:rsidP="00AA3FEF"/>
    <w:p w:rsidR="00AA3FEF" w:rsidRPr="009A5578" w:rsidRDefault="00AA3FEF" w:rsidP="00AA3FEF">
      <w:proofErr w:type="spellStart"/>
      <w:r w:rsidRPr="009A5578">
        <w:t>Jürgen</w:t>
      </w:r>
      <w:proofErr w:type="spellEnd"/>
      <w:r w:rsidRPr="009A5578">
        <w:t xml:space="preserve"> </w:t>
      </w:r>
      <w:proofErr w:type="spellStart"/>
      <w:r w:rsidRPr="009A5578">
        <w:t>Stackmann</w:t>
      </w:r>
      <w:proofErr w:type="spellEnd"/>
      <w:r w:rsidRPr="009A5578">
        <w:t>, lid van de raad van bestuur van Volkswagen: “Wij zijn erg tevreden over de grote vraag naar onze voertuigen en over de positieve impuls die het merk de voorbije maanden heeft ondervonden. Ik dank onze klanten voor het vertrouwen dat zij ons hiermee schenken en onze handelspartners dank ik voor het uitstekende werk dat werd geleverd. Waar ik mij in het bijzonder over verheug is dat het aantal ontvangen orders voor elektrische voertuigen in Duitsland en Europa is verdrievoudigd in vergelijking met 2016. In 2018 zullen wij onze productcampagne blijven voortzetten met belangrijke nieuwigheden zoals Polo, T-</w:t>
      </w:r>
      <w:proofErr w:type="spellStart"/>
      <w:r w:rsidRPr="009A5578">
        <w:t>Roc</w:t>
      </w:r>
      <w:proofErr w:type="spellEnd"/>
      <w:r w:rsidRPr="009A5578">
        <w:t xml:space="preserve"> en </w:t>
      </w:r>
      <w:proofErr w:type="spellStart"/>
      <w:r w:rsidRPr="009A5578">
        <w:t>Touareg</w:t>
      </w:r>
      <w:proofErr w:type="spellEnd"/>
      <w:r w:rsidRPr="009A5578">
        <w:t>.”</w:t>
      </w:r>
    </w:p>
    <w:p w:rsidR="00AA3FEF" w:rsidRPr="009A5578" w:rsidRDefault="00AA3FEF" w:rsidP="00AA3FEF"/>
    <w:p w:rsidR="00AA3FEF" w:rsidRPr="009A5578" w:rsidRDefault="00AA3FEF" w:rsidP="00AA3FEF">
      <w:r w:rsidRPr="009A5578">
        <w:lastRenderedPageBreak/>
        <w:t>Voor de recordmaand december ziet de verdeling over regio’s en markten er als volgt uit.</w:t>
      </w:r>
    </w:p>
    <w:p w:rsidR="00AA3FEF" w:rsidRPr="009A5578" w:rsidRDefault="00AA3FEF" w:rsidP="00AA3FEF"/>
    <w:p w:rsidR="00AA3FEF" w:rsidRPr="009A5578" w:rsidRDefault="00AA3FEF" w:rsidP="00AA3FEF">
      <w:pPr>
        <w:ind w:left="708"/>
      </w:pPr>
      <w:r w:rsidRPr="009A5578">
        <w:t xml:space="preserve">In Europa werden 1,6% meer voertuigen afgeleverd als een jaar eerder, goed voor een totaal van 136.400 stuks. Het merk kende een sterke groei in België (+17,8%) en in Denemarken (+10,4%). Die resultaten zijn vooral te danken aan de grote vraag naar Golf en </w:t>
      </w:r>
      <w:proofErr w:type="spellStart"/>
      <w:r w:rsidRPr="009A5578">
        <w:t>Tiguan</w:t>
      </w:r>
      <w:proofErr w:type="spellEnd"/>
      <w:r w:rsidRPr="009A5578">
        <w:t xml:space="preserve"> alsook aan de succesvolle marktintroductie van de nieuwe Polo.</w:t>
      </w:r>
    </w:p>
    <w:p w:rsidR="00AA3FEF" w:rsidRPr="009A5578" w:rsidRDefault="00AA3FEF" w:rsidP="00AA3FEF">
      <w:pPr>
        <w:ind w:left="708"/>
      </w:pPr>
      <w:r w:rsidRPr="009A5578">
        <w:t>In Duitsland werden in december 42.000 voertuigen afgeleverd, een groei met 8,4%. Bovendien vertoont ook het aantal bestellingen duidelijk een opwaartse trend in het thuisland van het merk, onder meer het gevolg van de daar geldende milieupremie.</w:t>
      </w:r>
    </w:p>
    <w:p w:rsidR="00AA3FEF" w:rsidRPr="009A5578" w:rsidRDefault="00AA3FEF" w:rsidP="00AA3FEF">
      <w:pPr>
        <w:ind w:left="708"/>
      </w:pPr>
      <w:r w:rsidRPr="009A5578">
        <w:t>In de regio Centraal- en Oost-Europa liet Volkswagen in december een sterke groei noteren van 23,8%. De meest opvallende groeilanden in vergelijking met dezelfde maand in 2016 zijn hier Polen (+27,9%) en Rusland (+35,2%).</w:t>
      </w:r>
    </w:p>
    <w:p w:rsidR="00AA3FEF" w:rsidRPr="009A5578" w:rsidRDefault="00AA3FEF" w:rsidP="00AA3FEF">
      <w:pPr>
        <w:ind w:left="708"/>
      </w:pPr>
      <w:r w:rsidRPr="009A5578">
        <w:t xml:space="preserve">In Noord-Amerika ligt het aantal afleveringen voor de maand december op 51.600 voertuigen, wat 12,3% minder is dan een jaar voordien. In totaal lag de Amerikaanse verkoop in december 18,7% lager, maar over het volledige jaar 2017 noteren we toch een groei met 5,2%. Daarmee behaalt Volkswagen zijn eerste groeicijfer inzake afleveringen sinds 2013. Canada liet tijdens de laatste maand van het voorbije jaar een opmerkelijke groei optekenen van 53,7%, goed voor een totaal van 4.200 afgeleverde voertuigen. Hier zijn de Golf </w:t>
      </w:r>
      <w:proofErr w:type="spellStart"/>
      <w:r w:rsidRPr="009A5578">
        <w:t>Alltrack</w:t>
      </w:r>
      <w:proofErr w:type="spellEnd"/>
      <w:r w:rsidRPr="009A5578">
        <w:t xml:space="preserve">, de Atlas en de sinds de maand augustus gelanceerde </w:t>
      </w:r>
      <w:proofErr w:type="spellStart"/>
      <w:r w:rsidRPr="009A5578">
        <w:t>Tiguan</w:t>
      </w:r>
      <w:proofErr w:type="spellEnd"/>
      <w:r w:rsidRPr="009A5578">
        <w:t xml:space="preserve"> de drijvende krachten achter de groei.</w:t>
      </w:r>
    </w:p>
    <w:p w:rsidR="00AA3FEF" w:rsidRPr="009A5578" w:rsidRDefault="00AA3FEF" w:rsidP="00AA3FEF">
      <w:pPr>
        <w:ind w:left="708"/>
      </w:pPr>
      <w:r w:rsidRPr="009A5578">
        <w:t>In Zuid-Amerika werden in de loop van december 30.200 voertuigen aan klanten afgeleverd. Dat betekent een groei met 0,4% tegenover een jaar eerder.</w:t>
      </w:r>
    </w:p>
    <w:p w:rsidR="00AA3FEF" w:rsidRPr="009A5578" w:rsidRDefault="00AA3FEF" w:rsidP="00AA3FEF">
      <w:pPr>
        <w:ind w:left="708"/>
      </w:pPr>
      <w:r w:rsidRPr="009A5578">
        <w:t>In China kan het merk Volkswagen zowel voor de maand december als voor het volledige jaar 2017 recordcijfers voorleggen. In december werden hier 12,9% meer voertuigen aan klanten geleverd als over dezelfde periode een jaar vroeger. Daarmee zette Volkswagen in China de voorbije decembermaand een record neer: nooit eerder leverde het hier in één maand zoveel voertuigen af. Voor heel 2017 staat de teller in China op 3,18 miljoen verkochte voertuigen zodat hier voor het eerst de kaap van de 3 miljoen werd overschreden.</w:t>
      </w:r>
    </w:p>
    <w:p w:rsidR="00AA3FEF" w:rsidRPr="009A5578" w:rsidRDefault="00AA3FEF" w:rsidP="00AA3FEF"/>
    <w:p w:rsidR="00AA3FEF" w:rsidRDefault="00AA3FEF">
      <w:r>
        <w:br w:type="page"/>
      </w:r>
    </w:p>
    <w:p w:rsidR="00AA3FEF" w:rsidRPr="009A5578" w:rsidRDefault="00AA3FEF" w:rsidP="00AA3FEF"/>
    <w:p w:rsidR="00AA3FEF" w:rsidRDefault="00AA3FEF" w:rsidP="00AA3FEF">
      <w:r w:rsidRPr="009A5578">
        <w:t>Een overzicht van de aflevering door het merk Volkswagen in 2017:</w:t>
      </w:r>
    </w:p>
    <w:p w:rsidR="00AA3FEF" w:rsidRDefault="00AA3FEF" w:rsidP="00AA3FEF"/>
    <w:tbl>
      <w:tblPr>
        <w:tblW w:w="7418" w:type="dxa"/>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588"/>
        <w:gridCol w:w="929"/>
        <w:gridCol w:w="929"/>
        <w:gridCol w:w="875"/>
        <w:gridCol w:w="1113"/>
        <w:gridCol w:w="1134"/>
        <w:gridCol w:w="850"/>
      </w:tblGrid>
      <w:tr w:rsidR="00AA3FEF" w:rsidRPr="009D213C" w:rsidTr="00AA3FEF">
        <w:trPr>
          <w:trHeight w:val="852"/>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Leveringen per markt</w:t>
            </w:r>
          </w:p>
        </w:tc>
        <w:tc>
          <w:tcPr>
            <w:tcW w:w="929"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Dec. 2016</w:t>
            </w:r>
          </w:p>
        </w:tc>
        <w:tc>
          <w:tcPr>
            <w:tcW w:w="929"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Dec. 2017</w:t>
            </w:r>
          </w:p>
        </w:tc>
        <w:tc>
          <w:tcPr>
            <w:tcW w:w="875"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Verschil in %</w:t>
            </w:r>
          </w:p>
        </w:tc>
        <w:tc>
          <w:tcPr>
            <w:tcW w:w="1113"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Jan. - Dec. 2016</w:t>
            </w:r>
          </w:p>
        </w:tc>
        <w:tc>
          <w:tcPr>
            <w:tcW w:w="1134"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Jan. - Dec. 2017</w:t>
            </w:r>
          </w:p>
        </w:tc>
        <w:tc>
          <w:tcPr>
            <w:tcW w:w="850"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Verschil in%</w:t>
            </w:r>
          </w:p>
        </w:tc>
      </w:tr>
      <w:tr w:rsidR="00AA3FEF" w:rsidRPr="009D213C" w:rsidTr="00AA3FEF">
        <w:trPr>
          <w:trHeight w:val="300"/>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Europa</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134.300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136.400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1,6</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1.690.300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1.688.100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-0,1</w:t>
            </w:r>
          </w:p>
        </w:tc>
      </w:tr>
      <w:tr w:rsidR="00AA3FEF" w:rsidRPr="009D213C" w:rsidTr="00AA3FEF">
        <w:trPr>
          <w:trHeight w:val="588"/>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West-Europa</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114.100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111.400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-2,4</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1.466.100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1.429.200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-2,5</w:t>
            </w:r>
          </w:p>
        </w:tc>
      </w:tr>
      <w:tr w:rsidR="00AA3FEF" w:rsidRPr="009D213C" w:rsidTr="00AA3FEF">
        <w:trPr>
          <w:trHeight w:val="300"/>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Duitsland</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38.800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42.000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8,4</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557.800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531.600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-4,7</w:t>
            </w:r>
          </w:p>
        </w:tc>
      </w:tr>
      <w:tr w:rsidR="00AA3FEF" w:rsidRPr="009D213C" w:rsidTr="00AA3FEF">
        <w:trPr>
          <w:trHeight w:val="876"/>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Centraal-/Oost-Europa</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20.200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25.000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23,8</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224.200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259.000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15,5</w:t>
            </w:r>
          </w:p>
        </w:tc>
      </w:tr>
      <w:tr w:rsidR="00AA3FEF" w:rsidRPr="009D213C" w:rsidTr="00AA3FEF">
        <w:trPr>
          <w:trHeight w:val="300"/>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Rusland</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7.600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10.300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35,2</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74.200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89.400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20,4</w:t>
            </w:r>
          </w:p>
        </w:tc>
      </w:tr>
      <w:tr w:rsidR="00AA3FEF" w:rsidRPr="009D213C" w:rsidTr="00AA3FEF">
        <w:trPr>
          <w:trHeight w:val="588"/>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Noord-Amerika</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58.800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51.600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-12,3</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580.600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591.600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1,9</w:t>
            </w:r>
          </w:p>
        </w:tc>
      </w:tr>
      <w:tr w:rsidR="00AA3FEF" w:rsidRPr="009D213C" w:rsidTr="00AA3FEF">
        <w:trPr>
          <w:trHeight w:val="300"/>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VS</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37.200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30.300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-18,7</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322.900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339.700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5,2</w:t>
            </w:r>
          </w:p>
        </w:tc>
      </w:tr>
      <w:tr w:rsidR="00AA3FEF" w:rsidRPr="009D213C" w:rsidTr="00AA3FEF">
        <w:trPr>
          <w:trHeight w:val="588"/>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Zuid-Amerika</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30.100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30.200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0,4</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335.400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419.200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25</w:t>
            </w:r>
          </w:p>
        </w:tc>
      </w:tr>
      <w:tr w:rsidR="00AA3FEF" w:rsidRPr="009D213C" w:rsidTr="00AA3FEF">
        <w:trPr>
          <w:trHeight w:val="300"/>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Brazilië</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21.400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21.000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-2,3</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218.200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261.100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19,7</w:t>
            </w:r>
          </w:p>
        </w:tc>
      </w:tr>
      <w:tr w:rsidR="00AA3FEF" w:rsidRPr="009D213C" w:rsidTr="00AA3FEF">
        <w:trPr>
          <w:trHeight w:val="588"/>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Azië/Stille Oceaan</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317.300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356.300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12,3</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3.171.700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3.342.800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5,4</w:t>
            </w:r>
          </w:p>
        </w:tc>
      </w:tr>
      <w:tr w:rsidR="00AA3FEF" w:rsidRPr="009D213C" w:rsidTr="00AA3FEF">
        <w:trPr>
          <w:trHeight w:val="300"/>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China</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303.100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342.100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12,9</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2.999.300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3.177.300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5,9</w:t>
            </w:r>
          </w:p>
        </w:tc>
      </w:tr>
      <w:tr w:rsidR="00AA3FEF" w:rsidRPr="009D213C" w:rsidTr="00AA3FEF">
        <w:trPr>
          <w:trHeight w:val="300"/>
        </w:trPr>
        <w:tc>
          <w:tcPr>
            <w:tcW w:w="1588" w:type="dxa"/>
            <w:shd w:val="clear" w:color="auto" w:fill="auto"/>
            <w:vAlign w:val="center"/>
            <w:hideMark/>
          </w:tcPr>
          <w:p w:rsidR="00AA3FEF" w:rsidRPr="009D213C" w:rsidRDefault="00AA3FEF" w:rsidP="00C97D56">
            <w:pPr>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Wereldwijd</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562.400</w:t>
            </w:r>
          </w:p>
        </w:tc>
        <w:tc>
          <w:tcPr>
            <w:tcW w:w="929"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594.100</w:t>
            </w:r>
          </w:p>
        </w:tc>
        <w:tc>
          <w:tcPr>
            <w:tcW w:w="875"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5,6</w:t>
            </w:r>
          </w:p>
        </w:tc>
        <w:tc>
          <w:tcPr>
            <w:tcW w:w="1113"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5.980.300</w:t>
            </w:r>
          </w:p>
        </w:tc>
        <w:tc>
          <w:tcPr>
            <w:tcW w:w="1134"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6.230.200</w:t>
            </w:r>
          </w:p>
        </w:tc>
        <w:tc>
          <w:tcPr>
            <w:tcW w:w="850" w:type="dxa"/>
            <w:shd w:val="clear" w:color="auto" w:fill="auto"/>
            <w:vAlign w:val="center"/>
            <w:hideMark/>
          </w:tcPr>
          <w:p w:rsidR="00AA3FEF" w:rsidRPr="009D213C" w:rsidRDefault="00AA3FEF" w:rsidP="00C97D56">
            <w:pPr>
              <w:jc w:val="right"/>
              <w:rPr>
                <w:rFonts w:ascii="Calibri" w:eastAsia="Times New Roman" w:hAnsi="Calibri" w:cs="Times New Roman"/>
                <w:color w:val="000000"/>
                <w:lang w:eastAsia="nl-BE"/>
              </w:rPr>
            </w:pPr>
            <w:r w:rsidRPr="009D213C">
              <w:rPr>
                <w:rFonts w:ascii="Calibri" w:eastAsia="Times New Roman" w:hAnsi="Calibri" w:cs="Times New Roman"/>
                <w:color w:val="000000"/>
                <w:lang w:eastAsia="nl-BE"/>
              </w:rPr>
              <w:t>4,2</w:t>
            </w:r>
          </w:p>
        </w:tc>
      </w:tr>
    </w:tbl>
    <w:p w:rsidR="00AA3FEF" w:rsidRDefault="00AA3FEF" w:rsidP="00AA3FEF">
      <w:bookmarkStart w:id="1" w:name="_GoBack"/>
      <w:bookmarkEnd w:id="1"/>
    </w:p>
    <w:sectPr w:rsidR="00AA3FEF"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FEF" w:rsidRDefault="00AA3FEF" w:rsidP="00807DAA">
      <w:pPr>
        <w:spacing w:after="0" w:line="240" w:lineRule="auto"/>
      </w:pPr>
      <w:r>
        <w:separator/>
      </w:r>
    </w:p>
  </w:endnote>
  <w:endnote w:type="continuationSeparator" w:id="0">
    <w:p w:rsidR="00AA3FEF" w:rsidRDefault="00AA3FEF"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FEF" w:rsidRDefault="00AA3FEF" w:rsidP="00807DAA">
      <w:pPr>
        <w:spacing w:after="0" w:line="240" w:lineRule="auto"/>
      </w:pPr>
      <w:r>
        <w:separator/>
      </w:r>
    </w:p>
  </w:footnote>
  <w:footnote w:type="continuationSeparator" w:id="0">
    <w:p w:rsidR="00AA3FEF" w:rsidRDefault="00AA3FEF"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EF"/>
    <w:rsid w:val="0022448E"/>
    <w:rsid w:val="00225CB0"/>
    <w:rsid w:val="003304D9"/>
    <w:rsid w:val="004353BC"/>
    <w:rsid w:val="006618E9"/>
    <w:rsid w:val="00672882"/>
    <w:rsid w:val="00807DAA"/>
    <w:rsid w:val="00AA3F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71153"/>
  <w15:chartTrackingRefBased/>
  <w15:docId w15:val="{46CF5D24-2EDD-45AA-AD28-6900F194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3</Pages>
  <Words>751</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2018-01-17T11:32:00Z</dcterms:created>
  <dcterms:modified xsi:type="dcterms:W3CDTF">2018-01-17T11:36:00Z</dcterms:modified>
</cp:coreProperties>
</file>