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089CA2" w14:textId="77777777" w:rsidR="007D1F93" w:rsidRDefault="007D1F93">
      <w:pPr>
        <w:pStyle w:val="normal0"/>
        <w:spacing w:line="240" w:lineRule="auto"/>
        <w:ind w:right="-90"/>
      </w:pPr>
    </w:p>
    <w:p w14:paraId="716DE171" w14:textId="77777777" w:rsidR="007D1F93" w:rsidRDefault="007D1F93">
      <w:pPr>
        <w:pStyle w:val="normal0"/>
        <w:spacing w:line="240" w:lineRule="auto"/>
        <w:ind w:right="-90"/>
        <w:jc w:val="center"/>
      </w:pPr>
    </w:p>
    <w:p w14:paraId="1F6EB027" w14:textId="77777777" w:rsidR="007D1F93" w:rsidRDefault="000C06E4">
      <w:pPr>
        <w:pStyle w:val="normal0"/>
        <w:ind w:right="-90"/>
        <w:jc w:val="center"/>
      </w:pPr>
      <w:r>
        <w:rPr>
          <w:b/>
          <w:sz w:val="36"/>
          <w:szCs w:val="36"/>
        </w:rPr>
        <w:t xml:space="preserve">EL ESTILO ROMÁNTICO DE MOROCCANOIL® PARA MARCHESA </w:t>
      </w:r>
      <w:r>
        <w:rPr>
          <w:b/>
          <w:i/>
          <w:sz w:val="36"/>
          <w:szCs w:val="36"/>
        </w:rPr>
        <w:t>BRIDAL COLLECTION FW17</w:t>
      </w:r>
    </w:p>
    <w:p w14:paraId="746884A2" w14:textId="77777777" w:rsidR="007D1F93" w:rsidRDefault="007D1F93">
      <w:pPr>
        <w:pStyle w:val="normal0"/>
        <w:ind w:right="-90"/>
        <w:jc w:val="center"/>
      </w:pPr>
    </w:p>
    <w:p w14:paraId="68B52B18" w14:textId="77777777" w:rsidR="007D1F93" w:rsidRDefault="007D1F93">
      <w:pPr>
        <w:pStyle w:val="normal0"/>
        <w:ind w:right="-90"/>
      </w:pPr>
    </w:p>
    <w:p w14:paraId="09431575" w14:textId="77777777" w:rsidR="007D1F93" w:rsidRDefault="000C06E4">
      <w:pPr>
        <w:pStyle w:val="normal0"/>
        <w:ind w:right="-90"/>
        <w:jc w:val="both"/>
      </w:pPr>
      <w:r>
        <w:rPr>
          <w:rFonts w:ascii="Helvetica Neue" w:eastAsia="Helvetica Neue" w:hAnsi="Helvetica Neue" w:cs="Helvetica Neue"/>
          <w:b/>
        </w:rPr>
        <w:t xml:space="preserve">Ciudad de México, </w:t>
      </w:r>
      <w:proofErr w:type="spellStart"/>
      <w:r>
        <w:rPr>
          <w:rFonts w:ascii="Helvetica Neue" w:eastAsia="Helvetica Neue" w:hAnsi="Helvetica Neue" w:cs="Helvetica Neue"/>
          <w:b/>
        </w:rPr>
        <w:t>Octubre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r>
        <w:rPr>
          <w:rFonts w:ascii="Helvetica Neue" w:eastAsia="Helvetica Neue" w:hAnsi="Helvetica Neue" w:cs="Helvetica Neue"/>
          <w:b/>
        </w:rPr>
        <w:t>2016</w:t>
      </w:r>
      <w:proofErr w:type="gramStart"/>
      <w:r>
        <w:rPr>
          <w:rFonts w:ascii="Helvetica Neue" w:eastAsia="Helvetica Neue" w:hAnsi="Helvetica Neue" w:cs="Helvetica Neue"/>
          <w:b/>
        </w:rPr>
        <w:t>.</w:t>
      </w:r>
      <w:r>
        <w:rPr>
          <w:rFonts w:ascii="Helvetica Neue" w:eastAsia="Helvetica Neue" w:hAnsi="Helvetica Neue" w:cs="Helvetica Neue"/>
        </w:rPr>
        <w:t>–</w:t>
      </w:r>
      <w:proofErr w:type="gramEnd"/>
      <w:r>
        <w:rPr>
          <w:rFonts w:ascii="Helvetica Neue" w:eastAsia="Helvetica Neue" w:hAnsi="Helvetica Neue" w:cs="Helvetica Neue"/>
        </w:rPr>
        <w:t xml:space="preserve"> Durante Bridal Fashion Week, </w:t>
      </w:r>
      <w:proofErr w:type="spellStart"/>
      <w:r>
        <w:rPr>
          <w:rFonts w:ascii="Helvetica Neue" w:eastAsia="Helvetica Neue" w:hAnsi="Helvetica Neue" w:cs="Helvetica Neue"/>
          <w:b/>
        </w:rPr>
        <w:t>Marchesa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presentó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colección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exclusiva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para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novias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i/>
        </w:rPr>
        <w:t>Fall/Winter 2017</w:t>
      </w:r>
      <w:r>
        <w:rPr>
          <w:rFonts w:ascii="Helvetica Neue" w:eastAsia="Helvetica Neue" w:hAnsi="Helvetica Neue" w:cs="Helvetica Neue"/>
        </w:rPr>
        <w:t xml:space="preserve">, </w:t>
      </w:r>
      <w:proofErr w:type="spellStart"/>
      <w:r>
        <w:rPr>
          <w:rFonts w:ascii="Helvetica Neue" w:eastAsia="Helvetica Neue" w:hAnsi="Helvetica Neue" w:cs="Helvetica Neue"/>
        </w:rPr>
        <w:t>para</w:t>
      </w:r>
      <w:proofErr w:type="spellEnd"/>
      <w:r>
        <w:rPr>
          <w:rFonts w:ascii="Helvetica Neue" w:eastAsia="Helvetica Neue" w:hAnsi="Helvetica Neue" w:cs="Helvetica Neue"/>
        </w:rPr>
        <w:t xml:space="preserve"> la </w:t>
      </w:r>
      <w:proofErr w:type="spellStart"/>
      <w:r>
        <w:rPr>
          <w:rFonts w:ascii="Helvetica Neue" w:eastAsia="Helvetica Neue" w:hAnsi="Helvetica Neue" w:cs="Helvetica Neue"/>
        </w:rPr>
        <w:t>cual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hyperlink r:id="rId7">
        <w:proofErr w:type="spellStart"/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Moroccanoil</w:t>
        </w:r>
        <w:proofErr w:type="spellEnd"/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®</w:t>
        </w:r>
      </w:hyperlink>
      <w:r>
        <w:rPr>
          <w:rFonts w:ascii="Helvetica Neue" w:eastAsia="Helvetica Neue" w:hAnsi="Helvetica Neue" w:cs="Helvetica Neue"/>
        </w:rPr>
        <w:t xml:space="preserve">, la </w:t>
      </w:r>
      <w:proofErr w:type="spellStart"/>
      <w:r>
        <w:rPr>
          <w:rFonts w:ascii="Helvetica Neue" w:eastAsia="Helvetica Neue" w:hAnsi="Helvetica Neue" w:cs="Helvetica Neue"/>
        </w:rPr>
        <w:t>marca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favorita</w:t>
      </w:r>
      <w:proofErr w:type="spellEnd"/>
      <w:r>
        <w:rPr>
          <w:rFonts w:ascii="Helvetica Neue" w:eastAsia="Helvetica Neue" w:hAnsi="Helvetica Neue" w:cs="Helvetica Neue"/>
        </w:rPr>
        <w:t xml:space="preserve"> de los </w:t>
      </w:r>
      <w:proofErr w:type="spellStart"/>
      <w:r>
        <w:rPr>
          <w:rFonts w:ascii="Helvetica Neue" w:eastAsia="Helvetica Neue" w:hAnsi="Helvetica Neue" w:cs="Helvetica Neue"/>
        </w:rPr>
        <w:t>estilistas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las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i/>
        </w:rPr>
        <w:t>celebrities</w:t>
      </w:r>
      <w:r>
        <w:rPr>
          <w:rFonts w:ascii="Helvetica Neue" w:eastAsia="Helvetica Neue" w:hAnsi="Helvetica Neue" w:cs="Helvetica Neue"/>
        </w:rPr>
        <w:t xml:space="preserve">, y Kevin Hughes, </w:t>
      </w:r>
      <w:proofErr w:type="spellStart"/>
      <w:r>
        <w:rPr>
          <w:rFonts w:ascii="Helvetica Neue" w:eastAsia="Helvetica Neue" w:hAnsi="Helvetica Neue" w:cs="Helvetica Neue"/>
        </w:rPr>
        <w:t>su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embajador</w:t>
      </w:r>
      <w:proofErr w:type="spellEnd"/>
      <w:r>
        <w:rPr>
          <w:rFonts w:ascii="Helvetica Neue" w:eastAsia="Helvetica Neue" w:hAnsi="Helvetica Neue" w:cs="Helvetica Neue"/>
        </w:rPr>
        <w:t xml:space="preserve"> global, </w:t>
      </w:r>
      <w:proofErr w:type="spellStart"/>
      <w:r>
        <w:rPr>
          <w:rFonts w:ascii="Helvetica Neue" w:eastAsia="Helvetica Neue" w:hAnsi="Helvetica Neue" w:cs="Helvetica Neue"/>
        </w:rPr>
        <w:t>crearon</w:t>
      </w:r>
      <w:proofErr w:type="spellEnd"/>
      <w:r>
        <w:rPr>
          <w:rFonts w:ascii="Helvetica Neue" w:eastAsia="Helvetica Neue" w:hAnsi="Helvetica Neue" w:cs="Helvetica Neue"/>
        </w:rPr>
        <w:t xml:space="preserve"> los </w:t>
      </w:r>
      <w:proofErr w:type="spellStart"/>
      <w:r>
        <w:rPr>
          <w:rFonts w:ascii="Helvetica Neue" w:eastAsia="Helvetica Neue" w:hAnsi="Helvetica Neue" w:cs="Helvetica Neue"/>
        </w:rPr>
        <w:t>delicados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peinados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que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lucieron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las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modelos</w:t>
      </w:r>
      <w:proofErr w:type="spellEnd"/>
      <w:r>
        <w:rPr>
          <w:rFonts w:ascii="Helvetica Neue" w:eastAsia="Helvetica Neue" w:hAnsi="Helvetica Neue" w:cs="Helvetica Neue"/>
        </w:rPr>
        <w:t xml:space="preserve"> en </w:t>
      </w:r>
      <w:r>
        <w:t xml:space="preserve">la </w:t>
      </w:r>
      <w:proofErr w:type="spellStart"/>
      <w:r>
        <w:t>pasarela</w:t>
      </w:r>
      <w:proofErr w:type="spellEnd"/>
      <w:r>
        <w:t>.</w:t>
      </w:r>
      <w:bookmarkStart w:id="0" w:name="_GoBack"/>
      <w:bookmarkEnd w:id="0"/>
    </w:p>
    <w:p w14:paraId="6D9AE5E5" w14:textId="77777777" w:rsidR="007D1F93" w:rsidRDefault="007D1F93">
      <w:pPr>
        <w:pStyle w:val="normal0"/>
        <w:ind w:right="-90"/>
        <w:jc w:val="both"/>
      </w:pPr>
    </w:p>
    <w:p w14:paraId="6A726B77" w14:textId="77777777" w:rsidR="007D1F93" w:rsidRDefault="000C06E4">
      <w:pPr>
        <w:pStyle w:val="normal0"/>
        <w:ind w:right="-90"/>
        <w:jc w:val="both"/>
      </w:pPr>
      <w:r>
        <w:t>“Bridal Collection 2017</w:t>
      </w:r>
      <w:r>
        <w:rPr>
          <w:i/>
        </w:rPr>
        <w:t xml:space="preserve"> de </w:t>
      </w:r>
      <w:proofErr w:type="spellStart"/>
      <w:r>
        <w:rPr>
          <w:i/>
        </w:rPr>
        <w:t>Marc</w:t>
      </w:r>
      <w:r>
        <w:rPr>
          <w:i/>
        </w:rPr>
        <w:t>hesa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inspirada</w:t>
      </w:r>
      <w:proofErr w:type="spellEnd"/>
      <w:r>
        <w:rPr>
          <w:i/>
        </w:rPr>
        <w:t xml:space="preserve"> en la </w:t>
      </w:r>
      <w:proofErr w:type="spellStart"/>
      <w:r>
        <w:rPr>
          <w:i/>
        </w:rPr>
        <w:t>diosa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griega</w:t>
      </w:r>
      <w:proofErr w:type="spellEnd"/>
      <w:r>
        <w:rPr>
          <w:i/>
        </w:rPr>
        <w:t xml:space="preserve"> del </w:t>
      </w:r>
      <w:proofErr w:type="gramStart"/>
      <w:r>
        <w:rPr>
          <w:i/>
        </w:rPr>
        <w:t>alba</w:t>
      </w:r>
      <w:proofErr w:type="gramEnd"/>
      <w:r>
        <w:rPr>
          <w:i/>
        </w:rPr>
        <w:t xml:space="preserve">, Eos,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lo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quise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balancear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estética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etérea</w:t>
      </w:r>
      <w:proofErr w:type="spellEnd"/>
      <w:r>
        <w:rPr>
          <w:i/>
        </w:rPr>
        <w:t xml:space="preserve"> de los </w:t>
      </w:r>
      <w:proofErr w:type="spellStart"/>
      <w:r>
        <w:rPr>
          <w:i/>
        </w:rPr>
        <w:t>vestidos</w:t>
      </w:r>
      <w:proofErr w:type="spellEnd"/>
      <w:r>
        <w:rPr>
          <w:i/>
        </w:rPr>
        <w:t xml:space="preserve"> con un </w:t>
      </w:r>
      <w:proofErr w:type="spellStart"/>
      <w:r>
        <w:rPr>
          <w:i/>
        </w:rPr>
        <w:t>estilo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romántico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moderno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acentuándolo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sofisticados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accesorios</w:t>
      </w:r>
      <w:proofErr w:type="spellEnd"/>
      <w:r>
        <w:t xml:space="preserve">”, </w:t>
      </w:r>
      <w:proofErr w:type="spellStart"/>
      <w:r>
        <w:t>comenta</w:t>
      </w:r>
      <w:proofErr w:type="spellEnd"/>
      <w:r>
        <w:t xml:space="preserve"> Hughes.</w:t>
      </w:r>
    </w:p>
    <w:p w14:paraId="42919603" w14:textId="77777777" w:rsidR="007D1F93" w:rsidRDefault="007D1F93">
      <w:pPr>
        <w:pStyle w:val="normal0"/>
        <w:ind w:right="-90"/>
        <w:jc w:val="both"/>
      </w:pPr>
    </w:p>
    <w:p w14:paraId="6634CC80" w14:textId="77777777" w:rsidR="007D1F93" w:rsidRDefault="000C06E4">
      <w:pPr>
        <w:pStyle w:val="normal0"/>
        <w:ind w:right="-90"/>
        <w:jc w:val="both"/>
      </w:pPr>
      <w:r>
        <w:t xml:space="preserve">Para </w:t>
      </w:r>
      <w:proofErr w:type="spellStart"/>
      <w:r>
        <w:t>lograr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, Kevin </w:t>
      </w:r>
      <w:proofErr w:type="spellStart"/>
      <w:r>
        <w:t>utilizó</w:t>
      </w:r>
      <w:proofErr w:type="spellEnd"/>
      <w:r>
        <w:t xml:space="preserve"> el </w:t>
      </w:r>
      <w:proofErr w:type="spellStart"/>
      <w:r>
        <w:rPr>
          <w:i/>
        </w:rPr>
        <w:t>Mor</w:t>
      </w:r>
      <w:r>
        <w:rPr>
          <w:i/>
        </w:rPr>
        <w:t>occanoil</w:t>
      </w:r>
      <w:proofErr w:type="spellEnd"/>
      <w:r>
        <w:rPr>
          <w:i/>
        </w:rPr>
        <w:t xml:space="preserve"> Treatment Light</w:t>
      </w:r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protege</w:t>
      </w:r>
      <w:proofErr w:type="spellEnd"/>
      <w:r>
        <w:t xml:space="preserve"> y </w:t>
      </w:r>
      <w:proofErr w:type="spellStart"/>
      <w:r>
        <w:t>transforma</w:t>
      </w:r>
      <w:proofErr w:type="spellEnd"/>
      <w:r>
        <w:t xml:space="preserve"> el </w:t>
      </w:r>
      <w:proofErr w:type="spellStart"/>
      <w:r>
        <w:t>cabello</w:t>
      </w:r>
      <w:proofErr w:type="spellEnd"/>
      <w:r>
        <w:t xml:space="preserve"> </w:t>
      </w:r>
      <w:proofErr w:type="spellStart"/>
      <w:r>
        <w:t>teñido</w:t>
      </w:r>
      <w:proofErr w:type="spellEnd"/>
      <w:r>
        <w:t xml:space="preserve"> o </w:t>
      </w:r>
      <w:proofErr w:type="spellStart"/>
      <w:r>
        <w:t>muy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instantáneamente</w:t>
      </w:r>
      <w:proofErr w:type="spellEnd"/>
      <w:r>
        <w:t xml:space="preserve">, </w:t>
      </w:r>
      <w:proofErr w:type="spellStart"/>
      <w:r>
        <w:t>dándole</w:t>
      </w:r>
      <w:proofErr w:type="spellEnd"/>
      <w:r>
        <w:t xml:space="preserve"> </w:t>
      </w:r>
      <w:proofErr w:type="spellStart"/>
      <w:r>
        <w:t>consistencia</w:t>
      </w:r>
      <w:proofErr w:type="spellEnd"/>
      <w:r>
        <w:t xml:space="preserve"> y </w:t>
      </w:r>
      <w:proofErr w:type="spellStart"/>
      <w:r>
        <w:t>ligereza</w:t>
      </w:r>
      <w:proofErr w:type="spellEnd"/>
      <w:r>
        <w:t xml:space="preserve">; el </w:t>
      </w:r>
      <w:proofErr w:type="spellStart"/>
      <w:r>
        <w:rPr>
          <w:i/>
        </w:rPr>
        <w:t>Moroccanoil</w:t>
      </w:r>
      <w:proofErr w:type="spellEnd"/>
      <w:r>
        <w:rPr>
          <w:i/>
        </w:rPr>
        <w:t xml:space="preserve"> Luminous Hairspray Strong</w:t>
      </w:r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mantiene</w:t>
      </w:r>
      <w:proofErr w:type="spellEnd"/>
      <w:r>
        <w:t xml:space="preserve"> los </w:t>
      </w:r>
      <w:proofErr w:type="spellStart"/>
      <w:r>
        <w:t>peinados</w:t>
      </w:r>
      <w:proofErr w:type="spellEnd"/>
      <w:r>
        <w:t xml:space="preserve"> </w:t>
      </w:r>
      <w:proofErr w:type="spellStart"/>
      <w:r>
        <w:t>intactos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gracias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fijación</w:t>
      </w:r>
      <w:proofErr w:type="spellEnd"/>
      <w:r>
        <w:t xml:space="preserve"> extra </w:t>
      </w:r>
      <w:proofErr w:type="spellStart"/>
      <w:r>
        <w:t>fuerte</w:t>
      </w:r>
      <w:proofErr w:type="spellEnd"/>
      <w:r>
        <w:t>.</w:t>
      </w:r>
    </w:p>
    <w:p w14:paraId="12963B6C" w14:textId="77777777" w:rsidR="007D1F93" w:rsidRDefault="007D1F93">
      <w:pPr>
        <w:pStyle w:val="normal0"/>
        <w:ind w:right="-90"/>
        <w:jc w:val="both"/>
      </w:pPr>
    </w:p>
    <w:p w14:paraId="28724772" w14:textId="77777777" w:rsidR="007D1F93" w:rsidRDefault="000C06E4">
      <w:pPr>
        <w:pStyle w:val="normal0"/>
        <w:ind w:right="-90"/>
        <w:jc w:val="both"/>
      </w:pPr>
      <w:proofErr w:type="gramStart"/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innovadoras</w:t>
      </w:r>
      <w:proofErr w:type="spellEnd"/>
      <w:r>
        <w:t xml:space="preserve"> a base de </w:t>
      </w:r>
      <w:proofErr w:type="spellStart"/>
      <w:r>
        <w:t>aceite</w:t>
      </w:r>
      <w:proofErr w:type="spellEnd"/>
      <w:r>
        <w:t xml:space="preserve"> de </w:t>
      </w:r>
      <w:proofErr w:type="spellStart"/>
      <w:r>
        <w:t>argán</w:t>
      </w:r>
      <w:proofErr w:type="spellEnd"/>
      <w:r>
        <w:t xml:space="preserve"> de </w:t>
      </w:r>
      <w:hyperlink r:id="rId8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</w:hyperlink>
      <w:hyperlink r:id="rId9">
        <w:r>
          <w:rPr>
            <w:b/>
            <w:color w:val="1155CC"/>
            <w:u w:val="single"/>
          </w:rPr>
          <w:t>®</w:t>
        </w:r>
      </w:hyperlink>
      <w:r>
        <w:t xml:space="preserve">, </w:t>
      </w:r>
      <w:proofErr w:type="spellStart"/>
      <w:r>
        <w:t>ingresa</w:t>
      </w:r>
      <w:proofErr w:type="spellEnd"/>
      <w:r>
        <w:t xml:space="preserve"> a </w:t>
      </w:r>
      <w:hyperlink r:id="rId10">
        <w:r>
          <w:rPr>
            <w:color w:val="1155CC"/>
            <w:u w:val="single"/>
          </w:rPr>
          <w:t>www.moroccanoil.com</w:t>
        </w:r>
      </w:hyperlink>
      <w:r>
        <w:t>.</w:t>
      </w:r>
      <w:proofErr w:type="gramEnd"/>
      <w:r>
        <w:t xml:space="preserve"> </w:t>
      </w:r>
      <w:proofErr w:type="spellStart"/>
      <w:proofErr w:type="gramStart"/>
      <w:r>
        <w:t>Asimismo</w:t>
      </w:r>
      <w:proofErr w:type="spellEnd"/>
      <w:r>
        <w:t xml:space="preserve">, </w:t>
      </w:r>
      <w:proofErr w:type="spellStart"/>
      <w:r>
        <w:t>podrás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éstos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en </w:t>
      </w:r>
      <w:proofErr w:type="spellStart"/>
      <w:r>
        <w:t>salones</w:t>
      </w:r>
      <w:proofErr w:type="spellEnd"/>
      <w:r>
        <w:t xml:space="preserve"> de </w:t>
      </w:r>
      <w:proofErr w:type="spellStart"/>
      <w:r>
        <w:t>belleza</w:t>
      </w:r>
      <w:proofErr w:type="spellEnd"/>
      <w:r>
        <w:t xml:space="preserve"> </w:t>
      </w:r>
      <w:proofErr w:type="spellStart"/>
      <w:r>
        <w:t>especializados</w:t>
      </w:r>
      <w:proofErr w:type="spellEnd"/>
      <w:r>
        <w:t>.</w:t>
      </w:r>
      <w:proofErr w:type="gramEnd"/>
    </w:p>
    <w:p w14:paraId="432BB682" w14:textId="77777777" w:rsidR="007D1F93" w:rsidRDefault="007D1F93">
      <w:pPr>
        <w:pStyle w:val="normal0"/>
        <w:ind w:right="-90"/>
        <w:jc w:val="both"/>
      </w:pPr>
    </w:p>
    <w:p w14:paraId="7F0567BF" w14:textId="77777777" w:rsidR="007D1F93" w:rsidRDefault="000C06E4">
      <w:pPr>
        <w:pStyle w:val="normal0"/>
        <w:jc w:val="center"/>
      </w:pPr>
      <w:r>
        <w:rPr>
          <w:i/>
        </w:rPr>
        <w:t>#</w:t>
      </w:r>
      <w:proofErr w:type="spellStart"/>
      <w:r>
        <w:rPr>
          <w:i/>
        </w:rPr>
        <w:t>ArganEveryDay</w:t>
      </w:r>
      <w:proofErr w:type="spellEnd"/>
    </w:p>
    <w:p w14:paraId="0D6A1861" w14:textId="77777777" w:rsidR="007D1F93" w:rsidRDefault="007D1F93">
      <w:pPr>
        <w:pStyle w:val="normal0"/>
        <w:spacing w:line="240" w:lineRule="auto"/>
        <w:jc w:val="center"/>
      </w:pPr>
    </w:p>
    <w:p w14:paraId="3A35FCCF" w14:textId="77777777" w:rsidR="007D1F93" w:rsidRDefault="000C06E4">
      <w:pPr>
        <w:pStyle w:val="normal0"/>
        <w:ind w:right="-90"/>
        <w:jc w:val="center"/>
      </w:pPr>
      <w:r>
        <w:rPr>
          <w:rFonts w:ascii="Helvetica Neue" w:eastAsia="Helvetica Neue" w:hAnsi="Helvetica Neue" w:cs="Helvetica Neue"/>
          <w:b/>
        </w:rPr>
        <w:t># # #</w:t>
      </w:r>
    </w:p>
    <w:p w14:paraId="4430542F" w14:textId="77777777" w:rsidR="007D1F93" w:rsidRDefault="007D1F93">
      <w:pPr>
        <w:pStyle w:val="normal0"/>
        <w:spacing w:line="240" w:lineRule="auto"/>
        <w:jc w:val="both"/>
      </w:pPr>
    </w:p>
    <w:p w14:paraId="0D1A77C1" w14:textId="77777777" w:rsidR="007D1F93" w:rsidRDefault="007D1F93">
      <w:pPr>
        <w:pStyle w:val="normal0"/>
        <w:spacing w:line="240" w:lineRule="auto"/>
        <w:jc w:val="both"/>
      </w:pPr>
    </w:p>
    <w:p w14:paraId="4B70D113" w14:textId="77777777" w:rsidR="007D1F93" w:rsidRDefault="007D1F93">
      <w:pPr>
        <w:pStyle w:val="normal0"/>
        <w:spacing w:line="240" w:lineRule="auto"/>
        <w:jc w:val="both"/>
      </w:pPr>
    </w:p>
    <w:p w14:paraId="421194F4" w14:textId="77777777" w:rsidR="007D1F93" w:rsidRDefault="007D1F93">
      <w:pPr>
        <w:pStyle w:val="normal0"/>
        <w:spacing w:line="240" w:lineRule="auto"/>
        <w:jc w:val="both"/>
      </w:pPr>
    </w:p>
    <w:p w14:paraId="378C2052" w14:textId="77777777" w:rsidR="007D1F93" w:rsidRDefault="007D1F93">
      <w:pPr>
        <w:pStyle w:val="normal0"/>
        <w:spacing w:line="240" w:lineRule="auto"/>
        <w:jc w:val="both"/>
      </w:pPr>
    </w:p>
    <w:p w14:paraId="15C0AECD" w14:textId="77777777" w:rsidR="007D1F93" w:rsidRDefault="007D1F93">
      <w:pPr>
        <w:pStyle w:val="normal0"/>
        <w:spacing w:line="240" w:lineRule="auto"/>
        <w:jc w:val="both"/>
      </w:pPr>
    </w:p>
    <w:p w14:paraId="1BFEAD1E" w14:textId="77777777" w:rsidR="007D1F93" w:rsidRDefault="007D1F93">
      <w:pPr>
        <w:pStyle w:val="normal0"/>
        <w:spacing w:line="240" w:lineRule="auto"/>
        <w:jc w:val="both"/>
      </w:pPr>
    </w:p>
    <w:p w14:paraId="144405AF" w14:textId="77777777" w:rsidR="007D1F93" w:rsidRDefault="000C06E4">
      <w:pPr>
        <w:pStyle w:val="normal0"/>
        <w:spacing w:line="24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Moroccanoil</w:t>
      </w:r>
      <w:proofErr w:type="spellEnd"/>
      <w:r>
        <w:rPr>
          <w:b/>
          <w:sz w:val="20"/>
          <w:szCs w:val="20"/>
          <w:vertAlign w:val="superscript"/>
        </w:rPr>
        <w:t>®</w:t>
      </w:r>
    </w:p>
    <w:p w14:paraId="109ABD61" w14:textId="77777777" w:rsidR="007D1F93" w:rsidRDefault="000C06E4">
      <w:pPr>
        <w:pStyle w:val="normal0"/>
        <w:widowControl w:val="0"/>
        <w:spacing w:line="240" w:lineRule="auto"/>
        <w:ind w:right="-360"/>
        <w:jc w:val="both"/>
      </w:pP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fórmulas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innovadoras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fáciles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usar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aspecto</w:t>
      </w:r>
      <w:proofErr w:type="spellEnd"/>
      <w:r>
        <w:rPr>
          <w:sz w:val="20"/>
          <w:szCs w:val="20"/>
        </w:rPr>
        <w:t xml:space="preserve"> bonito, </w:t>
      </w:r>
      <w:proofErr w:type="spellStart"/>
      <w:r>
        <w:rPr>
          <w:sz w:val="20"/>
          <w:szCs w:val="20"/>
        </w:rPr>
        <w:t>sano</w:t>
      </w:r>
      <w:proofErr w:type="spellEnd"/>
      <w:r>
        <w:rPr>
          <w:sz w:val="20"/>
          <w:szCs w:val="20"/>
        </w:rPr>
        <w:t xml:space="preserve"> y natural. Al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pionera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líder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categoría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a base de </w:t>
      </w:r>
      <w:proofErr w:type="spellStart"/>
      <w:r>
        <w:rPr>
          <w:sz w:val="20"/>
          <w:szCs w:val="20"/>
        </w:rPr>
        <w:t>aceite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argán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</w:t>
      </w:r>
      <w:r>
        <w:rPr>
          <w:sz w:val="20"/>
          <w:szCs w:val="20"/>
        </w:rPr>
        <w:t>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convirtió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rápidamente</w:t>
      </w:r>
      <w:proofErr w:type="spellEnd"/>
      <w:r>
        <w:rPr>
          <w:sz w:val="20"/>
          <w:szCs w:val="20"/>
        </w:rPr>
        <w:t xml:space="preserve"> en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expertos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moda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provocando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mejores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estilistas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celebridades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forman</w:t>
      </w:r>
      <w:proofErr w:type="spellEnd"/>
      <w:r>
        <w:rPr>
          <w:sz w:val="20"/>
          <w:szCs w:val="20"/>
        </w:rPr>
        <w:t xml:space="preserve"> parte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clientes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vuelvan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fanáticos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ésta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Lanzados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</w:t>
      </w:r>
      <w:r>
        <w:rPr>
          <w:sz w:val="20"/>
          <w:szCs w:val="20"/>
        </w:rPr>
        <w:t>iez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mundial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están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disponibles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60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extensa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>® –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ligereza</w:t>
      </w:r>
      <w:proofErr w:type="spellEnd"/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cubre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necesidades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</w:t>
      </w:r>
      <w:r>
        <w:rPr>
          <w:sz w:val="20"/>
          <w:szCs w:val="20"/>
        </w:rPr>
        <w:t>enta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avanzada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ingredientes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otorgar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desempeño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óptimo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drásticos</w:t>
      </w:r>
      <w:proofErr w:type="spellEnd"/>
      <w:r>
        <w:rPr>
          <w:sz w:val="20"/>
          <w:szCs w:val="20"/>
        </w:rPr>
        <w:t>.</w:t>
      </w:r>
    </w:p>
    <w:p w14:paraId="1B5FEB90" w14:textId="77777777" w:rsidR="007D1F93" w:rsidRDefault="007D1F93">
      <w:pPr>
        <w:pStyle w:val="normal0"/>
        <w:widowControl w:val="0"/>
        <w:spacing w:line="240" w:lineRule="auto"/>
        <w:ind w:right="-360"/>
        <w:jc w:val="both"/>
      </w:pPr>
    </w:p>
    <w:p w14:paraId="49DCA511" w14:textId="77777777" w:rsidR="007D1F93" w:rsidRDefault="000C06E4">
      <w:pPr>
        <w:pStyle w:val="normal0"/>
        <w:spacing w:line="240" w:lineRule="auto"/>
        <w:jc w:val="both"/>
      </w:pPr>
      <w:proofErr w:type="spellStart"/>
      <w:proofErr w:type="gram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vende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exclusivamente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salones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30B54808" w14:textId="77777777" w:rsidR="007D1F93" w:rsidRDefault="007D1F93">
      <w:pPr>
        <w:pStyle w:val="normal0"/>
        <w:spacing w:line="240" w:lineRule="auto"/>
        <w:jc w:val="both"/>
      </w:pPr>
    </w:p>
    <w:p w14:paraId="35991FFE" w14:textId="77777777" w:rsidR="007D1F93" w:rsidRDefault="000C06E4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4"/>
          <w:szCs w:val="24"/>
        </w:rPr>
        <w:t xml:space="preserve"> </w:t>
      </w:r>
      <w:hyperlink r:id="rId11">
        <w:r>
          <w:rPr>
            <w:color w:val="0000FF"/>
            <w:sz w:val="20"/>
            <w:szCs w:val="20"/>
            <w:u w:val="single"/>
          </w:rPr>
          <w:t>www.moroccanoil.com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4E6D18E2" w14:textId="77777777" w:rsidR="007D1F93" w:rsidRDefault="007D1F93">
      <w:pPr>
        <w:pStyle w:val="normal0"/>
        <w:spacing w:line="240" w:lineRule="auto"/>
        <w:jc w:val="both"/>
      </w:pPr>
    </w:p>
    <w:p w14:paraId="4A606620" w14:textId="77777777" w:rsidR="007D1F93" w:rsidRDefault="000C06E4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contenido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bambalinas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en Twitter e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¡</w:t>
      </w:r>
      <w:proofErr w:type="spellStart"/>
      <w:r>
        <w:rPr>
          <w:sz w:val="20"/>
          <w:szCs w:val="20"/>
        </w:rPr>
        <w:t>Suscríbete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nuestros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tutoriales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 en YouTube y </w:t>
      </w:r>
      <w:proofErr w:type="spellStart"/>
      <w:r>
        <w:rPr>
          <w:sz w:val="20"/>
          <w:szCs w:val="20"/>
        </w:rPr>
        <w:t>únete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conversación</w:t>
      </w:r>
      <w:proofErr w:type="spellEnd"/>
      <w:r>
        <w:rPr>
          <w:sz w:val="20"/>
          <w:szCs w:val="20"/>
        </w:rPr>
        <w:t xml:space="preserve"> en Facebook!</w:t>
      </w:r>
    </w:p>
    <w:p w14:paraId="6F3AB329" w14:textId="77777777" w:rsidR="007D1F93" w:rsidRDefault="007D1F93">
      <w:pPr>
        <w:pStyle w:val="normal0"/>
        <w:spacing w:line="240" w:lineRule="auto"/>
        <w:jc w:val="both"/>
      </w:pPr>
    </w:p>
    <w:p w14:paraId="39F82E6C" w14:textId="77777777" w:rsidR="007D1F93" w:rsidRDefault="000C06E4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  </w:t>
      </w:r>
      <w:proofErr w:type="spellStart"/>
      <w:r>
        <w:rPr>
          <w:sz w:val="20"/>
          <w:szCs w:val="20"/>
        </w:rPr>
        <w:t>Moroccanoil</w:t>
      </w:r>
      <w:proofErr w:type="spellEnd"/>
      <w:proofErr w:type="gramEnd"/>
      <w:r>
        <w:rPr>
          <w:sz w:val="20"/>
          <w:szCs w:val="20"/>
        </w:rPr>
        <w:t xml:space="preserve">® en: </w:t>
      </w:r>
    </w:p>
    <w:p w14:paraId="0119A8E6" w14:textId="77777777" w:rsidR="007D1F93" w:rsidRDefault="007D1F93">
      <w:pPr>
        <w:pStyle w:val="normal0"/>
        <w:spacing w:line="240" w:lineRule="auto"/>
        <w:jc w:val="both"/>
      </w:pPr>
    </w:p>
    <w:p w14:paraId="507133DB" w14:textId="77777777" w:rsidR="007D1F93" w:rsidRDefault="000C06E4">
      <w:pPr>
        <w:pStyle w:val="normal0"/>
        <w:spacing w:line="240" w:lineRule="auto"/>
        <w:jc w:val="center"/>
      </w:pPr>
      <w:r>
        <w:rPr>
          <w:noProof/>
        </w:rPr>
        <w:drawing>
          <wp:inline distT="0" distB="0" distL="0" distR="0" wp14:anchorId="6DD8B933" wp14:editId="2E45BA90">
            <wp:extent cx="178435" cy="178435"/>
            <wp:effectExtent l="0" t="0" r="0" b="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3">
        <w:r>
          <w:rPr>
            <w:color w:val="1155CC"/>
            <w:sz w:val="20"/>
            <w:szCs w:val="20"/>
            <w:u w:val="single"/>
          </w:rPr>
          <w:t>/</w:t>
        </w:r>
      </w:hyperlink>
      <w:hyperlink r:id="rId14"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proofErr w:type="gramStart"/>
      <w:r>
        <w:rPr>
          <w:sz w:val="14"/>
          <w:szCs w:val="14"/>
        </w:rPr>
        <w:t xml:space="preserve">    </w:t>
      </w:r>
      <w:proofErr w:type="gramEnd"/>
      <w:r>
        <w:rPr>
          <w:noProof/>
        </w:rPr>
        <w:drawing>
          <wp:inline distT="0" distB="0" distL="0" distR="0" wp14:anchorId="4412E27B" wp14:editId="23875D0E">
            <wp:extent cx="213995" cy="178435"/>
            <wp:effectExtent l="0" t="0" r="0" b="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  <w:r>
          <w:rPr>
            <w:color w:val="1155CC"/>
            <w:sz w:val="14"/>
            <w:szCs w:val="14"/>
            <w:u w:val="single"/>
          </w:rPr>
          <w:t xml:space="preserve"> </w:t>
        </w:r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1B09A9CB" wp14:editId="5CC3A411">
            <wp:extent cx="403860" cy="178435"/>
            <wp:effectExtent l="0" t="0" r="0" b="0"/>
            <wp:docPr id="4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18">
        <w:r>
          <w:rPr>
            <w:color w:val="1155CC"/>
            <w:sz w:val="14"/>
            <w:szCs w:val="14"/>
            <w:u w:val="single"/>
          </w:rPr>
          <w:t xml:space="preserve"> /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5879F96A" wp14:editId="5A623E29">
            <wp:extent cx="166370" cy="166370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20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noProof/>
        </w:rPr>
        <w:drawing>
          <wp:inline distT="114300" distB="114300" distL="114300" distR="114300" wp14:anchorId="05F77EE5" wp14:editId="02CBBC0F">
            <wp:extent cx="261938" cy="190500"/>
            <wp:effectExtent l="0" t="0" r="0" b="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16"/>
          <w:szCs w:val="16"/>
        </w:rPr>
        <w:t>Moroccanoil</w:t>
      </w:r>
      <w:proofErr w:type="spellEnd"/>
    </w:p>
    <w:p w14:paraId="21DF2A29" w14:textId="77777777" w:rsidR="007D1F93" w:rsidRDefault="007D1F93">
      <w:pPr>
        <w:pStyle w:val="normal0"/>
        <w:spacing w:line="240" w:lineRule="auto"/>
        <w:jc w:val="center"/>
      </w:pPr>
    </w:p>
    <w:p w14:paraId="09611E6C" w14:textId="77777777" w:rsidR="007D1F93" w:rsidRDefault="007D1F93">
      <w:pPr>
        <w:pStyle w:val="normal0"/>
        <w:spacing w:line="240" w:lineRule="auto"/>
        <w:jc w:val="center"/>
      </w:pPr>
    </w:p>
    <w:sectPr w:rsidR="007D1F93">
      <w:head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22EFD" w14:textId="77777777" w:rsidR="00000000" w:rsidRDefault="000C06E4">
      <w:pPr>
        <w:spacing w:line="240" w:lineRule="auto"/>
      </w:pPr>
      <w:r>
        <w:separator/>
      </w:r>
    </w:p>
  </w:endnote>
  <w:endnote w:type="continuationSeparator" w:id="0">
    <w:p w14:paraId="76A420B5" w14:textId="77777777" w:rsidR="00000000" w:rsidRDefault="000C0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A4D03" w14:textId="77777777" w:rsidR="00000000" w:rsidRDefault="000C06E4">
      <w:pPr>
        <w:spacing w:line="240" w:lineRule="auto"/>
      </w:pPr>
      <w:r>
        <w:separator/>
      </w:r>
    </w:p>
  </w:footnote>
  <w:footnote w:type="continuationSeparator" w:id="0">
    <w:p w14:paraId="264DC868" w14:textId="77777777" w:rsidR="00000000" w:rsidRDefault="000C0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480F6" w14:textId="77777777" w:rsidR="007D1F93" w:rsidRDefault="000C06E4">
    <w:pPr>
      <w:pStyle w:val="normal0"/>
      <w:spacing w:line="240" w:lineRule="auto"/>
      <w:jc w:val="center"/>
    </w:pPr>
    <w:r>
      <w:rPr>
        <w:noProof/>
      </w:rPr>
      <w:drawing>
        <wp:inline distT="114300" distB="114300" distL="114300" distR="114300" wp14:anchorId="43C5F068" wp14:editId="1BA49189">
          <wp:extent cx="4029075" cy="552450"/>
          <wp:effectExtent l="0" t="0" r="0" b="0"/>
          <wp:docPr id="3" name="image08.jpg" descr="moroccanoil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jpg" descr="moroccanoil-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90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1F93"/>
    <w:rsid w:val="000C06E4"/>
    <w:rsid w:val="007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D98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E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E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oroccanoil.com/" TargetMode="External"/><Relationship Id="rId20" Type="http://schemas.openxmlformats.org/officeDocument/2006/relationships/hyperlink" Target="http://instagram.com/moroccanoil" TargetMode="External"/><Relationship Id="rId21" Type="http://schemas.openxmlformats.org/officeDocument/2006/relationships/image" Target="media/image5.png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moroccanoil.com" TargetMode="External"/><Relationship Id="rId11" Type="http://schemas.openxmlformats.org/officeDocument/2006/relationships/hyperlink" Target="http://www.moroccanoil.com" TargetMode="External"/><Relationship Id="rId12" Type="http://schemas.openxmlformats.org/officeDocument/2006/relationships/image" Target="media/image1.jpg"/><Relationship Id="rId13" Type="http://schemas.openxmlformats.org/officeDocument/2006/relationships/hyperlink" Target="https://www.facebook.com/Moroccanoil" TargetMode="External"/><Relationship Id="rId14" Type="http://schemas.openxmlformats.org/officeDocument/2006/relationships/hyperlink" Target="https://www.facebook.com/Moroccanoil" TargetMode="External"/><Relationship Id="rId15" Type="http://schemas.openxmlformats.org/officeDocument/2006/relationships/image" Target="media/image2.jpg"/><Relationship Id="rId16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3.jpg"/><Relationship Id="rId18" Type="http://schemas.openxmlformats.org/officeDocument/2006/relationships/hyperlink" Target="http://www.youtube.com/moroccanoil" TargetMode="External"/><Relationship Id="rId19" Type="http://schemas.openxmlformats.org/officeDocument/2006/relationships/image" Target="media/image4.jp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Macintosh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Vargas Salcedo</cp:lastModifiedBy>
  <cp:revision>2</cp:revision>
  <dcterms:created xsi:type="dcterms:W3CDTF">2016-10-11T16:12:00Z</dcterms:created>
  <dcterms:modified xsi:type="dcterms:W3CDTF">2016-10-11T16:12:00Z</dcterms:modified>
</cp:coreProperties>
</file>