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11A07DD6" w:rsidR="00D6254D" w:rsidRPr="0035363B" w:rsidRDefault="008240F3" w:rsidP="00D6254D">
      <w:pPr>
        <w:rPr>
          <w:rFonts w:cstheme="minorHAnsi"/>
          <w:b/>
          <w:bCs/>
          <w:color w:val="C3001E"/>
          <w:sz w:val="32"/>
          <w:szCs w:val="32"/>
          <w:lang w:val="en-US"/>
        </w:rPr>
      </w:pPr>
      <w:r>
        <w:rPr>
          <w:rFonts w:cstheme="minorHAnsi"/>
          <w:b/>
          <w:bCs/>
          <w:color w:val="C3001E"/>
          <w:sz w:val="32"/>
          <w:szCs w:val="32"/>
          <w:lang w:val="en-US"/>
        </w:rPr>
        <w:t>CUSTOMER TESTIMONIAL</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5854ADBB" w:rsidR="00263712" w:rsidRPr="005A0395"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E0483F">
        <w:rPr>
          <w:rFonts w:cstheme="minorHAnsi"/>
          <w:b/>
          <w:bCs/>
          <w:szCs w:val="19"/>
          <w:lang w:val="en-US"/>
        </w:rPr>
        <w:t>3</w:t>
      </w:r>
      <w:r w:rsidR="00E0483F" w:rsidRPr="00E0483F">
        <w:rPr>
          <w:rFonts w:cstheme="minorHAnsi"/>
          <w:b/>
          <w:bCs/>
          <w:szCs w:val="19"/>
          <w:vertAlign w:val="superscript"/>
          <w:lang w:val="en-US"/>
        </w:rPr>
        <w:t>rd</w:t>
      </w:r>
      <w:r w:rsidR="00E0483F">
        <w:rPr>
          <w:rFonts w:cstheme="minorHAnsi"/>
          <w:b/>
          <w:bCs/>
          <w:szCs w:val="19"/>
          <w:lang w:val="en-US"/>
        </w:rPr>
        <w:t xml:space="preserve"> June</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14C37C91" w14:textId="5A95E31C" w:rsidR="00C32CFF" w:rsidRPr="00C32CFF" w:rsidRDefault="00C32CFF" w:rsidP="00C32CFF">
      <w:pPr>
        <w:spacing w:after="160" w:line="278" w:lineRule="auto"/>
        <w:rPr>
          <w:rFonts w:eastAsia="Aptos" w:cstheme="minorHAnsi"/>
          <w:b/>
          <w:bCs/>
          <w:kern w:val="2"/>
          <w:sz w:val="20"/>
          <w:szCs w:val="20"/>
          <w:lang w:val="en-GB" w:eastAsia="en-US"/>
          <w14:ligatures w14:val="standardContextual"/>
        </w:rPr>
      </w:pPr>
      <w:r w:rsidRPr="00C32CFF">
        <w:rPr>
          <w:rFonts w:eastAsia="Aptos" w:cstheme="minorHAnsi"/>
          <w:b/>
          <w:bCs/>
          <w:kern w:val="2"/>
          <w:sz w:val="20"/>
          <w:szCs w:val="20"/>
          <w:lang w:val="en-GB" w:eastAsia="en-US"/>
          <w14:ligatures w14:val="standardContextual"/>
        </w:rPr>
        <w:t xml:space="preserve">Sambo </w:t>
      </w:r>
      <w:r w:rsidRPr="00C32CFF">
        <w:rPr>
          <w:rFonts w:eastAsia="Batang" w:cstheme="minorHAnsi"/>
          <w:b/>
          <w:bCs/>
          <w:kern w:val="2"/>
          <w:sz w:val="20"/>
          <w:szCs w:val="20"/>
          <w:lang w:val="en-GB" w:eastAsia="ko-KR"/>
          <w14:ligatures w14:val="standardContextual"/>
        </w:rPr>
        <w:t>Corrugated Board</w:t>
      </w:r>
      <w:r w:rsidRPr="00C32CFF">
        <w:rPr>
          <w:rFonts w:eastAsia="Aptos" w:cstheme="minorHAnsi"/>
          <w:b/>
          <w:bCs/>
          <w:kern w:val="2"/>
          <w:sz w:val="20"/>
          <w:szCs w:val="20"/>
          <w:lang w:val="en-GB" w:eastAsia="en-US"/>
          <w14:ligatures w14:val="standardContextual"/>
        </w:rPr>
        <w:t xml:space="preserve"> in South Korea invests in new BOBST production line for speed, quality and durability</w:t>
      </w:r>
    </w:p>
    <w:p w14:paraId="1EC4A835" w14:textId="66B6A027" w:rsidR="00C32CFF" w:rsidRPr="00C32CFF" w:rsidRDefault="00C32CFF" w:rsidP="00C32CFF">
      <w:pPr>
        <w:spacing w:beforeLines="60" w:before="144" w:afterLines="60" w:after="144" w:line="278" w:lineRule="auto"/>
        <w:rPr>
          <w:rFonts w:eastAsia="Aptos" w:cstheme="minorHAnsi"/>
          <w:b/>
          <w:bCs/>
          <w:kern w:val="2"/>
          <w:sz w:val="20"/>
          <w:szCs w:val="20"/>
          <w:lang w:val="en-GB" w:eastAsia="en-US"/>
          <w14:ligatures w14:val="standardContextual"/>
        </w:rPr>
      </w:pPr>
      <w:r w:rsidRPr="00C32CFF">
        <w:rPr>
          <w:rFonts w:eastAsia="Batang" w:cstheme="minorHAnsi"/>
          <w:kern w:val="2"/>
          <w:sz w:val="20"/>
          <w:szCs w:val="20"/>
          <w:lang w:val="en-US" w:eastAsia="ko-KR"/>
          <w14:ligatures w14:val="standardContextual"/>
        </w:rPr>
        <w:t>In South Korea, the market for corrugated board packaging continues to grow, driven by e-commerce, advances in technology and sustainability. However, the industry faces many of the same challenges encountered by companies worldwide, including chronic overcapacity, intense competition, and a serious shortage of skilled labor.</w:t>
      </w:r>
      <w:r w:rsidRPr="00C32CFF">
        <w:rPr>
          <w:rFonts w:eastAsia="Aptos" w:cstheme="minorHAnsi"/>
          <w:b/>
          <w:bCs/>
          <w:kern w:val="2"/>
          <w:sz w:val="20"/>
          <w:szCs w:val="20"/>
          <w:lang w:val="en-GB" w:eastAsia="en-US"/>
          <w14:ligatures w14:val="standardContextual"/>
        </w:rPr>
        <w:t xml:space="preserve"> </w:t>
      </w:r>
    </w:p>
    <w:p w14:paraId="7975C202" w14:textId="77777777" w:rsidR="00C32CFF" w:rsidRPr="00C32CFF" w:rsidRDefault="00C32CFF" w:rsidP="00C32CFF">
      <w:pPr>
        <w:spacing w:beforeLines="60" w:before="144" w:afterLines="60" w:after="144" w:line="278" w:lineRule="auto"/>
        <w:rPr>
          <w:rFonts w:eastAsia="Batang" w:cstheme="minorHAnsi"/>
          <w:kern w:val="2"/>
          <w:sz w:val="20"/>
          <w:szCs w:val="20"/>
          <w:lang w:val="en-US" w:eastAsia="ko-KR"/>
          <w14:ligatures w14:val="standardContextual"/>
        </w:rPr>
      </w:pPr>
      <w:r w:rsidRPr="00C32CFF">
        <w:rPr>
          <w:rFonts w:eastAsia="Batang" w:cstheme="minorHAnsi"/>
          <w:kern w:val="2"/>
          <w:sz w:val="20"/>
          <w:szCs w:val="20"/>
          <w:lang w:val="en-US" w:eastAsia="ko-KR"/>
          <w14:ligatures w14:val="standardContextual"/>
        </w:rPr>
        <w:t xml:space="preserve">It is in this context that leading South Korean company </w:t>
      </w:r>
      <w:r w:rsidRPr="00C32CFF">
        <w:rPr>
          <w:rFonts w:eastAsia="Batang" w:cstheme="minorHAnsi"/>
          <w:kern w:val="2"/>
          <w:sz w:val="20"/>
          <w:szCs w:val="20"/>
          <w:lang w:val="en-GB" w:eastAsia="ko-KR"/>
          <w14:ligatures w14:val="standardContextual"/>
        </w:rPr>
        <w:t xml:space="preserve">Sambo Corrugated Board has invested in </w:t>
      </w:r>
      <w:r w:rsidRPr="00C32CFF">
        <w:rPr>
          <w:rFonts w:eastAsia="Batang" w:cstheme="minorHAnsi"/>
          <w:kern w:val="2"/>
          <w:sz w:val="20"/>
          <w:szCs w:val="20"/>
          <w:lang w:val="en-US" w:eastAsia="ko-KR"/>
          <w14:ligatures w14:val="standardContextual"/>
        </w:rPr>
        <w:t xml:space="preserve">the MASTERCUT 1.7 line from BOBST. The MASTERCUT 1.7 Autoplaten® die-cutter provides the highest productivity and best possible product quality, incorporating pioneering solutions that deliver higher running speeds, fewer stops, shorter make-readies, and matchless quality. </w:t>
      </w:r>
    </w:p>
    <w:p w14:paraId="55C15117" w14:textId="2B7AFA84" w:rsidR="00C32CFF" w:rsidRPr="00C32CFF" w:rsidRDefault="00C32CFF" w:rsidP="00C32CFF">
      <w:pPr>
        <w:spacing w:after="160" w:line="278" w:lineRule="auto"/>
        <w:rPr>
          <w:rFonts w:eastAsia="Batang" w:cstheme="minorHAnsi"/>
          <w:noProof/>
          <w:kern w:val="2"/>
          <w:sz w:val="20"/>
          <w:szCs w:val="20"/>
          <w:lang w:val="en-US" w:eastAsia="ko-KR"/>
          <w14:ligatures w14:val="standardContextual"/>
        </w:rPr>
      </w:pPr>
      <w:r w:rsidRPr="00C32CFF">
        <w:rPr>
          <w:rFonts w:eastAsia="Batang" w:cstheme="minorHAnsi"/>
          <w:kern w:val="2"/>
          <w:sz w:val="20"/>
          <w:szCs w:val="20"/>
          <w:lang w:val="en-GB" w:eastAsia="ko-KR"/>
          <w14:ligatures w14:val="standardContextual"/>
        </w:rPr>
        <w:t>“We chose the MASTERCUT 1.7 because of its reputation for fast speed, precise standards, machine accuracy, and durability,” said</w:t>
      </w:r>
      <w:r w:rsidRPr="00C32CFF">
        <w:rPr>
          <w:rFonts w:eastAsia="Aptos" w:cstheme="minorHAnsi"/>
          <w:kern w:val="2"/>
          <w:sz w:val="20"/>
          <w:szCs w:val="20"/>
          <w:lang w:val="en-GB" w:eastAsia="en-US"/>
          <w14:ligatures w14:val="standardContextual"/>
        </w:rPr>
        <w:t xml:space="preserve"> </w:t>
      </w:r>
      <w:r w:rsidRPr="00C32CFF">
        <w:rPr>
          <w:rFonts w:eastAsia="Batang" w:cstheme="minorHAnsi"/>
          <w:kern w:val="2"/>
          <w:sz w:val="20"/>
          <w:szCs w:val="20"/>
          <w:lang w:val="en-GB" w:eastAsia="ko-KR"/>
          <w14:ligatures w14:val="standardContextual"/>
        </w:rPr>
        <w:t>Mr. Daiyoung Lee, Senior Managing Director at Sambo Corrugated Board. “</w:t>
      </w:r>
      <w:r w:rsidRPr="00C32CFF">
        <w:rPr>
          <w:rFonts w:eastAsia="Batang" w:cstheme="minorHAnsi"/>
          <w:kern w:val="2"/>
          <w:sz w:val="20"/>
          <w:szCs w:val="20"/>
          <w:lang w:val="en-US" w:eastAsia="ko-KR"/>
          <w14:ligatures w14:val="standardContextual"/>
        </w:rPr>
        <w:t>It will help us to reduce defect rates and enable faster production, improving delivery times and fostering greater trust and satisfaction among customers.”</w:t>
      </w:r>
      <w:r w:rsidRPr="00C32CFF">
        <w:rPr>
          <w:rFonts w:eastAsia="Batang" w:cstheme="minorHAnsi"/>
          <w:noProof/>
          <w:kern w:val="2"/>
          <w:sz w:val="20"/>
          <w:szCs w:val="20"/>
          <w:lang w:val="en-US" w:eastAsia="ko-KR"/>
          <w14:ligatures w14:val="standardContextual"/>
        </w:rPr>
        <w:t xml:space="preserve"> </w:t>
      </w:r>
    </w:p>
    <w:p w14:paraId="7450CBC6" w14:textId="77777777" w:rsidR="00C32CFF" w:rsidRPr="00C32CFF" w:rsidRDefault="00C32CFF" w:rsidP="00C32CFF">
      <w:pPr>
        <w:spacing w:after="160" w:line="278" w:lineRule="auto"/>
        <w:rPr>
          <w:rFonts w:eastAsia="Aptos" w:cstheme="minorHAnsi"/>
          <w:kern w:val="2"/>
          <w:sz w:val="20"/>
          <w:szCs w:val="20"/>
          <w:lang w:val="en-GB" w:eastAsia="en-US"/>
          <w14:ligatures w14:val="standardContextual"/>
        </w:rPr>
      </w:pPr>
      <w:r w:rsidRPr="00C32CFF">
        <w:rPr>
          <w:rFonts w:eastAsia="Batang" w:cstheme="minorHAnsi"/>
          <w:kern w:val="2"/>
          <w:sz w:val="20"/>
          <w:szCs w:val="20"/>
          <w:lang w:val="en-GB" w:eastAsia="ko-KR"/>
          <w14:ligatures w14:val="standardContextual"/>
        </w:rPr>
        <w:t xml:space="preserve">Sambo Corrugated Board </w:t>
      </w:r>
      <w:r w:rsidRPr="00C32CFF">
        <w:rPr>
          <w:rFonts w:eastAsia="Aptos" w:cstheme="minorHAnsi"/>
          <w:kern w:val="2"/>
          <w:sz w:val="20"/>
          <w:szCs w:val="20"/>
          <w:lang w:val="en-GB" w:eastAsia="en-US"/>
          <w14:ligatures w14:val="standardContextual"/>
        </w:rPr>
        <w:t>has invested in a full production line, which incorporates fully automatic loading with the BOBST LOADER AF, flat-bed die-cutting with the MASTERCUT 1.7, precise stacking with the BREAKER 2 FLAT TRACK, and automated palletizing with the PALLETIZER 2.1.</w:t>
      </w:r>
    </w:p>
    <w:p w14:paraId="5AA664C3" w14:textId="77777777" w:rsidR="00C32CFF" w:rsidRPr="00C32CFF" w:rsidRDefault="00C32CFF" w:rsidP="00C32CFF">
      <w:pPr>
        <w:spacing w:after="160" w:line="278" w:lineRule="auto"/>
        <w:rPr>
          <w:rFonts w:eastAsia="Batang" w:cstheme="minorHAnsi"/>
          <w:kern w:val="2"/>
          <w:sz w:val="20"/>
          <w:szCs w:val="20"/>
          <w:lang w:val="en-US" w:eastAsia="ko-KR"/>
          <w14:ligatures w14:val="standardContextual"/>
        </w:rPr>
      </w:pPr>
      <w:r w:rsidRPr="00C32CFF">
        <w:rPr>
          <w:rFonts w:eastAsia="Batang" w:cstheme="minorHAnsi"/>
          <w:kern w:val="2"/>
          <w:sz w:val="20"/>
          <w:szCs w:val="20"/>
          <w:lang w:val="en-US" w:eastAsia="ko-KR"/>
          <w14:ligatures w14:val="standardContextual"/>
        </w:rPr>
        <w:t>Highly automated and easy to operate, the production line reduces the need for skilled operators. The MASTERCUT 1.7 features an intuitive human-machine interface (HMI) with setting and display of all production parameters and job data storage.</w:t>
      </w:r>
    </w:p>
    <w:p w14:paraId="7683932B" w14:textId="7E8BD1AA" w:rsidR="00C32CFF" w:rsidRPr="00C32CFF" w:rsidRDefault="00C32CFF" w:rsidP="00C32CFF">
      <w:pPr>
        <w:spacing w:after="160" w:line="278" w:lineRule="auto"/>
        <w:rPr>
          <w:rFonts w:eastAsia="Batang" w:cstheme="minorHAnsi"/>
          <w:kern w:val="2"/>
          <w:sz w:val="20"/>
          <w:szCs w:val="20"/>
          <w:lang w:val="en-US" w:eastAsia="ko-KR"/>
          <w14:ligatures w14:val="standardContextual"/>
        </w:rPr>
      </w:pPr>
      <w:r w:rsidRPr="00C32CFF">
        <w:rPr>
          <w:rFonts w:eastAsia="Batang" w:cstheme="minorHAnsi"/>
          <w:kern w:val="2"/>
          <w:sz w:val="20"/>
          <w:szCs w:val="20"/>
          <w:lang w:val="en-US" w:eastAsia="ko-KR"/>
          <w14:ligatures w14:val="standardContextual"/>
        </w:rPr>
        <w:t xml:space="preserve">“This investment will help us to navigate through the ongoing chronic manpower shortages,” </w:t>
      </w:r>
      <w:r w:rsidRPr="00C32CFF">
        <w:rPr>
          <w:rFonts w:eastAsia="Batang" w:cstheme="minorHAnsi"/>
          <w:kern w:val="2"/>
          <w:sz w:val="20"/>
          <w:szCs w:val="20"/>
          <w:lang w:val="en-GB" w:eastAsia="ko-KR"/>
          <w14:ligatures w14:val="standardContextual"/>
        </w:rPr>
        <w:t>said</w:t>
      </w:r>
      <w:r w:rsidRPr="00C32CFF">
        <w:rPr>
          <w:rFonts w:eastAsia="Aptos" w:cstheme="minorHAnsi"/>
          <w:kern w:val="2"/>
          <w:sz w:val="20"/>
          <w:szCs w:val="20"/>
          <w:lang w:val="en-GB" w:eastAsia="en-US"/>
          <w14:ligatures w14:val="standardContextual"/>
        </w:rPr>
        <w:t xml:space="preserve"> </w:t>
      </w:r>
      <w:r w:rsidRPr="00C32CFF">
        <w:rPr>
          <w:rFonts w:eastAsia="Batang" w:cstheme="minorHAnsi"/>
          <w:kern w:val="2"/>
          <w:sz w:val="20"/>
          <w:szCs w:val="20"/>
          <w:lang w:val="en-GB" w:eastAsia="ko-KR"/>
          <w14:ligatures w14:val="standardContextual"/>
        </w:rPr>
        <w:t>Mr. Lee</w:t>
      </w:r>
      <w:r w:rsidRPr="00C32CFF">
        <w:rPr>
          <w:rFonts w:eastAsia="Batang" w:cstheme="minorHAnsi"/>
          <w:kern w:val="2"/>
          <w:sz w:val="20"/>
          <w:szCs w:val="20"/>
          <w:lang w:val="en-US" w:eastAsia="ko-KR"/>
          <w14:ligatures w14:val="standardContextual"/>
        </w:rPr>
        <w:t>. “We anticipate that the new line will help us reduce costs, secure more orders, and deliver high-quality products efficiently while requiring less manpower.”</w:t>
      </w:r>
    </w:p>
    <w:p w14:paraId="30B1D740" w14:textId="77777777" w:rsidR="00C32CFF" w:rsidRPr="00C32CFF" w:rsidRDefault="00C32CFF" w:rsidP="00C32CFF">
      <w:pPr>
        <w:spacing w:after="160" w:line="278" w:lineRule="auto"/>
        <w:rPr>
          <w:rFonts w:eastAsia="Batang" w:cstheme="minorHAnsi"/>
          <w:b/>
          <w:bCs/>
          <w:kern w:val="2"/>
          <w:sz w:val="20"/>
          <w:szCs w:val="20"/>
          <w:lang w:val="en-GB" w:eastAsia="ko-KR"/>
          <w14:ligatures w14:val="standardContextual"/>
        </w:rPr>
      </w:pPr>
      <w:r w:rsidRPr="00C32CFF">
        <w:rPr>
          <w:rFonts w:eastAsia="Batang" w:cstheme="minorHAnsi"/>
          <w:b/>
          <w:bCs/>
          <w:kern w:val="2"/>
          <w:sz w:val="20"/>
          <w:szCs w:val="20"/>
          <w:lang w:val="en-GB" w:eastAsia="ko-KR"/>
          <w14:ligatures w14:val="standardContextual"/>
        </w:rPr>
        <w:t xml:space="preserve">Looking for quality in both product and service </w:t>
      </w:r>
    </w:p>
    <w:p w14:paraId="319B8B31" w14:textId="77777777" w:rsidR="00C32CFF" w:rsidRPr="00C32CFF" w:rsidRDefault="00C32CFF" w:rsidP="00C32CFF">
      <w:pPr>
        <w:spacing w:after="160" w:line="278" w:lineRule="auto"/>
        <w:rPr>
          <w:rFonts w:eastAsia="Aptos" w:cstheme="minorHAnsi"/>
          <w:kern w:val="2"/>
          <w:sz w:val="20"/>
          <w:szCs w:val="20"/>
          <w:lang w:val="en-GB" w:eastAsia="en-US"/>
          <w14:ligatures w14:val="standardContextual"/>
        </w:rPr>
      </w:pPr>
      <w:r w:rsidRPr="00C32CFF">
        <w:rPr>
          <w:rFonts w:eastAsia="Batang" w:cstheme="minorHAnsi"/>
          <w:kern w:val="2"/>
          <w:sz w:val="20"/>
          <w:szCs w:val="20"/>
          <w:lang w:val="en-GB" w:eastAsia="ko-KR"/>
          <w14:ligatures w14:val="standardContextual"/>
        </w:rPr>
        <w:t>Having been in business for more than 50 years, Sambo Corrugated Board is well used to adapting with the times. It is a vertically integrated company, covering everything from paper mill production to the corrugated cardboard box converting process. As South Korea's largest specialized company in corrugated cardboard and boxes, Sambo produces a wide range of products, including packaging for food and beverages as well as for the e-commerce market.</w:t>
      </w:r>
    </w:p>
    <w:p w14:paraId="3737A195" w14:textId="77777777" w:rsidR="00C32CFF" w:rsidRPr="00C32CFF" w:rsidRDefault="00C32CFF" w:rsidP="00C32CFF">
      <w:pPr>
        <w:spacing w:after="160" w:line="278" w:lineRule="auto"/>
        <w:rPr>
          <w:rFonts w:eastAsia="Batang" w:cstheme="minorHAnsi"/>
          <w:kern w:val="2"/>
          <w:sz w:val="20"/>
          <w:szCs w:val="20"/>
          <w:lang w:val="en-GB" w:eastAsia="ko-KR"/>
          <w14:ligatures w14:val="standardContextual"/>
        </w:rPr>
      </w:pPr>
      <w:r w:rsidRPr="00C32CFF">
        <w:rPr>
          <w:rFonts w:eastAsia="Batang" w:cstheme="minorHAnsi"/>
          <w:kern w:val="2"/>
          <w:sz w:val="20"/>
          <w:szCs w:val="20"/>
          <w:lang w:val="en-GB" w:eastAsia="ko-KR"/>
          <w14:ligatures w14:val="standardContextual"/>
        </w:rPr>
        <w:t xml:space="preserve">The partnership with BOBST sees the union of two vastly experienced leaders in their fields, both with a firm dedication to quality. </w:t>
      </w:r>
    </w:p>
    <w:p w14:paraId="27FD52A5" w14:textId="77777777" w:rsidR="00137ABC" w:rsidRDefault="00C32CFF" w:rsidP="00C32CFF">
      <w:pPr>
        <w:spacing w:after="160" w:line="278" w:lineRule="auto"/>
        <w:rPr>
          <w:rFonts w:eastAsia="Batang" w:cstheme="minorHAnsi"/>
          <w:kern w:val="2"/>
          <w:sz w:val="20"/>
          <w:szCs w:val="20"/>
          <w:lang w:val="en-US" w:eastAsia="ko-KR"/>
          <w14:ligatures w14:val="standardContextual"/>
        </w:rPr>
      </w:pPr>
      <w:r w:rsidRPr="00C32CFF">
        <w:rPr>
          <w:rFonts w:eastAsia="Batang" w:cstheme="minorHAnsi"/>
          <w:kern w:val="2"/>
          <w:sz w:val="20"/>
          <w:szCs w:val="20"/>
          <w:lang w:val="en-GB" w:eastAsia="ko-KR"/>
          <w14:ligatures w14:val="standardContextual"/>
        </w:rPr>
        <w:t xml:space="preserve">“We chose BOBST because of its strong global reputation, the expertise of the sales force, and the assurance of prompt after-sales service,” said </w:t>
      </w:r>
      <w:r w:rsidRPr="00C32CFF">
        <w:rPr>
          <w:rFonts w:eastAsia="Batang" w:cstheme="minorHAnsi"/>
          <w:kern w:val="2"/>
          <w:sz w:val="20"/>
          <w:szCs w:val="20"/>
          <w:lang w:val="en-US" w:eastAsia="ko-KR"/>
          <w14:ligatures w14:val="standardContextual"/>
        </w:rPr>
        <w:t>Mr. Lee. “Long-term reliability was also a critical factor. We expect cutting-edge functionality, high precision, and trouble-free operation from BOBST’s Flat-bed die-cutter equipment. Additionally, the machine’s durability aligns with our commitment to produce quality products sustainably over the long term.”</w:t>
      </w:r>
    </w:p>
    <w:p w14:paraId="237D4591" w14:textId="77777777" w:rsidR="00137ABC" w:rsidRDefault="00137ABC" w:rsidP="00C32CFF">
      <w:pPr>
        <w:spacing w:after="160" w:line="278" w:lineRule="auto"/>
        <w:rPr>
          <w:rFonts w:eastAsia="Batang" w:cstheme="minorHAnsi"/>
          <w:kern w:val="2"/>
          <w:sz w:val="20"/>
          <w:szCs w:val="20"/>
          <w:lang w:val="en-US" w:eastAsia="ko-KR"/>
          <w14:ligatures w14:val="standardContextual"/>
        </w:rPr>
      </w:pPr>
    </w:p>
    <w:p w14:paraId="43A7DD3D" w14:textId="3C585337" w:rsidR="00C32CFF" w:rsidRPr="00137ABC" w:rsidRDefault="00C32CFF" w:rsidP="00C32CFF">
      <w:pPr>
        <w:spacing w:after="160" w:line="278" w:lineRule="auto"/>
        <w:rPr>
          <w:rFonts w:eastAsia="Batang" w:cstheme="minorHAnsi"/>
          <w:kern w:val="2"/>
          <w:sz w:val="20"/>
          <w:szCs w:val="20"/>
          <w:lang w:val="en-US" w:eastAsia="ko-KR"/>
          <w14:ligatures w14:val="standardContextual"/>
        </w:rPr>
      </w:pPr>
      <w:r w:rsidRPr="00137ABC">
        <w:rPr>
          <w:rFonts w:eastAsia="Batang" w:cstheme="minorHAnsi"/>
          <w:b/>
          <w:bCs/>
          <w:kern w:val="2"/>
          <w:sz w:val="20"/>
          <w:szCs w:val="20"/>
          <w:lang w:val="en-US" w:eastAsia="ko-KR"/>
          <w14:ligatures w14:val="standardContextual"/>
        </w:rPr>
        <w:t xml:space="preserve">Captions: </w:t>
      </w:r>
    </w:p>
    <w:p w14:paraId="370A2D9E" w14:textId="50ADC5D8" w:rsidR="00C32CFF" w:rsidRPr="00C32CFF" w:rsidRDefault="00C32CFF" w:rsidP="00C32CFF">
      <w:pPr>
        <w:spacing w:beforeLines="60" w:before="144" w:afterLines="60" w:after="144" w:line="278" w:lineRule="auto"/>
        <w:rPr>
          <w:rFonts w:eastAsia="Batang" w:cstheme="minorHAnsi"/>
          <w:kern w:val="2"/>
          <w:sz w:val="20"/>
          <w:szCs w:val="20"/>
          <w:lang w:val="en-US" w:eastAsia="ko-KR"/>
          <w14:ligatures w14:val="standardContextual"/>
        </w:rPr>
      </w:pPr>
      <w:r w:rsidRPr="00137ABC">
        <w:rPr>
          <w:rFonts w:eastAsia="Batang" w:cstheme="minorHAnsi"/>
          <w:kern w:val="2"/>
          <w:sz w:val="20"/>
          <w:szCs w:val="20"/>
          <w:lang w:val="en-US" w:eastAsia="ko-KR"/>
          <w14:ligatures w14:val="standardContextual"/>
        </w:rPr>
        <w:t xml:space="preserve">Image_1: </w:t>
      </w:r>
      <w:r w:rsidRPr="00C32CFF">
        <w:rPr>
          <w:rFonts w:eastAsia="Batang" w:cstheme="minorHAnsi"/>
          <w:kern w:val="2"/>
          <w:sz w:val="20"/>
          <w:szCs w:val="20"/>
          <w:lang w:val="en-US" w:eastAsia="ko-KR"/>
          <w14:ligatures w14:val="standardContextual"/>
        </w:rPr>
        <w:t xml:space="preserve">Sambo Corrugated Board </w:t>
      </w:r>
      <w:r w:rsidRPr="00137ABC">
        <w:rPr>
          <w:rFonts w:eastAsia="Batang" w:cstheme="minorHAnsi"/>
          <w:kern w:val="2"/>
          <w:sz w:val="20"/>
          <w:szCs w:val="20"/>
          <w:lang w:val="en-US" w:eastAsia="ko-KR"/>
          <w14:ligatures w14:val="standardContextual"/>
        </w:rPr>
        <w:t>production plant</w:t>
      </w:r>
      <w:r w:rsidRPr="00137ABC">
        <w:rPr>
          <w:rFonts w:eastAsia="Batang" w:cstheme="minorHAnsi"/>
          <w:kern w:val="2"/>
          <w:sz w:val="20"/>
          <w:szCs w:val="20"/>
          <w:lang w:val="en-US" w:eastAsia="ko-KR"/>
          <w14:ligatures w14:val="standardContextual"/>
        </w:rPr>
        <w:br/>
        <w:t>Image_2: Mr. Daiyoung Lee, Senior Managing Director at Sambo Corrugated Board</w:t>
      </w:r>
      <w:r w:rsidRPr="00137ABC">
        <w:rPr>
          <w:rFonts w:eastAsia="Batang" w:cstheme="minorHAnsi"/>
          <w:kern w:val="2"/>
          <w:sz w:val="20"/>
          <w:szCs w:val="20"/>
          <w:lang w:val="en-US" w:eastAsia="ko-KR"/>
          <w14:ligatures w14:val="standardContextual"/>
        </w:rPr>
        <w:br/>
        <w:t>Image_3: BOBST MASTERCUT 1.7 - Autoplaten® die-cutter</w:t>
      </w:r>
    </w:p>
    <w:p w14:paraId="77697FE1" w14:textId="77777777" w:rsidR="007421C5" w:rsidRPr="00C32CFF" w:rsidRDefault="007421C5" w:rsidP="007421C5">
      <w:pPr>
        <w:spacing w:line="276" w:lineRule="auto"/>
        <w:rPr>
          <w:rFonts w:ascii="Aptos" w:eastAsia="Times New Roman" w:hAnsi="Aptos" w:cs="Times New Roman"/>
          <w:sz w:val="22"/>
          <w:lang w:val="en-US"/>
        </w:rPr>
      </w:pPr>
    </w:p>
    <w:p w14:paraId="16DB7DE2" w14:textId="77777777" w:rsidR="00FB066C" w:rsidRPr="00C32CFF" w:rsidRDefault="00FB066C" w:rsidP="00D6254D">
      <w:pPr>
        <w:rPr>
          <w:rFonts w:cstheme="minorHAnsi"/>
          <w:b/>
          <w:bCs/>
          <w:szCs w:val="19"/>
          <w:lang w:val="en-US"/>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29342D">
      <w:pPr>
        <w:spacing w:line="276"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685FF" w14:textId="77777777" w:rsidR="004945A2" w:rsidRDefault="004945A2" w:rsidP="00BB5BE9">
      <w:pPr>
        <w:spacing w:line="240" w:lineRule="auto"/>
      </w:pPr>
      <w:r>
        <w:separator/>
      </w:r>
    </w:p>
  </w:endnote>
  <w:endnote w:type="continuationSeparator" w:id="0">
    <w:p w14:paraId="09DE7915" w14:textId="77777777" w:rsidR="004945A2" w:rsidRDefault="004945A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8000029" w:usb3="00000000" w:csb0="0000019F" w:csb1="00000000"/>
  </w:font>
  <w:font w:name="Aptos">
    <w:panose1 w:val="020B0004020202020204"/>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A84DA" w14:textId="77777777" w:rsidR="004945A2" w:rsidRDefault="004945A2" w:rsidP="00BB5BE9">
      <w:pPr>
        <w:spacing w:line="240" w:lineRule="auto"/>
      </w:pPr>
      <w:r>
        <w:separator/>
      </w:r>
    </w:p>
  </w:footnote>
  <w:footnote w:type="continuationSeparator" w:id="0">
    <w:p w14:paraId="593C9B3A" w14:textId="77777777" w:rsidR="004945A2" w:rsidRDefault="004945A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7"/>
  </w:num>
  <w:num w:numId="12" w16cid:durableId="1154490267">
    <w:abstractNumId w:val="11"/>
  </w:num>
  <w:num w:numId="13" w16cid:durableId="1678656348">
    <w:abstractNumId w:val="14"/>
  </w:num>
  <w:num w:numId="14" w16cid:durableId="1647081117">
    <w:abstractNumId w:val="16"/>
  </w:num>
  <w:num w:numId="15" w16cid:durableId="1256592121">
    <w:abstractNumId w:val="12"/>
  </w:num>
  <w:num w:numId="16" w16cid:durableId="625504994">
    <w:abstractNumId w:val="18"/>
  </w:num>
  <w:num w:numId="17" w16cid:durableId="599532493">
    <w:abstractNumId w:val="13"/>
  </w:num>
  <w:num w:numId="18" w16cid:durableId="815149396">
    <w:abstractNumId w:val="15"/>
  </w:num>
  <w:num w:numId="19"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A05F3"/>
    <w:rsid w:val="000A5B3C"/>
    <w:rsid w:val="000C3D9A"/>
    <w:rsid w:val="000D37EF"/>
    <w:rsid w:val="000E4ED6"/>
    <w:rsid w:val="000E65F0"/>
    <w:rsid w:val="000E6C25"/>
    <w:rsid w:val="00105274"/>
    <w:rsid w:val="001100A0"/>
    <w:rsid w:val="00111A70"/>
    <w:rsid w:val="001122C3"/>
    <w:rsid w:val="00112F31"/>
    <w:rsid w:val="001235DC"/>
    <w:rsid w:val="0012788F"/>
    <w:rsid w:val="00137ABC"/>
    <w:rsid w:val="0015140A"/>
    <w:rsid w:val="00152612"/>
    <w:rsid w:val="00156F65"/>
    <w:rsid w:val="00162F04"/>
    <w:rsid w:val="00165731"/>
    <w:rsid w:val="001742FB"/>
    <w:rsid w:val="00182351"/>
    <w:rsid w:val="001824A9"/>
    <w:rsid w:val="00185617"/>
    <w:rsid w:val="00193DE7"/>
    <w:rsid w:val="001B376D"/>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14BBD"/>
    <w:rsid w:val="00263712"/>
    <w:rsid w:val="0027064C"/>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22C6C"/>
    <w:rsid w:val="00451714"/>
    <w:rsid w:val="00451BC6"/>
    <w:rsid w:val="00463D93"/>
    <w:rsid w:val="00467FEC"/>
    <w:rsid w:val="0047059D"/>
    <w:rsid w:val="004945A2"/>
    <w:rsid w:val="004A27CD"/>
    <w:rsid w:val="004A327C"/>
    <w:rsid w:val="004A4339"/>
    <w:rsid w:val="004C2489"/>
    <w:rsid w:val="004D62CA"/>
    <w:rsid w:val="004E5B8C"/>
    <w:rsid w:val="004F3549"/>
    <w:rsid w:val="00515A2B"/>
    <w:rsid w:val="0052511D"/>
    <w:rsid w:val="005327B4"/>
    <w:rsid w:val="005447E0"/>
    <w:rsid w:val="00546823"/>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B1E"/>
    <w:rsid w:val="00673C36"/>
    <w:rsid w:val="00684032"/>
    <w:rsid w:val="006A44AE"/>
    <w:rsid w:val="006A45F6"/>
    <w:rsid w:val="006C0566"/>
    <w:rsid w:val="006D35BD"/>
    <w:rsid w:val="006F0549"/>
    <w:rsid w:val="006F31E0"/>
    <w:rsid w:val="0070146B"/>
    <w:rsid w:val="00716735"/>
    <w:rsid w:val="00720A43"/>
    <w:rsid w:val="00724971"/>
    <w:rsid w:val="007421C5"/>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995"/>
    <w:rsid w:val="008240F3"/>
    <w:rsid w:val="00833439"/>
    <w:rsid w:val="00835855"/>
    <w:rsid w:val="00835A04"/>
    <w:rsid w:val="00836134"/>
    <w:rsid w:val="00845AE3"/>
    <w:rsid w:val="00851F72"/>
    <w:rsid w:val="008677A6"/>
    <w:rsid w:val="008723C3"/>
    <w:rsid w:val="00876193"/>
    <w:rsid w:val="008942D4"/>
    <w:rsid w:val="008A383E"/>
    <w:rsid w:val="008A7379"/>
    <w:rsid w:val="008B5EF4"/>
    <w:rsid w:val="008C5DF4"/>
    <w:rsid w:val="008C7390"/>
    <w:rsid w:val="008D353F"/>
    <w:rsid w:val="008F2998"/>
    <w:rsid w:val="008F37D7"/>
    <w:rsid w:val="00900CAA"/>
    <w:rsid w:val="00901F44"/>
    <w:rsid w:val="00961ED2"/>
    <w:rsid w:val="0097702D"/>
    <w:rsid w:val="009A0420"/>
    <w:rsid w:val="009A28DA"/>
    <w:rsid w:val="009A468B"/>
    <w:rsid w:val="009B04B9"/>
    <w:rsid w:val="009B3093"/>
    <w:rsid w:val="009B43FB"/>
    <w:rsid w:val="009C07C8"/>
    <w:rsid w:val="009E2584"/>
    <w:rsid w:val="009F2AFC"/>
    <w:rsid w:val="00A0324C"/>
    <w:rsid w:val="00A109BD"/>
    <w:rsid w:val="00A116D3"/>
    <w:rsid w:val="00A127E1"/>
    <w:rsid w:val="00A131E9"/>
    <w:rsid w:val="00A2083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C00250"/>
    <w:rsid w:val="00C13A41"/>
    <w:rsid w:val="00C14CB9"/>
    <w:rsid w:val="00C20D00"/>
    <w:rsid w:val="00C307F7"/>
    <w:rsid w:val="00C3135B"/>
    <w:rsid w:val="00C31EDB"/>
    <w:rsid w:val="00C32CFF"/>
    <w:rsid w:val="00C40101"/>
    <w:rsid w:val="00C45822"/>
    <w:rsid w:val="00C617AA"/>
    <w:rsid w:val="00C647F6"/>
    <w:rsid w:val="00C72316"/>
    <w:rsid w:val="00C8291A"/>
    <w:rsid w:val="00C86007"/>
    <w:rsid w:val="00C92096"/>
    <w:rsid w:val="00C92EF8"/>
    <w:rsid w:val="00C94251"/>
    <w:rsid w:val="00C970A9"/>
    <w:rsid w:val="00CA214B"/>
    <w:rsid w:val="00CA2C9B"/>
    <w:rsid w:val="00CB2241"/>
    <w:rsid w:val="00CB3910"/>
    <w:rsid w:val="00CC7F9D"/>
    <w:rsid w:val="00CD33CB"/>
    <w:rsid w:val="00CE3789"/>
    <w:rsid w:val="00CF0D3C"/>
    <w:rsid w:val="00D022B9"/>
    <w:rsid w:val="00D17191"/>
    <w:rsid w:val="00D2193E"/>
    <w:rsid w:val="00D21ADD"/>
    <w:rsid w:val="00D34E2F"/>
    <w:rsid w:val="00D524FE"/>
    <w:rsid w:val="00D533C1"/>
    <w:rsid w:val="00D6254D"/>
    <w:rsid w:val="00DA5D99"/>
    <w:rsid w:val="00DB1DC2"/>
    <w:rsid w:val="00DB761C"/>
    <w:rsid w:val="00DD2D6F"/>
    <w:rsid w:val="00DE26FE"/>
    <w:rsid w:val="00DE5DD2"/>
    <w:rsid w:val="00E00C83"/>
    <w:rsid w:val="00E0483F"/>
    <w:rsid w:val="00E363B9"/>
    <w:rsid w:val="00E44DD4"/>
    <w:rsid w:val="00E55AE4"/>
    <w:rsid w:val="00E653AC"/>
    <w:rsid w:val="00E71137"/>
    <w:rsid w:val="00E71EE9"/>
    <w:rsid w:val="00EA0EB6"/>
    <w:rsid w:val="00EB6594"/>
    <w:rsid w:val="00ED4A80"/>
    <w:rsid w:val="00EE399C"/>
    <w:rsid w:val="00EE3E3E"/>
    <w:rsid w:val="00EF5A44"/>
    <w:rsid w:val="00F03D8B"/>
    <w:rsid w:val="00F15AF3"/>
    <w:rsid w:val="00F23038"/>
    <w:rsid w:val="00F3069B"/>
    <w:rsid w:val="00F311CE"/>
    <w:rsid w:val="00F36CF1"/>
    <w:rsid w:val="00F42717"/>
    <w:rsid w:val="00F512DD"/>
    <w:rsid w:val="00F5187D"/>
    <w:rsid w:val="00F53D76"/>
    <w:rsid w:val="00F65D8D"/>
    <w:rsid w:val="00FA1EC0"/>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8</TotalTime>
  <Pages>2</Pages>
  <Words>627</Words>
  <Characters>3664</Characters>
  <Application>Microsoft Office Word</Application>
  <DocSecurity>0</DocSecurity>
  <Lines>71</Lines>
  <Paragraphs>30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7</cp:revision>
  <cp:lastPrinted>2020-02-21T14:53:00Z</cp:lastPrinted>
  <dcterms:created xsi:type="dcterms:W3CDTF">2025-06-02T05:41:00Z</dcterms:created>
  <dcterms:modified xsi:type="dcterms:W3CDTF">2025-06-02T13:07:00Z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a820af9f-0b16-4d1d-9c95-94e21acfab1b</vt:lpwstr>
  </property>
</Properties>
</file>