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92C86" w14:textId="77777777" w:rsidR="00B31DCD" w:rsidRDefault="002F6735" w:rsidP="009A416E">
      <w:pPr>
        <w:pStyle w:val="Title"/>
        <w:spacing w:before="120" w:line="240" w:lineRule="auto"/>
        <w:rPr>
          <w:rFonts w:ascii="Seat Bcn" w:hAnsi="Seat Bcn" w:cs="SeatBcn-Medium"/>
          <w:spacing w:val="-1"/>
          <w:sz w:val="20"/>
          <w:szCs w:val="20"/>
          <w:lang w:val="en-GB"/>
        </w:rPr>
      </w:pPr>
      <w:r>
        <w:rPr>
          <w:rFonts w:ascii="Seat Bcn" w:hAnsi="Seat Bcn" w:cs="SeatBcn-Medium"/>
          <w:spacing w:val="-1"/>
          <w:sz w:val="20"/>
          <w:szCs w:val="20"/>
          <w:lang w:val="en-GB"/>
        </w:rPr>
        <w:t xml:space="preserve">31 </w:t>
      </w:r>
      <w:proofErr w:type="spellStart"/>
      <w:r>
        <w:rPr>
          <w:rFonts w:ascii="Seat Bcn" w:hAnsi="Seat Bcn" w:cs="SeatBcn-Medium"/>
          <w:spacing w:val="-1"/>
          <w:sz w:val="20"/>
          <w:szCs w:val="20"/>
          <w:lang w:val="en-GB"/>
        </w:rPr>
        <w:t>août</w:t>
      </w:r>
      <w:proofErr w:type="spellEnd"/>
      <w:r w:rsidR="002F1FAF">
        <w:rPr>
          <w:rFonts w:ascii="Seat Bcn" w:hAnsi="Seat Bcn" w:cs="SeatBcn-Medium"/>
          <w:spacing w:val="-1"/>
          <w:sz w:val="20"/>
          <w:szCs w:val="20"/>
          <w:lang w:val="en-GB"/>
        </w:rPr>
        <w:t xml:space="preserve"> </w:t>
      </w:r>
      <w:r w:rsidR="00B31DCD">
        <w:rPr>
          <w:rFonts w:ascii="Seat Bcn" w:hAnsi="Seat Bcn" w:cs="SeatBcn-Medium"/>
          <w:spacing w:val="-1"/>
          <w:sz w:val="20"/>
          <w:szCs w:val="20"/>
          <w:lang w:val="en-GB"/>
        </w:rPr>
        <w:t>20</w:t>
      </w:r>
      <w:r w:rsidR="003623C7">
        <w:rPr>
          <w:rFonts w:ascii="Seat Bcn" w:hAnsi="Seat Bcn" w:cs="SeatBcn-Medium"/>
          <w:spacing w:val="-1"/>
          <w:sz w:val="20"/>
          <w:szCs w:val="20"/>
          <w:lang w:val="en-GB"/>
        </w:rPr>
        <w:t>20</w:t>
      </w:r>
    </w:p>
    <w:p w14:paraId="2D7DE0A1" w14:textId="77777777" w:rsidR="009A416E" w:rsidRPr="00A33B45" w:rsidRDefault="002F6735" w:rsidP="009A416E">
      <w:pPr>
        <w:pStyle w:val="Title"/>
        <w:spacing w:before="120" w:line="240" w:lineRule="auto"/>
        <w:rPr>
          <w:rFonts w:ascii="Seat Bcn" w:eastAsiaTheme="minorEastAsia" w:hAnsi="Seat Bcn" w:cs="Times New Roman"/>
          <w:b/>
          <w:bCs w:val="0"/>
          <w:kern w:val="0"/>
          <w:sz w:val="36"/>
          <w:szCs w:val="40"/>
          <w:lang w:val="fr-BE" w:eastAsia="en-US"/>
        </w:rPr>
      </w:pPr>
      <w:r w:rsidRPr="00F926E4">
        <w:rPr>
          <w:rFonts w:ascii="Seat Bcn" w:eastAsiaTheme="minorEastAsia" w:hAnsi="Seat Bcn" w:cs="Times New Roman"/>
          <w:b/>
          <w:bCs w:val="0"/>
          <w:kern w:val="0"/>
          <w:sz w:val="36"/>
          <w:szCs w:val="36"/>
          <w:lang w:val="fr-BE" w:eastAsia="en-US"/>
        </w:rPr>
        <w:t>SEAT lance un plan de prévention contre d’éventuelles résurgences d</w:t>
      </w:r>
      <w:r>
        <w:rPr>
          <w:rFonts w:ascii="Seat Bcn" w:eastAsiaTheme="minorEastAsia" w:hAnsi="Seat Bcn" w:cs="Times New Roman"/>
          <w:b/>
          <w:bCs w:val="0"/>
          <w:kern w:val="0"/>
          <w:sz w:val="36"/>
          <w:szCs w:val="36"/>
          <w:lang w:val="fr-BE" w:eastAsia="en-US"/>
        </w:rPr>
        <w:t>e</w:t>
      </w:r>
      <w:r w:rsidRPr="00F926E4">
        <w:rPr>
          <w:rFonts w:ascii="Seat Bcn" w:eastAsiaTheme="minorEastAsia" w:hAnsi="Seat Bcn" w:cs="Times New Roman"/>
          <w:b/>
          <w:bCs w:val="0"/>
          <w:kern w:val="0"/>
          <w:sz w:val="36"/>
          <w:szCs w:val="36"/>
          <w:lang w:val="fr-BE" w:eastAsia="en-US"/>
        </w:rPr>
        <w:t xml:space="preserve"> COVID-19 après l'été</w:t>
      </w:r>
    </w:p>
    <w:p w14:paraId="511F530F" w14:textId="77777777" w:rsidR="002F6735" w:rsidRPr="00F926E4" w:rsidRDefault="002F6735" w:rsidP="002F6735">
      <w:pPr>
        <w:pStyle w:val="Prrafobsico"/>
        <w:numPr>
          <w:ilvl w:val="0"/>
          <w:numId w:val="1"/>
        </w:numPr>
        <w:ind w:left="426" w:hanging="284"/>
        <w:rPr>
          <w:rFonts w:ascii="Seat Bcn" w:hAnsi="Seat Bcn" w:cs="SeatBcn-Medium"/>
          <w:b/>
          <w:color w:val="auto"/>
          <w:spacing w:val="-1"/>
          <w:sz w:val="20"/>
          <w:szCs w:val="20"/>
          <w:lang w:val="fr-BE"/>
        </w:rPr>
      </w:pPr>
      <w:r w:rsidRPr="00F926E4">
        <w:rPr>
          <w:rFonts w:ascii="Seat Bcn" w:hAnsi="Seat Bcn" w:cs="SeatBcn-Medium"/>
          <w:b/>
          <w:color w:val="auto"/>
          <w:spacing w:val="-1"/>
          <w:sz w:val="20"/>
          <w:szCs w:val="20"/>
          <w:lang w:val="fr-BE"/>
        </w:rPr>
        <w:t>L'entreprise effectuera de nouveaux tests PCR sur plus de 15</w:t>
      </w:r>
      <w:r>
        <w:rPr>
          <w:rFonts w:ascii="Seat Bcn" w:hAnsi="Seat Bcn" w:cs="SeatBcn-Medium"/>
          <w:b/>
          <w:color w:val="auto"/>
          <w:spacing w:val="-1"/>
          <w:sz w:val="20"/>
          <w:szCs w:val="20"/>
          <w:lang w:val="fr-BE"/>
        </w:rPr>
        <w:t> </w:t>
      </w:r>
      <w:r w:rsidRPr="00F926E4">
        <w:rPr>
          <w:rFonts w:ascii="Seat Bcn" w:hAnsi="Seat Bcn" w:cs="SeatBcn-Medium"/>
          <w:b/>
          <w:color w:val="auto"/>
          <w:spacing w:val="-1"/>
          <w:sz w:val="20"/>
          <w:szCs w:val="20"/>
          <w:lang w:val="fr-BE"/>
        </w:rPr>
        <w:t>000 travailleurs à la fin du mois d'août, afin de garantir un environnement de travail sûr</w:t>
      </w:r>
    </w:p>
    <w:p w14:paraId="39C246BC" w14:textId="77777777" w:rsidR="002F6735" w:rsidRPr="00F926E4" w:rsidRDefault="002F6735" w:rsidP="002F6735">
      <w:pPr>
        <w:pStyle w:val="Prrafobsico"/>
        <w:numPr>
          <w:ilvl w:val="0"/>
          <w:numId w:val="1"/>
        </w:numPr>
        <w:ind w:left="426" w:hanging="284"/>
        <w:textAlignment w:val="auto"/>
        <w:rPr>
          <w:rFonts w:ascii="Seat Bcn" w:hAnsi="Seat Bcn" w:cs="SeatBcn-Medium"/>
          <w:b/>
          <w:color w:val="auto"/>
          <w:spacing w:val="-1"/>
          <w:sz w:val="20"/>
          <w:szCs w:val="20"/>
          <w:lang w:val="fr-BE"/>
        </w:rPr>
      </w:pPr>
      <w:r w:rsidRPr="00F926E4">
        <w:rPr>
          <w:rFonts w:ascii="Seat Bcn" w:hAnsi="Seat Bcn" w:cs="SeatBcn-Medium"/>
          <w:b/>
          <w:color w:val="auto"/>
          <w:spacing w:val="-1"/>
          <w:sz w:val="20"/>
          <w:szCs w:val="20"/>
          <w:lang w:val="fr-BE"/>
        </w:rPr>
        <w:t>77 % des travailleurs ont déclaré dans une enquête menée par l’entreprise qu'ils passeraient ce test après leur retour au travail</w:t>
      </w:r>
    </w:p>
    <w:p w14:paraId="6D205D6E" w14:textId="77777777" w:rsidR="00A33B45" w:rsidRPr="00A33B45" w:rsidRDefault="002F6735" w:rsidP="002F6735">
      <w:pPr>
        <w:pStyle w:val="Prrafobsico"/>
        <w:numPr>
          <w:ilvl w:val="0"/>
          <w:numId w:val="1"/>
        </w:numPr>
        <w:ind w:left="426" w:hanging="284"/>
        <w:rPr>
          <w:rFonts w:ascii="Seat Bcn" w:hAnsi="Seat Bcn" w:cs="SeatBcn-Medium"/>
          <w:b/>
          <w:spacing w:val="-1"/>
          <w:sz w:val="20"/>
          <w:szCs w:val="20"/>
          <w:lang w:val="fr-BE"/>
        </w:rPr>
      </w:pPr>
      <w:r w:rsidRPr="00F926E4">
        <w:rPr>
          <w:rFonts w:ascii="Seat Bcn" w:hAnsi="Seat Bcn" w:cs="SeatBcn-Medium"/>
          <w:b/>
          <w:color w:val="auto"/>
          <w:spacing w:val="-1"/>
          <w:sz w:val="20"/>
          <w:szCs w:val="20"/>
          <w:lang w:val="fr-BE"/>
        </w:rPr>
        <w:t>SEAT a réussi à retrouver des niveaux de production similaires à ceux du début de la pandémie, sans compter aucune infection dans ses installations</w:t>
      </w:r>
    </w:p>
    <w:p w14:paraId="0DAD3B93" w14:textId="77777777" w:rsidR="002F1FAF" w:rsidRDefault="002F1FAF" w:rsidP="009A416E">
      <w:pPr>
        <w:pStyle w:val="Prrafobsico"/>
        <w:ind w:left="426"/>
        <w:rPr>
          <w:rFonts w:ascii="Seat Bcn" w:hAnsi="Seat Bcn" w:cs="SeatBcn-Medium"/>
          <w:b/>
          <w:color w:val="auto"/>
          <w:spacing w:val="-1"/>
          <w:sz w:val="20"/>
          <w:szCs w:val="20"/>
          <w:lang w:val="fr-BE"/>
        </w:rPr>
      </w:pPr>
    </w:p>
    <w:p w14:paraId="49D33E8F" w14:textId="77777777" w:rsidR="002F6735" w:rsidRPr="00A33B45" w:rsidRDefault="002F6735" w:rsidP="009A416E">
      <w:pPr>
        <w:pStyle w:val="Prrafobsico"/>
        <w:ind w:left="426"/>
        <w:rPr>
          <w:rFonts w:ascii="Seat Bcn" w:hAnsi="Seat Bcn" w:cs="SeatBcn-Medium"/>
          <w:b/>
          <w:color w:val="auto"/>
          <w:spacing w:val="-1"/>
          <w:sz w:val="20"/>
          <w:szCs w:val="20"/>
          <w:lang w:val="fr-BE"/>
        </w:rPr>
      </w:pPr>
    </w:p>
    <w:p w14:paraId="4813CAB7" w14:textId="77777777" w:rsidR="002F6735" w:rsidRPr="00F926E4" w:rsidRDefault="002F6735" w:rsidP="002F6735">
      <w:pPr>
        <w:pStyle w:val="Prrafobsico"/>
        <w:rPr>
          <w:rFonts w:ascii="Seat Bcn" w:hAnsi="Seat Bcn" w:cs="SeatBcn-Medium"/>
          <w:color w:val="auto"/>
          <w:spacing w:val="-1"/>
          <w:sz w:val="20"/>
          <w:szCs w:val="20"/>
          <w:lang w:val="fr-BE"/>
        </w:rPr>
      </w:pPr>
      <w:bookmarkStart w:id="0" w:name="_Hlk46224163"/>
      <w:r w:rsidRPr="00F926E4">
        <w:rPr>
          <w:rFonts w:ascii="Seat Bcn" w:hAnsi="Seat Bcn" w:cs="SeatBcn-Medium"/>
          <w:color w:val="auto"/>
          <w:spacing w:val="-1"/>
          <w:sz w:val="20"/>
          <w:szCs w:val="20"/>
          <w:lang w:val="fr-BE"/>
        </w:rPr>
        <w:t xml:space="preserve">Fin juillet, le </w:t>
      </w:r>
      <w:r>
        <w:rPr>
          <w:rFonts w:ascii="Seat Bcn" w:hAnsi="Seat Bcn" w:cs="SeatBcn-Medium"/>
          <w:color w:val="auto"/>
          <w:spacing w:val="-1"/>
          <w:sz w:val="20"/>
          <w:szCs w:val="20"/>
          <w:lang w:val="fr-BE"/>
        </w:rPr>
        <w:t xml:space="preserve">comité exécutif de </w:t>
      </w:r>
      <w:r w:rsidRPr="00F926E4">
        <w:rPr>
          <w:rFonts w:ascii="Seat Bcn" w:hAnsi="Seat Bcn" w:cs="SeatBcn-Medium"/>
          <w:color w:val="auto"/>
          <w:spacing w:val="-1"/>
          <w:sz w:val="20"/>
          <w:szCs w:val="20"/>
          <w:lang w:val="fr-BE"/>
        </w:rPr>
        <w:t xml:space="preserve">SEAT a approuvé un plan de prévention visant à garantir à </w:t>
      </w:r>
      <w:r>
        <w:rPr>
          <w:rFonts w:ascii="Seat Bcn" w:hAnsi="Seat Bcn" w:cs="SeatBcn-Medium"/>
          <w:color w:val="auto"/>
          <w:spacing w:val="-1"/>
          <w:sz w:val="20"/>
          <w:szCs w:val="20"/>
          <w:lang w:val="fr-BE"/>
        </w:rPr>
        <w:t>l’ensemble du personnel</w:t>
      </w:r>
      <w:r w:rsidRPr="00F926E4">
        <w:rPr>
          <w:rFonts w:ascii="Seat Bcn" w:hAnsi="Seat Bcn" w:cs="SeatBcn-Medium"/>
          <w:color w:val="auto"/>
          <w:spacing w:val="-1"/>
          <w:sz w:val="20"/>
          <w:szCs w:val="20"/>
          <w:lang w:val="fr-BE"/>
        </w:rPr>
        <w:t xml:space="preserve"> un retour au travail en toute sécurité après les vacances estivales. Avec ce plan, l'entreprise </w:t>
      </w:r>
      <w:r>
        <w:rPr>
          <w:rFonts w:ascii="Seat Bcn" w:hAnsi="Seat Bcn" w:cs="SeatBcn-Medium"/>
          <w:color w:val="auto"/>
          <w:spacing w:val="-1"/>
          <w:sz w:val="20"/>
          <w:szCs w:val="20"/>
          <w:lang w:val="fr-BE"/>
        </w:rPr>
        <w:t>veut</w:t>
      </w:r>
      <w:r w:rsidRPr="00F926E4">
        <w:rPr>
          <w:rFonts w:ascii="Seat Bcn" w:hAnsi="Seat Bcn" w:cs="SeatBcn-Medium"/>
          <w:color w:val="auto"/>
          <w:spacing w:val="-1"/>
          <w:sz w:val="20"/>
          <w:szCs w:val="20"/>
          <w:lang w:val="fr-BE"/>
        </w:rPr>
        <w:t xml:space="preserve"> protéger la santé des travailleurs en cas d'une éventuelle réactivation de la pandémie d</w:t>
      </w:r>
      <w:r>
        <w:rPr>
          <w:rFonts w:ascii="Seat Bcn" w:hAnsi="Seat Bcn" w:cs="SeatBcn-Medium"/>
          <w:color w:val="auto"/>
          <w:spacing w:val="-1"/>
          <w:sz w:val="20"/>
          <w:szCs w:val="20"/>
          <w:lang w:val="fr-BE"/>
        </w:rPr>
        <w:t>e</w:t>
      </w:r>
      <w:r w:rsidRPr="00F926E4">
        <w:rPr>
          <w:rFonts w:ascii="Seat Bcn" w:hAnsi="Seat Bcn" w:cs="SeatBcn-Medium"/>
          <w:color w:val="auto"/>
          <w:spacing w:val="-1"/>
          <w:sz w:val="20"/>
          <w:szCs w:val="20"/>
          <w:lang w:val="fr-BE"/>
        </w:rPr>
        <w:t xml:space="preserve"> COVID-19 à partir de septembre.</w:t>
      </w:r>
    </w:p>
    <w:p w14:paraId="3A54B55C" w14:textId="77777777" w:rsidR="002F6735" w:rsidRPr="00F926E4" w:rsidRDefault="002F6735" w:rsidP="002F6735">
      <w:pPr>
        <w:pStyle w:val="Prrafobsico"/>
        <w:rPr>
          <w:rFonts w:ascii="Seat Bcn" w:hAnsi="Seat Bcn" w:cs="SeatBcn-Medium"/>
          <w:color w:val="auto"/>
          <w:spacing w:val="-1"/>
          <w:sz w:val="20"/>
          <w:szCs w:val="20"/>
          <w:lang w:val="fr-BE"/>
        </w:rPr>
      </w:pPr>
    </w:p>
    <w:p w14:paraId="5EBE4CF5" w14:textId="77777777" w:rsidR="002F6735" w:rsidRPr="00F926E4" w:rsidRDefault="002F6735" w:rsidP="002F6735">
      <w:pPr>
        <w:pStyle w:val="Prrafobsico"/>
        <w:rPr>
          <w:rFonts w:ascii="Seat Bcn" w:hAnsi="Seat Bcn" w:cs="SeatBcn-Medium"/>
          <w:color w:val="auto"/>
          <w:spacing w:val="-1"/>
          <w:sz w:val="20"/>
          <w:szCs w:val="20"/>
          <w:lang w:val="fr-BE"/>
        </w:rPr>
      </w:pPr>
      <w:r w:rsidRPr="00F926E4">
        <w:rPr>
          <w:rFonts w:ascii="Seat Bcn" w:hAnsi="Seat Bcn" w:cs="SeatBcn-Medium"/>
          <w:color w:val="auto"/>
          <w:spacing w:val="-1"/>
          <w:sz w:val="20"/>
          <w:szCs w:val="20"/>
          <w:lang w:val="fr-BE"/>
        </w:rPr>
        <w:t>Le plan de SEAT consiste à effectuer de nouveaux tests PCR pour le SARS-CoV-2 sur plus de 15</w:t>
      </w:r>
      <w:r>
        <w:rPr>
          <w:rFonts w:ascii="Seat Bcn" w:hAnsi="Seat Bcn" w:cs="SeatBcn-Medium"/>
          <w:color w:val="auto"/>
          <w:spacing w:val="-1"/>
          <w:sz w:val="20"/>
          <w:szCs w:val="20"/>
          <w:lang w:val="fr-BE"/>
        </w:rPr>
        <w:t> </w:t>
      </w:r>
      <w:r w:rsidRPr="00F926E4">
        <w:rPr>
          <w:rFonts w:ascii="Seat Bcn" w:hAnsi="Seat Bcn" w:cs="SeatBcn-Medium"/>
          <w:color w:val="auto"/>
          <w:spacing w:val="-1"/>
          <w:sz w:val="20"/>
          <w:szCs w:val="20"/>
          <w:lang w:val="fr-BE"/>
        </w:rPr>
        <w:t xml:space="preserve">000 de ses </w:t>
      </w:r>
      <w:r>
        <w:rPr>
          <w:rFonts w:ascii="Seat Bcn" w:hAnsi="Seat Bcn" w:cs="SeatBcn-Medium"/>
          <w:color w:val="auto"/>
          <w:spacing w:val="-1"/>
          <w:sz w:val="20"/>
          <w:szCs w:val="20"/>
          <w:lang w:val="fr-BE"/>
        </w:rPr>
        <w:t>collaborateurs</w:t>
      </w:r>
      <w:r w:rsidRPr="00F926E4">
        <w:rPr>
          <w:rFonts w:ascii="Seat Bcn" w:hAnsi="Seat Bcn" w:cs="SeatBcn-Medium"/>
          <w:color w:val="auto"/>
          <w:spacing w:val="-1"/>
          <w:sz w:val="20"/>
          <w:szCs w:val="20"/>
          <w:lang w:val="fr-BE"/>
        </w:rPr>
        <w:t xml:space="preserve"> au cours de la dernière semaine d'août, en mettant l'accent sur les travailleurs des chaînes de production, les travailleurs des agences </w:t>
      </w:r>
      <w:r>
        <w:rPr>
          <w:rFonts w:ascii="Seat Bcn" w:hAnsi="Seat Bcn" w:cs="SeatBcn-Medium"/>
          <w:color w:val="auto"/>
          <w:spacing w:val="-1"/>
          <w:sz w:val="20"/>
          <w:szCs w:val="20"/>
          <w:lang w:val="fr-BE"/>
        </w:rPr>
        <w:t>d’intérim</w:t>
      </w:r>
      <w:r w:rsidRPr="00F926E4">
        <w:rPr>
          <w:rFonts w:ascii="Seat Bcn" w:hAnsi="Seat Bcn" w:cs="SeatBcn-Medium"/>
          <w:color w:val="auto"/>
          <w:spacing w:val="-1"/>
          <w:sz w:val="20"/>
          <w:szCs w:val="20"/>
          <w:lang w:val="fr-BE"/>
        </w:rPr>
        <w:t xml:space="preserve"> et les fournisseurs. Comme lors des test effectués en avril, les laboratoires agréés par le </w:t>
      </w:r>
      <w:r>
        <w:rPr>
          <w:rFonts w:ascii="Seat Bcn" w:hAnsi="Seat Bcn" w:cs="SeatBcn-Medium"/>
          <w:color w:val="auto"/>
          <w:spacing w:val="-1"/>
          <w:sz w:val="20"/>
          <w:szCs w:val="20"/>
          <w:lang w:val="fr-BE"/>
        </w:rPr>
        <w:t>m</w:t>
      </w:r>
      <w:r w:rsidRPr="00F926E4">
        <w:rPr>
          <w:rFonts w:ascii="Seat Bcn" w:hAnsi="Seat Bcn" w:cs="SeatBcn-Medium"/>
          <w:color w:val="auto"/>
          <w:spacing w:val="-1"/>
          <w:sz w:val="20"/>
          <w:szCs w:val="20"/>
          <w:lang w:val="fr-BE"/>
        </w:rPr>
        <w:t xml:space="preserve">inistère de la Santé et le Gouvernement de Catalogne </w:t>
      </w:r>
      <w:r>
        <w:rPr>
          <w:rFonts w:ascii="Seat Bcn" w:hAnsi="Seat Bcn" w:cs="SeatBcn-Medium"/>
          <w:color w:val="auto"/>
          <w:spacing w:val="-1"/>
          <w:sz w:val="20"/>
          <w:szCs w:val="20"/>
          <w:lang w:val="fr-BE"/>
        </w:rPr>
        <w:t>seront chargés de leur analyse</w:t>
      </w:r>
      <w:r w:rsidRPr="00F926E4">
        <w:rPr>
          <w:rFonts w:ascii="Seat Bcn" w:hAnsi="Seat Bcn" w:cs="SeatBcn-Medium"/>
          <w:color w:val="auto"/>
          <w:spacing w:val="-1"/>
          <w:sz w:val="20"/>
          <w:szCs w:val="20"/>
          <w:lang w:val="fr-BE"/>
        </w:rPr>
        <w:t xml:space="preserve">, sans aucune conséquence sur les activités de santé publique. L'entreprise </w:t>
      </w:r>
      <w:r>
        <w:rPr>
          <w:rFonts w:ascii="Seat Bcn" w:hAnsi="Seat Bcn" w:cs="SeatBcn-Medium"/>
          <w:color w:val="auto"/>
          <w:spacing w:val="-1"/>
          <w:sz w:val="20"/>
          <w:szCs w:val="20"/>
          <w:lang w:val="fr-BE"/>
        </w:rPr>
        <w:t>a l’intention de</w:t>
      </w:r>
      <w:r w:rsidRPr="00F926E4">
        <w:rPr>
          <w:rFonts w:ascii="Seat Bcn" w:hAnsi="Seat Bcn" w:cs="SeatBcn-Medium"/>
          <w:color w:val="auto"/>
          <w:spacing w:val="-1"/>
          <w:sz w:val="20"/>
          <w:szCs w:val="20"/>
          <w:lang w:val="fr-BE"/>
        </w:rPr>
        <w:t xml:space="preserve"> tester plus de 90</w:t>
      </w:r>
      <w:r w:rsidRPr="00F926E4">
        <w:rPr>
          <w:color w:val="auto"/>
        </w:rPr>
        <w:t> </w:t>
      </w:r>
      <w:r w:rsidRPr="00F926E4">
        <w:rPr>
          <w:rFonts w:ascii="Seat Bcn" w:hAnsi="Seat Bcn" w:cs="SeatBcn-Medium"/>
          <w:color w:val="auto"/>
          <w:spacing w:val="-1"/>
          <w:sz w:val="20"/>
          <w:szCs w:val="20"/>
          <w:lang w:val="fr-BE"/>
        </w:rPr>
        <w:t>% des quelque 8</w:t>
      </w:r>
      <w:r>
        <w:rPr>
          <w:rFonts w:ascii="Seat Bcn" w:hAnsi="Seat Bcn" w:cs="SeatBcn-Medium"/>
          <w:color w:val="auto"/>
          <w:spacing w:val="-1"/>
          <w:sz w:val="20"/>
          <w:szCs w:val="20"/>
          <w:lang w:val="fr-BE"/>
        </w:rPr>
        <w:t> </w:t>
      </w:r>
      <w:r w:rsidRPr="00F926E4">
        <w:rPr>
          <w:rFonts w:ascii="Seat Bcn" w:hAnsi="Seat Bcn" w:cs="SeatBcn-Medium"/>
          <w:color w:val="auto"/>
          <w:spacing w:val="-1"/>
          <w:sz w:val="20"/>
          <w:szCs w:val="20"/>
          <w:lang w:val="fr-BE"/>
        </w:rPr>
        <w:t xml:space="preserve">600 travailleurs de ce groupe dans la semaine précédant leur retour au travail après les vacances estivales, le 31 août. Le reste des travailleurs non liés à l'assemblage automobile seront testés à leur retour au travail. Dans une enquête auprès </w:t>
      </w:r>
      <w:r>
        <w:rPr>
          <w:rFonts w:ascii="Seat Bcn" w:hAnsi="Seat Bcn" w:cs="SeatBcn-Medium"/>
          <w:color w:val="auto"/>
          <w:spacing w:val="-1"/>
          <w:sz w:val="20"/>
          <w:szCs w:val="20"/>
          <w:lang w:val="fr-BE"/>
        </w:rPr>
        <w:t>du personnel</w:t>
      </w:r>
      <w:r w:rsidRPr="00F926E4">
        <w:rPr>
          <w:rFonts w:ascii="Seat Bcn" w:hAnsi="Seat Bcn" w:cs="SeatBcn-Medium"/>
          <w:color w:val="auto"/>
          <w:spacing w:val="-1"/>
          <w:sz w:val="20"/>
          <w:szCs w:val="20"/>
          <w:lang w:val="fr-BE"/>
        </w:rPr>
        <w:t>, à laquelle plus de 5</w:t>
      </w:r>
      <w:r>
        <w:rPr>
          <w:rFonts w:ascii="Seat Bcn" w:hAnsi="Seat Bcn" w:cs="SeatBcn-Medium"/>
          <w:color w:val="auto"/>
          <w:spacing w:val="-1"/>
          <w:sz w:val="20"/>
          <w:szCs w:val="20"/>
          <w:lang w:val="fr-BE"/>
        </w:rPr>
        <w:t> </w:t>
      </w:r>
      <w:r w:rsidRPr="00F926E4">
        <w:rPr>
          <w:rFonts w:ascii="Seat Bcn" w:hAnsi="Seat Bcn" w:cs="SeatBcn-Medium"/>
          <w:color w:val="auto"/>
          <w:spacing w:val="-1"/>
          <w:sz w:val="20"/>
          <w:szCs w:val="20"/>
          <w:lang w:val="fr-BE"/>
        </w:rPr>
        <w:t xml:space="preserve">000 personnes ont participé, 77 % ont montré leur volonté de </w:t>
      </w:r>
      <w:r>
        <w:rPr>
          <w:rFonts w:ascii="Seat Bcn" w:hAnsi="Seat Bcn" w:cs="SeatBcn-Medium"/>
          <w:color w:val="auto"/>
          <w:spacing w:val="-1"/>
          <w:sz w:val="20"/>
          <w:szCs w:val="20"/>
          <w:lang w:val="fr-BE"/>
        </w:rPr>
        <w:t>se soumettre à</w:t>
      </w:r>
      <w:r w:rsidRPr="00F926E4">
        <w:rPr>
          <w:rFonts w:ascii="Seat Bcn" w:hAnsi="Seat Bcn" w:cs="SeatBcn-Medium"/>
          <w:color w:val="auto"/>
          <w:spacing w:val="-1"/>
          <w:sz w:val="20"/>
          <w:szCs w:val="20"/>
          <w:lang w:val="fr-BE"/>
        </w:rPr>
        <w:t xml:space="preserve"> un nouveau test PCR et sont prêts à le faire avant la fin de leurs vacances.</w:t>
      </w:r>
    </w:p>
    <w:p w14:paraId="459B383B" w14:textId="77777777" w:rsidR="002F6735" w:rsidRPr="00F926E4" w:rsidRDefault="002F6735" w:rsidP="002F6735">
      <w:pPr>
        <w:pStyle w:val="Prrafobsico"/>
        <w:rPr>
          <w:rFonts w:ascii="Seat Bcn" w:hAnsi="Seat Bcn" w:cs="SeatBcn-Medium"/>
          <w:color w:val="auto"/>
          <w:spacing w:val="-1"/>
          <w:sz w:val="20"/>
          <w:szCs w:val="20"/>
          <w:lang w:val="fr-BE"/>
        </w:rPr>
      </w:pPr>
    </w:p>
    <w:p w14:paraId="6EC9187B" w14:textId="77777777" w:rsidR="002F6735" w:rsidRPr="00F926E4" w:rsidRDefault="002F6735" w:rsidP="002F6735">
      <w:pPr>
        <w:pStyle w:val="Prrafobsico"/>
        <w:rPr>
          <w:rFonts w:ascii="Seat Bcn" w:hAnsi="Seat Bcn" w:cs="SeatBcn-Medium"/>
          <w:color w:val="auto"/>
          <w:spacing w:val="-1"/>
          <w:sz w:val="20"/>
          <w:szCs w:val="20"/>
          <w:lang w:val="fr-BE"/>
        </w:rPr>
      </w:pPr>
      <w:r w:rsidRPr="00F926E4">
        <w:rPr>
          <w:rFonts w:ascii="Seat Bcn" w:hAnsi="Seat Bcn" w:cs="SeatBcn-Medium"/>
          <w:color w:val="auto"/>
          <w:spacing w:val="-1"/>
          <w:sz w:val="20"/>
          <w:szCs w:val="20"/>
          <w:lang w:val="fr-BE"/>
        </w:rPr>
        <w:t xml:space="preserve">En outre, chaque année, SEAT offre à ses </w:t>
      </w:r>
      <w:r>
        <w:rPr>
          <w:rFonts w:ascii="Seat Bcn" w:hAnsi="Seat Bcn" w:cs="SeatBcn-Medium"/>
          <w:color w:val="auto"/>
          <w:spacing w:val="-1"/>
          <w:sz w:val="20"/>
          <w:szCs w:val="20"/>
          <w:lang w:val="fr-BE"/>
        </w:rPr>
        <w:t>collaborateurs</w:t>
      </w:r>
      <w:r w:rsidRPr="00F926E4">
        <w:rPr>
          <w:rFonts w:ascii="Seat Bcn" w:hAnsi="Seat Bcn" w:cs="SeatBcn-Medium"/>
          <w:color w:val="auto"/>
          <w:spacing w:val="-1"/>
          <w:sz w:val="20"/>
          <w:szCs w:val="20"/>
          <w:lang w:val="fr-BE"/>
        </w:rPr>
        <w:t xml:space="preserve"> la possibilité de se faire vacciner gratuitement contre la grippe au siège de l'entreprise. </w:t>
      </w:r>
      <w:r>
        <w:rPr>
          <w:rFonts w:ascii="Seat Bcn" w:hAnsi="Seat Bcn" w:cs="SeatBcn-Medium"/>
          <w:color w:val="auto"/>
          <w:spacing w:val="-1"/>
          <w:sz w:val="20"/>
          <w:szCs w:val="20"/>
          <w:lang w:val="fr-BE"/>
        </w:rPr>
        <w:t>Cette année</w:t>
      </w:r>
      <w:r w:rsidRPr="00F926E4">
        <w:rPr>
          <w:rFonts w:ascii="Seat Bcn" w:hAnsi="Seat Bcn" w:cs="SeatBcn-Medium"/>
          <w:color w:val="auto"/>
          <w:spacing w:val="-1"/>
          <w:sz w:val="20"/>
          <w:szCs w:val="20"/>
          <w:lang w:val="fr-BE"/>
        </w:rPr>
        <w:t>, la campagne de vaccination commence en septembre, soit quelques semaines plus tôt que les années précédentes. Des études récentes ont en effet démontré que certaines protéines de ce vaccin agissent également efficacement pour réduire les symptômes des personnes souffrant d</w:t>
      </w:r>
      <w:r>
        <w:rPr>
          <w:rFonts w:ascii="Seat Bcn" w:hAnsi="Seat Bcn" w:cs="SeatBcn-Medium"/>
          <w:color w:val="auto"/>
          <w:spacing w:val="-1"/>
          <w:sz w:val="20"/>
          <w:szCs w:val="20"/>
          <w:lang w:val="fr-BE"/>
        </w:rPr>
        <w:t>e la</w:t>
      </w:r>
      <w:r w:rsidRPr="00F926E4">
        <w:rPr>
          <w:rFonts w:ascii="Seat Bcn" w:hAnsi="Seat Bcn" w:cs="SeatBcn-Medium"/>
          <w:color w:val="auto"/>
          <w:spacing w:val="-1"/>
          <w:sz w:val="20"/>
          <w:szCs w:val="20"/>
          <w:lang w:val="fr-BE"/>
        </w:rPr>
        <w:t xml:space="preserve"> COVID-19. Près de la moitié des participants à l'enquête soumise </w:t>
      </w:r>
      <w:r>
        <w:rPr>
          <w:rFonts w:ascii="Seat Bcn" w:hAnsi="Seat Bcn" w:cs="SeatBcn-Medium"/>
          <w:color w:val="auto"/>
          <w:spacing w:val="-1"/>
          <w:sz w:val="20"/>
          <w:szCs w:val="20"/>
          <w:lang w:val="fr-BE"/>
        </w:rPr>
        <w:t>au personnel</w:t>
      </w:r>
      <w:r w:rsidRPr="00F926E4">
        <w:rPr>
          <w:rFonts w:ascii="Seat Bcn" w:hAnsi="Seat Bcn" w:cs="SeatBcn-Medium"/>
          <w:color w:val="auto"/>
          <w:spacing w:val="-1"/>
          <w:sz w:val="20"/>
          <w:szCs w:val="20"/>
          <w:lang w:val="fr-BE"/>
        </w:rPr>
        <w:t xml:space="preserve"> </w:t>
      </w:r>
      <w:r>
        <w:rPr>
          <w:rFonts w:ascii="Seat Bcn" w:hAnsi="Seat Bcn" w:cs="SeatBcn-Medium"/>
          <w:color w:val="auto"/>
          <w:spacing w:val="-1"/>
          <w:sz w:val="20"/>
          <w:szCs w:val="20"/>
          <w:lang w:val="fr-BE"/>
        </w:rPr>
        <w:t xml:space="preserve">a </w:t>
      </w:r>
      <w:r w:rsidRPr="00F926E4">
        <w:rPr>
          <w:rFonts w:ascii="Seat Bcn" w:hAnsi="Seat Bcn" w:cs="SeatBcn-Medium"/>
          <w:color w:val="auto"/>
          <w:spacing w:val="-1"/>
          <w:sz w:val="20"/>
          <w:szCs w:val="20"/>
          <w:lang w:val="fr-BE"/>
        </w:rPr>
        <w:t xml:space="preserve">manifesté </w:t>
      </w:r>
      <w:r>
        <w:rPr>
          <w:rFonts w:ascii="Seat Bcn" w:hAnsi="Seat Bcn" w:cs="SeatBcn-Medium"/>
          <w:color w:val="auto"/>
          <w:spacing w:val="-1"/>
          <w:sz w:val="20"/>
          <w:szCs w:val="20"/>
          <w:lang w:val="fr-BE"/>
        </w:rPr>
        <w:t>son</w:t>
      </w:r>
      <w:r w:rsidRPr="00F926E4">
        <w:rPr>
          <w:rFonts w:ascii="Seat Bcn" w:hAnsi="Seat Bcn" w:cs="SeatBcn-Medium"/>
          <w:color w:val="auto"/>
          <w:spacing w:val="-1"/>
          <w:sz w:val="20"/>
          <w:szCs w:val="20"/>
          <w:lang w:val="fr-BE"/>
        </w:rPr>
        <w:t xml:space="preserve"> intention de se faire vacciner contre la grippe.</w:t>
      </w:r>
    </w:p>
    <w:p w14:paraId="33BD19D9" w14:textId="77777777" w:rsidR="002F6735" w:rsidRPr="00F926E4" w:rsidRDefault="002F6735" w:rsidP="002F6735">
      <w:pPr>
        <w:pStyle w:val="Prrafobsico"/>
        <w:rPr>
          <w:rFonts w:ascii="Seat Bcn" w:hAnsi="Seat Bcn" w:cs="SeatBcn-Medium"/>
          <w:color w:val="auto"/>
          <w:spacing w:val="-1"/>
          <w:sz w:val="20"/>
          <w:szCs w:val="20"/>
          <w:lang w:val="fr-BE"/>
        </w:rPr>
      </w:pPr>
    </w:p>
    <w:p w14:paraId="78957AB6" w14:textId="77777777" w:rsidR="002F6735" w:rsidRPr="00F926E4" w:rsidRDefault="002F6735" w:rsidP="002F6735">
      <w:pPr>
        <w:pStyle w:val="Prrafobsico"/>
        <w:rPr>
          <w:rFonts w:ascii="Seat Bcn" w:hAnsi="Seat Bcn" w:cs="SeatBcn-Medium"/>
          <w:color w:val="auto"/>
          <w:spacing w:val="-1"/>
          <w:sz w:val="20"/>
          <w:szCs w:val="20"/>
          <w:lang w:val="fr-BE"/>
        </w:rPr>
      </w:pPr>
      <w:r>
        <w:rPr>
          <w:rFonts w:ascii="Seat Bcn" w:hAnsi="Seat Bcn" w:cs="SeatBcn-Medium"/>
          <w:color w:val="auto"/>
          <w:spacing w:val="-1"/>
          <w:sz w:val="20"/>
          <w:szCs w:val="20"/>
          <w:lang w:val="fr-BE"/>
        </w:rPr>
        <w:t>L</w:t>
      </w:r>
      <w:r w:rsidRPr="00F926E4">
        <w:rPr>
          <w:rFonts w:ascii="Seat Bcn" w:hAnsi="Seat Bcn" w:cs="SeatBcn-Medium"/>
          <w:color w:val="auto"/>
          <w:spacing w:val="-1"/>
          <w:sz w:val="20"/>
          <w:szCs w:val="20"/>
          <w:lang w:val="fr-BE"/>
        </w:rPr>
        <w:t xml:space="preserve">'entreprise maintiendra </w:t>
      </w:r>
      <w:r>
        <w:rPr>
          <w:rFonts w:ascii="Seat Bcn" w:hAnsi="Seat Bcn" w:cs="SeatBcn-Medium"/>
          <w:color w:val="auto"/>
          <w:spacing w:val="-1"/>
          <w:sz w:val="20"/>
          <w:szCs w:val="20"/>
          <w:lang w:val="fr-BE"/>
        </w:rPr>
        <w:t xml:space="preserve">également </w:t>
      </w:r>
      <w:r w:rsidRPr="00F926E4">
        <w:rPr>
          <w:rFonts w:ascii="Seat Bcn" w:hAnsi="Seat Bcn" w:cs="SeatBcn-Medium"/>
          <w:color w:val="auto"/>
          <w:spacing w:val="-1"/>
          <w:sz w:val="20"/>
          <w:szCs w:val="20"/>
          <w:lang w:val="fr-BE"/>
        </w:rPr>
        <w:t xml:space="preserve">le protocole sanitaire spécifique qu'elle a mis en place lorsqu'elle a repris ses activités après le pic de la pandémie en avril, ce qui a permis, jusqu'à présent, d'éviter la propagation de l'infection dans ses installations. Parmi les mesures prévues dans ce protocole figurent la distribution de masques faciaux à utiliser tout au long de la journée de travail, l'adaptation des postes de travail pour maintenir une distance de sécurité d'un mètre et demi, ainsi que </w:t>
      </w:r>
      <w:r>
        <w:rPr>
          <w:rFonts w:ascii="Seat Bcn" w:hAnsi="Seat Bcn" w:cs="SeatBcn-Medium"/>
          <w:color w:val="auto"/>
          <w:spacing w:val="-1"/>
          <w:sz w:val="20"/>
          <w:szCs w:val="20"/>
          <w:lang w:val="fr-BE"/>
        </w:rPr>
        <w:t>la prise</w:t>
      </w:r>
      <w:r w:rsidRPr="00F926E4">
        <w:rPr>
          <w:rFonts w:ascii="Seat Bcn" w:hAnsi="Seat Bcn" w:cs="SeatBcn-Medium"/>
          <w:color w:val="auto"/>
          <w:spacing w:val="-1"/>
          <w:sz w:val="20"/>
          <w:szCs w:val="20"/>
          <w:lang w:val="fr-BE"/>
        </w:rPr>
        <w:t xml:space="preserve"> de la température corporelle de tous les travailleurs entrant dans les </w:t>
      </w:r>
      <w:r>
        <w:rPr>
          <w:rFonts w:ascii="Seat Bcn" w:hAnsi="Seat Bcn" w:cs="SeatBcn-Medium"/>
          <w:color w:val="auto"/>
          <w:spacing w:val="-1"/>
          <w:sz w:val="20"/>
          <w:szCs w:val="20"/>
          <w:lang w:val="fr-BE"/>
        </w:rPr>
        <w:t>bâtiments</w:t>
      </w:r>
      <w:r w:rsidRPr="00F926E4">
        <w:rPr>
          <w:rFonts w:ascii="Seat Bcn" w:hAnsi="Seat Bcn" w:cs="SeatBcn-Medium"/>
          <w:color w:val="auto"/>
          <w:spacing w:val="-1"/>
          <w:sz w:val="20"/>
          <w:szCs w:val="20"/>
          <w:lang w:val="fr-BE"/>
        </w:rPr>
        <w:t xml:space="preserve"> de l'entreprise. De plus, les </w:t>
      </w:r>
      <w:r>
        <w:rPr>
          <w:rFonts w:ascii="Seat Bcn" w:hAnsi="Seat Bcn" w:cs="SeatBcn-Medium"/>
          <w:color w:val="auto"/>
          <w:spacing w:val="-1"/>
          <w:sz w:val="20"/>
          <w:szCs w:val="20"/>
          <w:lang w:val="fr-BE"/>
        </w:rPr>
        <w:t>collaborateurs</w:t>
      </w:r>
      <w:r w:rsidRPr="00F926E4">
        <w:rPr>
          <w:rFonts w:ascii="Seat Bcn" w:hAnsi="Seat Bcn" w:cs="SeatBcn-Medium"/>
          <w:color w:val="auto"/>
          <w:spacing w:val="-1"/>
          <w:sz w:val="20"/>
          <w:szCs w:val="20"/>
          <w:lang w:val="fr-BE"/>
        </w:rPr>
        <w:t xml:space="preserve"> disposent d'un gel désinfectant et d'une application d'autoévaluation de leur santé pour vérifier qu'ils ne présentent pas de symptômes concordant avec l</w:t>
      </w:r>
      <w:r>
        <w:rPr>
          <w:rFonts w:ascii="Seat Bcn" w:hAnsi="Seat Bcn" w:cs="SeatBcn-Medium"/>
          <w:color w:val="auto"/>
          <w:spacing w:val="-1"/>
          <w:sz w:val="20"/>
          <w:szCs w:val="20"/>
          <w:lang w:val="fr-BE"/>
        </w:rPr>
        <w:t>a</w:t>
      </w:r>
      <w:r w:rsidRPr="00F926E4">
        <w:rPr>
          <w:rFonts w:ascii="Seat Bcn" w:hAnsi="Seat Bcn" w:cs="SeatBcn-Medium"/>
          <w:color w:val="auto"/>
          <w:spacing w:val="-1"/>
          <w:sz w:val="20"/>
          <w:szCs w:val="20"/>
          <w:lang w:val="fr-BE"/>
        </w:rPr>
        <w:t xml:space="preserve"> COVID-19.</w:t>
      </w:r>
    </w:p>
    <w:p w14:paraId="19919301" w14:textId="77777777" w:rsidR="002F6735" w:rsidRPr="00F926E4" w:rsidRDefault="002F6735" w:rsidP="002F6735">
      <w:pPr>
        <w:pStyle w:val="Prrafobsico"/>
        <w:rPr>
          <w:rFonts w:ascii="Seat Bcn" w:hAnsi="Seat Bcn" w:cs="SeatBcn-Medium"/>
          <w:b/>
          <w:color w:val="auto"/>
          <w:spacing w:val="-1"/>
          <w:sz w:val="20"/>
          <w:szCs w:val="20"/>
          <w:lang w:val="fr-BE"/>
        </w:rPr>
      </w:pPr>
    </w:p>
    <w:p w14:paraId="00C13CA6" w14:textId="77777777" w:rsidR="002F6735" w:rsidRPr="00F926E4" w:rsidRDefault="002F6735" w:rsidP="002F6735">
      <w:pPr>
        <w:pStyle w:val="Prrafobsico"/>
        <w:rPr>
          <w:rFonts w:ascii="Seat Bcn" w:hAnsi="Seat Bcn" w:cs="SeatBcn-Medium"/>
          <w:b/>
          <w:color w:val="auto"/>
          <w:spacing w:val="-1"/>
          <w:sz w:val="20"/>
          <w:szCs w:val="20"/>
          <w:lang w:val="fr-BE"/>
        </w:rPr>
      </w:pPr>
      <w:r w:rsidRPr="00F926E4">
        <w:rPr>
          <w:rFonts w:ascii="Seat Bcn" w:hAnsi="Seat Bcn" w:cs="SeatBcn-Medium"/>
          <w:b/>
          <w:color w:val="auto"/>
          <w:spacing w:val="-1"/>
          <w:sz w:val="20"/>
          <w:szCs w:val="20"/>
          <w:lang w:val="fr-BE"/>
        </w:rPr>
        <w:t>Retour au travail en toute sécurité</w:t>
      </w:r>
    </w:p>
    <w:p w14:paraId="10405106" w14:textId="77777777" w:rsidR="002F6735" w:rsidRPr="00F926E4" w:rsidRDefault="002F6735" w:rsidP="002F6735">
      <w:pPr>
        <w:pStyle w:val="Prrafobsico"/>
        <w:rPr>
          <w:rFonts w:ascii="Seat Bcn" w:hAnsi="Seat Bcn" w:cs="SeatBcn-Medium"/>
          <w:bCs/>
          <w:color w:val="auto"/>
          <w:spacing w:val="-1"/>
          <w:sz w:val="20"/>
          <w:szCs w:val="20"/>
          <w:lang w:val="fr-BE"/>
        </w:rPr>
      </w:pPr>
      <w:r w:rsidRPr="00F926E4">
        <w:rPr>
          <w:rFonts w:ascii="Seat Bcn" w:hAnsi="Seat Bcn" w:cs="SeatBcn-Medium"/>
          <w:color w:val="auto"/>
          <w:spacing w:val="-1"/>
          <w:sz w:val="20"/>
          <w:szCs w:val="20"/>
          <w:lang w:val="fr-BE"/>
        </w:rPr>
        <w:t xml:space="preserve">Le 27 avril, SEAT a repris ses activités de manière progressive, afin de garantir que toutes les mesures de santé et de sécurité nécessaires puissent être mises en œuvre. Depuis lors, </w:t>
      </w:r>
      <w:bookmarkStart w:id="1" w:name="_Hlk49516349"/>
      <w:r w:rsidRPr="00F926E4">
        <w:rPr>
          <w:rFonts w:ascii="Seat Bcn" w:hAnsi="Seat Bcn" w:cs="SeatBcn-Medium"/>
          <w:color w:val="auto"/>
          <w:spacing w:val="-1"/>
          <w:sz w:val="20"/>
          <w:szCs w:val="20"/>
          <w:lang w:val="fr-BE"/>
        </w:rPr>
        <w:t>l'entreprise a réussi à retrouver des niveaux de production similaires à ceux du début de la crise sanitaire</w:t>
      </w:r>
      <w:bookmarkEnd w:id="1"/>
      <w:r w:rsidRPr="00F926E4">
        <w:rPr>
          <w:rFonts w:ascii="Seat Bcn" w:hAnsi="Seat Bcn" w:cs="SeatBcn-Medium"/>
          <w:color w:val="auto"/>
          <w:spacing w:val="-1"/>
          <w:sz w:val="20"/>
          <w:szCs w:val="20"/>
          <w:lang w:val="fr-BE"/>
        </w:rPr>
        <w:t>, avec un volume de production de véhicules de 1</w:t>
      </w:r>
      <w:r>
        <w:rPr>
          <w:rFonts w:ascii="Seat Bcn" w:hAnsi="Seat Bcn" w:cs="SeatBcn-Medium"/>
          <w:color w:val="auto"/>
          <w:spacing w:val="-1"/>
          <w:sz w:val="20"/>
          <w:szCs w:val="20"/>
          <w:lang w:val="fr-BE"/>
        </w:rPr>
        <w:t> </w:t>
      </w:r>
      <w:r w:rsidRPr="00F926E4">
        <w:rPr>
          <w:rFonts w:ascii="Seat Bcn" w:hAnsi="Seat Bcn" w:cs="SeatBcn-Medium"/>
          <w:color w:val="auto"/>
          <w:spacing w:val="-1"/>
          <w:sz w:val="20"/>
          <w:szCs w:val="20"/>
          <w:lang w:val="fr-BE"/>
        </w:rPr>
        <w:t xml:space="preserve">900 unités par jour. Actuellement, les trois lignes de production sont en service à l'usine de Martorell, là où sont assemblées les SEAT Ibiza, </w:t>
      </w:r>
      <w:proofErr w:type="spellStart"/>
      <w:r w:rsidRPr="00F926E4">
        <w:rPr>
          <w:rFonts w:ascii="Seat Bcn" w:hAnsi="Seat Bcn" w:cs="SeatBcn-Medium"/>
          <w:color w:val="auto"/>
          <w:spacing w:val="-1"/>
          <w:sz w:val="20"/>
          <w:szCs w:val="20"/>
          <w:lang w:val="fr-BE"/>
        </w:rPr>
        <w:t>Arona</w:t>
      </w:r>
      <w:proofErr w:type="spellEnd"/>
      <w:r w:rsidRPr="00F926E4">
        <w:rPr>
          <w:rFonts w:ascii="Seat Bcn" w:hAnsi="Seat Bcn" w:cs="SeatBcn-Medium"/>
          <w:color w:val="auto"/>
          <w:spacing w:val="-1"/>
          <w:sz w:val="20"/>
          <w:szCs w:val="20"/>
          <w:lang w:val="fr-BE"/>
        </w:rPr>
        <w:t xml:space="preserve"> et Leon, ainsi que les CUPRA Leon et Audi A1, pour lesquelles des </w:t>
      </w:r>
      <w:r>
        <w:rPr>
          <w:rFonts w:ascii="Seat Bcn" w:hAnsi="Seat Bcn" w:cs="SeatBcn-Medium"/>
          <w:color w:val="auto"/>
          <w:spacing w:val="-1"/>
          <w:sz w:val="20"/>
          <w:szCs w:val="20"/>
          <w:lang w:val="fr-BE"/>
        </w:rPr>
        <w:t>équipes</w:t>
      </w:r>
      <w:r w:rsidRPr="00F926E4">
        <w:rPr>
          <w:rFonts w:ascii="Seat Bcn" w:hAnsi="Seat Bcn" w:cs="SeatBcn-Medium"/>
          <w:color w:val="auto"/>
          <w:spacing w:val="-1"/>
          <w:sz w:val="20"/>
          <w:szCs w:val="20"/>
          <w:lang w:val="fr-BE"/>
        </w:rPr>
        <w:t xml:space="preserve"> spécifiques ont également été prévu</w:t>
      </w:r>
      <w:r>
        <w:rPr>
          <w:rFonts w:ascii="Seat Bcn" w:hAnsi="Seat Bcn" w:cs="SeatBcn-Medium"/>
          <w:color w:val="auto"/>
          <w:spacing w:val="-1"/>
          <w:sz w:val="20"/>
          <w:szCs w:val="20"/>
          <w:lang w:val="fr-BE"/>
        </w:rPr>
        <w:t>e</w:t>
      </w:r>
      <w:r w:rsidRPr="00F926E4">
        <w:rPr>
          <w:rFonts w:ascii="Seat Bcn" w:hAnsi="Seat Bcn" w:cs="SeatBcn-Medium"/>
          <w:color w:val="auto"/>
          <w:spacing w:val="-1"/>
          <w:sz w:val="20"/>
          <w:szCs w:val="20"/>
          <w:lang w:val="fr-BE"/>
        </w:rPr>
        <w:t>s lors des week-ends. L'usine SEAT Barcelon</w:t>
      </w:r>
      <w:r>
        <w:rPr>
          <w:rFonts w:ascii="Seat Bcn" w:hAnsi="Seat Bcn" w:cs="SeatBcn-Medium"/>
          <w:color w:val="auto"/>
          <w:spacing w:val="-1"/>
          <w:sz w:val="20"/>
          <w:szCs w:val="20"/>
          <w:lang w:val="fr-BE"/>
        </w:rPr>
        <w:t>a</w:t>
      </w:r>
      <w:r w:rsidRPr="00F926E4">
        <w:rPr>
          <w:rFonts w:ascii="Seat Bcn" w:hAnsi="Seat Bcn" w:cs="SeatBcn-Medium"/>
          <w:color w:val="auto"/>
          <w:spacing w:val="-1"/>
          <w:sz w:val="20"/>
          <w:szCs w:val="20"/>
          <w:lang w:val="fr-BE"/>
        </w:rPr>
        <w:t xml:space="preserve">, où sont </w:t>
      </w:r>
      <w:r>
        <w:rPr>
          <w:rFonts w:ascii="Seat Bcn" w:hAnsi="Seat Bcn" w:cs="SeatBcn-Medium"/>
          <w:color w:val="auto"/>
          <w:spacing w:val="-1"/>
          <w:sz w:val="20"/>
          <w:szCs w:val="20"/>
          <w:lang w:val="fr-BE"/>
        </w:rPr>
        <w:t>produites</w:t>
      </w:r>
      <w:r w:rsidRPr="00F926E4">
        <w:rPr>
          <w:rFonts w:ascii="Seat Bcn" w:hAnsi="Seat Bcn" w:cs="SeatBcn-Medium"/>
          <w:color w:val="auto"/>
          <w:spacing w:val="-1"/>
          <w:sz w:val="20"/>
          <w:szCs w:val="20"/>
          <w:lang w:val="fr-BE"/>
        </w:rPr>
        <w:t xml:space="preserve"> les pièces de carrosserie, et l'usine SEAT </w:t>
      </w:r>
      <w:proofErr w:type="spellStart"/>
      <w:r w:rsidRPr="00F926E4">
        <w:rPr>
          <w:rFonts w:ascii="Seat Bcn" w:hAnsi="Seat Bcn" w:cs="SeatBcn-Medium"/>
          <w:color w:val="auto"/>
          <w:spacing w:val="-1"/>
          <w:sz w:val="20"/>
          <w:szCs w:val="20"/>
          <w:lang w:val="fr-BE"/>
        </w:rPr>
        <w:t>Componentes</w:t>
      </w:r>
      <w:proofErr w:type="spellEnd"/>
      <w:r w:rsidRPr="00F926E4">
        <w:rPr>
          <w:rFonts w:ascii="Seat Bcn" w:hAnsi="Seat Bcn" w:cs="SeatBcn-Medium"/>
          <w:color w:val="auto"/>
          <w:spacing w:val="-1"/>
          <w:sz w:val="20"/>
          <w:szCs w:val="20"/>
          <w:lang w:val="fr-BE"/>
        </w:rPr>
        <w:t xml:space="preserve"> d'El Prat de Llobregat, où sont assemblées les boîtes de vitesses des voitures SEAT et d'autres marques </w:t>
      </w:r>
      <w:r>
        <w:rPr>
          <w:rFonts w:ascii="Seat Bcn" w:hAnsi="Seat Bcn" w:cs="SeatBcn-Medium"/>
          <w:color w:val="auto"/>
          <w:spacing w:val="-1"/>
          <w:sz w:val="20"/>
          <w:szCs w:val="20"/>
          <w:lang w:val="fr-BE"/>
        </w:rPr>
        <w:t>du Groupe</w:t>
      </w:r>
      <w:r w:rsidRPr="00F926E4">
        <w:rPr>
          <w:rFonts w:ascii="Seat Bcn" w:hAnsi="Seat Bcn" w:cs="SeatBcn-Medium"/>
          <w:color w:val="auto"/>
          <w:spacing w:val="-1"/>
          <w:sz w:val="20"/>
          <w:szCs w:val="20"/>
          <w:lang w:val="fr-BE"/>
        </w:rPr>
        <w:t xml:space="preserve"> Volkswagen, </w:t>
      </w:r>
      <w:r>
        <w:rPr>
          <w:rFonts w:ascii="Seat Bcn" w:hAnsi="Seat Bcn" w:cs="SeatBcn-Medium"/>
          <w:color w:val="auto"/>
          <w:spacing w:val="-1"/>
          <w:sz w:val="20"/>
          <w:szCs w:val="20"/>
          <w:lang w:val="fr-BE"/>
        </w:rPr>
        <w:t>tournent</w:t>
      </w:r>
      <w:r w:rsidRPr="00F926E4">
        <w:rPr>
          <w:rFonts w:ascii="Seat Bcn" w:hAnsi="Seat Bcn" w:cs="SeatBcn-Medium"/>
          <w:color w:val="auto"/>
          <w:spacing w:val="-1"/>
          <w:sz w:val="20"/>
          <w:szCs w:val="20"/>
          <w:lang w:val="fr-BE"/>
        </w:rPr>
        <w:t xml:space="preserve"> également normalement.</w:t>
      </w:r>
    </w:p>
    <w:p w14:paraId="0E7106CF" w14:textId="77777777" w:rsidR="002F6735" w:rsidRPr="00F926E4" w:rsidRDefault="002F6735" w:rsidP="002F6735">
      <w:pPr>
        <w:pStyle w:val="Prrafobsico"/>
        <w:rPr>
          <w:rFonts w:ascii="Seat Bcn" w:hAnsi="Seat Bcn" w:cs="SeatBcn-Medium"/>
          <w:bCs/>
          <w:color w:val="auto"/>
          <w:spacing w:val="-1"/>
          <w:sz w:val="20"/>
          <w:szCs w:val="20"/>
          <w:lang w:val="fr-BE"/>
        </w:rPr>
      </w:pPr>
    </w:p>
    <w:p w14:paraId="211EF7F3" w14:textId="77777777" w:rsidR="002F6735" w:rsidRPr="00F926E4" w:rsidRDefault="002F6735" w:rsidP="002F6735">
      <w:pPr>
        <w:pStyle w:val="Prrafobsico"/>
        <w:rPr>
          <w:rFonts w:ascii="Seat Bcn" w:hAnsi="Seat Bcn" w:cs="SeatBcn-Medium"/>
          <w:bCs/>
          <w:color w:val="auto"/>
          <w:spacing w:val="-1"/>
          <w:sz w:val="20"/>
          <w:szCs w:val="20"/>
          <w:lang w:val="fr-BE"/>
        </w:rPr>
      </w:pPr>
      <w:r w:rsidRPr="00F926E4">
        <w:rPr>
          <w:rFonts w:ascii="Seat Bcn" w:hAnsi="Seat Bcn" w:cs="SeatBcn-Medium"/>
          <w:bCs/>
          <w:color w:val="auto"/>
          <w:spacing w:val="-1"/>
          <w:sz w:val="20"/>
          <w:szCs w:val="20"/>
          <w:lang w:val="fr-BE"/>
        </w:rPr>
        <w:t>« </w:t>
      </w:r>
      <w:r w:rsidRPr="00F926E4">
        <w:rPr>
          <w:rFonts w:ascii="Seat Bcn" w:hAnsi="Seat Bcn" w:cs="SeatBcn-Medium"/>
          <w:b/>
          <w:bCs/>
          <w:color w:val="auto"/>
          <w:spacing w:val="-1"/>
          <w:sz w:val="20"/>
          <w:szCs w:val="20"/>
          <w:lang w:val="fr-BE"/>
        </w:rPr>
        <w:t>Nous sommes très fiers qu'au cours de ces presque trois mois de retour à la normale, ou plutôt à la nouvelle normal</w:t>
      </w:r>
      <w:r>
        <w:rPr>
          <w:rFonts w:ascii="Seat Bcn" w:hAnsi="Seat Bcn" w:cs="SeatBcn-Medium"/>
          <w:b/>
          <w:bCs/>
          <w:color w:val="auto"/>
          <w:spacing w:val="-1"/>
          <w:sz w:val="20"/>
          <w:szCs w:val="20"/>
          <w:lang w:val="fr-BE"/>
        </w:rPr>
        <w:t>ité</w:t>
      </w:r>
      <w:r w:rsidRPr="00F926E4">
        <w:rPr>
          <w:rFonts w:ascii="Seat Bcn" w:hAnsi="Seat Bcn" w:cs="SeatBcn-Medium"/>
          <w:b/>
          <w:bCs/>
          <w:color w:val="auto"/>
          <w:spacing w:val="-1"/>
          <w:sz w:val="20"/>
          <w:szCs w:val="20"/>
          <w:lang w:val="fr-BE"/>
        </w:rPr>
        <w:t xml:space="preserve">, il n'y ait pas eu une seule infection au </w:t>
      </w:r>
      <w:r>
        <w:rPr>
          <w:rFonts w:ascii="Seat Bcn" w:hAnsi="Seat Bcn" w:cs="SeatBcn-Medium"/>
          <w:b/>
          <w:bCs/>
          <w:color w:val="auto"/>
          <w:spacing w:val="-1"/>
          <w:sz w:val="20"/>
          <w:szCs w:val="20"/>
          <w:lang w:val="fr-BE"/>
        </w:rPr>
        <w:t>coronavirus</w:t>
      </w:r>
      <w:r w:rsidRPr="00F926E4">
        <w:rPr>
          <w:rFonts w:ascii="Seat Bcn" w:hAnsi="Seat Bcn" w:cs="SeatBcn-Medium"/>
          <w:b/>
          <w:bCs/>
          <w:color w:val="auto"/>
          <w:spacing w:val="-1"/>
          <w:sz w:val="20"/>
          <w:szCs w:val="20"/>
          <w:lang w:val="fr-BE"/>
        </w:rPr>
        <w:t xml:space="preserve"> dans les installations de l'entreprise. Depuis avril, lorsque nous avons détecté des cas positifs grâce à no</w:t>
      </w:r>
      <w:r>
        <w:rPr>
          <w:rFonts w:ascii="Seat Bcn" w:hAnsi="Seat Bcn" w:cs="SeatBcn-Medium"/>
          <w:b/>
          <w:bCs/>
          <w:color w:val="auto"/>
          <w:spacing w:val="-1"/>
          <w:sz w:val="20"/>
          <w:szCs w:val="20"/>
          <w:lang w:val="fr-BE"/>
        </w:rPr>
        <w:t>s</w:t>
      </w:r>
      <w:r w:rsidRPr="00F926E4">
        <w:rPr>
          <w:rFonts w:ascii="Seat Bcn" w:hAnsi="Seat Bcn" w:cs="SeatBcn-Medium"/>
          <w:b/>
          <w:bCs/>
          <w:color w:val="auto"/>
          <w:spacing w:val="-1"/>
          <w:sz w:val="20"/>
          <w:szCs w:val="20"/>
          <w:lang w:val="fr-BE"/>
        </w:rPr>
        <w:t xml:space="preserve"> test</w:t>
      </w:r>
      <w:r>
        <w:rPr>
          <w:rFonts w:ascii="Seat Bcn" w:hAnsi="Seat Bcn" w:cs="SeatBcn-Medium"/>
          <w:b/>
          <w:bCs/>
          <w:color w:val="auto"/>
          <w:spacing w:val="-1"/>
          <w:sz w:val="20"/>
          <w:szCs w:val="20"/>
          <w:lang w:val="fr-BE"/>
        </w:rPr>
        <w:t>s</w:t>
      </w:r>
      <w:r w:rsidRPr="00F926E4">
        <w:rPr>
          <w:rFonts w:ascii="Seat Bcn" w:hAnsi="Seat Bcn" w:cs="SeatBcn-Medium"/>
          <w:b/>
          <w:bCs/>
          <w:color w:val="auto"/>
          <w:spacing w:val="-1"/>
          <w:sz w:val="20"/>
          <w:szCs w:val="20"/>
          <w:lang w:val="fr-BE"/>
        </w:rPr>
        <w:t xml:space="preserve"> PCR, notre service médical a entrepris un </w:t>
      </w:r>
      <w:r>
        <w:rPr>
          <w:rFonts w:ascii="Seat Bcn" w:hAnsi="Seat Bcn" w:cs="SeatBcn-Medium"/>
          <w:b/>
          <w:bCs/>
          <w:color w:val="auto"/>
          <w:spacing w:val="-1"/>
          <w:sz w:val="20"/>
          <w:szCs w:val="20"/>
          <w:lang w:val="fr-BE"/>
        </w:rPr>
        <w:t>traçage</w:t>
      </w:r>
      <w:r w:rsidRPr="00F926E4">
        <w:rPr>
          <w:rFonts w:ascii="Seat Bcn" w:hAnsi="Seat Bcn" w:cs="SeatBcn-Medium"/>
          <w:b/>
          <w:bCs/>
          <w:color w:val="auto"/>
          <w:spacing w:val="-1"/>
          <w:sz w:val="20"/>
          <w:szCs w:val="20"/>
          <w:lang w:val="fr-BE"/>
        </w:rPr>
        <w:t xml:space="preserve"> des contacts et, en moins de 24</w:t>
      </w:r>
      <w:r>
        <w:rPr>
          <w:rFonts w:ascii="Seat Bcn" w:hAnsi="Seat Bcn" w:cs="SeatBcn-Medium"/>
          <w:b/>
          <w:bCs/>
          <w:color w:val="auto"/>
          <w:spacing w:val="-1"/>
          <w:sz w:val="20"/>
          <w:szCs w:val="20"/>
          <w:lang w:val="fr-BE"/>
        </w:rPr>
        <w:t> </w:t>
      </w:r>
      <w:r w:rsidRPr="00F926E4">
        <w:rPr>
          <w:rFonts w:ascii="Seat Bcn" w:hAnsi="Seat Bcn" w:cs="SeatBcn-Medium"/>
          <w:b/>
          <w:bCs/>
          <w:color w:val="auto"/>
          <w:spacing w:val="-1"/>
          <w:sz w:val="20"/>
          <w:szCs w:val="20"/>
          <w:lang w:val="fr-BE"/>
        </w:rPr>
        <w:t>heures, nous avons empêché la propagation de la pandémie parmi nos travailleurs. Cela n'aurait pas été possible sans leurs efforts, leur adaptabilité et leur solidarité</w:t>
      </w:r>
      <w:r w:rsidRPr="00F926E4">
        <w:rPr>
          <w:rFonts w:ascii="Seat Bcn" w:hAnsi="Seat Bcn" w:cs="SeatBcn-Medium"/>
          <w:bCs/>
          <w:color w:val="auto"/>
          <w:spacing w:val="-1"/>
          <w:sz w:val="20"/>
          <w:szCs w:val="20"/>
          <w:lang w:val="fr-BE"/>
        </w:rPr>
        <w:t xml:space="preserve"> », a déclaré le Dr Patricia </w:t>
      </w:r>
      <w:proofErr w:type="spellStart"/>
      <w:r w:rsidRPr="00F926E4">
        <w:rPr>
          <w:rFonts w:ascii="Seat Bcn" w:hAnsi="Seat Bcn" w:cs="SeatBcn-Medium"/>
          <w:bCs/>
          <w:color w:val="auto"/>
          <w:spacing w:val="-1"/>
          <w:sz w:val="20"/>
          <w:szCs w:val="20"/>
          <w:lang w:val="fr-BE"/>
        </w:rPr>
        <w:t>Such</w:t>
      </w:r>
      <w:proofErr w:type="spellEnd"/>
      <w:r w:rsidRPr="00F926E4">
        <w:rPr>
          <w:rFonts w:ascii="Seat Bcn" w:hAnsi="Seat Bcn" w:cs="SeatBcn-Medium"/>
          <w:bCs/>
          <w:color w:val="auto"/>
          <w:spacing w:val="-1"/>
          <w:sz w:val="20"/>
          <w:szCs w:val="20"/>
          <w:lang w:val="fr-BE"/>
        </w:rPr>
        <w:t xml:space="preserve">, </w:t>
      </w:r>
      <w:r>
        <w:rPr>
          <w:rFonts w:ascii="Seat Bcn" w:hAnsi="Seat Bcn" w:cs="SeatBcn-Medium"/>
          <w:bCs/>
          <w:color w:val="auto"/>
          <w:spacing w:val="-1"/>
          <w:sz w:val="20"/>
          <w:szCs w:val="20"/>
          <w:lang w:val="fr-BE"/>
        </w:rPr>
        <w:t xml:space="preserve">responsable </w:t>
      </w:r>
      <w:r w:rsidRPr="00F926E4">
        <w:rPr>
          <w:rFonts w:ascii="Seat Bcn" w:hAnsi="Seat Bcn" w:cs="SeatBcn-Medium"/>
          <w:bCs/>
          <w:color w:val="auto"/>
          <w:spacing w:val="-1"/>
          <w:sz w:val="20"/>
          <w:szCs w:val="20"/>
          <w:lang w:val="fr-BE"/>
        </w:rPr>
        <w:t xml:space="preserve">du département </w:t>
      </w:r>
      <w:r>
        <w:rPr>
          <w:rFonts w:ascii="Seat Bcn" w:hAnsi="Seat Bcn" w:cs="SeatBcn-Medium"/>
          <w:bCs/>
          <w:color w:val="auto"/>
          <w:spacing w:val="-1"/>
          <w:sz w:val="20"/>
          <w:szCs w:val="20"/>
          <w:lang w:val="fr-BE"/>
        </w:rPr>
        <w:t xml:space="preserve">de la </w:t>
      </w:r>
      <w:r w:rsidRPr="00E038E3">
        <w:rPr>
          <w:rFonts w:ascii="Seat Bcn" w:hAnsi="Seat Bcn" w:cs="SeatBcn-Medium"/>
          <w:bCs/>
          <w:color w:val="auto"/>
          <w:spacing w:val="-1"/>
          <w:sz w:val="20"/>
          <w:szCs w:val="20"/>
          <w:lang w:val="fr-BE"/>
        </w:rPr>
        <w:t>santé</w:t>
      </w:r>
      <w:r>
        <w:rPr>
          <w:rFonts w:ascii="Seat Bcn" w:hAnsi="Seat Bcn" w:cs="SeatBcn-Medium"/>
          <w:bCs/>
          <w:color w:val="auto"/>
          <w:spacing w:val="-1"/>
          <w:sz w:val="20"/>
          <w:szCs w:val="20"/>
          <w:lang w:val="fr-BE"/>
        </w:rPr>
        <w:t>,</w:t>
      </w:r>
      <w:r w:rsidRPr="00E038E3">
        <w:rPr>
          <w:rFonts w:ascii="Seat Bcn" w:hAnsi="Seat Bcn" w:cs="SeatBcn-Medium"/>
          <w:bCs/>
          <w:color w:val="auto"/>
          <w:spacing w:val="-1"/>
          <w:sz w:val="20"/>
          <w:szCs w:val="20"/>
          <w:lang w:val="fr-BE"/>
        </w:rPr>
        <w:t xml:space="preserve"> </w:t>
      </w:r>
      <w:r>
        <w:rPr>
          <w:rFonts w:ascii="Seat Bcn" w:hAnsi="Seat Bcn" w:cs="SeatBcn-Medium"/>
          <w:bCs/>
          <w:color w:val="auto"/>
          <w:spacing w:val="-1"/>
          <w:sz w:val="20"/>
          <w:szCs w:val="20"/>
          <w:lang w:val="fr-BE"/>
        </w:rPr>
        <w:t xml:space="preserve">de </w:t>
      </w:r>
      <w:r w:rsidRPr="00E038E3">
        <w:rPr>
          <w:rFonts w:ascii="Seat Bcn" w:hAnsi="Seat Bcn" w:cs="SeatBcn-Medium"/>
          <w:bCs/>
          <w:color w:val="auto"/>
          <w:spacing w:val="-1"/>
          <w:sz w:val="20"/>
          <w:szCs w:val="20"/>
          <w:lang w:val="fr-BE"/>
        </w:rPr>
        <w:t>la sécurité au travail</w:t>
      </w:r>
      <w:r>
        <w:rPr>
          <w:rFonts w:ascii="Seat Bcn" w:hAnsi="Seat Bcn" w:cs="SeatBcn-Medium"/>
          <w:bCs/>
          <w:color w:val="auto"/>
          <w:spacing w:val="-1"/>
          <w:sz w:val="20"/>
          <w:szCs w:val="20"/>
          <w:lang w:val="fr-BE"/>
        </w:rPr>
        <w:t xml:space="preserve"> et des urgences</w:t>
      </w:r>
      <w:r w:rsidRPr="00F926E4">
        <w:rPr>
          <w:rFonts w:ascii="Seat Bcn" w:hAnsi="Seat Bcn" w:cs="SeatBcn-Medium"/>
          <w:bCs/>
          <w:color w:val="auto"/>
          <w:spacing w:val="-1"/>
          <w:sz w:val="20"/>
          <w:szCs w:val="20"/>
          <w:lang w:val="fr-BE"/>
        </w:rPr>
        <w:t>.</w:t>
      </w:r>
    </w:p>
    <w:p w14:paraId="3C1ADEB6" w14:textId="77777777" w:rsidR="002F6735" w:rsidRPr="00F926E4" w:rsidRDefault="002F6735" w:rsidP="002F6735">
      <w:pPr>
        <w:pStyle w:val="Prrafobsico"/>
        <w:rPr>
          <w:rFonts w:ascii="Seat Bcn" w:hAnsi="Seat Bcn" w:cs="SeatBcn-Medium"/>
          <w:bCs/>
          <w:color w:val="auto"/>
          <w:spacing w:val="-1"/>
          <w:sz w:val="20"/>
          <w:szCs w:val="20"/>
          <w:lang w:val="fr-BE"/>
        </w:rPr>
      </w:pPr>
    </w:p>
    <w:bookmarkEnd w:id="0"/>
    <w:p w14:paraId="6DDEBB80" w14:textId="77777777" w:rsidR="00560498" w:rsidRDefault="002F6735" w:rsidP="002F6735">
      <w:pPr>
        <w:pStyle w:val="Prrafobsico"/>
        <w:rPr>
          <w:rFonts w:ascii="Seat Bcn" w:hAnsi="Seat Bcn" w:cs="SeatBcn-Medium"/>
          <w:spacing w:val="-1"/>
          <w:sz w:val="20"/>
          <w:szCs w:val="20"/>
          <w:lang w:val="fr-BE"/>
        </w:rPr>
      </w:pPr>
      <w:r w:rsidRPr="00F926E4">
        <w:rPr>
          <w:rFonts w:ascii="Seat Bcn" w:hAnsi="Seat Bcn" w:cs="SeatBcn-Medium"/>
          <w:color w:val="auto"/>
          <w:spacing w:val="-1"/>
          <w:sz w:val="20"/>
          <w:szCs w:val="20"/>
          <w:lang w:val="fr-BE"/>
        </w:rPr>
        <w:t xml:space="preserve">Enfin, </w:t>
      </w:r>
      <w:r>
        <w:rPr>
          <w:rFonts w:ascii="Seat Bcn" w:hAnsi="Seat Bcn" w:cs="SeatBcn-Medium"/>
          <w:color w:val="auto"/>
          <w:spacing w:val="-1"/>
          <w:sz w:val="20"/>
          <w:szCs w:val="20"/>
          <w:lang w:val="fr-BE"/>
        </w:rPr>
        <w:t xml:space="preserve">afin </w:t>
      </w:r>
      <w:r w:rsidRPr="00F926E4">
        <w:rPr>
          <w:rFonts w:ascii="Seat Bcn" w:hAnsi="Seat Bcn" w:cs="SeatBcn-Medium"/>
          <w:color w:val="auto"/>
          <w:spacing w:val="-1"/>
          <w:sz w:val="20"/>
          <w:szCs w:val="20"/>
          <w:lang w:val="fr-BE"/>
        </w:rPr>
        <w:t xml:space="preserve">de mieux équilibrer le travail et la vie privée, tout en maintenant l'efficacité et la productivité, SEAT mettra en place dès septembre un nouveau modèle de </w:t>
      </w:r>
      <w:r>
        <w:rPr>
          <w:rFonts w:ascii="Seat Bcn" w:hAnsi="Seat Bcn" w:cs="SeatBcn-Medium"/>
          <w:color w:val="auto"/>
          <w:spacing w:val="-1"/>
          <w:sz w:val="20"/>
          <w:szCs w:val="20"/>
          <w:lang w:val="fr-BE"/>
        </w:rPr>
        <w:t>télé</w:t>
      </w:r>
      <w:r w:rsidRPr="00F926E4">
        <w:rPr>
          <w:rFonts w:ascii="Seat Bcn" w:hAnsi="Seat Bcn" w:cs="SeatBcn-Medium"/>
          <w:color w:val="auto"/>
          <w:spacing w:val="-1"/>
          <w:sz w:val="20"/>
          <w:szCs w:val="20"/>
          <w:lang w:val="fr-BE"/>
        </w:rPr>
        <w:t xml:space="preserve">travail appelé « Smart Work ». Ce modèle hybride établit un équilibre entre le travail au bureau et le travail flexible, depuis n'importe quel endroit afin de répondre aux besoins des </w:t>
      </w:r>
      <w:r>
        <w:rPr>
          <w:rFonts w:ascii="Seat Bcn" w:hAnsi="Seat Bcn" w:cs="SeatBcn-Medium"/>
          <w:color w:val="auto"/>
          <w:spacing w:val="-1"/>
          <w:sz w:val="20"/>
          <w:szCs w:val="20"/>
          <w:lang w:val="fr-BE"/>
        </w:rPr>
        <w:t xml:space="preserve">travailleurs </w:t>
      </w:r>
      <w:r w:rsidRPr="00F926E4">
        <w:rPr>
          <w:rFonts w:ascii="Seat Bcn" w:hAnsi="Seat Bcn" w:cs="SeatBcn-Medium"/>
          <w:color w:val="auto"/>
          <w:spacing w:val="-1"/>
          <w:sz w:val="20"/>
          <w:szCs w:val="20"/>
          <w:lang w:val="fr-BE"/>
        </w:rPr>
        <w:t>et de l'entreprise.</w:t>
      </w:r>
    </w:p>
    <w:p w14:paraId="14CC1BAF" w14:textId="77777777" w:rsidR="00560498" w:rsidRDefault="00560498" w:rsidP="003841D0">
      <w:pPr>
        <w:pStyle w:val="Prrafobsico"/>
        <w:rPr>
          <w:rFonts w:ascii="Seat Bcn" w:hAnsi="Seat Bcn" w:cs="SeatBcn-Medium"/>
          <w:spacing w:val="-1"/>
          <w:sz w:val="20"/>
          <w:szCs w:val="20"/>
          <w:lang w:val="fr-BE"/>
        </w:rPr>
      </w:pPr>
    </w:p>
    <w:p w14:paraId="754EB78D" w14:textId="77777777" w:rsidR="002F6735" w:rsidRDefault="002F6735" w:rsidP="003841D0">
      <w:pPr>
        <w:pStyle w:val="Prrafobsico"/>
        <w:rPr>
          <w:rFonts w:ascii="Seat Bcn" w:hAnsi="Seat Bcn" w:cs="SeatBcn-Medium"/>
          <w:spacing w:val="-1"/>
          <w:sz w:val="20"/>
          <w:szCs w:val="20"/>
          <w:lang w:val="fr-BE"/>
        </w:rPr>
      </w:pPr>
    </w:p>
    <w:p w14:paraId="67E49827" w14:textId="77777777" w:rsidR="002F6735" w:rsidRPr="003841D0" w:rsidRDefault="002F6735" w:rsidP="003841D0">
      <w:pPr>
        <w:pStyle w:val="Prrafobsico"/>
        <w:rPr>
          <w:rFonts w:ascii="Seat Bcn" w:hAnsi="Seat Bcn" w:cs="SeatBcn-Medium"/>
          <w:spacing w:val="-1"/>
          <w:sz w:val="20"/>
          <w:szCs w:val="20"/>
          <w:lang w:val="fr-BE"/>
        </w:rPr>
      </w:pPr>
      <w:bookmarkStart w:id="2" w:name="_GoBack"/>
      <w:bookmarkEnd w:id="2"/>
    </w:p>
    <w:p w14:paraId="47ADFACA" w14:textId="77777777" w:rsidR="002F1FAF" w:rsidRPr="00B130E4" w:rsidRDefault="002F1FAF" w:rsidP="002F1FAF">
      <w:pPr>
        <w:spacing w:after="0" w:line="240" w:lineRule="auto"/>
        <w:rPr>
          <w:rFonts w:ascii="Seat Bcn" w:hAnsi="Seat Bcn" w:cs="SeatBcn-Black"/>
          <w:b/>
          <w:sz w:val="20"/>
          <w:szCs w:val="20"/>
          <w:lang w:val="fr-BE"/>
        </w:rPr>
      </w:pPr>
    </w:p>
    <w:p w14:paraId="787B036D"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223F69F4"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75D08B21"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5C767ADB"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485405CA" w14:textId="77777777" w:rsidR="002F1FAF" w:rsidRDefault="002F1FAF" w:rsidP="009A416E">
      <w:pPr>
        <w:pStyle w:val="Prrafobsico"/>
        <w:rPr>
          <w:rFonts w:ascii="Seat Bcn" w:hAnsi="Seat Bcn" w:cs="SeatBcn-Medium"/>
          <w:spacing w:val="-1"/>
          <w:sz w:val="20"/>
          <w:szCs w:val="20"/>
          <w:lang w:val="en-GB"/>
        </w:rPr>
      </w:pPr>
    </w:p>
    <w:p w14:paraId="5A6EF53E" w14:textId="77777777" w:rsidR="002F1FAF" w:rsidRPr="009B3B53" w:rsidRDefault="006D7921"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6DC323B6"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723DF54D"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4DF8724C"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Member of the Volkswagen Group, the multinational has its headquarters in Martorell (Barcelona), exporting 80% of its vehicles, and is present in 80 countries on all five continents. In 2019, SEAT sold 574,100 cars, the highest figure in the. </w:t>
      </w:r>
    </w:p>
    <w:p w14:paraId="4F45BA08" w14:textId="77777777" w:rsidR="003623C7" w:rsidRDefault="003623C7" w:rsidP="003623C7">
      <w:pPr>
        <w:pStyle w:val="Boilerplate"/>
        <w:spacing w:line="288" w:lineRule="auto"/>
        <w:rPr>
          <w:rFonts w:ascii="Seat Bcn" w:hAnsi="Seat Bcn"/>
          <w:color w:val="626366"/>
          <w:sz w:val="16"/>
          <w:szCs w:val="16"/>
          <w:lang w:val="en-GB" w:eastAsia="es-ES"/>
        </w:rPr>
      </w:pPr>
    </w:p>
    <w:p w14:paraId="40FE9860"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The SEAT Group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highly successful Ibiza, Arona and Leon. Additionally, the company produces the Ateca in the Czech Republic, the Tarraco in Germany, the Alhambra in Portugal and the Mii electric, SEAT’s first 100% electric car, in Slovakia. </w:t>
      </w:r>
    </w:p>
    <w:p w14:paraId="0228820E"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w:t>
      </w:r>
    </w:p>
    <w:p w14:paraId="67120B21" w14:textId="77777777" w:rsidR="00C7152D" w:rsidRPr="00B22D2A" w:rsidRDefault="003623C7" w:rsidP="003623C7">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BD16C" w14:textId="77777777" w:rsidR="001B173B" w:rsidRDefault="001B173B" w:rsidP="00C7152D">
      <w:pPr>
        <w:spacing w:after="0" w:line="240" w:lineRule="auto"/>
      </w:pPr>
      <w:r>
        <w:separator/>
      </w:r>
    </w:p>
  </w:endnote>
  <w:endnote w:type="continuationSeparator" w:id="0">
    <w:p w14:paraId="43C4A3FE" w14:textId="77777777" w:rsidR="001B173B" w:rsidRDefault="001B173B"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20005060500000200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2040503050306020203"/>
    <w:charset w:val="4D"/>
    <w:family w:val="auto"/>
    <w:notTrueType/>
    <w:pitch w:val="default"/>
    <w:sig w:usb0="00000003" w:usb1="00000000" w:usb2="00000000" w:usb3="00000000" w:csb0="00000001" w:csb1="00000000"/>
  </w:font>
  <w:font w:name="Segoe UI">
    <w:altName w:val="Sylfaen"/>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Arial"/>
    <w:charset w:val="00"/>
    <w:family w:val="swiss"/>
    <w:pitch w:val="variable"/>
    <w:sig w:usb0="00000003" w:usb1="00000000" w:usb2="00000000" w:usb3="00000000" w:csb0="00000001" w:csb1="00000000"/>
  </w:font>
  <w:font w:name="VW Text Office">
    <w:panose1 w:val="020B0504040200000003"/>
    <w:charset w:val="00"/>
    <w:family w:val="swiss"/>
    <w:pitch w:val="variable"/>
    <w:sig w:usb0="A00002AF" w:usb1="5000207B" w:usb2="00000000" w:usb3="00000000" w:csb0="0000009F" w:csb1="00000000"/>
  </w:font>
  <w:font w:name="Seat Bcn">
    <w:altName w:val="Calibri"/>
    <w:panose1 w:val="00000500000000000000"/>
    <w:charset w:val="00"/>
    <w:family w:val="modern"/>
    <w:notTrueType/>
    <w:pitch w:val="variable"/>
    <w:sig w:usb0="00000007" w:usb1="00000000" w:usb2="00000000" w:usb3="00000000" w:csb0="00000093" w:csb1="00000000"/>
  </w:font>
  <w:font w:name="SeatBcn-Medium">
    <w:altName w:val="Courier New"/>
    <w:panose1 w:val="00000000000000000000"/>
    <w:charset w:val="4D"/>
    <w:family w:val="auto"/>
    <w:notTrueType/>
    <w:pitch w:val="variable"/>
    <w:sig w:usb0="00000007" w:usb1="00000000" w:usb2="00000000" w:usb3="00000000" w:csb0="00000093" w:csb1="00000000"/>
  </w:font>
  <w:font w:name="SeatBcn-Black">
    <w:altName w:val="Calibri"/>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35B9506E"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14F5F5C"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62366C32"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0AF3945C" wp14:editId="3D8F3DC0">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30F7DD"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61A1B838"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14251B81"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6E9CF190"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5CE1AFE0"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59250BED"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2F6735">
              <w:rPr>
                <w:rFonts w:ascii="Seat Bcn" w:hAnsi="Seat Bcn"/>
                <w:bCs/>
                <w:sz w:val="16"/>
                <w:szCs w:val="16"/>
              </w:rPr>
              <w:t>69</w:t>
            </w:r>
            <w:r>
              <w:rPr>
                <w:rFonts w:ascii="Seat Bcn" w:hAnsi="Seat Bcn"/>
                <w:bCs/>
                <w:sz w:val="16"/>
                <w:szCs w:val="16"/>
              </w:rPr>
              <w:t>/20</w:t>
            </w:r>
            <w:r w:rsidR="003623C7">
              <w:rPr>
                <w:rFonts w:ascii="Seat Bcn" w:hAnsi="Seat Bcn"/>
                <w:bCs/>
                <w:sz w:val="16"/>
                <w:szCs w:val="16"/>
              </w:rPr>
              <w:t>20</w:t>
            </w:r>
          </w:p>
        </w:sdtContent>
      </w:sdt>
    </w:sdtContent>
  </w:sdt>
  <w:p w14:paraId="7D475DFB"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3B40CEA9" wp14:editId="4044F00D">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B22A0E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2FBA0794" wp14:editId="0EC17EFA">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74A90D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93C55" w14:textId="77777777" w:rsidR="001B173B" w:rsidRDefault="001B173B" w:rsidP="00C7152D">
      <w:pPr>
        <w:spacing w:after="0" w:line="240" w:lineRule="auto"/>
      </w:pPr>
      <w:r>
        <w:separator/>
      </w:r>
    </w:p>
  </w:footnote>
  <w:footnote w:type="continuationSeparator" w:id="0">
    <w:p w14:paraId="73468783" w14:textId="77777777" w:rsidR="001B173B" w:rsidRDefault="001B173B"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876FD"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1129EF21" wp14:editId="10C785F4">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516AA79F" wp14:editId="03AD71A1">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413D"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2FECF26C" wp14:editId="301CF745">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6246EA55" wp14:editId="559897AB">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59FF5E53" wp14:editId="34D282E0">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73B"/>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173B"/>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0F13"/>
    <w:rsid w:val="002D1ADA"/>
    <w:rsid w:val="002D2DD5"/>
    <w:rsid w:val="002D75A9"/>
    <w:rsid w:val="002F1FAF"/>
    <w:rsid w:val="002F520E"/>
    <w:rsid w:val="002F6735"/>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1D0"/>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0498"/>
    <w:rsid w:val="00563E02"/>
    <w:rsid w:val="005834A1"/>
    <w:rsid w:val="00593902"/>
    <w:rsid w:val="00596F7C"/>
    <w:rsid w:val="005A157F"/>
    <w:rsid w:val="005A59AA"/>
    <w:rsid w:val="005B3275"/>
    <w:rsid w:val="005B45C6"/>
    <w:rsid w:val="005B609E"/>
    <w:rsid w:val="005B7060"/>
    <w:rsid w:val="005D1068"/>
    <w:rsid w:val="005E1F0E"/>
    <w:rsid w:val="00613073"/>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D7921"/>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66CA1"/>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1C12"/>
    <w:rsid w:val="009E5251"/>
    <w:rsid w:val="009F1CAC"/>
    <w:rsid w:val="00A02057"/>
    <w:rsid w:val="00A023BD"/>
    <w:rsid w:val="00A03733"/>
    <w:rsid w:val="00A06D49"/>
    <w:rsid w:val="00A1062E"/>
    <w:rsid w:val="00A121D5"/>
    <w:rsid w:val="00A132C4"/>
    <w:rsid w:val="00A20147"/>
    <w:rsid w:val="00A21864"/>
    <w:rsid w:val="00A250BC"/>
    <w:rsid w:val="00A32CA7"/>
    <w:rsid w:val="00A33B45"/>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30E4"/>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3C0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7AFF57"/>
  <w15:docId w15:val="{8CD50AC5-F264-4AF4-8A91-5715A81B6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F6958-F36A-4EA8-899C-96CD4CF4B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5495</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PETROPOULOS Elisa</cp:lastModifiedBy>
  <cp:revision>4</cp:revision>
  <cp:lastPrinted>2020-08-28T12:59:00Z</cp:lastPrinted>
  <dcterms:created xsi:type="dcterms:W3CDTF">2020-08-28T12:56:00Z</dcterms:created>
  <dcterms:modified xsi:type="dcterms:W3CDTF">2020-08-28T13:03:00Z</dcterms:modified>
</cp:coreProperties>
</file>