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524319" w14:textId="20B90176" w:rsidR="00B43293" w:rsidRDefault="00777479" w:rsidP="00777479">
      <w:pPr>
        <w:jc w:val="both"/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</w:pP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>новинка</w:t>
      </w:r>
      <w:r w:rsidRPr="00777479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 xml:space="preserve">! </w:t>
      </w:r>
      <w:r w:rsidR="00B43293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 xml:space="preserve">sennheiser 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momentum true wireless 2</w:t>
      </w:r>
    </w:p>
    <w:p w14:paraId="36229B0A" w14:textId="4C39A3D1" w:rsidR="00777479" w:rsidRDefault="00777479" w:rsidP="00777479">
      <w:pPr>
        <w:jc w:val="both"/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</w:pP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>качество звука – на первом месте</w:t>
      </w:r>
    </w:p>
    <w:p w14:paraId="450F1B43" w14:textId="310830C6" w:rsidR="00777479" w:rsidRPr="00777479" w:rsidRDefault="00777479" w:rsidP="00777479">
      <w:pPr>
        <w:spacing w:before="100" w:beforeAutospacing="1" w:after="100" w:afterAutospacing="1"/>
        <w:jc w:val="both"/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 xml:space="preserve">Компания 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en-US" w:eastAsia="ru-RU"/>
        </w:rPr>
        <w:t>Sennheiser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 xml:space="preserve">, которая в этом году отмечает 75-летний юбилей, объявила о запуске на российском рынке новинки – истинно беспроводные наушники 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en-US" w:eastAsia="ru-RU"/>
        </w:rPr>
        <w:t>Sennheiser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 xml:space="preserve"> 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en-US" w:eastAsia="ru-RU"/>
        </w:rPr>
        <w:t>MOMENTUM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 xml:space="preserve"> 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en-US" w:eastAsia="ru-RU"/>
        </w:rPr>
        <w:t>True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 xml:space="preserve"> 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en-US" w:eastAsia="ru-RU"/>
        </w:rPr>
        <w:t>Wireless</w:t>
      </w:r>
      <w:r w:rsidRPr="00777479">
        <w:rPr>
          <w:rFonts w:ascii="Roboto" w:eastAsia="Times New Roman" w:hAnsi="Roboto" w:cs="Times New Roman"/>
          <w:i/>
          <w:color w:val="000000"/>
          <w:sz w:val="20"/>
          <w:szCs w:val="20"/>
          <w:lang w:val="ru-RU" w:eastAsia="ru-RU"/>
        </w:rPr>
        <w:t>.</w:t>
      </w:r>
    </w:p>
    <w:p w14:paraId="24B3B8A9" w14:textId="6F95A0F8" w:rsidR="00777479" w:rsidRPr="00777479" w:rsidRDefault="00777479" w:rsidP="00777479">
      <w:pPr>
        <w:spacing w:before="100" w:beforeAutospacing="1" w:after="100" w:afterAutospacing="1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Беспроводные наушники MOMENTUM True Wireless 2 второго поколения поднимают модел</w:t>
      </w:r>
      <w:r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ь на новую высоту: расширенный набор функций, улучшенная эргономика и автономное время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 xml:space="preserve"> работы 28 часов.</w:t>
      </w:r>
      <w:r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 xml:space="preserve"> </w:t>
      </w:r>
    </w:p>
    <w:p w14:paraId="1DBFF4FA" w14:textId="77777777" w:rsidR="00777479" w:rsidRPr="00777479" w:rsidRDefault="00777479" w:rsidP="00777479">
      <w:pPr>
        <w:spacing w:before="100" w:beforeAutospacing="1" w:after="100" w:afterAutospacing="1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Разработанные инженерами Sennheiser для взыскательных слушателей, MOMENTUM True Wireless 2 обладают максимально возможным качеством звука для наушников этого типа, предельной простотой использования и лаконичным дизайном.</w:t>
      </w:r>
    </w:p>
    <w:p w14:paraId="6825DC88" w14:textId="77777777" w:rsidR="00777479" w:rsidRPr="00777479" w:rsidRDefault="00777479" w:rsidP="00777479">
      <w:pPr>
        <w:spacing w:before="100" w:beforeAutospacing="1" w:after="100" w:afterAutospacing="1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bookmarkStart w:id="0" w:name="_GoBack"/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Новые Bluetooth наушники премиум-класса MOMENTUM True Wireless 2 от Sennheiser обеспечивает исключительное качество звука, превосходный комфорт и впечатляющий набор функций. Теперь вы можете наслаждаться выдающимся стереозвуком Sennheiser в любом, даже шумном месте и в течение всего дня благодаря активной системе шумоподавления и 7 часам работы от встроенного аккумулятора. Время автономной работы можно увеличить до 28 часов (3 полных цикла зарядки) с помощью зарядного футляра.</w:t>
      </w:r>
    </w:p>
    <w:p w14:paraId="0F8A32B6" w14:textId="77777777" w:rsidR="00777479" w:rsidRDefault="00777479" w:rsidP="00777479">
      <w:pPr>
        <w:spacing w:before="100" w:beforeAutospacing="1" w:after="100" w:afterAutospacing="1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MOMENTUM True Wireless 2 базируются на технологии Bluetooth 5.1, с поддержкой кодеков AAC и AptX для безупречной работы беспроводной связи и взаимодействия с голосовым ассистентом. Наряду с интуитивно понятными функциями, такими Transparent Hearing (прозрачный слух) для улучшения ситуационной осведомленности и Smart Pause (умная пауза), MOMENTUM True Wireless 2 имеют возможность индивидуальной настройки сенсорных элементов управления.</w:t>
      </w:r>
    </w:p>
    <w:p w14:paraId="69FEE16D" w14:textId="4555E580" w:rsidR="00777479" w:rsidRPr="00777479" w:rsidRDefault="00777479" w:rsidP="00777479">
      <w:pPr>
        <w:spacing w:before="100" w:beforeAutospacing="1" w:after="100" w:afterAutospacing="1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 xml:space="preserve">Новинку можно приобрести в </w:t>
      </w:r>
      <w:hyperlink r:id="rId9" w:history="1">
        <w:r w:rsidRPr="00777479">
          <w:rPr>
            <w:rStyle w:val="ab"/>
            <w:rFonts w:ascii="Roboto" w:eastAsia="Times New Roman" w:hAnsi="Roboto" w:cs="Times New Roman"/>
            <w:sz w:val="20"/>
            <w:szCs w:val="20"/>
            <w:lang w:val="ru-RU" w:eastAsia="ru-RU"/>
          </w:rPr>
          <w:t xml:space="preserve">официальном интернет-магазине </w:t>
        </w:r>
        <w:proofErr w:type="spellStart"/>
        <w:r w:rsidRPr="00777479">
          <w:rPr>
            <w:rStyle w:val="ab"/>
            <w:rFonts w:ascii="Roboto" w:eastAsia="Times New Roman" w:hAnsi="Roboto" w:cs="Times New Roman"/>
            <w:sz w:val="20"/>
            <w:szCs w:val="20"/>
            <w:lang w:val="en-US" w:eastAsia="ru-RU"/>
          </w:rPr>
          <w:t>Sennheiser</w:t>
        </w:r>
        <w:proofErr w:type="spellEnd"/>
        <w:r w:rsidRPr="00777479">
          <w:rPr>
            <w:rStyle w:val="ab"/>
            <w:rFonts w:ascii="Roboto" w:eastAsia="Times New Roman" w:hAnsi="Roboto" w:cs="Times New Roman"/>
            <w:sz w:val="20"/>
            <w:szCs w:val="20"/>
            <w:lang w:val="ru-RU" w:eastAsia="ru-RU"/>
          </w:rPr>
          <w:t>.</w:t>
        </w:r>
        <w:proofErr w:type="spellStart"/>
        <w:r w:rsidRPr="00777479">
          <w:rPr>
            <w:rStyle w:val="ab"/>
            <w:rFonts w:ascii="Roboto" w:eastAsia="Times New Roman" w:hAnsi="Roboto" w:cs="Times New Roman"/>
            <w:sz w:val="20"/>
            <w:szCs w:val="20"/>
            <w:lang w:val="en-US" w:eastAsia="ru-RU"/>
          </w:rPr>
          <w:t>ru</w:t>
        </w:r>
        <w:proofErr w:type="spellEnd"/>
      </w:hyperlink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 xml:space="preserve"> </w:t>
      </w:r>
      <w:r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по цене 25 900 рублей.</w:t>
      </w:r>
    </w:p>
    <w:p w14:paraId="43C839C6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  <w:t>Особенности</w:t>
      </w:r>
    </w:p>
    <w:p w14:paraId="735D299B" w14:textId="720C2821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Истинно беспроводные Bluetooth-наушники</w:t>
      </w:r>
    </w:p>
    <w:p w14:paraId="581226DA" w14:textId="31DD896C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Высококачественные 7-миллиметровые проприетарные динамические преобразователи</w:t>
      </w:r>
    </w:p>
    <w:p w14:paraId="4B6969AA" w14:textId="03B17CDE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Встроенный эквалайзер (настройка через приложение Sennheiser Smart Control)</w:t>
      </w:r>
    </w:p>
    <w:p w14:paraId="26076AE3" w14:textId="327CBB97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Функция активного шумоподавления</w:t>
      </w:r>
    </w:p>
    <w:p w14:paraId="059C4EED" w14:textId="537F0ECC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lastRenderedPageBreak/>
        <w:t>Функция Transparent Hearing (прозрачный слух)</w:t>
      </w:r>
    </w:p>
    <w:p w14:paraId="588C8003" w14:textId="317BF969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Функция Smart Pause (умная пауза)</w:t>
      </w:r>
    </w:p>
    <w:p w14:paraId="2117C97C" w14:textId="266A3DD5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Настраиваемые сенсорные элементы управления (настройка через приложение Sennheiser Smart Control)</w:t>
      </w:r>
    </w:p>
    <w:p w14:paraId="28995E15" w14:textId="29BB64C1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Поддержка голосовых ассистентов Google Assistant или Apple Siri</w:t>
      </w:r>
    </w:p>
    <w:p w14:paraId="1EBB22C6" w14:textId="1B4D780C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Возможность переключения между двумя Bluetooth устройствами</w:t>
      </w:r>
    </w:p>
    <w:p w14:paraId="0C31C2ED" w14:textId="2E955011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28 часов воспроизведения – 7 часов + 21 час (наушники + зарядный футляр)</w:t>
      </w:r>
    </w:p>
    <w:p w14:paraId="6C0FAC07" w14:textId="490B66D7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Улучшенная эргономика – оптимальный размер и форма наушников</w:t>
      </w:r>
    </w:p>
    <w:p w14:paraId="30476FA5" w14:textId="4A41311A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Защита от брызг по протоколу IPX4</w:t>
      </w:r>
    </w:p>
    <w:p w14:paraId="3F92E462" w14:textId="6801DB99" w:rsid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2-летняя гарантия</w:t>
      </w:r>
    </w:p>
    <w:bookmarkEnd w:id="0"/>
    <w:p w14:paraId="68CE86C2" w14:textId="77777777" w:rsidR="00777479" w:rsidRPr="00777479" w:rsidRDefault="00777479" w:rsidP="00777479">
      <w:pPr>
        <w:pStyle w:val="af5"/>
        <w:numPr>
          <w:ilvl w:val="0"/>
          <w:numId w:val="23"/>
        </w:num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</w:p>
    <w:p w14:paraId="01505C78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  <w:t>Комплект поставки</w:t>
      </w:r>
    </w:p>
    <w:p w14:paraId="02F82B68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Наушники MOMENTUM True Wireless 2</w:t>
      </w:r>
    </w:p>
    <w:p w14:paraId="05A5F706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Силиконовые ушные адаптеры (XS/S/M/L)</w:t>
      </w:r>
    </w:p>
    <w:p w14:paraId="4B024FAC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Зарядный футляр</w:t>
      </w:r>
    </w:p>
    <w:p w14:paraId="32B74450" w14:textId="77777777" w:rsid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Зарядный кабель UBS-C</w:t>
      </w:r>
    </w:p>
    <w:p w14:paraId="7236E727" w14:textId="77777777" w:rsid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</w:p>
    <w:p w14:paraId="3BC46EBB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  <w:t>Технические характеристики</w:t>
      </w:r>
    </w:p>
    <w:p w14:paraId="79D8C237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Разъём (для зарядки): USB 3.0 Type С</w:t>
      </w:r>
    </w:p>
    <w:p w14:paraId="0B9FA05C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Вес: 70 г (наушники с зарядным футляром), 6 г (наушник), 58 г (зарядный футляр)</w:t>
      </w:r>
    </w:p>
    <w:p w14:paraId="05D79DF3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en-US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Приложение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en-US" w:eastAsia="ru-RU"/>
        </w:rPr>
        <w:t xml:space="preserve">: Sennheiser Smart Control 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для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en-US" w:eastAsia="ru-RU"/>
        </w:rPr>
        <w:t xml:space="preserve"> iOS™ 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и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en-US" w:eastAsia="ru-RU"/>
        </w:rPr>
        <w:t xml:space="preserve"> Android™</w:t>
      </w:r>
    </w:p>
    <w:p w14:paraId="3BD3336B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Диапазон температур: рабочий: от 0°C до +40°C</w:t>
      </w:r>
    </w:p>
    <w:p w14:paraId="306855EE" w14:textId="583FFFBF" w:rsid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 xml:space="preserve">                                            </w:t>
      </w: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зарядки: от +10°C до +40°C</w:t>
      </w:r>
    </w:p>
    <w:p w14:paraId="3F4EAE77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</w:p>
    <w:p w14:paraId="2DB55EEF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  <w:t>Наушники:</w:t>
      </w:r>
    </w:p>
    <w:p w14:paraId="2207B7A4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Тип, принцип преобразователя: внутриканальные, динамические</w:t>
      </w:r>
    </w:p>
    <w:p w14:paraId="1D1CC6A0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Bluetooth: 5.1</w:t>
      </w:r>
    </w:p>
    <w:p w14:paraId="73FCBCDE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Поддерживаемые кодеки: SBC, AAC, aptXTM</w:t>
      </w:r>
    </w:p>
    <w:p w14:paraId="41E67B32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Время работы: около 7 ч (с зарядным футляром 28 ч)</w:t>
      </w:r>
    </w:p>
    <w:p w14:paraId="42111264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Время зарядки: около 1,5 ч</w:t>
      </w:r>
    </w:p>
    <w:p w14:paraId="23FB6F61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Диапазон частот: 5 – 21 000 Гц</w:t>
      </w:r>
    </w:p>
    <w:p w14:paraId="7FECA909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Уровень звукового давления: 107 дБ SPL (1 кГц / 1 мВт)</w:t>
      </w:r>
    </w:p>
    <w:p w14:paraId="351DC571" w14:textId="77777777" w:rsid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КНИ: &lt;0,08% (1 кГц / 94 дБ)</w:t>
      </w:r>
    </w:p>
    <w:p w14:paraId="4887E944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</w:p>
    <w:p w14:paraId="522C4D9A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b/>
          <w:color w:val="000000"/>
          <w:sz w:val="20"/>
          <w:szCs w:val="20"/>
          <w:lang w:val="ru-RU" w:eastAsia="ru-RU"/>
        </w:rPr>
        <w:t>Микрофон:</w:t>
      </w:r>
    </w:p>
    <w:p w14:paraId="08A9E6B7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Тип: MEMS</w:t>
      </w:r>
    </w:p>
    <w:p w14:paraId="79049ED1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Направленность: 2-микрофоная технология формирования диаграммы направленности</w:t>
      </w:r>
    </w:p>
    <w:p w14:paraId="414DBBCD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Диапазон частот: 100 – 10 000 Гц</w:t>
      </w:r>
    </w:p>
    <w:p w14:paraId="5E2A7552" w14:textId="77777777" w:rsidR="00777479" w:rsidRPr="00777479" w:rsidRDefault="00777479" w:rsidP="00777479">
      <w:pPr>
        <w:spacing w:line="276" w:lineRule="auto"/>
        <w:jc w:val="both"/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</w:pPr>
      <w:r w:rsidRPr="00777479">
        <w:rPr>
          <w:rFonts w:ascii="Roboto" w:eastAsia="Times New Roman" w:hAnsi="Roboto" w:cs="Times New Roman"/>
          <w:color w:val="000000"/>
          <w:sz w:val="20"/>
          <w:szCs w:val="20"/>
          <w:lang w:val="ru-RU" w:eastAsia="ru-RU"/>
        </w:rPr>
        <w:t>Чувствительность: 94 дБ SPL на 1 кГц</w:t>
      </w:r>
    </w:p>
    <w:p w14:paraId="7479D54B" w14:textId="77777777" w:rsidR="00777479" w:rsidRDefault="00777479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00F89EC1" w14:textId="77777777" w:rsidR="00777479" w:rsidRDefault="00777479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029750EB" w14:textId="0632D875" w:rsidR="008935DB" w:rsidRDefault="008935DB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210CADF9" w14:textId="77777777" w:rsidR="00777479" w:rsidRDefault="00777479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7E7ADBE1" w14:textId="77777777" w:rsidR="00777479" w:rsidRDefault="00777479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4A52504E" w14:textId="77777777" w:rsidR="00777479" w:rsidRDefault="00777479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52DFAD0E" w14:textId="77777777" w:rsidR="00777479" w:rsidRDefault="00777479" w:rsidP="00B43293">
      <w:pPr>
        <w:jc w:val="both"/>
        <w:rPr>
          <w:rFonts w:ascii="Roboto" w:hAnsi="Roboto"/>
          <w:bCs/>
          <w:sz w:val="20"/>
          <w:szCs w:val="20"/>
          <w:lang w:val="ru-RU"/>
        </w:rPr>
      </w:pPr>
    </w:p>
    <w:p w14:paraId="46840079" w14:textId="599F29DC" w:rsidR="008935DB" w:rsidRPr="008935DB" w:rsidRDefault="008935DB" w:rsidP="008935DB">
      <w:pPr>
        <w:jc w:val="both"/>
        <w:rPr>
          <w:rFonts w:ascii="Roboto" w:hAnsi="Roboto"/>
          <w:b/>
          <w:sz w:val="20"/>
          <w:szCs w:val="20"/>
          <w:lang w:val="ru-RU"/>
        </w:rPr>
      </w:pPr>
      <w:r w:rsidRPr="008935DB">
        <w:rPr>
          <w:rFonts w:ascii="Roboto" w:hAnsi="Roboto"/>
          <w:b/>
          <w:sz w:val="20"/>
          <w:szCs w:val="20"/>
          <w:lang w:val="ru-RU"/>
        </w:rPr>
        <w:t xml:space="preserve">75 </w:t>
      </w:r>
      <w:r>
        <w:rPr>
          <w:rFonts w:ascii="Roboto" w:hAnsi="Roboto"/>
          <w:b/>
          <w:sz w:val="20"/>
          <w:szCs w:val="20"/>
          <w:lang w:val="ru-RU"/>
        </w:rPr>
        <w:t xml:space="preserve">лет </w:t>
      </w:r>
      <w:r>
        <w:rPr>
          <w:rFonts w:ascii="Roboto" w:hAnsi="Roboto"/>
          <w:b/>
          <w:sz w:val="20"/>
          <w:szCs w:val="20"/>
          <w:lang w:val="en-US"/>
        </w:rPr>
        <w:t>Sennheiser</w:t>
      </w:r>
      <w:r w:rsidRPr="008935DB">
        <w:rPr>
          <w:rFonts w:ascii="Roboto" w:hAnsi="Roboto"/>
          <w:b/>
          <w:sz w:val="20"/>
          <w:szCs w:val="20"/>
          <w:lang w:val="ru-RU"/>
        </w:rPr>
        <w:t xml:space="preserve"> </w:t>
      </w:r>
      <w:r>
        <w:rPr>
          <w:rFonts w:ascii="Roboto" w:hAnsi="Roboto"/>
          <w:b/>
          <w:sz w:val="20"/>
          <w:szCs w:val="20"/>
          <w:lang w:val="ru-RU"/>
        </w:rPr>
        <w:t>мы отмечаем вместе с вами!</w:t>
      </w:r>
    </w:p>
    <w:p w14:paraId="5112EFCF" w14:textId="4A15D3E8" w:rsidR="008935DB" w:rsidRDefault="008935DB" w:rsidP="008935DB">
      <w:pPr>
        <w:jc w:val="both"/>
        <w:rPr>
          <w:rFonts w:ascii="Roboto" w:hAnsi="Roboto"/>
          <w:sz w:val="20"/>
          <w:szCs w:val="20"/>
          <w:lang w:val="ru-RU"/>
        </w:rPr>
      </w:pPr>
      <w:r w:rsidRPr="00566CF8">
        <w:rPr>
          <w:rFonts w:ascii="Roboto" w:hAnsi="Roboto"/>
          <w:sz w:val="20"/>
          <w:szCs w:val="20"/>
          <w:lang w:val="ru-RU"/>
        </w:rPr>
        <w:t xml:space="preserve">В юбилейный год </w:t>
      </w:r>
      <w:r w:rsidRPr="000F44DD">
        <w:rPr>
          <w:rFonts w:ascii="Roboto" w:hAnsi="Roboto"/>
          <w:sz w:val="20"/>
          <w:szCs w:val="20"/>
          <w:lang w:val="en-US"/>
        </w:rPr>
        <w:t>Sennheiser</w:t>
      </w:r>
      <w:r w:rsidRPr="00566CF8">
        <w:rPr>
          <w:rFonts w:ascii="Roboto" w:hAnsi="Roboto"/>
          <w:sz w:val="20"/>
          <w:szCs w:val="20"/>
          <w:lang w:val="ru-RU"/>
        </w:rPr>
        <w:t xml:space="preserve"> хочет подчеркнуть роль каждого сотрудника, каждого партнёра и, конечно, каждого ценителя своей продукции, поэтому 75 лет </w:t>
      </w:r>
      <w:r w:rsidRPr="000F44DD">
        <w:rPr>
          <w:rFonts w:ascii="Roboto" w:hAnsi="Roboto"/>
          <w:sz w:val="20"/>
          <w:szCs w:val="20"/>
          <w:lang w:val="en-US"/>
        </w:rPr>
        <w:t>Sennheiser</w:t>
      </w:r>
      <w:r w:rsidRPr="00566CF8">
        <w:rPr>
          <w:rFonts w:ascii="Roboto" w:hAnsi="Roboto"/>
          <w:sz w:val="20"/>
          <w:szCs w:val="20"/>
          <w:lang w:val="ru-RU"/>
        </w:rPr>
        <w:t xml:space="preserve"> пройдут под слоганом «Это – твоя команда». Ведь все достижения бренда – это достижения команды! Вот почему </w:t>
      </w:r>
      <w:r>
        <w:rPr>
          <w:rFonts w:ascii="Roboto" w:hAnsi="Roboto"/>
          <w:sz w:val="20"/>
          <w:szCs w:val="20"/>
          <w:lang w:val="en-US"/>
        </w:rPr>
        <w:t>Sennheiser</w:t>
      </w:r>
      <w:r w:rsidRPr="00C22AA2">
        <w:rPr>
          <w:rFonts w:ascii="Roboto" w:hAnsi="Roboto"/>
          <w:sz w:val="20"/>
          <w:szCs w:val="20"/>
          <w:lang w:val="ru-RU"/>
        </w:rPr>
        <w:t xml:space="preserve"> </w:t>
      </w:r>
      <w:r w:rsidRPr="00566CF8">
        <w:rPr>
          <w:rFonts w:ascii="Roboto" w:hAnsi="Roboto"/>
          <w:sz w:val="20"/>
          <w:szCs w:val="20"/>
          <w:lang w:val="ru-RU"/>
        </w:rPr>
        <w:t>приглашает всех партнеров, любителей бренда, подписчиков и просто ценителей качественного звука присоединиться к празднику и отправить поздравление любимому бренду.</w:t>
      </w:r>
    </w:p>
    <w:p w14:paraId="6ED3AD89" w14:textId="58679F40" w:rsidR="008935DB" w:rsidRPr="00CE6BB6" w:rsidRDefault="008935DB" w:rsidP="008935DB">
      <w:pPr>
        <w:jc w:val="both"/>
        <w:rPr>
          <w:rFonts w:ascii="Roboto" w:hAnsi="Roboto"/>
          <w:i/>
          <w:sz w:val="20"/>
          <w:szCs w:val="20"/>
          <w:lang w:val="ru-RU"/>
        </w:rPr>
      </w:pPr>
      <w:r w:rsidRPr="00566CF8">
        <w:rPr>
          <w:rFonts w:ascii="Roboto" w:hAnsi="Roboto"/>
          <w:sz w:val="20"/>
          <w:szCs w:val="20"/>
          <w:lang w:val="ru-RU"/>
        </w:rPr>
        <w:t xml:space="preserve">Каждый желающий может поздравить </w:t>
      </w:r>
      <w:r>
        <w:rPr>
          <w:rFonts w:ascii="Roboto" w:hAnsi="Roboto"/>
          <w:sz w:val="20"/>
          <w:szCs w:val="20"/>
          <w:lang w:val="en-US"/>
        </w:rPr>
        <w:t>Sennheiser</w:t>
      </w:r>
      <w:r w:rsidRPr="00C22AA2">
        <w:rPr>
          <w:rFonts w:ascii="Roboto" w:hAnsi="Roboto"/>
          <w:sz w:val="20"/>
          <w:szCs w:val="20"/>
          <w:lang w:val="ru-RU"/>
        </w:rPr>
        <w:t xml:space="preserve"> </w:t>
      </w:r>
      <w:r w:rsidRPr="00566CF8">
        <w:rPr>
          <w:rFonts w:ascii="Roboto" w:hAnsi="Roboto"/>
          <w:sz w:val="20"/>
          <w:szCs w:val="20"/>
          <w:lang w:val="ru-RU"/>
        </w:rPr>
        <w:t xml:space="preserve">с 75-летим либо на </w:t>
      </w:r>
      <w:r>
        <w:rPr>
          <w:rFonts w:ascii="Roboto" w:hAnsi="Roboto"/>
          <w:sz w:val="20"/>
          <w:szCs w:val="20"/>
          <w:lang w:val="ru-RU"/>
        </w:rPr>
        <w:t>юбилейном</w:t>
      </w:r>
      <w:r w:rsidRPr="00566CF8">
        <w:rPr>
          <w:rFonts w:ascii="Roboto" w:hAnsi="Roboto"/>
          <w:sz w:val="20"/>
          <w:szCs w:val="20"/>
          <w:lang w:val="ru-RU"/>
        </w:rPr>
        <w:t xml:space="preserve"> сайте</w:t>
      </w:r>
      <w:r w:rsidRPr="00CE6BB6">
        <w:rPr>
          <w:rFonts w:ascii="Roboto" w:hAnsi="Roboto"/>
          <w:sz w:val="20"/>
          <w:szCs w:val="20"/>
          <w:lang w:val="ru-RU"/>
        </w:rPr>
        <w:t xml:space="preserve">, </w:t>
      </w:r>
      <w:r w:rsidRPr="00566CF8">
        <w:rPr>
          <w:rFonts w:ascii="Roboto" w:hAnsi="Roboto"/>
          <w:iCs/>
          <w:sz w:val="20"/>
          <w:szCs w:val="20"/>
          <w:lang w:val="ru-RU"/>
        </w:rPr>
        <w:t>либо в социальных сетях (</w:t>
      </w:r>
      <w:r>
        <w:rPr>
          <w:rFonts w:ascii="Roboto" w:hAnsi="Roboto"/>
          <w:iCs/>
          <w:sz w:val="20"/>
          <w:szCs w:val="20"/>
          <w:lang w:val="en-US"/>
        </w:rPr>
        <w:t>Instagram</w:t>
      </w:r>
      <w:r w:rsidRPr="00C22AA2">
        <w:rPr>
          <w:rFonts w:ascii="Roboto" w:hAnsi="Roboto"/>
          <w:iCs/>
          <w:sz w:val="20"/>
          <w:szCs w:val="20"/>
          <w:lang w:val="ru-RU"/>
        </w:rPr>
        <w:t xml:space="preserve"> </w:t>
      </w:r>
      <w:r w:rsidRPr="00566CF8">
        <w:rPr>
          <w:rFonts w:ascii="Roboto" w:hAnsi="Roboto"/>
          <w:iCs/>
          <w:sz w:val="20"/>
          <w:szCs w:val="20"/>
          <w:lang w:val="ru-RU"/>
        </w:rPr>
        <w:t xml:space="preserve">или </w:t>
      </w:r>
      <w:r>
        <w:rPr>
          <w:rFonts w:ascii="Roboto" w:hAnsi="Roboto"/>
          <w:iCs/>
          <w:sz w:val="20"/>
          <w:szCs w:val="20"/>
          <w:lang w:val="en-US"/>
        </w:rPr>
        <w:t>Twitter</w:t>
      </w:r>
      <w:r w:rsidRPr="00C22AA2">
        <w:rPr>
          <w:rFonts w:ascii="Roboto" w:hAnsi="Roboto"/>
          <w:iCs/>
          <w:sz w:val="20"/>
          <w:szCs w:val="20"/>
          <w:lang w:val="ru-RU"/>
        </w:rPr>
        <w:t>)</w:t>
      </w:r>
      <w:r w:rsidRPr="00566CF8">
        <w:rPr>
          <w:rFonts w:ascii="Roboto" w:hAnsi="Roboto"/>
          <w:iCs/>
          <w:sz w:val="20"/>
          <w:szCs w:val="20"/>
          <w:lang w:val="ru-RU"/>
        </w:rPr>
        <w:t xml:space="preserve"> под хэштегом </w:t>
      </w:r>
      <w:r w:rsidRPr="00C22AA2">
        <w:rPr>
          <w:rFonts w:ascii="Roboto" w:hAnsi="Roboto"/>
          <w:iCs/>
          <w:sz w:val="20"/>
          <w:szCs w:val="20"/>
          <w:lang w:val="ru-RU"/>
        </w:rPr>
        <w:t>#</w:t>
      </w:r>
      <w:r>
        <w:rPr>
          <w:rFonts w:ascii="Roboto" w:hAnsi="Roboto"/>
          <w:iCs/>
          <w:sz w:val="20"/>
          <w:szCs w:val="20"/>
          <w:lang w:val="en-US"/>
        </w:rPr>
        <w:t>Sennheiser</w:t>
      </w:r>
      <w:r w:rsidRPr="00C22AA2">
        <w:rPr>
          <w:rFonts w:ascii="Roboto" w:hAnsi="Roboto"/>
          <w:iCs/>
          <w:sz w:val="20"/>
          <w:szCs w:val="20"/>
          <w:lang w:val="ru-RU"/>
        </w:rPr>
        <w:t xml:space="preserve">75. </w:t>
      </w:r>
      <w:r w:rsidRPr="00566CF8">
        <w:rPr>
          <w:rFonts w:ascii="Roboto" w:hAnsi="Roboto"/>
          <w:sz w:val="20"/>
          <w:szCs w:val="20"/>
          <w:lang w:val="ru-RU"/>
        </w:rPr>
        <w:t xml:space="preserve">Опубликовав поздравление, пользователь автоматически попадает в ленту поздравлений и </w:t>
      </w:r>
      <w:r w:rsidRPr="001F1393">
        <w:rPr>
          <w:rFonts w:ascii="Roboto" w:hAnsi="Roboto"/>
          <w:sz w:val="20"/>
          <w:szCs w:val="20"/>
          <w:lang w:val="ru-RU"/>
        </w:rPr>
        <w:t xml:space="preserve">становится частью команды </w:t>
      </w:r>
      <w:r>
        <w:rPr>
          <w:rFonts w:ascii="Roboto" w:hAnsi="Roboto"/>
          <w:sz w:val="20"/>
          <w:szCs w:val="20"/>
          <w:lang w:val="en-US"/>
        </w:rPr>
        <w:t>Sennheiser</w:t>
      </w:r>
      <w:r w:rsidRPr="00CE6BB6">
        <w:rPr>
          <w:rFonts w:ascii="Roboto" w:hAnsi="Roboto"/>
          <w:sz w:val="20"/>
          <w:szCs w:val="20"/>
          <w:lang w:val="ru-RU"/>
        </w:rPr>
        <w:t xml:space="preserve"> </w:t>
      </w:r>
      <w:r w:rsidRPr="001F1393">
        <w:rPr>
          <w:rFonts w:ascii="Roboto" w:hAnsi="Roboto"/>
          <w:sz w:val="20"/>
          <w:szCs w:val="20"/>
          <w:lang w:val="ru-RU"/>
        </w:rPr>
        <w:t>по всему миру!</w:t>
      </w:r>
    </w:p>
    <w:p w14:paraId="543383CA" w14:textId="77777777" w:rsidR="00B43293" w:rsidRDefault="00B43293" w:rsidP="00B43293">
      <w:pPr>
        <w:spacing w:line="240" w:lineRule="auto"/>
        <w:jc w:val="both"/>
        <w:rPr>
          <w:rFonts w:ascii="Roboto" w:hAnsi="Roboto" w:cs="Calibri"/>
          <w:b/>
          <w:lang w:val="ru-RU"/>
        </w:rPr>
      </w:pPr>
      <w:bookmarkStart w:id="1" w:name="_Hlk514166287"/>
    </w:p>
    <w:p w14:paraId="5753BD1D" w14:textId="77777777" w:rsidR="00B43293" w:rsidRPr="00087FC2" w:rsidRDefault="00B43293" w:rsidP="00B43293">
      <w:pPr>
        <w:spacing w:line="240" w:lineRule="auto"/>
        <w:jc w:val="both"/>
        <w:rPr>
          <w:rFonts w:ascii="Roboto" w:hAnsi="Roboto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>О компании</w:t>
      </w:r>
      <w:r w:rsidRPr="00087FC2">
        <w:rPr>
          <w:rFonts w:ascii="Roboto" w:hAnsi="Roboto"/>
          <w:b/>
          <w:lang w:val="ru-RU"/>
        </w:rPr>
        <w:t xml:space="preserve"> </w:t>
      </w:r>
      <w:r w:rsidRPr="00A46B0E">
        <w:rPr>
          <w:rFonts w:ascii="Roboto" w:hAnsi="Roboto"/>
          <w:b/>
          <w:lang w:val="en-US"/>
        </w:rPr>
        <w:t>Sennheiser</w:t>
      </w:r>
    </w:p>
    <w:p w14:paraId="428AEE7B" w14:textId="77777777" w:rsidR="00B43293" w:rsidRPr="00087FC2" w:rsidRDefault="00B43293" w:rsidP="00B43293">
      <w:pPr>
        <w:spacing w:line="240" w:lineRule="auto"/>
        <w:jc w:val="both"/>
        <w:rPr>
          <w:sz w:val="16"/>
          <w:lang w:val="ru-RU"/>
        </w:rPr>
      </w:pPr>
    </w:p>
    <w:bookmarkEnd w:id="1"/>
    <w:p w14:paraId="66EBC291" w14:textId="77777777" w:rsidR="00B43293" w:rsidRPr="00D73C19" w:rsidRDefault="00B43293" w:rsidP="00B43293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Группа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KG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ведущим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мировым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производителем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оборудования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признанным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экспертом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области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основана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1945</w:t>
      </w:r>
      <w:r w:rsidRPr="00A46B0E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>году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немецким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инженером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проф</w:t>
      </w:r>
      <w:r>
        <w:rPr>
          <w:rFonts w:ascii="Roboto" w:hAnsi="Roboto"/>
          <w:sz w:val="16"/>
          <w:szCs w:val="24"/>
          <w:lang w:val="ru-RU"/>
        </w:rPr>
        <w:t xml:space="preserve">ессором </w:t>
      </w:r>
      <w:r w:rsidRPr="00083151">
        <w:rPr>
          <w:rFonts w:ascii="Roboto" w:hAnsi="Roboto" w:cs="Calibri"/>
          <w:sz w:val="16"/>
          <w:szCs w:val="24"/>
          <w:lang w:val="ru-RU"/>
        </w:rPr>
        <w:t>Фрицем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Сеннхайзером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управляется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уже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третьим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поколением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семьи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семейного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бизнеса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лежат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традиции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70-</w:t>
      </w:r>
      <w:r w:rsidRPr="00083151">
        <w:rPr>
          <w:rFonts w:ascii="Roboto" w:hAnsi="Roboto" w:cs="Calibri"/>
          <w:sz w:val="16"/>
          <w:szCs w:val="24"/>
          <w:lang w:val="ru-RU"/>
        </w:rPr>
        <w:t>летней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историей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высокая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инновационная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культура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позволившие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неоднократно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повышать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планку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сфере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развития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индустри</w:t>
      </w:r>
      <w:r>
        <w:rPr>
          <w:rFonts w:ascii="Roboto" w:hAnsi="Roboto" w:cs="Calibri"/>
          <w:sz w:val="16"/>
          <w:szCs w:val="24"/>
          <w:lang w:val="ru-RU"/>
        </w:rPr>
        <w:t>и. З</w:t>
      </w:r>
      <w:r w:rsidRPr="00083151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заслуги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достижения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награждена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многочисленными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престижными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наградами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включая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Emmy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Grammy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Os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en-US"/>
        </w:rPr>
        <w:t>ar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другие</w:t>
      </w:r>
      <w:r w:rsidRPr="00083151">
        <w:rPr>
          <w:rFonts w:ascii="Roboto" w:hAnsi="Roboto"/>
          <w:sz w:val="16"/>
          <w:szCs w:val="24"/>
          <w:lang w:val="ru-RU"/>
        </w:rPr>
        <w:t>.</w:t>
      </w:r>
      <w:r>
        <w:rPr>
          <w:rFonts w:ascii="Roboto" w:hAnsi="Roboto"/>
          <w:sz w:val="16"/>
          <w:szCs w:val="24"/>
          <w:lang w:val="ru-RU"/>
        </w:rPr>
        <w:t xml:space="preserve"> В 2020 году </w:t>
      </w:r>
      <w:r>
        <w:rPr>
          <w:rFonts w:ascii="Roboto" w:hAnsi="Roboto"/>
          <w:sz w:val="16"/>
          <w:szCs w:val="24"/>
          <w:lang w:val="en-US"/>
        </w:rPr>
        <w:t>Sennheiser</w:t>
      </w:r>
      <w:r w:rsidRPr="001F7B9E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>отмечает 75-летний юбилей.</w:t>
      </w:r>
    </w:p>
    <w:p w14:paraId="7D94255D" w14:textId="77777777" w:rsidR="00B43293" w:rsidRPr="00083151" w:rsidRDefault="00B43293" w:rsidP="00B43293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376A682E" w14:textId="77777777" w:rsidR="00B43293" w:rsidRPr="00083151" w:rsidRDefault="00B43293" w:rsidP="00B43293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владеет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ru-RU"/>
        </w:rPr>
        <w:t xml:space="preserve">четырьмя </w:t>
      </w:r>
      <w:r w:rsidRPr="00083151">
        <w:rPr>
          <w:rFonts w:ascii="Roboto" w:hAnsi="Roboto" w:cs="Calibri"/>
          <w:sz w:val="16"/>
          <w:szCs w:val="24"/>
          <w:lang w:val="ru-RU"/>
        </w:rPr>
        <w:t>заводами</w:t>
      </w:r>
      <w:r w:rsidRPr="00083151">
        <w:rPr>
          <w:rFonts w:ascii="Roboto" w:hAnsi="Roboto"/>
          <w:sz w:val="16"/>
          <w:szCs w:val="24"/>
          <w:lang w:val="ru-RU"/>
        </w:rPr>
        <w:t xml:space="preserve"> (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Германии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Ирландии</w:t>
      </w:r>
      <w:r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США</w:t>
      </w:r>
      <w:r>
        <w:rPr>
          <w:rFonts w:ascii="Roboto" w:hAnsi="Roboto" w:cs="Calibri"/>
          <w:sz w:val="16"/>
          <w:szCs w:val="24"/>
          <w:lang w:val="ru-RU"/>
        </w:rPr>
        <w:t xml:space="preserve"> и Румынии</w:t>
      </w:r>
      <w:r w:rsidRPr="00083151">
        <w:rPr>
          <w:rFonts w:ascii="Roboto" w:hAnsi="Roboto"/>
          <w:sz w:val="16"/>
          <w:szCs w:val="24"/>
          <w:lang w:val="ru-RU"/>
        </w:rPr>
        <w:t>)</w:t>
      </w:r>
      <w:r>
        <w:rPr>
          <w:rFonts w:ascii="Roboto" w:hAnsi="Roboto"/>
          <w:sz w:val="16"/>
          <w:szCs w:val="24"/>
          <w:lang w:val="ru-RU"/>
        </w:rPr>
        <w:t xml:space="preserve"> т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представлен</w:t>
      </w:r>
      <w:r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более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чем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30 </w:t>
      </w:r>
      <w:r w:rsidRPr="00083151">
        <w:rPr>
          <w:rFonts w:ascii="Roboto" w:hAnsi="Roboto" w:cs="Calibri"/>
          <w:sz w:val="16"/>
          <w:szCs w:val="24"/>
          <w:lang w:val="ru-RU"/>
        </w:rPr>
        <w:t>странах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дочерними</w:t>
      </w:r>
      <w:r w:rsidRPr="00083151">
        <w:rPr>
          <w:rFonts w:ascii="Roboto" w:hAnsi="Roboto"/>
          <w:sz w:val="16"/>
          <w:szCs w:val="24"/>
          <w:lang w:val="ru-RU"/>
        </w:rPr>
        <w:t xml:space="preserve">  </w:t>
      </w:r>
      <w:r w:rsidRPr="00083151">
        <w:rPr>
          <w:rFonts w:ascii="Roboto" w:hAnsi="Roboto" w:cs="Calibri"/>
          <w:sz w:val="16"/>
          <w:szCs w:val="24"/>
          <w:lang w:val="ru-RU"/>
        </w:rPr>
        <w:t>предприятиями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так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совместными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партнерскими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компаниями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России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начиная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2006</w:t>
      </w:r>
      <w:r>
        <w:rPr>
          <w:rFonts w:ascii="Roboto" w:hAnsi="Roboto" w:cs="Calibri"/>
          <w:sz w:val="16"/>
          <w:szCs w:val="24"/>
          <w:lang w:val="ru-RU"/>
        </w:rPr>
        <w:t xml:space="preserve"> года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официальным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ООО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___WRD_EMBED_SUB_45"/>
          <w:sz w:val="16"/>
          <w:szCs w:val="24"/>
          <w:lang w:val="ru-RU"/>
        </w:rPr>
        <w:t>«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 w:cs="___WRD_EMBED_SUB_45"/>
          <w:sz w:val="16"/>
          <w:szCs w:val="24"/>
          <w:lang w:val="ru-RU"/>
        </w:rPr>
        <w:t>»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082B8F3F" w14:textId="77777777" w:rsidR="00B43293" w:rsidRPr="00EF7FD3" w:rsidRDefault="00B43293" w:rsidP="00B43293">
      <w:pPr>
        <w:spacing w:line="240" w:lineRule="auto"/>
        <w:jc w:val="both"/>
        <w:rPr>
          <w:rFonts w:ascii="Calibri" w:hAnsi="Calibri" w:cs="Calibri"/>
          <w:sz w:val="16"/>
          <w:szCs w:val="16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Подробную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информацию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можно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найти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сайте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>
        <w:rPr>
          <w:rFonts w:ascii="Roboto" w:hAnsi="Roboto"/>
          <w:sz w:val="16"/>
          <w:szCs w:val="24"/>
          <w:lang w:val="en-US"/>
        </w:rPr>
        <w:t>www</w:t>
      </w:r>
      <w:r w:rsidRPr="00BA5C40">
        <w:rPr>
          <w:rFonts w:ascii="Roboto" w:hAnsi="Roboto"/>
          <w:sz w:val="16"/>
          <w:szCs w:val="24"/>
          <w:lang w:val="ru-RU"/>
        </w:rPr>
        <w:t>.</w:t>
      </w:r>
      <w:r>
        <w:rPr>
          <w:rFonts w:ascii="Roboto" w:hAnsi="Roboto"/>
          <w:sz w:val="16"/>
          <w:szCs w:val="24"/>
          <w:lang w:val="en-US"/>
        </w:rPr>
        <w:t>sennheiser</w:t>
      </w:r>
      <w:r w:rsidRPr="00BA5C40">
        <w:rPr>
          <w:rFonts w:ascii="Roboto" w:hAnsi="Roboto"/>
          <w:sz w:val="16"/>
          <w:szCs w:val="24"/>
          <w:lang w:val="ru-RU"/>
        </w:rPr>
        <w:t>.</w:t>
      </w:r>
      <w:r>
        <w:rPr>
          <w:rFonts w:ascii="Roboto" w:hAnsi="Roboto"/>
          <w:sz w:val="16"/>
          <w:szCs w:val="24"/>
          <w:lang w:val="en-US"/>
        </w:rPr>
        <w:t>com</w:t>
      </w:r>
    </w:p>
    <w:p w14:paraId="0A2311E5" w14:textId="77777777" w:rsidR="00B43293" w:rsidRPr="00083151" w:rsidRDefault="00B43293" w:rsidP="00B43293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7E7245E5" w14:textId="77777777" w:rsidR="00B43293" w:rsidRPr="00083151" w:rsidRDefault="00B43293" w:rsidP="00B43293">
      <w:pPr>
        <w:pStyle w:val="Contact"/>
        <w:jc w:val="both"/>
        <w:rPr>
          <w:lang w:val="ru-RU"/>
        </w:rPr>
      </w:pPr>
    </w:p>
    <w:p w14:paraId="00F05BE1" w14:textId="77777777" w:rsidR="00B43293" w:rsidRPr="00A46B0E" w:rsidRDefault="00B43293" w:rsidP="00B43293">
      <w:pPr>
        <w:spacing w:line="240" w:lineRule="auto"/>
        <w:jc w:val="both"/>
        <w:rPr>
          <w:rFonts w:ascii="Roboto" w:hAnsi="Roboto" w:cs="Calibri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 xml:space="preserve">О бренде </w:t>
      </w:r>
      <w:r>
        <w:rPr>
          <w:rFonts w:ascii="Roboto" w:hAnsi="Roboto" w:cs="Calibri"/>
          <w:b/>
          <w:lang w:val="en-US"/>
        </w:rPr>
        <w:t>Sennheiser</w:t>
      </w:r>
    </w:p>
    <w:p w14:paraId="2001799E" w14:textId="77777777" w:rsidR="00B43293" w:rsidRDefault="00B43293" w:rsidP="00B43293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73A362AF" w14:textId="77777777" w:rsidR="00B43293" w:rsidRDefault="00B43293" w:rsidP="00B43293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  <w:r w:rsidRPr="00F43654">
        <w:rPr>
          <w:rFonts w:ascii="Roboto" w:hAnsi="Roboto" w:cs="Calibri"/>
          <w:sz w:val="16"/>
          <w:szCs w:val="24"/>
          <w:lang w:val="ru-RU"/>
        </w:rPr>
        <w:t xml:space="preserve">В портфеле продуктов Sennheiser </w:t>
      </w:r>
      <w:r>
        <w:rPr>
          <w:rFonts w:ascii="Roboto" w:hAnsi="Roboto" w:cs="Calibri"/>
          <w:sz w:val="16"/>
          <w:szCs w:val="24"/>
          <w:lang w:val="ru-RU"/>
        </w:rPr>
        <w:t xml:space="preserve"> представлен</w:t>
      </w:r>
      <w:r w:rsidRPr="00F43654">
        <w:rPr>
          <w:rFonts w:ascii="Roboto" w:hAnsi="Roboto" w:cs="Calibri"/>
          <w:sz w:val="16"/>
          <w:szCs w:val="24"/>
          <w:lang w:val="ru-RU"/>
        </w:rPr>
        <w:t xml:space="preserve"> широкий спектр аудио-оборудования для любых целей</w:t>
      </w:r>
      <w:r>
        <w:rPr>
          <w:rFonts w:ascii="Roboto" w:hAnsi="Roboto" w:cs="Calibri"/>
          <w:sz w:val="16"/>
          <w:szCs w:val="24"/>
          <w:lang w:val="ru-RU"/>
        </w:rPr>
        <w:t xml:space="preserve">: </w:t>
      </w:r>
      <w:r w:rsidRPr="00F43654">
        <w:rPr>
          <w:rFonts w:ascii="Roboto" w:hAnsi="Roboto" w:cs="Calibri"/>
          <w:sz w:val="16"/>
          <w:szCs w:val="24"/>
          <w:lang w:val="ru-RU"/>
        </w:rPr>
        <w:t>для музыкальных  live выступлений на сцене (проводные и беспроводные микрофонные системы и системы ушного мониторинга), для речевых выступлений и презентаций</w:t>
      </w:r>
      <w:r>
        <w:rPr>
          <w:rFonts w:ascii="Roboto" w:hAnsi="Roboto" w:cs="Calibri"/>
          <w:sz w:val="16"/>
          <w:szCs w:val="24"/>
          <w:lang w:val="ru-RU"/>
        </w:rPr>
        <w:t xml:space="preserve"> </w:t>
      </w:r>
      <w:r w:rsidRPr="00F43654">
        <w:rPr>
          <w:rFonts w:ascii="Roboto" w:hAnsi="Roboto" w:cs="Calibri"/>
          <w:sz w:val="16"/>
          <w:szCs w:val="24"/>
          <w:lang w:val="ru-RU"/>
        </w:rPr>
        <w:t>(уникальные беспроводные мониторинговые системы и микрофоны для воспроизведения речи), решения для бизнес-коммуникаций (проводные и беспроводные конференц-системы), оборудование для музеев и колл-центров. В сегменте бытовой электроники бренд представляет премиальные наушники и гарнитуры для любителей музыки и аудиофилов, а также игровые гарнитуры и геймерские девайсы</w:t>
      </w:r>
      <w:r>
        <w:rPr>
          <w:rFonts w:ascii="Roboto" w:hAnsi="Roboto" w:cs="Calibri"/>
          <w:sz w:val="16"/>
          <w:szCs w:val="24"/>
          <w:lang w:val="ru-RU"/>
        </w:rPr>
        <w:t>.</w:t>
      </w:r>
    </w:p>
    <w:p w14:paraId="5E0DD96F" w14:textId="77777777" w:rsidR="00B43293" w:rsidRPr="00F43654" w:rsidRDefault="00B43293" w:rsidP="00B43293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545B5150" w14:textId="77777777" w:rsidR="00B43293" w:rsidRPr="00083151" w:rsidRDefault="00B43293" w:rsidP="00B43293">
      <w:pPr>
        <w:pStyle w:val="Contact"/>
        <w:jc w:val="both"/>
        <w:rPr>
          <w:lang w:val="ru-RU"/>
        </w:rPr>
      </w:pPr>
    </w:p>
    <w:p w14:paraId="4E4B49AC" w14:textId="77777777" w:rsidR="00B43293" w:rsidRPr="00016814" w:rsidRDefault="00B43293" w:rsidP="00B43293">
      <w:pPr>
        <w:pStyle w:val="Contact"/>
        <w:jc w:val="both"/>
        <w:rPr>
          <w:b/>
          <w:lang w:val="en-US"/>
        </w:rPr>
      </w:pPr>
      <w:r>
        <w:rPr>
          <w:b/>
          <w:lang w:val="en-US"/>
        </w:rPr>
        <w:t>PR &amp; Communications Manager</w:t>
      </w:r>
    </w:p>
    <w:p w14:paraId="39561CA2" w14:textId="77777777" w:rsidR="00B43293" w:rsidRPr="009C453F" w:rsidRDefault="00B43293" w:rsidP="00B43293">
      <w:pPr>
        <w:pStyle w:val="Contact"/>
        <w:jc w:val="both"/>
        <w:rPr>
          <w:color w:val="0095D5"/>
        </w:rPr>
      </w:pPr>
      <w:r>
        <w:rPr>
          <w:color w:val="0095D5"/>
        </w:rPr>
        <w:t>Daria Glavatskaya</w:t>
      </w:r>
    </w:p>
    <w:p w14:paraId="379541D4" w14:textId="77777777" w:rsidR="00B43293" w:rsidRPr="009C453F" w:rsidRDefault="00B43293" w:rsidP="00B43293">
      <w:pPr>
        <w:pStyle w:val="Contact"/>
        <w:jc w:val="both"/>
      </w:pPr>
      <w:r>
        <w:t>daria</w:t>
      </w:r>
      <w:r w:rsidRPr="009C453F">
        <w:t>.</w:t>
      </w:r>
      <w:r>
        <w:t>glavatskaya</w:t>
      </w:r>
      <w:r w:rsidRPr="009C453F">
        <w:t>@sennheiser.com</w:t>
      </w:r>
    </w:p>
    <w:p w14:paraId="740B26B9" w14:textId="77777777" w:rsidR="00B43293" w:rsidRPr="00411F89" w:rsidRDefault="00B43293" w:rsidP="00B43293">
      <w:pPr>
        <w:pStyle w:val="Contact"/>
        <w:jc w:val="both"/>
        <w:rPr>
          <w:rFonts w:ascii="Times New Roman" w:hAnsi="Times New Roman" w:cs="Times New Roman"/>
          <w:bCs/>
          <w:lang w:val="ru-RU"/>
        </w:rPr>
      </w:pPr>
      <w:r>
        <w:rPr>
          <w:lang w:val="de-DE"/>
        </w:rPr>
        <w:t>+7 926 857 8705</w:t>
      </w:r>
    </w:p>
    <w:p w14:paraId="6362E7E3" w14:textId="74C52CBD" w:rsidR="007D1907" w:rsidRPr="00411F89" w:rsidRDefault="007D1907" w:rsidP="00EA30FC">
      <w:pPr>
        <w:pStyle w:val="Contact"/>
        <w:jc w:val="both"/>
        <w:rPr>
          <w:rFonts w:ascii="Times New Roman" w:hAnsi="Times New Roman" w:cs="Times New Roman"/>
          <w:bCs/>
          <w:lang w:val="ru-RU"/>
        </w:rPr>
      </w:pPr>
    </w:p>
    <w:sectPr w:rsidR="007D1907" w:rsidRPr="00411F89" w:rsidSect="00B97E56">
      <w:headerReference w:type="default" r:id="rId10"/>
      <w:headerReference w:type="first" r:id="rId11"/>
      <w:footerReference w:type="first" r:id="rId12"/>
      <w:pgSz w:w="11906" w:h="16838" w:code="9"/>
      <w:pgMar w:top="2127" w:right="2267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D36CA" w14:textId="77777777" w:rsidR="000B6AE2" w:rsidRDefault="000B6AE2" w:rsidP="00CA1EB9">
      <w:pPr>
        <w:spacing w:line="240" w:lineRule="auto"/>
      </w:pPr>
      <w:r>
        <w:separator/>
      </w:r>
    </w:p>
  </w:endnote>
  <w:endnote w:type="continuationSeparator" w:id="0">
    <w:p w14:paraId="1FB91C55" w14:textId="77777777" w:rsidR="000B6AE2" w:rsidRDefault="000B6AE2" w:rsidP="00CA1EB9">
      <w:pPr>
        <w:spacing w:line="240" w:lineRule="auto"/>
      </w:pPr>
      <w:r>
        <w:continuationSeparator/>
      </w:r>
    </w:p>
  </w:endnote>
  <w:endnote w:type="continuationNotice" w:id="1">
    <w:p w14:paraId="30098016" w14:textId="77777777" w:rsidR="000B6AE2" w:rsidRDefault="000B6AE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-Book">
    <w:altName w:val="Calibri"/>
    <w:charset w:val="00"/>
    <w:family w:val="swiss"/>
    <w:pitch w:val="variable"/>
    <w:sig w:usb0="00000001" w:usb1="10000048" w:usb2="00000000" w:usb3="00000000" w:csb0="00000013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18BE58BA-4A2E-4F18-B47C-493697A3777D}"/>
    <w:embedBold r:id="rId2" w:fontKey="{7AACF5ED-EAD5-46C6-8D28-3AE5A6110627}"/>
    <w:embedItalic r:id="rId3" w:fontKey="{39426988-1057-4252-BFB2-A54DB86F68A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DAC2B6CD-82A9-494D-924A-3D2CAA9EE3B9}"/>
    <w:embedBold r:id="rId5" w:fontKey="{4887214B-F5F7-468B-A02E-C5DFA19EC991}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  <w:embedRegular r:id="rId6" w:fontKey="{AA5A79E4-BD94-46A1-B5BF-8605C5DD1330}"/>
    <w:embedBold r:id="rId7" w:fontKey="{61895AFE-39BF-4C71-AA6E-1AD86EF24BD1}"/>
    <w:embedItalic r:id="rId8" w:fontKey="{AECD3616-AE98-4EB8-AD8B-303BF27D7B5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D319DE0C-B7B9-4448-AE0E-70D6052584BC}"/>
  </w:font>
  <w:font w:name="Sennheiser-Bold">
    <w:altName w:val="Calibri"/>
    <w:charset w:val="00"/>
    <w:family w:val="swiss"/>
    <w:pitch w:val="variable"/>
    <w:sig w:usb0="8000002F" w:usb1="1000004A" w:usb2="00000000" w:usb3="00000000" w:csb0="00000013" w:csb1="00000000"/>
  </w:font>
  <w:font w:name="CEPFB O+ Myriad Pro">
    <w:altName w:val="Myriad Pro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___WRD_EMBED_SUB_45">
    <w:charset w:val="00"/>
    <w:family w:val="swiss"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1814D" w14:textId="77777777" w:rsidR="008653EA" w:rsidRDefault="008653EA">
    <w:pPr>
      <w:pStyle w:val="a6"/>
    </w:pPr>
    <w:r>
      <w:rPr>
        <w:noProof/>
        <w:lang w:val="ru-RU" w:eastAsia="ru-RU"/>
      </w:rPr>
      <w:drawing>
        <wp:anchor distT="0" distB="0" distL="114300" distR="114300" simplePos="0" relativeHeight="251673600" behindDoc="0" locked="1" layoutInCell="1" allowOverlap="1" wp14:anchorId="57F98221" wp14:editId="1A02171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2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DB5CC1" w14:textId="77777777" w:rsidR="000B6AE2" w:rsidRDefault="000B6AE2" w:rsidP="00CA1EB9">
      <w:pPr>
        <w:spacing w:line="240" w:lineRule="auto"/>
      </w:pPr>
      <w:r>
        <w:separator/>
      </w:r>
    </w:p>
  </w:footnote>
  <w:footnote w:type="continuationSeparator" w:id="0">
    <w:p w14:paraId="40A775AB" w14:textId="77777777" w:rsidR="000B6AE2" w:rsidRDefault="000B6AE2" w:rsidP="00CA1EB9">
      <w:pPr>
        <w:spacing w:line="240" w:lineRule="auto"/>
      </w:pPr>
      <w:r>
        <w:continuationSeparator/>
      </w:r>
    </w:p>
  </w:footnote>
  <w:footnote w:type="continuationNotice" w:id="1">
    <w:p w14:paraId="5AB0670F" w14:textId="77777777" w:rsidR="000B6AE2" w:rsidRDefault="000B6AE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A2573" w14:textId="77777777" w:rsidR="008653EA" w:rsidRPr="008E5D5C" w:rsidRDefault="008653EA" w:rsidP="008E5D5C">
    <w:pPr>
      <w:pStyle w:val="a4"/>
      <w:rPr>
        <w:color w:val="0095D5" w:themeColor="accent1"/>
      </w:rPr>
    </w:pPr>
    <w:r>
      <w:rPr>
        <w:color w:val="0095D5" w:themeColor="accent1"/>
      </w:rPr>
      <w:t>Press</w:t>
    </w:r>
    <w:r w:rsidR="00923EE9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57216" behindDoc="0" locked="1" layoutInCell="1" allowOverlap="1" wp14:anchorId="5880D65D" wp14:editId="61AC87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0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8B8A4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7C0068">
      <w:rPr>
        <w:noProof/>
      </w:rPr>
      <w:t>3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7C0068">
      <w:rPr>
        <w:noProof/>
      </w:rPr>
      <w:t>3</w:t>
    </w:r>
    <w:r w:rsidR="007A415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2553F" w14:textId="77777777" w:rsidR="008653EA" w:rsidRPr="008E5D5C" w:rsidRDefault="008653EA" w:rsidP="008E5D5C">
    <w:pPr>
      <w:pStyle w:val="a4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59264" behindDoc="0" locked="1" layoutInCell="1" allowOverlap="1" wp14:anchorId="32E1968A" wp14:editId="1358FD4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25E6">
      <w:rPr>
        <w:color w:val="0095D5" w:themeColor="accent1"/>
      </w:rPr>
      <w:t xml:space="preserve"> RELEASE</w:t>
    </w:r>
  </w:p>
  <w:p w14:paraId="52ED1F1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7C0068">
      <w:rPr>
        <w:noProof/>
      </w:rPr>
      <w:t>1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7C0068">
      <w:rPr>
        <w:noProof/>
      </w:rPr>
      <w:t>3</w:t>
    </w:r>
    <w:r w:rsidR="007A415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D13CE"/>
    <w:multiLevelType w:val="hybridMultilevel"/>
    <w:tmpl w:val="1038B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6D41"/>
    <w:multiLevelType w:val="hybridMultilevel"/>
    <w:tmpl w:val="4DC0408A"/>
    <w:lvl w:ilvl="0" w:tplc="7CA0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23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6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AB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8F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A9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5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06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EF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122064"/>
    <w:multiLevelType w:val="hybridMultilevel"/>
    <w:tmpl w:val="A7666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E0835"/>
    <w:multiLevelType w:val="hybridMultilevel"/>
    <w:tmpl w:val="F800DC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E91B85"/>
    <w:multiLevelType w:val="hybridMultilevel"/>
    <w:tmpl w:val="E06C2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9C69E2"/>
    <w:multiLevelType w:val="hybridMultilevel"/>
    <w:tmpl w:val="877E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63C37"/>
    <w:multiLevelType w:val="hybridMultilevel"/>
    <w:tmpl w:val="68C6D05E"/>
    <w:lvl w:ilvl="0" w:tplc="54000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B76A8"/>
    <w:multiLevelType w:val="hybridMultilevel"/>
    <w:tmpl w:val="DA965712"/>
    <w:lvl w:ilvl="0" w:tplc="EB18B074">
      <w:numFmt w:val="bullet"/>
      <w:lvlText w:val="·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C0BFF"/>
    <w:multiLevelType w:val="hybridMultilevel"/>
    <w:tmpl w:val="BAEEF534"/>
    <w:lvl w:ilvl="0" w:tplc="7A4E6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6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E5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6A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7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6F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8B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A4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F6605AF"/>
    <w:multiLevelType w:val="hybridMultilevel"/>
    <w:tmpl w:val="7AEC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87337C"/>
    <w:multiLevelType w:val="hybridMultilevel"/>
    <w:tmpl w:val="8D880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2634"/>
    <w:multiLevelType w:val="hybridMultilevel"/>
    <w:tmpl w:val="CBBEE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9115D"/>
    <w:multiLevelType w:val="hybridMultilevel"/>
    <w:tmpl w:val="B40C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A78BE"/>
    <w:multiLevelType w:val="hybridMultilevel"/>
    <w:tmpl w:val="EAB4B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468A0"/>
    <w:multiLevelType w:val="hybridMultilevel"/>
    <w:tmpl w:val="11A66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7"/>
  </w:num>
  <w:num w:numId="4">
    <w:abstractNumId w:val="0"/>
  </w:num>
  <w:num w:numId="5">
    <w:abstractNumId w:val="9"/>
  </w:num>
  <w:num w:numId="6">
    <w:abstractNumId w:val="5"/>
  </w:num>
  <w:num w:numId="7">
    <w:abstractNumId w:val="10"/>
  </w:num>
  <w:num w:numId="8">
    <w:abstractNumId w:val="11"/>
  </w:num>
  <w:num w:numId="9">
    <w:abstractNumId w:val="3"/>
  </w:num>
  <w:num w:numId="10">
    <w:abstractNumId w:val="15"/>
  </w:num>
  <w:num w:numId="11">
    <w:abstractNumId w:val="19"/>
  </w:num>
  <w:num w:numId="12">
    <w:abstractNumId w:val="18"/>
  </w:num>
  <w:num w:numId="13">
    <w:abstractNumId w:val="21"/>
  </w:num>
  <w:num w:numId="14">
    <w:abstractNumId w:val="22"/>
  </w:num>
  <w:num w:numId="15">
    <w:abstractNumId w:val="7"/>
  </w:num>
  <w:num w:numId="16">
    <w:abstractNumId w:val="20"/>
  </w:num>
  <w:num w:numId="17">
    <w:abstractNumId w:val="16"/>
  </w:num>
  <w:num w:numId="18">
    <w:abstractNumId w:val="8"/>
  </w:num>
  <w:num w:numId="19">
    <w:abstractNumId w:val="12"/>
  </w:num>
  <w:num w:numId="20">
    <w:abstractNumId w:val="6"/>
  </w:num>
  <w:num w:numId="21">
    <w:abstractNumId w:val="1"/>
  </w:num>
  <w:num w:numId="22">
    <w:abstractNumId w:val="13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4808"/>
    <w:rsid w:val="0001135D"/>
    <w:rsid w:val="000130E6"/>
    <w:rsid w:val="00015A52"/>
    <w:rsid w:val="0001620B"/>
    <w:rsid w:val="000162BE"/>
    <w:rsid w:val="00016814"/>
    <w:rsid w:val="00022903"/>
    <w:rsid w:val="0002386A"/>
    <w:rsid w:val="00025644"/>
    <w:rsid w:val="0002585C"/>
    <w:rsid w:val="00025E61"/>
    <w:rsid w:val="000310F4"/>
    <w:rsid w:val="00031693"/>
    <w:rsid w:val="00032148"/>
    <w:rsid w:val="00033C3D"/>
    <w:rsid w:val="0003494C"/>
    <w:rsid w:val="00037395"/>
    <w:rsid w:val="00037865"/>
    <w:rsid w:val="0004006B"/>
    <w:rsid w:val="0004167C"/>
    <w:rsid w:val="00041B26"/>
    <w:rsid w:val="00042682"/>
    <w:rsid w:val="0004399F"/>
    <w:rsid w:val="000441E6"/>
    <w:rsid w:val="0004718D"/>
    <w:rsid w:val="000474F9"/>
    <w:rsid w:val="00047E8A"/>
    <w:rsid w:val="00050D0B"/>
    <w:rsid w:val="00055043"/>
    <w:rsid w:val="00056A07"/>
    <w:rsid w:val="000611EE"/>
    <w:rsid w:val="00063504"/>
    <w:rsid w:val="0006555B"/>
    <w:rsid w:val="0006597D"/>
    <w:rsid w:val="00070DA9"/>
    <w:rsid w:val="000726D4"/>
    <w:rsid w:val="00074920"/>
    <w:rsid w:val="00075151"/>
    <w:rsid w:val="000758F2"/>
    <w:rsid w:val="00075AFD"/>
    <w:rsid w:val="00080740"/>
    <w:rsid w:val="00083151"/>
    <w:rsid w:val="00087FC2"/>
    <w:rsid w:val="000903AF"/>
    <w:rsid w:val="00092A4C"/>
    <w:rsid w:val="000941FB"/>
    <w:rsid w:val="00094EF7"/>
    <w:rsid w:val="0009531B"/>
    <w:rsid w:val="0009621B"/>
    <w:rsid w:val="000962A5"/>
    <w:rsid w:val="000A05EB"/>
    <w:rsid w:val="000A2F0F"/>
    <w:rsid w:val="000B3830"/>
    <w:rsid w:val="000B6AE2"/>
    <w:rsid w:val="000B74EB"/>
    <w:rsid w:val="000B755C"/>
    <w:rsid w:val="000C0A9F"/>
    <w:rsid w:val="000C226B"/>
    <w:rsid w:val="000C2BC4"/>
    <w:rsid w:val="000C5C2D"/>
    <w:rsid w:val="000C5C46"/>
    <w:rsid w:val="000D13CD"/>
    <w:rsid w:val="000D18F4"/>
    <w:rsid w:val="000D21CB"/>
    <w:rsid w:val="000D38F2"/>
    <w:rsid w:val="000D6619"/>
    <w:rsid w:val="000E250D"/>
    <w:rsid w:val="000E278F"/>
    <w:rsid w:val="000E3ACE"/>
    <w:rsid w:val="000F268C"/>
    <w:rsid w:val="000F4E60"/>
    <w:rsid w:val="00100365"/>
    <w:rsid w:val="00105FB8"/>
    <w:rsid w:val="00107709"/>
    <w:rsid w:val="00110B1E"/>
    <w:rsid w:val="001116A0"/>
    <w:rsid w:val="00117844"/>
    <w:rsid w:val="00120BAC"/>
    <w:rsid w:val="00120C75"/>
    <w:rsid w:val="00121501"/>
    <w:rsid w:val="00121AE7"/>
    <w:rsid w:val="001221C2"/>
    <w:rsid w:val="00122C47"/>
    <w:rsid w:val="00123E4A"/>
    <w:rsid w:val="001241A4"/>
    <w:rsid w:val="00124358"/>
    <w:rsid w:val="00131F28"/>
    <w:rsid w:val="00132A6E"/>
    <w:rsid w:val="00135E55"/>
    <w:rsid w:val="00137570"/>
    <w:rsid w:val="0014006E"/>
    <w:rsid w:val="001410E4"/>
    <w:rsid w:val="00143D22"/>
    <w:rsid w:val="001455A5"/>
    <w:rsid w:val="0014686A"/>
    <w:rsid w:val="00160F26"/>
    <w:rsid w:val="00163C4A"/>
    <w:rsid w:val="00164E70"/>
    <w:rsid w:val="00167F4F"/>
    <w:rsid w:val="00170A62"/>
    <w:rsid w:val="0017313A"/>
    <w:rsid w:val="0017595E"/>
    <w:rsid w:val="001802C6"/>
    <w:rsid w:val="001860DA"/>
    <w:rsid w:val="00187C4A"/>
    <w:rsid w:val="00194E37"/>
    <w:rsid w:val="001A02E4"/>
    <w:rsid w:val="001A2D82"/>
    <w:rsid w:val="001A53FF"/>
    <w:rsid w:val="001A6FB8"/>
    <w:rsid w:val="001B17C1"/>
    <w:rsid w:val="001B2952"/>
    <w:rsid w:val="001B2A60"/>
    <w:rsid w:val="001B46A8"/>
    <w:rsid w:val="001C2C0E"/>
    <w:rsid w:val="001C579C"/>
    <w:rsid w:val="001C5F29"/>
    <w:rsid w:val="001C5F6C"/>
    <w:rsid w:val="001C63D8"/>
    <w:rsid w:val="001C67A7"/>
    <w:rsid w:val="001D15A4"/>
    <w:rsid w:val="001D38EC"/>
    <w:rsid w:val="001D4E25"/>
    <w:rsid w:val="001D79A0"/>
    <w:rsid w:val="001E1170"/>
    <w:rsid w:val="001E6372"/>
    <w:rsid w:val="001E7D68"/>
    <w:rsid w:val="001F0560"/>
    <w:rsid w:val="001F08D6"/>
    <w:rsid w:val="001F09FC"/>
    <w:rsid w:val="001F13B4"/>
    <w:rsid w:val="001F3001"/>
    <w:rsid w:val="001F46F8"/>
    <w:rsid w:val="001F7483"/>
    <w:rsid w:val="001F7B9E"/>
    <w:rsid w:val="002057CE"/>
    <w:rsid w:val="002059E5"/>
    <w:rsid w:val="00212931"/>
    <w:rsid w:val="00213E76"/>
    <w:rsid w:val="00214B38"/>
    <w:rsid w:val="00223773"/>
    <w:rsid w:val="00223D76"/>
    <w:rsid w:val="00224110"/>
    <w:rsid w:val="002245CB"/>
    <w:rsid w:val="00225FFD"/>
    <w:rsid w:val="002262CA"/>
    <w:rsid w:val="00230781"/>
    <w:rsid w:val="00231C7E"/>
    <w:rsid w:val="002366CD"/>
    <w:rsid w:val="00236FCC"/>
    <w:rsid w:val="00237EA6"/>
    <w:rsid w:val="00245E2F"/>
    <w:rsid w:val="00247899"/>
    <w:rsid w:val="00250189"/>
    <w:rsid w:val="00252FB5"/>
    <w:rsid w:val="0026053D"/>
    <w:rsid w:val="002617DE"/>
    <w:rsid w:val="002625EB"/>
    <w:rsid w:val="00264388"/>
    <w:rsid w:val="002645D2"/>
    <w:rsid w:val="00264ECA"/>
    <w:rsid w:val="00266E38"/>
    <w:rsid w:val="00267F23"/>
    <w:rsid w:val="002720FB"/>
    <w:rsid w:val="002739A0"/>
    <w:rsid w:val="002740FC"/>
    <w:rsid w:val="00274988"/>
    <w:rsid w:val="002749CF"/>
    <w:rsid w:val="00274C2C"/>
    <w:rsid w:val="00275DEC"/>
    <w:rsid w:val="00277C3A"/>
    <w:rsid w:val="00281E0C"/>
    <w:rsid w:val="00282A8D"/>
    <w:rsid w:val="002842F2"/>
    <w:rsid w:val="002847C8"/>
    <w:rsid w:val="002879D0"/>
    <w:rsid w:val="002945AB"/>
    <w:rsid w:val="00297B93"/>
    <w:rsid w:val="002A0EF2"/>
    <w:rsid w:val="002A1457"/>
    <w:rsid w:val="002A4859"/>
    <w:rsid w:val="002B159A"/>
    <w:rsid w:val="002B1A16"/>
    <w:rsid w:val="002B2D73"/>
    <w:rsid w:val="002B60FF"/>
    <w:rsid w:val="002B780D"/>
    <w:rsid w:val="002C4E25"/>
    <w:rsid w:val="002C6F4D"/>
    <w:rsid w:val="002C7776"/>
    <w:rsid w:val="002D3D95"/>
    <w:rsid w:val="002D432C"/>
    <w:rsid w:val="002D56EF"/>
    <w:rsid w:val="002D7266"/>
    <w:rsid w:val="002E14C7"/>
    <w:rsid w:val="002E66AE"/>
    <w:rsid w:val="002E7BDA"/>
    <w:rsid w:val="002E7F17"/>
    <w:rsid w:val="002F21B7"/>
    <w:rsid w:val="002F2C01"/>
    <w:rsid w:val="002F739C"/>
    <w:rsid w:val="002F7C58"/>
    <w:rsid w:val="00302DBD"/>
    <w:rsid w:val="0030416C"/>
    <w:rsid w:val="0030499D"/>
    <w:rsid w:val="00307EEA"/>
    <w:rsid w:val="00311C6F"/>
    <w:rsid w:val="00312EBA"/>
    <w:rsid w:val="00314A2A"/>
    <w:rsid w:val="00314F3E"/>
    <w:rsid w:val="00316450"/>
    <w:rsid w:val="00317B17"/>
    <w:rsid w:val="00317B34"/>
    <w:rsid w:val="00321C4F"/>
    <w:rsid w:val="00321C95"/>
    <w:rsid w:val="00323762"/>
    <w:rsid w:val="00326FB8"/>
    <w:rsid w:val="00332113"/>
    <w:rsid w:val="0033302D"/>
    <w:rsid w:val="00333583"/>
    <w:rsid w:val="00334BED"/>
    <w:rsid w:val="00336F82"/>
    <w:rsid w:val="00337CB2"/>
    <w:rsid w:val="00341B02"/>
    <w:rsid w:val="00341DF3"/>
    <w:rsid w:val="003453D3"/>
    <w:rsid w:val="00347E25"/>
    <w:rsid w:val="00353297"/>
    <w:rsid w:val="003533CF"/>
    <w:rsid w:val="003560CC"/>
    <w:rsid w:val="00365A9E"/>
    <w:rsid w:val="00365FAC"/>
    <w:rsid w:val="0037198D"/>
    <w:rsid w:val="003726FE"/>
    <w:rsid w:val="00374A2D"/>
    <w:rsid w:val="00374C9C"/>
    <w:rsid w:val="0037558F"/>
    <w:rsid w:val="00375604"/>
    <w:rsid w:val="00375ACD"/>
    <w:rsid w:val="00375BE5"/>
    <w:rsid w:val="00377F99"/>
    <w:rsid w:val="00381643"/>
    <w:rsid w:val="00383735"/>
    <w:rsid w:val="003841AC"/>
    <w:rsid w:val="00384A41"/>
    <w:rsid w:val="003852ED"/>
    <w:rsid w:val="00391CA2"/>
    <w:rsid w:val="003944CD"/>
    <w:rsid w:val="003978D7"/>
    <w:rsid w:val="003A02B8"/>
    <w:rsid w:val="003A0ED3"/>
    <w:rsid w:val="003A189C"/>
    <w:rsid w:val="003A382F"/>
    <w:rsid w:val="003A4130"/>
    <w:rsid w:val="003B3CEB"/>
    <w:rsid w:val="003B3F54"/>
    <w:rsid w:val="003B4E43"/>
    <w:rsid w:val="003B76B6"/>
    <w:rsid w:val="003B7A31"/>
    <w:rsid w:val="003B7AA3"/>
    <w:rsid w:val="003C38BD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57DE"/>
    <w:rsid w:val="003D602D"/>
    <w:rsid w:val="003E1928"/>
    <w:rsid w:val="003E6B90"/>
    <w:rsid w:val="003E7781"/>
    <w:rsid w:val="003F000E"/>
    <w:rsid w:val="003F0DAF"/>
    <w:rsid w:val="003F621F"/>
    <w:rsid w:val="00400204"/>
    <w:rsid w:val="00402EF0"/>
    <w:rsid w:val="00406FC1"/>
    <w:rsid w:val="004111AC"/>
    <w:rsid w:val="00411F89"/>
    <w:rsid w:val="004224C4"/>
    <w:rsid w:val="00424101"/>
    <w:rsid w:val="00427408"/>
    <w:rsid w:val="004304B9"/>
    <w:rsid w:val="0043369B"/>
    <w:rsid w:val="00435F1E"/>
    <w:rsid w:val="004379D7"/>
    <w:rsid w:val="00442085"/>
    <w:rsid w:val="00453B3E"/>
    <w:rsid w:val="00462CCB"/>
    <w:rsid w:val="00464E8E"/>
    <w:rsid w:val="004652BD"/>
    <w:rsid w:val="00467711"/>
    <w:rsid w:val="00470C8A"/>
    <w:rsid w:val="00471245"/>
    <w:rsid w:val="0047168D"/>
    <w:rsid w:val="00471EED"/>
    <w:rsid w:val="00474EFE"/>
    <w:rsid w:val="00476885"/>
    <w:rsid w:val="00476957"/>
    <w:rsid w:val="00476CC1"/>
    <w:rsid w:val="00477802"/>
    <w:rsid w:val="00481547"/>
    <w:rsid w:val="00487007"/>
    <w:rsid w:val="00492D14"/>
    <w:rsid w:val="0049380C"/>
    <w:rsid w:val="0049558C"/>
    <w:rsid w:val="004956C6"/>
    <w:rsid w:val="004A183D"/>
    <w:rsid w:val="004A19BA"/>
    <w:rsid w:val="004A2C2C"/>
    <w:rsid w:val="004A4D9A"/>
    <w:rsid w:val="004A56E4"/>
    <w:rsid w:val="004A6B4E"/>
    <w:rsid w:val="004B01C6"/>
    <w:rsid w:val="004B13FA"/>
    <w:rsid w:val="004B24E6"/>
    <w:rsid w:val="004B29FE"/>
    <w:rsid w:val="004B2A81"/>
    <w:rsid w:val="004B4153"/>
    <w:rsid w:val="004B55A7"/>
    <w:rsid w:val="004B6A01"/>
    <w:rsid w:val="004C0631"/>
    <w:rsid w:val="004C0923"/>
    <w:rsid w:val="004C331E"/>
    <w:rsid w:val="004C5A48"/>
    <w:rsid w:val="004C60DB"/>
    <w:rsid w:val="004C6F89"/>
    <w:rsid w:val="004D1318"/>
    <w:rsid w:val="004D7013"/>
    <w:rsid w:val="004E42A9"/>
    <w:rsid w:val="004E5334"/>
    <w:rsid w:val="004E57DE"/>
    <w:rsid w:val="004E6D8B"/>
    <w:rsid w:val="004F141F"/>
    <w:rsid w:val="004F1B94"/>
    <w:rsid w:val="004F5B8D"/>
    <w:rsid w:val="004F7234"/>
    <w:rsid w:val="004F7434"/>
    <w:rsid w:val="005010C7"/>
    <w:rsid w:val="00504F7D"/>
    <w:rsid w:val="00507290"/>
    <w:rsid w:val="005102E6"/>
    <w:rsid w:val="00512414"/>
    <w:rsid w:val="00512957"/>
    <w:rsid w:val="00513D9B"/>
    <w:rsid w:val="005141FF"/>
    <w:rsid w:val="00514505"/>
    <w:rsid w:val="005145F6"/>
    <w:rsid w:val="00514B26"/>
    <w:rsid w:val="00515264"/>
    <w:rsid w:val="005159E2"/>
    <w:rsid w:val="00516D10"/>
    <w:rsid w:val="00520586"/>
    <w:rsid w:val="00521C18"/>
    <w:rsid w:val="005228C4"/>
    <w:rsid w:val="00522D24"/>
    <w:rsid w:val="005239F1"/>
    <w:rsid w:val="00525EE1"/>
    <w:rsid w:val="005266A2"/>
    <w:rsid w:val="00526A0B"/>
    <w:rsid w:val="00531841"/>
    <w:rsid w:val="005327DB"/>
    <w:rsid w:val="00532AB0"/>
    <w:rsid w:val="00533989"/>
    <w:rsid w:val="0053561E"/>
    <w:rsid w:val="00535D08"/>
    <w:rsid w:val="0053678F"/>
    <w:rsid w:val="00536A8F"/>
    <w:rsid w:val="005379E3"/>
    <w:rsid w:val="0054148E"/>
    <w:rsid w:val="0054173A"/>
    <w:rsid w:val="0054488C"/>
    <w:rsid w:val="00546825"/>
    <w:rsid w:val="00550482"/>
    <w:rsid w:val="00551522"/>
    <w:rsid w:val="00565788"/>
    <w:rsid w:val="00565A9A"/>
    <w:rsid w:val="00565C9A"/>
    <w:rsid w:val="00570E9E"/>
    <w:rsid w:val="00572009"/>
    <w:rsid w:val="00573E65"/>
    <w:rsid w:val="00574846"/>
    <w:rsid w:val="005749C2"/>
    <w:rsid w:val="00575775"/>
    <w:rsid w:val="00577FBC"/>
    <w:rsid w:val="00581006"/>
    <w:rsid w:val="0058262F"/>
    <w:rsid w:val="00583E55"/>
    <w:rsid w:val="00585248"/>
    <w:rsid w:val="005871FA"/>
    <w:rsid w:val="00591996"/>
    <w:rsid w:val="005926B3"/>
    <w:rsid w:val="00594C0E"/>
    <w:rsid w:val="00596323"/>
    <w:rsid w:val="00596F9C"/>
    <w:rsid w:val="005A0082"/>
    <w:rsid w:val="005A1FCB"/>
    <w:rsid w:val="005A4DFF"/>
    <w:rsid w:val="005B0A75"/>
    <w:rsid w:val="005B2C99"/>
    <w:rsid w:val="005B3838"/>
    <w:rsid w:val="005B3B83"/>
    <w:rsid w:val="005B3C75"/>
    <w:rsid w:val="005B4F7B"/>
    <w:rsid w:val="005C1F67"/>
    <w:rsid w:val="005C3506"/>
    <w:rsid w:val="005C575F"/>
    <w:rsid w:val="005C730C"/>
    <w:rsid w:val="005D181A"/>
    <w:rsid w:val="005D2133"/>
    <w:rsid w:val="005D36D1"/>
    <w:rsid w:val="005D571F"/>
    <w:rsid w:val="005E01E2"/>
    <w:rsid w:val="005E10B5"/>
    <w:rsid w:val="005E2CC6"/>
    <w:rsid w:val="005E5C37"/>
    <w:rsid w:val="005F0884"/>
    <w:rsid w:val="005F3C8E"/>
    <w:rsid w:val="005F5611"/>
    <w:rsid w:val="0060142B"/>
    <w:rsid w:val="006038B2"/>
    <w:rsid w:val="00603DE9"/>
    <w:rsid w:val="00605823"/>
    <w:rsid w:val="0060582D"/>
    <w:rsid w:val="00610466"/>
    <w:rsid w:val="006108B6"/>
    <w:rsid w:val="00610E1D"/>
    <w:rsid w:val="006123B1"/>
    <w:rsid w:val="00612909"/>
    <w:rsid w:val="00614CA3"/>
    <w:rsid w:val="0061657F"/>
    <w:rsid w:val="0061710E"/>
    <w:rsid w:val="0061720C"/>
    <w:rsid w:val="006174F8"/>
    <w:rsid w:val="0062002C"/>
    <w:rsid w:val="006211B0"/>
    <w:rsid w:val="00621C39"/>
    <w:rsid w:val="0062327E"/>
    <w:rsid w:val="00623FA2"/>
    <w:rsid w:val="006243E2"/>
    <w:rsid w:val="00625A72"/>
    <w:rsid w:val="0062741D"/>
    <w:rsid w:val="00631B2D"/>
    <w:rsid w:val="00632B75"/>
    <w:rsid w:val="00633701"/>
    <w:rsid w:val="00636C81"/>
    <w:rsid w:val="0064036D"/>
    <w:rsid w:val="006421D0"/>
    <w:rsid w:val="00642F7E"/>
    <w:rsid w:val="00646B27"/>
    <w:rsid w:val="00650E1E"/>
    <w:rsid w:val="0065200C"/>
    <w:rsid w:val="00652EF2"/>
    <w:rsid w:val="00653FBF"/>
    <w:rsid w:val="00655D2B"/>
    <w:rsid w:val="00660E3E"/>
    <w:rsid w:val="00662BED"/>
    <w:rsid w:val="00663BAB"/>
    <w:rsid w:val="00663F52"/>
    <w:rsid w:val="00665C90"/>
    <w:rsid w:val="00667231"/>
    <w:rsid w:val="00670089"/>
    <w:rsid w:val="00670A5A"/>
    <w:rsid w:val="00673404"/>
    <w:rsid w:val="00675BF4"/>
    <w:rsid w:val="00680699"/>
    <w:rsid w:val="00680A23"/>
    <w:rsid w:val="006831FE"/>
    <w:rsid w:val="00683F6A"/>
    <w:rsid w:val="0068461E"/>
    <w:rsid w:val="00684D00"/>
    <w:rsid w:val="00686B27"/>
    <w:rsid w:val="00686C15"/>
    <w:rsid w:val="006A502A"/>
    <w:rsid w:val="006B0A55"/>
    <w:rsid w:val="006B36CA"/>
    <w:rsid w:val="006B5936"/>
    <w:rsid w:val="006C1047"/>
    <w:rsid w:val="006C19B3"/>
    <w:rsid w:val="006C19F3"/>
    <w:rsid w:val="006C21D1"/>
    <w:rsid w:val="006C2F37"/>
    <w:rsid w:val="006C6A3B"/>
    <w:rsid w:val="006C707D"/>
    <w:rsid w:val="006C7835"/>
    <w:rsid w:val="006D2ACB"/>
    <w:rsid w:val="006D5998"/>
    <w:rsid w:val="006D5AB2"/>
    <w:rsid w:val="006D621F"/>
    <w:rsid w:val="006D62F6"/>
    <w:rsid w:val="006E0A18"/>
    <w:rsid w:val="006E2252"/>
    <w:rsid w:val="006E2498"/>
    <w:rsid w:val="006E3EEF"/>
    <w:rsid w:val="006E5DCD"/>
    <w:rsid w:val="006E5E2B"/>
    <w:rsid w:val="006F058F"/>
    <w:rsid w:val="006F1E33"/>
    <w:rsid w:val="006F339A"/>
    <w:rsid w:val="006F54DD"/>
    <w:rsid w:val="00702A50"/>
    <w:rsid w:val="00702B7B"/>
    <w:rsid w:val="00702B84"/>
    <w:rsid w:val="00705E0C"/>
    <w:rsid w:val="00706D86"/>
    <w:rsid w:val="0071307C"/>
    <w:rsid w:val="0071374D"/>
    <w:rsid w:val="00713E56"/>
    <w:rsid w:val="00715031"/>
    <w:rsid w:val="0071640B"/>
    <w:rsid w:val="007203EA"/>
    <w:rsid w:val="0072041D"/>
    <w:rsid w:val="00720428"/>
    <w:rsid w:val="007237E9"/>
    <w:rsid w:val="007243A4"/>
    <w:rsid w:val="00724AE0"/>
    <w:rsid w:val="007308C8"/>
    <w:rsid w:val="00730A21"/>
    <w:rsid w:val="00730A4F"/>
    <w:rsid w:val="00731028"/>
    <w:rsid w:val="00731A11"/>
    <w:rsid w:val="00731FED"/>
    <w:rsid w:val="00732897"/>
    <w:rsid w:val="007328FE"/>
    <w:rsid w:val="00735591"/>
    <w:rsid w:val="00735AA0"/>
    <w:rsid w:val="00741F81"/>
    <w:rsid w:val="00743425"/>
    <w:rsid w:val="00744B93"/>
    <w:rsid w:val="00745E99"/>
    <w:rsid w:val="00746B72"/>
    <w:rsid w:val="00747286"/>
    <w:rsid w:val="00747444"/>
    <w:rsid w:val="0075629C"/>
    <w:rsid w:val="00757409"/>
    <w:rsid w:val="00757CCF"/>
    <w:rsid w:val="00760B9D"/>
    <w:rsid w:val="00766DB8"/>
    <w:rsid w:val="00766E21"/>
    <w:rsid w:val="00767F21"/>
    <w:rsid w:val="00770397"/>
    <w:rsid w:val="00771082"/>
    <w:rsid w:val="0077196A"/>
    <w:rsid w:val="00771FAD"/>
    <w:rsid w:val="00772417"/>
    <w:rsid w:val="00773F6E"/>
    <w:rsid w:val="0077660F"/>
    <w:rsid w:val="00776875"/>
    <w:rsid w:val="00776913"/>
    <w:rsid w:val="00777479"/>
    <w:rsid w:val="007823E2"/>
    <w:rsid w:val="0078279E"/>
    <w:rsid w:val="00783517"/>
    <w:rsid w:val="00785961"/>
    <w:rsid w:val="00785A9E"/>
    <w:rsid w:val="007869AB"/>
    <w:rsid w:val="00790171"/>
    <w:rsid w:val="00791083"/>
    <w:rsid w:val="0079136A"/>
    <w:rsid w:val="00791818"/>
    <w:rsid w:val="007923AD"/>
    <w:rsid w:val="00792579"/>
    <w:rsid w:val="00794462"/>
    <w:rsid w:val="00797081"/>
    <w:rsid w:val="007971C9"/>
    <w:rsid w:val="007A2A3F"/>
    <w:rsid w:val="007A415C"/>
    <w:rsid w:val="007A78FB"/>
    <w:rsid w:val="007B1065"/>
    <w:rsid w:val="007B1866"/>
    <w:rsid w:val="007B25E6"/>
    <w:rsid w:val="007C0068"/>
    <w:rsid w:val="007C06C6"/>
    <w:rsid w:val="007C096B"/>
    <w:rsid w:val="007C122C"/>
    <w:rsid w:val="007C1CAC"/>
    <w:rsid w:val="007C3894"/>
    <w:rsid w:val="007C410A"/>
    <w:rsid w:val="007C4F79"/>
    <w:rsid w:val="007D09E1"/>
    <w:rsid w:val="007D1907"/>
    <w:rsid w:val="007D1A84"/>
    <w:rsid w:val="007D4B37"/>
    <w:rsid w:val="007D6961"/>
    <w:rsid w:val="007D6C5F"/>
    <w:rsid w:val="007E0FF0"/>
    <w:rsid w:val="007E15F3"/>
    <w:rsid w:val="007E32AA"/>
    <w:rsid w:val="007E6288"/>
    <w:rsid w:val="007E7296"/>
    <w:rsid w:val="007F1931"/>
    <w:rsid w:val="007F2ED0"/>
    <w:rsid w:val="007F3AB4"/>
    <w:rsid w:val="007F3F33"/>
    <w:rsid w:val="007F5394"/>
    <w:rsid w:val="007F657A"/>
    <w:rsid w:val="007F714D"/>
    <w:rsid w:val="008020CF"/>
    <w:rsid w:val="008021AD"/>
    <w:rsid w:val="008033F6"/>
    <w:rsid w:val="008041B6"/>
    <w:rsid w:val="00805ED5"/>
    <w:rsid w:val="00810DCD"/>
    <w:rsid w:val="0081122A"/>
    <w:rsid w:val="00814E4A"/>
    <w:rsid w:val="00815173"/>
    <w:rsid w:val="0081756D"/>
    <w:rsid w:val="00817B0F"/>
    <w:rsid w:val="008208A4"/>
    <w:rsid w:val="00821F49"/>
    <w:rsid w:val="00824266"/>
    <w:rsid w:val="00825834"/>
    <w:rsid w:val="0082617F"/>
    <w:rsid w:val="00827489"/>
    <w:rsid w:val="008277A4"/>
    <w:rsid w:val="008316B2"/>
    <w:rsid w:val="00831FB6"/>
    <w:rsid w:val="00832AB0"/>
    <w:rsid w:val="00833C28"/>
    <w:rsid w:val="00833EFA"/>
    <w:rsid w:val="00835073"/>
    <w:rsid w:val="00835B87"/>
    <w:rsid w:val="00841787"/>
    <w:rsid w:val="00841FF4"/>
    <w:rsid w:val="0084369A"/>
    <w:rsid w:val="0084689A"/>
    <w:rsid w:val="00851177"/>
    <w:rsid w:val="00852EF2"/>
    <w:rsid w:val="00853E20"/>
    <w:rsid w:val="00862568"/>
    <w:rsid w:val="00863D94"/>
    <w:rsid w:val="008653EA"/>
    <w:rsid w:val="00865CB2"/>
    <w:rsid w:val="00871FD7"/>
    <w:rsid w:val="00872AD6"/>
    <w:rsid w:val="00872B3D"/>
    <w:rsid w:val="00873635"/>
    <w:rsid w:val="00873932"/>
    <w:rsid w:val="00874428"/>
    <w:rsid w:val="008809FD"/>
    <w:rsid w:val="0088247A"/>
    <w:rsid w:val="008849DD"/>
    <w:rsid w:val="00885732"/>
    <w:rsid w:val="00886073"/>
    <w:rsid w:val="00887F27"/>
    <w:rsid w:val="008906CA"/>
    <w:rsid w:val="00893163"/>
    <w:rsid w:val="008932CB"/>
    <w:rsid w:val="008935AC"/>
    <w:rsid w:val="008935DB"/>
    <w:rsid w:val="00893CB6"/>
    <w:rsid w:val="00895CB2"/>
    <w:rsid w:val="00895EA5"/>
    <w:rsid w:val="008A12C6"/>
    <w:rsid w:val="008A7959"/>
    <w:rsid w:val="008B2BC6"/>
    <w:rsid w:val="008B49A7"/>
    <w:rsid w:val="008B616B"/>
    <w:rsid w:val="008C102A"/>
    <w:rsid w:val="008C20AA"/>
    <w:rsid w:val="008C2753"/>
    <w:rsid w:val="008C327F"/>
    <w:rsid w:val="008C34E0"/>
    <w:rsid w:val="008D0739"/>
    <w:rsid w:val="008D15AA"/>
    <w:rsid w:val="008D2E36"/>
    <w:rsid w:val="008D6CAB"/>
    <w:rsid w:val="008E005D"/>
    <w:rsid w:val="008E03E3"/>
    <w:rsid w:val="008E5947"/>
    <w:rsid w:val="008E5D5C"/>
    <w:rsid w:val="008F0246"/>
    <w:rsid w:val="008F502A"/>
    <w:rsid w:val="0090002C"/>
    <w:rsid w:val="00901233"/>
    <w:rsid w:val="00903F85"/>
    <w:rsid w:val="00906CD0"/>
    <w:rsid w:val="00911051"/>
    <w:rsid w:val="00912895"/>
    <w:rsid w:val="00915744"/>
    <w:rsid w:val="00917EFE"/>
    <w:rsid w:val="00922476"/>
    <w:rsid w:val="0092251D"/>
    <w:rsid w:val="0092359B"/>
    <w:rsid w:val="009235F9"/>
    <w:rsid w:val="00923EE9"/>
    <w:rsid w:val="0092482B"/>
    <w:rsid w:val="009254EB"/>
    <w:rsid w:val="00925B69"/>
    <w:rsid w:val="009302B0"/>
    <w:rsid w:val="00931120"/>
    <w:rsid w:val="009320A9"/>
    <w:rsid w:val="009355B6"/>
    <w:rsid w:val="009358B8"/>
    <w:rsid w:val="009436DD"/>
    <w:rsid w:val="00946A86"/>
    <w:rsid w:val="00947849"/>
    <w:rsid w:val="009503B4"/>
    <w:rsid w:val="009510A1"/>
    <w:rsid w:val="00951D94"/>
    <w:rsid w:val="00953F65"/>
    <w:rsid w:val="009542B3"/>
    <w:rsid w:val="00954B31"/>
    <w:rsid w:val="00960BE5"/>
    <w:rsid w:val="00961498"/>
    <w:rsid w:val="00962C1A"/>
    <w:rsid w:val="0096404E"/>
    <w:rsid w:val="009652DF"/>
    <w:rsid w:val="00967CAD"/>
    <w:rsid w:val="00970963"/>
    <w:rsid w:val="00972298"/>
    <w:rsid w:val="009730DF"/>
    <w:rsid w:val="0097435B"/>
    <w:rsid w:val="0097575F"/>
    <w:rsid w:val="00976C5F"/>
    <w:rsid w:val="00977349"/>
    <w:rsid w:val="00977493"/>
    <w:rsid w:val="00981072"/>
    <w:rsid w:val="00982F23"/>
    <w:rsid w:val="009836EA"/>
    <w:rsid w:val="009836F6"/>
    <w:rsid w:val="00983747"/>
    <w:rsid w:val="00990101"/>
    <w:rsid w:val="00990525"/>
    <w:rsid w:val="00992A44"/>
    <w:rsid w:val="00993D83"/>
    <w:rsid w:val="009977FB"/>
    <w:rsid w:val="009A032B"/>
    <w:rsid w:val="009A054E"/>
    <w:rsid w:val="009A27FB"/>
    <w:rsid w:val="009A3256"/>
    <w:rsid w:val="009A3F1C"/>
    <w:rsid w:val="009A48A0"/>
    <w:rsid w:val="009A6D75"/>
    <w:rsid w:val="009A706E"/>
    <w:rsid w:val="009A7777"/>
    <w:rsid w:val="009B29E0"/>
    <w:rsid w:val="009B6E35"/>
    <w:rsid w:val="009B77E7"/>
    <w:rsid w:val="009C181E"/>
    <w:rsid w:val="009C2255"/>
    <w:rsid w:val="009C3096"/>
    <w:rsid w:val="009C45A2"/>
    <w:rsid w:val="009C46DD"/>
    <w:rsid w:val="009C6882"/>
    <w:rsid w:val="009C6924"/>
    <w:rsid w:val="009D4EFB"/>
    <w:rsid w:val="009D52D8"/>
    <w:rsid w:val="009D6AD5"/>
    <w:rsid w:val="009D71AB"/>
    <w:rsid w:val="009E19B6"/>
    <w:rsid w:val="009E2648"/>
    <w:rsid w:val="009E4FDD"/>
    <w:rsid w:val="009F0DF9"/>
    <w:rsid w:val="009F1ADD"/>
    <w:rsid w:val="009F2D36"/>
    <w:rsid w:val="009F31CF"/>
    <w:rsid w:val="009F584B"/>
    <w:rsid w:val="009F5E72"/>
    <w:rsid w:val="009F7279"/>
    <w:rsid w:val="009F74EE"/>
    <w:rsid w:val="00A004BA"/>
    <w:rsid w:val="00A0267F"/>
    <w:rsid w:val="00A03EA8"/>
    <w:rsid w:val="00A058F5"/>
    <w:rsid w:val="00A07E6F"/>
    <w:rsid w:val="00A1099F"/>
    <w:rsid w:val="00A12FBB"/>
    <w:rsid w:val="00A14E0B"/>
    <w:rsid w:val="00A153A4"/>
    <w:rsid w:val="00A2038B"/>
    <w:rsid w:val="00A21718"/>
    <w:rsid w:val="00A26E02"/>
    <w:rsid w:val="00A27E81"/>
    <w:rsid w:val="00A32C51"/>
    <w:rsid w:val="00A32E59"/>
    <w:rsid w:val="00A353B3"/>
    <w:rsid w:val="00A35B2B"/>
    <w:rsid w:val="00A35BE1"/>
    <w:rsid w:val="00A40B02"/>
    <w:rsid w:val="00A43101"/>
    <w:rsid w:val="00A44238"/>
    <w:rsid w:val="00A44831"/>
    <w:rsid w:val="00A46B0E"/>
    <w:rsid w:val="00A47783"/>
    <w:rsid w:val="00A51F89"/>
    <w:rsid w:val="00A537B0"/>
    <w:rsid w:val="00A53C99"/>
    <w:rsid w:val="00A54DAE"/>
    <w:rsid w:val="00A56C39"/>
    <w:rsid w:val="00A633BE"/>
    <w:rsid w:val="00A66E02"/>
    <w:rsid w:val="00A67D45"/>
    <w:rsid w:val="00A74AC1"/>
    <w:rsid w:val="00A7623B"/>
    <w:rsid w:val="00A7780A"/>
    <w:rsid w:val="00A77F3C"/>
    <w:rsid w:val="00A8136C"/>
    <w:rsid w:val="00A8305A"/>
    <w:rsid w:val="00A851A6"/>
    <w:rsid w:val="00A869B5"/>
    <w:rsid w:val="00A90AC2"/>
    <w:rsid w:val="00A91584"/>
    <w:rsid w:val="00A93DCA"/>
    <w:rsid w:val="00A963C4"/>
    <w:rsid w:val="00A9640F"/>
    <w:rsid w:val="00A97AB3"/>
    <w:rsid w:val="00AA2B77"/>
    <w:rsid w:val="00AA6708"/>
    <w:rsid w:val="00AA7735"/>
    <w:rsid w:val="00AB0080"/>
    <w:rsid w:val="00AB0C5A"/>
    <w:rsid w:val="00AB23DB"/>
    <w:rsid w:val="00AB48ED"/>
    <w:rsid w:val="00AB52B4"/>
    <w:rsid w:val="00AB553E"/>
    <w:rsid w:val="00AB5767"/>
    <w:rsid w:val="00AB741F"/>
    <w:rsid w:val="00AB7736"/>
    <w:rsid w:val="00AC11D6"/>
    <w:rsid w:val="00AC13BF"/>
    <w:rsid w:val="00AC30C3"/>
    <w:rsid w:val="00AC3699"/>
    <w:rsid w:val="00AC4E77"/>
    <w:rsid w:val="00AC6470"/>
    <w:rsid w:val="00AD0966"/>
    <w:rsid w:val="00AD6993"/>
    <w:rsid w:val="00AD75E0"/>
    <w:rsid w:val="00AE0EF3"/>
    <w:rsid w:val="00AE1B99"/>
    <w:rsid w:val="00AE2057"/>
    <w:rsid w:val="00AE221A"/>
    <w:rsid w:val="00AE5968"/>
    <w:rsid w:val="00AE6657"/>
    <w:rsid w:val="00AE6FDD"/>
    <w:rsid w:val="00AF3777"/>
    <w:rsid w:val="00AF67AD"/>
    <w:rsid w:val="00AF6F57"/>
    <w:rsid w:val="00B002E9"/>
    <w:rsid w:val="00B01A46"/>
    <w:rsid w:val="00B0507C"/>
    <w:rsid w:val="00B06F33"/>
    <w:rsid w:val="00B10ECE"/>
    <w:rsid w:val="00B1182C"/>
    <w:rsid w:val="00B12A65"/>
    <w:rsid w:val="00B15AB3"/>
    <w:rsid w:val="00B20E88"/>
    <w:rsid w:val="00B2709B"/>
    <w:rsid w:val="00B308F4"/>
    <w:rsid w:val="00B32673"/>
    <w:rsid w:val="00B34BB8"/>
    <w:rsid w:val="00B35574"/>
    <w:rsid w:val="00B35DB7"/>
    <w:rsid w:val="00B360D6"/>
    <w:rsid w:val="00B41149"/>
    <w:rsid w:val="00B43293"/>
    <w:rsid w:val="00B43AD0"/>
    <w:rsid w:val="00B4530E"/>
    <w:rsid w:val="00B47586"/>
    <w:rsid w:val="00B476AD"/>
    <w:rsid w:val="00B50A3F"/>
    <w:rsid w:val="00B50A93"/>
    <w:rsid w:val="00B52042"/>
    <w:rsid w:val="00B53E32"/>
    <w:rsid w:val="00B53EF0"/>
    <w:rsid w:val="00B5448B"/>
    <w:rsid w:val="00B55A49"/>
    <w:rsid w:val="00B57AF3"/>
    <w:rsid w:val="00B60368"/>
    <w:rsid w:val="00B62AC8"/>
    <w:rsid w:val="00B6328B"/>
    <w:rsid w:val="00B6488F"/>
    <w:rsid w:val="00B65DC3"/>
    <w:rsid w:val="00B67640"/>
    <w:rsid w:val="00B70123"/>
    <w:rsid w:val="00B70607"/>
    <w:rsid w:val="00B70E6D"/>
    <w:rsid w:val="00B720B5"/>
    <w:rsid w:val="00B73DA7"/>
    <w:rsid w:val="00B74617"/>
    <w:rsid w:val="00B7506D"/>
    <w:rsid w:val="00B753F1"/>
    <w:rsid w:val="00B759DD"/>
    <w:rsid w:val="00B76FA2"/>
    <w:rsid w:val="00B82F8E"/>
    <w:rsid w:val="00B83A39"/>
    <w:rsid w:val="00B83CC7"/>
    <w:rsid w:val="00B8486E"/>
    <w:rsid w:val="00B91865"/>
    <w:rsid w:val="00B93BF5"/>
    <w:rsid w:val="00B9407B"/>
    <w:rsid w:val="00B9787B"/>
    <w:rsid w:val="00B97E56"/>
    <w:rsid w:val="00BA2032"/>
    <w:rsid w:val="00BA50DE"/>
    <w:rsid w:val="00BA5C40"/>
    <w:rsid w:val="00BA6943"/>
    <w:rsid w:val="00BA7653"/>
    <w:rsid w:val="00BA7939"/>
    <w:rsid w:val="00BB14DB"/>
    <w:rsid w:val="00BB231D"/>
    <w:rsid w:val="00BB3D74"/>
    <w:rsid w:val="00BB5049"/>
    <w:rsid w:val="00BB50C7"/>
    <w:rsid w:val="00BB7BB2"/>
    <w:rsid w:val="00BC14D2"/>
    <w:rsid w:val="00BC1E37"/>
    <w:rsid w:val="00BC3C72"/>
    <w:rsid w:val="00BC4B61"/>
    <w:rsid w:val="00BC58C0"/>
    <w:rsid w:val="00BC771F"/>
    <w:rsid w:val="00BC7DB6"/>
    <w:rsid w:val="00BD1D6C"/>
    <w:rsid w:val="00BD69EC"/>
    <w:rsid w:val="00BE0E84"/>
    <w:rsid w:val="00BE6C83"/>
    <w:rsid w:val="00BF0DB3"/>
    <w:rsid w:val="00BF1679"/>
    <w:rsid w:val="00BF2098"/>
    <w:rsid w:val="00BF2AD6"/>
    <w:rsid w:val="00BF480E"/>
    <w:rsid w:val="00BF7131"/>
    <w:rsid w:val="00BF739A"/>
    <w:rsid w:val="00C0095D"/>
    <w:rsid w:val="00C00E39"/>
    <w:rsid w:val="00C043F4"/>
    <w:rsid w:val="00C0571A"/>
    <w:rsid w:val="00C121FD"/>
    <w:rsid w:val="00C1433B"/>
    <w:rsid w:val="00C14765"/>
    <w:rsid w:val="00C14944"/>
    <w:rsid w:val="00C15E54"/>
    <w:rsid w:val="00C20838"/>
    <w:rsid w:val="00C20E66"/>
    <w:rsid w:val="00C2105D"/>
    <w:rsid w:val="00C21B99"/>
    <w:rsid w:val="00C23830"/>
    <w:rsid w:val="00C245B5"/>
    <w:rsid w:val="00C24772"/>
    <w:rsid w:val="00C24DAB"/>
    <w:rsid w:val="00C35562"/>
    <w:rsid w:val="00C3626E"/>
    <w:rsid w:val="00C3658A"/>
    <w:rsid w:val="00C41BBF"/>
    <w:rsid w:val="00C4600C"/>
    <w:rsid w:val="00C46BBE"/>
    <w:rsid w:val="00C51B54"/>
    <w:rsid w:val="00C52783"/>
    <w:rsid w:val="00C52C6F"/>
    <w:rsid w:val="00C542CE"/>
    <w:rsid w:val="00C54820"/>
    <w:rsid w:val="00C56075"/>
    <w:rsid w:val="00C5695D"/>
    <w:rsid w:val="00C64180"/>
    <w:rsid w:val="00C65BEA"/>
    <w:rsid w:val="00C65BEE"/>
    <w:rsid w:val="00C750B0"/>
    <w:rsid w:val="00C76929"/>
    <w:rsid w:val="00C80352"/>
    <w:rsid w:val="00C8099E"/>
    <w:rsid w:val="00C8130B"/>
    <w:rsid w:val="00C82151"/>
    <w:rsid w:val="00C84279"/>
    <w:rsid w:val="00C85444"/>
    <w:rsid w:val="00C867AA"/>
    <w:rsid w:val="00C86E6F"/>
    <w:rsid w:val="00C87582"/>
    <w:rsid w:val="00C91ACD"/>
    <w:rsid w:val="00C91B77"/>
    <w:rsid w:val="00C9258D"/>
    <w:rsid w:val="00C97C56"/>
    <w:rsid w:val="00CA034D"/>
    <w:rsid w:val="00CA120F"/>
    <w:rsid w:val="00CA19E6"/>
    <w:rsid w:val="00CA1EB9"/>
    <w:rsid w:val="00CA4397"/>
    <w:rsid w:val="00CA51A8"/>
    <w:rsid w:val="00CA7CCA"/>
    <w:rsid w:val="00CB230E"/>
    <w:rsid w:val="00CB5AE3"/>
    <w:rsid w:val="00CB732F"/>
    <w:rsid w:val="00CB7B5E"/>
    <w:rsid w:val="00CB7DF5"/>
    <w:rsid w:val="00CC06C6"/>
    <w:rsid w:val="00CC2CEA"/>
    <w:rsid w:val="00CC36E6"/>
    <w:rsid w:val="00CC3A06"/>
    <w:rsid w:val="00CC4613"/>
    <w:rsid w:val="00CC4F20"/>
    <w:rsid w:val="00CD3F0F"/>
    <w:rsid w:val="00CD5497"/>
    <w:rsid w:val="00CD64DB"/>
    <w:rsid w:val="00CE2DD0"/>
    <w:rsid w:val="00CE4775"/>
    <w:rsid w:val="00CE70F4"/>
    <w:rsid w:val="00CF3465"/>
    <w:rsid w:val="00CF406D"/>
    <w:rsid w:val="00CF497D"/>
    <w:rsid w:val="00CF4F76"/>
    <w:rsid w:val="00CF5592"/>
    <w:rsid w:val="00CF6052"/>
    <w:rsid w:val="00CF780B"/>
    <w:rsid w:val="00CF7A89"/>
    <w:rsid w:val="00D0225B"/>
    <w:rsid w:val="00D03222"/>
    <w:rsid w:val="00D03EE3"/>
    <w:rsid w:val="00D07382"/>
    <w:rsid w:val="00D101E3"/>
    <w:rsid w:val="00D120D9"/>
    <w:rsid w:val="00D15122"/>
    <w:rsid w:val="00D22EA6"/>
    <w:rsid w:val="00D25B0E"/>
    <w:rsid w:val="00D262BA"/>
    <w:rsid w:val="00D26861"/>
    <w:rsid w:val="00D27499"/>
    <w:rsid w:val="00D27E75"/>
    <w:rsid w:val="00D30143"/>
    <w:rsid w:val="00D305F9"/>
    <w:rsid w:val="00D30EE1"/>
    <w:rsid w:val="00D3114A"/>
    <w:rsid w:val="00D37260"/>
    <w:rsid w:val="00D40CD5"/>
    <w:rsid w:val="00D41045"/>
    <w:rsid w:val="00D41F2B"/>
    <w:rsid w:val="00D42302"/>
    <w:rsid w:val="00D43AC1"/>
    <w:rsid w:val="00D44125"/>
    <w:rsid w:val="00D44545"/>
    <w:rsid w:val="00D449D1"/>
    <w:rsid w:val="00D461FA"/>
    <w:rsid w:val="00D466AE"/>
    <w:rsid w:val="00D46842"/>
    <w:rsid w:val="00D502F2"/>
    <w:rsid w:val="00D51E76"/>
    <w:rsid w:val="00D61831"/>
    <w:rsid w:val="00D62EF3"/>
    <w:rsid w:val="00D6310D"/>
    <w:rsid w:val="00D644ED"/>
    <w:rsid w:val="00D645BA"/>
    <w:rsid w:val="00D659B3"/>
    <w:rsid w:val="00D65C7C"/>
    <w:rsid w:val="00D66DCC"/>
    <w:rsid w:val="00D67D39"/>
    <w:rsid w:val="00D728E6"/>
    <w:rsid w:val="00D73C0F"/>
    <w:rsid w:val="00D73C19"/>
    <w:rsid w:val="00D75138"/>
    <w:rsid w:val="00D75A03"/>
    <w:rsid w:val="00D765E8"/>
    <w:rsid w:val="00D810FE"/>
    <w:rsid w:val="00D8560D"/>
    <w:rsid w:val="00D90529"/>
    <w:rsid w:val="00D94514"/>
    <w:rsid w:val="00D9621B"/>
    <w:rsid w:val="00D96D92"/>
    <w:rsid w:val="00DA441F"/>
    <w:rsid w:val="00DA4A21"/>
    <w:rsid w:val="00DB56EE"/>
    <w:rsid w:val="00DB5A4C"/>
    <w:rsid w:val="00DC084A"/>
    <w:rsid w:val="00DC0F40"/>
    <w:rsid w:val="00DC1131"/>
    <w:rsid w:val="00DC1191"/>
    <w:rsid w:val="00DC1DD4"/>
    <w:rsid w:val="00DC2682"/>
    <w:rsid w:val="00DC69CF"/>
    <w:rsid w:val="00DD24FB"/>
    <w:rsid w:val="00DD7455"/>
    <w:rsid w:val="00DE1031"/>
    <w:rsid w:val="00DE117D"/>
    <w:rsid w:val="00DE1476"/>
    <w:rsid w:val="00DE16BF"/>
    <w:rsid w:val="00DE1CD8"/>
    <w:rsid w:val="00DE35FC"/>
    <w:rsid w:val="00DE5342"/>
    <w:rsid w:val="00DF2CD3"/>
    <w:rsid w:val="00DF4E7A"/>
    <w:rsid w:val="00DF6E05"/>
    <w:rsid w:val="00DF7B7B"/>
    <w:rsid w:val="00E00AF1"/>
    <w:rsid w:val="00E00C1A"/>
    <w:rsid w:val="00E03459"/>
    <w:rsid w:val="00E03DDE"/>
    <w:rsid w:val="00E05C7C"/>
    <w:rsid w:val="00E07908"/>
    <w:rsid w:val="00E07F1C"/>
    <w:rsid w:val="00E233E0"/>
    <w:rsid w:val="00E243F3"/>
    <w:rsid w:val="00E244DC"/>
    <w:rsid w:val="00E24FAF"/>
    <w:rsid w:val="00E252F8"/>
    <w:rsid w:val="00E265D4"/>
    <w:rsid w:val="00E27C17"/>
    <w:rsid w:val="00E30D8D"/>
    <w:rsid w:val="00E30F8F"/>
    <w:rsid w:val="00E34C98"/>
    <w:rsid w:val="00E369A4"/>
    <w:rsid w:val="00E370AB"/>
    <w:rsid w:val="00E417D0"/>
    <w:rsid w:val="00E42C92"/>
    <w:rsid w:val="00E43C04"/>
    <w:rsid w:val="00E4778F"/>
    <w:rsid w:val="00E51E99"/>
    <w:rsid w:val="00E52153"/>
    <w:rsid w:val="00E53C04"/>
    <w:rsid w:val="00E541A3"/>
    <w:rsid w:val="00E55C9C"/>
    <w:rsid w:val="00E56AFE"/>
    <w:rsid w:val="00E57715"/>
    <w:rsid w:val="00E578A5"/>
    <w:rsid w:val="00E57C64"/>
    <w:rsid w:val="00E61653"/>
    <w:rsid w:val="00E61DAB"/>
    <w:rsid w:val="00E62793"/>
    <w:rsid w:val="00E6375D"/>
    <w:rsid w:val="00E64211"/>
    <w:rsid w:val="00E668C7"/>
    <w:rsid w:val="00E66CD4"/>
    <w:rsid w:val="00E71A94"/>
    <w:rsid w:val="00E740E6"/>
    <w:rsid w:val="00E76D4E"/>
    <w:rsid w:val="00E77E72"/>
    <w:rsid w:val="00E8056A"/>
    <w:rsid w:val="00E927C2"/>
    <w:rsid w:val="00E927F6"/>
    <w:rsid w:val="00E94273"/>
    <w:rsid w:val="00E957A5"/>
    <w:rsid w:val="00EA1810"/>
    <w:rsid w:val="00EA1E66"/>
    <w:rsid w:val="00EA2DB8"/>
    <w:rsid w:val="00EA30FC"/>
    <w:rsid w:val="00EA450E"/>
    <w:rsid w:val="00EA5093"/>
    <w:rsid w:val="00EA50D3"/>
    <w:rsid w:val="00EB6084"/>
    <w:rsid w:val="00EB7583"/>
    <w:rsid w:val="00EB7BBC"/>
    <w:rsid w:val="00EC42F5"/>
    <w:rsid w:val="00EC576E"/>
    <w:rsid w:val="00EC5B86"/>
    <w:rsid w:val="00ED1723"/>
    <w:rsid w:val="00ED2904"/>
    <w:rsid w:val="00ED2FDB"/>
    <w:rsid w:val="00ED3437"/>
    <w:rsid w:val="00EE0994"/>
    <w:rsid w:val="00EE1B33"/>
    <w:rsid w:val="00EE32C6"/>
    <w:rsid w:val="00EE7780"/>
    <w:rsid w:val="00EF11B5"/>
    <w:rsid w:val="00EF1F88"/>
    <w:rsid w:val="00EF5E5D"/>
    <w:rsid w:val="00EF6EA7"/>
    <w:rsid w:val="00EF76EB"/>
    <w:rsid w:val="00EF7F6A"/>
    <w:rsid w:val="00EF7FD3"/>
    <w:rsid w:val="00F00996"/>
    <w:rsid w:val="00F00B0B"/>
    <w:rsid w:val="00F02D34"/>
    <w:rsid w:val="00F03A9D"/>
    <w:rsid w:val="00F06908"/>
    <w:rsid w:val="00F07574"/>
    <w:rsid w:val="00F10763"/>
    <w:rsid w:val="00F1163A"/>
    <w:rsid w:val="00F11B1B"/>
    <w:rsid w:val="00F127D0"/>
    <w:rsid w:val="00F15AC9"/>
    <w:rsid w:val="00F160DA"/>
    <w:rsid w:val="00F17296"/>
    <w:rsid w:val="00F200D8"/>
    <w:rsid w:val="00F231BE"/>
    <w:rsid w:val="00F2404A"/>
    <w:rsid w:val="00F249EE"/>
    <w:rsid w:val="00F2567E"/>
    <w:rsid w:val="00F27EB9"/>
    <w:rsid w:val="00F30837"/>
    <w:rsid w:val="00F3154E"/>
    <w:rsid w:val="00F3247B"/>
    <w:rsid w:val="00F329FE"/>
    <w:rsid w:val="00F34FC0"/>
    <w:rsid w:val="00F4131B"/>
    <w:rsid w:val="00F43654"/>
    <w:rsid w:val="00F43A88"/>
    <w:rsid w:val="00F43C60"/>
    <w:rsid w:val="00F44B6F"/>
    <w:rsid w:val="00F45AA6"/>
    <w:rsid w:val="00F45F5C"/>
    <w:rsid w:val="00F46A97"/>
    <w:rsid w:val="00F4703F"/>
    <w:rsid w:val="00F47FCA"/>
    <w:rsid w:val="00F5080F"/>
    <w:rsid w:val="00F52D3F"/>
    <w:rsid w:val="00F564C3"/>
    <w:rsid w:val="00F63917"/>
    <w:rsid w:val="00F63BC2"/>
    <w:rsid w:val="00F718A8"/>
    <w:rsid w:val="00F732CC"/>
    <w:rsid w:val="00F74223"/>
    <w:rsid w:val="00F74327"/>
    <w:rsid w:val="00F75316"/>
    <w:rsid w:val="00F75BCE"/>
    <w:rsid w:val="00F76046"/>
    <w:rsid w:val="00F82FA2"/>
    <w:rsid w:val="00F8464F"/>
    <w:rsid w:val="00F90D89"/>
    <w:rsid w:val="00F91D1D"/>
    <w:rsid w:val="00F92E79"/>
    <w:rsid w:val="00F940B9"/>
    <w:rsid w:val="00F95985"/>
    <w:rsid w:val="00F96F77"/>
    <w:rsid w:val="00FA2DBC"/>
    <w:rsid w:val="00FA5E85"/>
    <w:rsid w:val="00FA7C13"/>
    <w:rsid w:val="00FB2D33"/>
    <w:rsid w:val="00FB31F3"/>
    <w:rsid w:val="00FB3DEC"/>
    <w:rsid w:val="00FB3F53"/>
    <w:rsid w:val="00FB49F6"/>
    <w:rsid w:val="00FC34C0"/>
    <w:rsid w:val="00FC38AB"/>
    <w:rsid w:val="00FC5F86"/>
    <w:rsid w:val="00FC7CFB"/>
    <w:rsid w:val="00FD01D5"/>
    <w:rsid w:val="00FD0C11"/>
    <w:rsid w:val="00FD0C9F"/>
    <w:rsid w:val="00FD448D"/>
    <w:rsid w:val="00FD47BF"/>
    <w:rsid w:val="00FD4FB9"/>
    <w:rsid w:val="00FD69BF"/>
    <w:rsid w:val="00FE2C72"/>
    <w:rsid w:val="00FE55DA"/>
    <w:rsid w:val="00FE5986"/>
    <w:rsid w:val="00FF0ED3"/>
    <w:rsid w:val="00FF3E45"/>
    <w:rsid w:val="00FF49A9"/>
    <w:rsid w:val="00FF66F0"/>
    <w:rsid w:val="00FF67D9"/>
    <w:rsid w:val="00FF6972"/>
    <w:rsid w:val="00FF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27C72E"/>
  <w15:docId w15:val="{897BB97E-4787-49F0-9862-59FAC6AF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86073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0"/>
    <w:next w:val="a0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0"/>
    <w:next w:val="a0"/>
    <w:link w:val="20"/>
    <w:uiPriority w:val="9"/>
    <w:unhideWhenUsed/>
    <w:rsid w:val="009C45A2"/>
    <w:pPr>
      <w:outlineLvl w:val="1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5">
    <w:name w:val="Верхний колонтитул Знак"/>
    <w:basedOn w:val="a1"/>
    <w:link w:val="a4"/>
    <w:uiPriority w:val="99"/>
    <w:rsid w:val="008E5D5C"/>
    <w:rPr>
      <w:caps/>
      <w:spacing w:val="12"/>
      <w:sz w:val="15"/>
      <w:lang w:val="en-GB"/>
    </w:rPr>
  </w:style>
  <w:style w:type="paragraph" w:styleId="a6">
    <w:name w:val="footer"/>
    <w:basedOn w:val="a0"/>
    <w:link w:val="a7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7">
    <w:name w:val="Нижний колонтитул Знак"/>
    <w:basedOn w:val="a1"/>
    <w:link w:val="a6"/>
    <w:uiPriority w:val="99"/>
    <w:rsid w:val="00AB5767"/>
    <w:rPr>
      <w:sz w:val="12"/>
      <w:lang w:val="en-GB"/>
    </w:rPr>
  </w:style>
  <w:style w:type="table" w:styleId="a8">
    <w:name w:val="Table Grid"/>
    <w:basedOn w:val="a2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0"/>
    <w:qFormat/>
    <w:rsid w:val="00AE2057"/>
    <w:pPr>
      <w:spacing w:line="180" w:lineRule="atLeast"/>
    </w:pPr>
    <w:rPr>
      <w:sz w:val="12"/>
    </w:rPr>
  </w:style>
  <w:style w:type="paragraph" w:styleId="a9">
    <w:name w:val="Title"/>
    <w:basedOn w:val="a0"/>
    <w:next w:val="a0"/>
    <w:link w:val="aa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a">
    <w:name w:val="Название Знак"/>
    <w:basedOn w:val="a1"/>
    <w:link w:val="a9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1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0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1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0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b">
    <w:name w:val="Hyperlink"/>
    <w:basedOn w:val="a1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0"/>
    <w:qFormat/>
    <w:rsid w:val="009C45A2"/>
    <w:pPr>
      <w:spacing w:after="240"/>
    </w:pPr>
    <w:rPr>
      <w:b/>
      <w:color w:val="FF0A14"/>
    </w:rPr>
  </w:style>
  <w:style w:type="paragraph" w:styleId="ac">
    <w:name w:val="caption"/>
    <w:basedOn w:val="a0"/>
    <w:next w:val="a0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0"/>
    <w:qFormat/>
    <w:rsid w:val="00B476AD"/>
    <w:pPr>
      <w:spacing w:line="240" w:lineRule="auto"/>
    </w:pPr>
  </w:style>
  <w:style w:type="paragraph" w:styleId="ad">
    <w:name w:val="Balloon Text"/>
    <w:basedOn w:val="a0"/>
    <w:link w:val="ae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af">
    <w:name w:val="annotation reference"/>
    <w:basedOn w:val="a1"/>
    <w:uiPriority w:val="99"/>
    <w:semiHidden/>
    <w:unhideWhenUsed/>
    <w:rsid w:val="00374A2D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374A2D"/>
    <w:rPr>
      <w:sz w:val="20"/>
      <w:szCs w:val="20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4A2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af4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af5">
    <w:name w:val="List Paragraph"/>
    <w:basedOn w:val="a0"/>
    <w:uiPriority w:val="34"/>
    <w:qFormat/>
    <w:rsid w:val="00CA4397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character" w:customStyle="1" w:styleId="UnresolvedMention">
    <w:name w:val="Unresolved Mention"/>
    <w:basedOn w:val="a1"/>
    <w:uiPriority w:val="99"/>
    <w:semiHidden/>
    <w:unhideWhenUsed/>
    <w:rsid w:val="00702A50"/>
    <w:rPr>
      <w:color w:val="605E5C"/>
      <w:shd w:val="clear" w:color="auto" w:fill="E1DFDD"/>
    </w:rPr>
  </w:style>
  <w:style w:type="character" w:styleId="af6">
    <w:name w:val="FollowedHyperlink"/>
    <w:basedOn w:val="a1"/>
    <w:uiPriority w:val="99"/>
    <w:semiHidden/>
    <w:unhideWhenUsed/>
    <w:rsid w:val="004B6A01"/>
    <w:rPr>
      <w:color w:val="000000" w:themeColor="followedHyperlink"/>
      <w:u w:val="single"/>
    </w:rPr>
  </w:style>
  <w:style w:type="paragraph" w:styleId="af7">
    <w:name w:val="Normal (Web)"/>
    <w:basedOn w:val="a0"/>
    <w:uiPriority w:val="99"/>
    <w:unhideWhenUsed/>
    <w:rsid w:val="00841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P114994">
    <w:name w:val="SP114994"/>
    <w:basedOn w:val="Default"/>
    <w:next w:val="Default"/>
    <w:uiPriority w:val="99"/>
    <w:rsid w:val="00596323"/>
    <w:rPr>
      <w:rFonts w:ascii="CEPFB O+ Myriad Pro" w:hAnsi="CEPFB O+ Myriad Pro" w:cstheme="minorBidi"/>
      <w:color w:val="auto"/>
      <w:lang w:val="ru-RU"/>
    </w:rPr>
  </w:style>
  <w:style w:type="character" w:customStyle="1" w:styleId="SC315490">
    <w:name w:val="SC315490"/>
    <w:uiPriority w:val="99"/>
    <w:rsid w:val="00596323"/>
    <w:rPr>
      <w:rFonts w:cs="CEPFB O+ Myriad Pro"/>
      <w:color w:val="000000"/>
      <w:sz w:val="20"/>
      <w:szCs w:val="20"/>
    </w:rPr>
  </w:style>
  <w:style w:type="character" w:customStyle="1" w:styleId="hl-obj">
    <w:name w:val="hl-obj"/>
    <w:basedOn w:val="a1"/>
    <w:rsid w:val="00B308F4"/>
  </w:style>
  <w:style w:type="character" w:styleId="af8">
    <w:name w:val="Strong"/>
    <w:basedOn w:val="a1"/>
    <w:uiPriority w:val="22"/>
    <w:qFormat/>
    <w:rsid w:val="00A93DCA"/>
    <w:rPr>
      <w:b/>
      <w:bCs/>
    </w:rPr>
  </w:style>
  <w:style w:type="character" w:styleId="af9">
    <w:name w:val="Emphasis"/>
    <w:basedOn w:val="a1"/>
    <w:uiPriority w:val="20"/>
    <w:qFormat/>
    <w:rsid w:val="00F76046"/>
    <w:rPr>
      <w:i/>
      <w:iCs/>
    </w:rPr>
  </w:style>
  <w:style w:type="character" w:customStyle="1" w:styleId="tlid-translation">
    <w:name w:val="tlid-translation"/>
    <w:basedOn w:val="a1"/>
    <w:rsid w:val="00776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4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612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4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64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2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3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52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4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7610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8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5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70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0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79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393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2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76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16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4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sennheiser.ru/naushniki/momentum_true_wireless_2-508674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FD4BE-8FF7-4941-AE90-36D3DFCE43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FFE12B-81D7-4BE7-ADEA-A1E23C98F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899</Words>
  <Characters>5126</Characters>
  <Application>Microsoft Office Word</Application>
  <DocSecurity>0</DocSecurity>
  <Lines>42</Lines>
  <Paragraphs>12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6013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Pavel</cp:lastModifiedBy>
  <cp:revision>82</cp:revision>
  <cp:lastPrinted>2020-04-03T12:38:00Z</cp:lastPrinted>
  <dcterms:created xsi:type="dcterms:W3CDTF">2019-12-10T15:41:00Z</dcterms:created>
  <dcterms:modified xsi:type="dcterms:W3CDTF">2020-04-03T13:01:00Z</dcterms:modified>
</cp:coreProperties>
</file>