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D8" w:rsidRPr="001679AA" w:rsidRDefault="002879D8" w:rsidP="001679AA">
      <w:pPr>
        <w:autoSpaceDE w:val="0"/>
        <w:autoSpaceDN w:val="0"/>
        <w:adjustRightInd w:val="0"/>
        <w:spacing w:after="0" w:line="240" w:lineRule="auto"/>
        <w:ind w:left="720" w:firstLine="720"/>
        <w:contextualSpacing/>
        <w:rPr>
          <w:rFonts w:ascii="Times New Roman" w:hAnsi="Times New Roman"/>
          <w:b/>
          <w:bCs/>
          <w:color w:val="000000"/>
          <w:sz w:val="24"/>
          <w:szCs w:val="24"/>
        </w:rPr>
      </w:pPr>
      <w:r w:rsidRPr="001679AA">
        <w:rPr>
          <w:rFonts w:ascii="Times New Roman" w:hAnsi="Times New Roman"/>
          <w:b/>
          <w:bCs/>
          <w:color w:val="000000"/>
          <w:sz w:val="24"/>
          <w:szCs w:val="24"/>
        </w:rPr>
        <w:tab/>
      </w:r>
      <w:r w:rsidR="007E5F4E" w:rsidRPr="001679AA">
        <w:rPr>
          <w:rFonts w:ascii="Times New Roman" w:hAnsi="Times New Roman"/>
          <w:b/>
          <w:bCs/>
          <w:color w:val="000000"/>
          <w:sz w:val="24"/>
          <w:szCs w:val="24"/>
        </w:rPr>
        <w:tab/>
      </w:r>
      <w:r w:rsidRPr="001679AA">
        <w:rPr>
          <w:rFonts w:ascii="Times New Roman" w:hAnsi="Times New Roman"/>
          <w:b/>
          <w:bCs/>
          <w:color w:val="000000"/>
          <w:sz w:val="24"/>
          <w:szCs w:val="24"/>
        </w:rPr>
        <w:tab/>
      </w:r>
      <w:r w:rsidR="00A32223" w:rsidRPr="00A32223">
        <w:rPr>
          <w:rFonts w:ascii="Times New Roman" w:hAnsi="Times New Roman"/>
          <w:b/>
          <w:bCs/>
          <w:noProof/>
          <w:color w:val="000000"/>
          <w:sz w:val="24"/>
          <w:szCs w:val="24"/>
        </w:rPr>
        <w:drawing>
          <wp:anchor distT="0" distB="0" distL="114300" distR="114300" simplePos="0" relativeHeight="251659264" behindDoc="0" locked="0" layoutInCell="1" allowOverlap="1" wp14:anchorId="18AAC206" wp14:editId="69E215AD">
            <wp:simplePos x="0" y="0"/>
            <wp:positionH relativeFrom="margin">
              <wp:align>center</wp:align>
            </wp:positionH>
            <wp:positionV relativeFrom="paragraph">
              <wp:posOffset>-352425</wp:posOffset>
            </wp:positionV>
            <wp:extent cx="2371725" cy="1409700"/>
            <wp:effectExtent l="19050" t="0" r="9525" b="0"/>
            <wp:wrapNone/>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6" cstate="print"/>
                    <a:stretch>
                      <a:fillRect/>
                    </a:stretch>
                  </pic:blipFill>
                  <pic:spPr>
                    <a:xfrm>
                      <a:off x="0" y="0"/>
                      <a:ext cx="2371725" cy="1409700"/>
                    </a:xfrm>
                    <a:prstGeom prst="rect">
                      <a:avLst/>
                    </a:prstGeom>
                  </pic:spPr>
                </pic:pic>
              </a:graphicData>
            </a:graphic>
          </wp:anchor>
        </w:drawing>
      </w:r>
    </w:p>
    <w:p w:rsidR="002879D8" w:rsidRPr="001679AA" w:rsidRDefault="002879D8" w:rsidP="001679AA">
      <w:pPr>
        <w:autoSpaceDE w:val="0"/>
        <w:autoSpaceDN w:val="0"/>
        <w:adjustRightInd w:val="0"/>
        <w:spacing w:after="0" w:line="240" w:lineRule="auto"/>
        <w:contextualSpacing/>
        <w:jc w:val="right"/>
        <w:rPr>
          <w:rFonts w:ascii="Times New Roman" w:hAnsi="Times New Roman"/>
          <w:b/>
          <w:bCs/>
          <w:color w:val="000000"/>
          <w:sz w:val="24"/>
          <w:szCs w:val="24"/>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5A0548" w:rsidRPr="001679AA" w:rsidRDefault="005A0548" w:rsidP="001679AA">
      <w:pPr>
        <w:autoSpaceDE w:val="0"/>
        <w:autoSpaceDN w:val="0"/>
        <w:adjustRightInd w:val="0"/>
        <w:spacing w:after="0" w:line="240" w:lineRule="auto"/>
        <w:contextualSpacing/>
        <w:jc w:val="right"/>
        <w:rPr>
          <w:rFonts w:ascii="Times New Roman" w:hAnsi="Times New Roman"/>
          <w:sz w:val="24"/>
          <w:szCs w:val="24"/>
          <w:u w:val="single"/>
        </w:rPr>
      </w:pPr>
      <w:r w:rsidRPr="001679AA">
        <w:rPr>
          <w:rFonts w:ascii="Times New Roman" w:hAnsi="Times New Roman"/>
          <w:b/>
          <w:bCs/>
          <w:color w:val="000000"/>
          <w:sz w:val="24"/>
          <w:szCs w:val="24"/>
          <w:u w:val="single"/>
        </w:rPr>
        <w:t>CONTACT</w:t>
      </w:r>
    </w:p>
    <w:p w:rsidR="005A0548" w:rsidRPr="001679AA" w:rsidRDefault="008D4FF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rsidR="005A0548" w:rsidRPr="001679AA" w:rsidRDefault="00A32223" w:rsidP="001679AA">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BRAVE PR</w:t>
      </w:r>
      <w:r w:rsidR="00FD0405">
        <w:rPr>
          <w:rFonts w:ascii="Times New Roman" w:hAnsi="Times New Roman"/>
          <w:sz w:val="24"/>
          <w:szCs w:val="24"/>
        </w:rPr>
        <w:t xml:space="preserve">, </w:t>
      </w:r>
      <w:r w:rsidR="005A0548" w:rsidRPr="001679AA">
        <w:rPr>
          <w:rFonts w:ascii="Times New Roman" w:hAnsi="Times New Roman"/>
          <w:sz w:val="24"/>
          <w:szCs w:val="24"/>
        </w:rPr>
        <w:t>404.233.3993</w:t>
      </w:r>
    </w:p>
    <w:p w:rsidR="005A0548" w:rsidRDefault="008F7DD2" w:rsidP="001679AA">
      <w:pPr>
        <w:autoSpaceDE w:val="0"/>
        <w:autoSpaceDN w:val="0"/>
        <w:adjustRightInd w:val="0"/>
        <w:spacing w:after="0" w:line="240" w:lineRule="auto"/>
        <w:contextualSpacing/>
        <w:jc w:val="right"/>
        <w:rPr>
          <w:rStyle w:val="Hyperlink"/>
          <w:rFonts w:ascii="Times New Roman" w:hAnsi="Times New Roman"/>
          <w:sz w:val="24"/>
          <w:szCs w:val="24"/>
        </w:rPr>
      </w:pPr>
      <w:hyperlink r:id="rId7" w:history="1">
        <w:r w:rsidR="008D4FF3">
          <w:rPr>
            <w:rStyle w:val="Hyperlink"/>
            <w:rFonts w:ascii="Times New Roman" w:hAnsi="Times New Roman"/>
            <w:sz w:val="24"/>
            <w:szCs w:val="24"/>
          </w:rPr>
          <w:t>bmeyer@bravepublicrelations.com/</w:t>
        </w:r>
      </w:hyperlink>
    </w:p>
    <w:p w:rsidR="008D4FF3" w:rsidRPr="001679AA" w:rsidRDefault="008F7DD2" w:rsidP="001679AA">
      <w:pPr>
        <w:autoSpaceDE w:val="0"/>
        <w:autoSpaceDN w:val="0"/>
        <w:adjustRightInd w:val="0"/>
        <w:spacing w:after="0" w:line="240" w:lineRule="auto"/>
        <w:contextualSpacing/>
        <w:jc w:val="right"/>
        <w:rPr>
          <w:rFonts w:ascii="Times New Roman" w:hAnsi="Times New Roman"/>
          <w:sz w:val="24"/>
          <w:szCs w:val="24"/>
        </w:rPr>
      </w:pPr>
      <w:hyperlink r:id="rId8" w:history="1">
        <w:r w:rsidR="008D4FF3" w:rsidRPr="0052422B">
          <w:rPr>
            <w:rStyle w:val="Hyperlink"/>
            <w:rFonts w:ascii="Times New Roman" w:hAnsi="Times New Roman"/>
            <w:sz w:val="24"/>
            <w:szCs w:val="24"/>
          </w:rPr>
          <w:t>jwalker@bravepublicrelations.com</w:t>
        </w:r>
      </w:hyperlink>
      <w:r w:rsidR="008D4FF3">
        <w:rPr>
          <w:rStyle w:val="Hyperlink"/>
          <w:rFonts w:ascii="Times New Roman" w:hAnsi="Times New Roman"/>
          <w:sz w:val="24"/>
          <w:szCs w:val="24"/>
        </w:rPr>
        <w:t xml:space="preserve"> </w:t>
      </w:r>
    </w:p>
    <w:p w:rsidR="005A0548" w:rsidRPr="001679AA" w:rsidRDefault="008939FF" w:rsidP="001679AA">
      <w:pPr>
        <w:autoSpaceDE w:val="0"/>
        <w:autoSpaceDN w:val="0"/>
        <w:adjustRightInd w:val="0"/>
        <w:spacing w:after="0" w:line="240" w:lineRule="auto"/>
        <w:contextualSpacing/>
        <w:rPr>
          <w:rFonts w:ascii="Times New Roman" w:hAnsi="Times New Roman"/>
          <w:b/>
          <w:bCs/>
          <w:color w:val="000000"/>
          <w:sz w:val="24"/>
          <w:szCs w:val="24"/>
        </w:rPr>
      </w:pPr>
      <w:r w:rsidRPr="001679AA">
        <w:rPr>
          <w:rFonts w:ascii="Times New Roman" w:hAnsi="Times New Roman"/>
          <w:b/>
          <w:bCs/>
          <w:color w:val="000000"/>
          <w:sz w:val="24"/>
          <w:szCs w:val="24"/>
        </w:rPr>
        <w:t>FOR IMMEDIATE RELEASE</w:t>
      </w:r>
    </w:p>
    <w:p w:rsidR="005A0548" w:rsidRPr="009E4632" w:rsidRDefault="005A0548" w:rsidP="001679AA">
      <w:pPr>
        <w:autoSpaceDE w:val="0"/>
        <w:autoSpaceDN w:val="0"/>
        <w:adjustRightInd w:val="0"/>
        <w:spacing w:after="0" w:line="240" w:lineRule="auto"/>
        <w:contextualSpacing/>
        <w:rPr>
          <w:rFonts w:ascii="Times New Roman" w:hAnsi="Times New Roman"/>
          <w:b/>
          <w:bCs/>
          <w:color w:val="000000"/>
          <w:sz w:val="24"/>
          <w:szCs w:val="24"/>
        </w:rPr>
      </w:pPr>
    </w:p>
    <w:p w:rsidR="00D54F93" w:rsidRPr="003275E4" w:rsidRDefault="00D54F93" w:rsidP="00D54F93">
      <w:pPr>
        <w:autoSpaceDE w:val="0"/>
        <w:autoSpaceDN w:val="0"/>
        <w:adjustRightInd w:val="0"/>
        <w:spacing w:after="0" w:line="240" w:lineRule="auto"/>
        <w:contextualSpacing/>
        <w:jc w:val="center"/>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Children’s Museum of Atlanta launches value days </w:t>
      </w:r>
    </w:p>
    <w:p w:rsidR="0010452A" w:rsidRDefault="00D54F93" w:rsidP="001679AA">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 xml:space="preserve">New dynamic pricing system </w:t>
      </w:r>
      <w:r w:rsidR="007F1BDA">
        <w:rPr>
          <w:rFonts w:ascii="Times New Roman" w:hAnsi="Times New Roman"/>
          <w:i/>
          <w:iCs/>
          <w:color w:val="000000"/>
          <w:sz w:val="26"/>
          <w:szCs w:val="26"/>
        </w:rPr>
        <w:t xml:space="preserve">offers deals for advance online ticket buyers </w:t>
      </w:r>
      <w:r w:rsidR="008D2A58">
        <w:rPr>
          <w:rFonts w:ascii="Times New Roman" w:hAnsi="Times New Roman"/>
          <w:i/>
          <w:iCs/>
          <w:color w:val="000000"/>
          <w:sz w:val="26"/>
          <w:szCs w:val="26"/>
        </w:rPr>
        <w:t xml:space="preserve"> </w:t>
      </w:r>
    </w:p>
    <w:p w:rsidR="00D54F93" w:rsidRPr="001679AA" w:rsidRDefault="00D54F93" w:rsidP="001679AA">
      <w:pPr>
        <w:autoSpaceDE w:val="0"/>
        <w:autoSpaceDN w:val="0"/>
        <w:adjustRightInd w:val="0"/>
        <w:spacing w:after="0" w:line="240" w:lineRule="auto"/>
        <w:contextualSpacing/>
        <w:jc w:val="center"/>
        <w:rPr>
          <w:rFonts w:ascii="Times New Roman" w:hAnsi="Times New Roman"/>
          <w:sz w:val="24"/>
          <w:szCs w:val="24"/>
        </w:rPr>
      </w:pPr>
    </w:p>
    <w:p w:rsidR="008D755E" w:rsidRDefault="002879D8" w:rsidP="001679AA">
      <w:pPr>
        <w:spacing w:after="0" w:line="240" w:lineRule="auto"/>
        <w:contextualSpacing/>
        <w:rPr>
          <w:rFonts w:ascii="Times New Roman" w:hAnsi="Times New Roman"/>
          <w:sz w:val="24"/>
          <w:szCs w:val="24"/>
        </w:rPr>
      </w:pPr>
      <w:r w:rsidRPr="00C80099">
        <w:rPr>
          <w:rFonts w:ascii="Times New Roman" w:hAnsi="Times New Roman"/>
          <w:b/>
          <w:sz w:val="24"/>
          <w:szCs w:val="24"/>
        </w:rPr>
        <w:t>ATLANTA (</w:t>
      </w:r>
      <w:r w:rsidR="00B71EE4">
        <w:rPr>
          <w:rFonts w:ascii="Times New Roman" w:hAnsi="Times New Roman"/>
          <w:b/>
          <w:sz w:val="24"/>
          <w:szCs w:val="24"/>
        </w:rPr>
        <w:t>December 15</w:t>
      </w:r>
      <w:r w:rsidR="008D4FF3">
        <w:rPr>
          <w:rFonts w:ascii="Times New Roman" w:hAnsi="Times New Roman"/>
          <w:b/>
          <w:sz w:val="24"/>
          <w:szCs w:val="24"/>
        </w:rPr>
        <w:t>, 2017</w:t>
      </w:r>
      <w:r w:rsidRPr="00C80099">
        <w:rPr>
          <w:rFonts w:ascii="Times New Roman" w:hAnsi="Times New Roman"/>
          <w:b/>
          <w:sz w:val="24"/>
          <w:szCs w:val="24"/>
        </w:rPr>
        <w:t>)</w:t>
      </w:r>
      <w:r w:rsidR="00D178E8" w:rsidRPr="00C80099">
        <w:rPr>
          <w:rFonts w:ascii="Times New Roman" w:hAnsi="Times New Roman"/>
          <w:sz w:val="24"/>
          <w:szCs w:val="24"/>
        </w:rPr>
        <w:t xml:space="preserve"> –</w:t>
      </w:r>
      <w:r w:rsidR="00D54F93">
        <w:rPr>
          <w:rFonts w:ascii="Times New Roman" w:hAnsi="Times New Roman"/>
          <w:sz w:val="24"/>
          <w:szCs w:val="24"/>
        </w:rPr>
        <w:t xml:space="preserve"> </w:t>
      </w:r>
      <w:r w:rsidR="00D54F93" w:rsidRPr="00D54F93">
        <w:rPr>
          <w:rFonts w:ascii="Times New Roman" w:hAnsi="Times New Roman"/>
          <w:b/>
          <w:sz w:val="24"/>
          <w:szCs w:val="24"/>
        </w:rPr>
        <w:t>Children’s Museum of Atlanta</w:t>
      </w:r>
      <w:r w:rsidR="00D54F93">
        <w:rPr>
          <w:rFonts w:ascii="Times New Roman" w:hAnsi="Times New Roman"/>
          <w:sz w:val="24"/>
          <w:szCs w:val="24"/>
        </w:rPr>
        <w:t xml:space="preserve"> announced today that it will initiate </w:t>
      </w:r>
      <w:r w:rsidR="00D54F93" w:rsidRPr="00D54F93">
        <w:rPr>
          <w:rFonts w:ascii="Times New Roman" w:hAnsi="Times New Roman"/>
          <w:b/>
          <w:sz w:val="24"/>
          <w:szCs w:val="24"/>
        </w:rPr>
        <w:t>value days</w:t>
      </w:r>
      <w:r w:rsidR="00D54F93">
        <w:rPr>
          <w:rFonts w:ascii="Times New Roman" w:hAnsi="Times New Roman"/>
          <w:sz w:val="24"/>
          <w:szCs w:val="24"/>
        </w:rPr>
        <w:t xml:space="preserve"> as part of its new </w:t>
      </w:r>
      <w:r w:rsidR="008D4E7F">
        <w:rPr>
          <w:rFonts w:ascii="Times New Roman" w:hAnsi="Times New Roman"/>
          <w:sz w:val="24"/>
          <w:szCs w:val="24"/>
        </w:rPr>
        <w:t xml:space="preserve">dynamic pricing system. Beginning </w:t>
      </w:r>
      <w:r w:rsidR="00B71EE4">
        <w:rPr>
          <w:rFonts w:ascii="Times New Roman" w:hAnsi="Times New Roman"/>
          <w:b/>
          <w:sz w:val="24"/>
          <w:szCs w:val="24"/>
        </w:rPr>
        <w:t>December 15</w:t>
      </w:r>
      <w:r w:rsidR="008D4E7F">
        <w:rPr>
          <w:rFonts w:ascii="Times New Roman" w:hAnsi="Times New Roman"/>
          <w:sz w:val="24"/>
          <w:szCs w:val="24"/>
        </w:rPr>
        <w:t xml:space="preserve">, guests will have the opportunity to purchase tickets online for as low as $12.95 on select days. The dynamic pricing will also allow patrons to save and guarantee admission </w:t>
      </w:r>
      <w:r w:rsidR="007F1BDA">
        <w:rPr>
          <w:rFonts w:ascii="Times New Roman" w:hAnsi="Times New Roman"/>
          <w:sz w:val="24"/>
          <w:szCs w:val="24"/>
        </w:rPr>
        <w:t>with advance online purchases</w:t>
      </w:r>
      <w:r w:rsidR="008F7DD2">
        <w:rPr>
          <w:rFonts w:ascii="Times New Roman" w:hAnsi="Times New Roman"/>
          <w:sz w:val="24"/>
          <w:szCs w:val="24"/>
        </w:rPr>
        <w:t xml:space="preserve">. </w:t>
      </w:r>
      <w:bookmarkStart w:id="0" w:name="_GoBack"/>
      <w:bookmarkEnd w:id="0"/>
      <w:r w:rsidR="008F7DD2" w:rsidRPr="008F7DD2">
        <w:rPr>
          <w:rFonts w:ascii="Times New Roman" w:hAnsi="Times New Roman"/>
          <w:sz w:val="24"/>
          <w:szCs w:val="24"/>
        </w:rPr>
        <w:t>Visitors who choose to pay onsite will still experience affordable admission pricing ranging from $15.95 to $18.95.</w:t>
      </w:r>
    </w:p>
    <w:p w:rsidR="008D4E7F" w:rsidRDefault="008D4E7F" w:rsidP="001679AA">
      <w:pPr>
        <w:spacing w:after="0" w:line="240" w:lineRule="auto"/>
        <w:contextualSpacing/>
        <w:rPr>
          <w:rFonts w:ascii="Times New Roman" w:hAnsi="Times New Roman"/>
          <w:sz w:val="24"/>
          <w:szCs w:val="24"/>
        </w:rPr>
      </w:pPr>
    </w:p>
    <w:p w:rsidR="003C227C" w:rsidRDefault="003C227C" w:rsidP="001679AA">
      <w:pPr>
        <w:spacing w:after="0" w:line="240" w:lineRule="auto"/>
        <w:contextualSpacing/>
        <w:rPr>
          <w:rFonts w:ascii="Times New Roman" w:hAnsi="Times New Roman"/>
          <w:sz w:val="24"/>
          <w:szCs w:val="24"/>
        </w:rPr>
      </w:pPr>
      <w:r>
        <w:rPr>
          <w:rFonts w:ascii="Times New Roman" w:hAnsi="Times New Roman"/>
          <w:sz w:val="24"/>
          <w:szCs w:val="24"/>
        </w:rPr>
        <w:t xml:space="preserve">“As Atlanta’s premier source of fun-filled learning for children, we want to make sure that everyone has the </w:t>
      </w:r>
      <w:proofErr w:type="gramStart"/>
      <w:r>
        <w:rPr>
          <w:rFonts w:ascii="Times New Roman" w:hAnsi="Times New Roman"/>
          <w:sz w:val="24"/>
          <w:szCs w:val="24"/>
        </w:rPr>
        <w:t>chance</w:t>
      </w:r>
      <w:proofErr w:type="gramEnd"/>
      <w:r>
        <w:rPr>
          <w:rFonts w:ascii="Times New Roman" w:hAnsi="Times New Roman"/>
          <w:sz w:val="24"/>
          <w:szCs w:val="24"/>
        </w:rPr>
        <w:t xml:space="preserve"> to </w:t>
      </w:r>
      <w:r w:rsidR="007F1BDA">
        <w:rPr>
          <w:rFonts w:ascii="Times New Roman" w:hAnsi="Times New Roman"/>
          <w:sz w:val="24"/>
          <w:szCs w:val="24"/>
        </w:rPr>
        <w:t xml:space="preserve">conveniently </w:t>
      </w:r>
      <w:r>
        <w:rPr>
          <w:rFonts w:ascii="Times New Roman" w:hAnsi="Times New Roman"/>
          <w:sz w:val="24"/>
          <w:szCs w:val="24"/>
        </w:rPr>
        <w:t xml:space="preserve">experience the city’s only educational venue of </w:t>
      </w:r>
      <w:r w:rsidR="007F1BDA">
        <w:rPr>
          <w:rFonts w:ascii="Times New Roman" w:hAnsi="Times New Roman"/>
          <w:sz w:val="24"/>
          <w:szCs w:val="24"/>
        </w:rPr>
        <w:t xml:space="preserve">this </w:t>
      </w:r>
      <w:r>
        <w:rPr>
          <w:rFonts w:ascii="Times New Roman" w:hAnsi="Times New Roman"/>
          <w:sz w:val="24"/>
          <w:szCs w:val="24"/>
        </w:rPr>
        <w:t>kind</w:t>
      </w:r>
      <w:r w:rsidR="000B78ED">
        <w:rPr>
          <w:rFonts w:ascii="Times New Roman" w:hAnsi="Times New Roman"/>
          <w:sz w:val="24"/>
          <w:szCs w:val="24"/>
        </w:rPr>
        <w:t xml:space="preserve">,” said Jane Turner, executive director of Children’s Museum of Atlanta. “With the introduction of value days, our hope is that more families will have the chance to </w:t>
      </w:r>
      <w:r w:rsidR="007F1BDA">
        <w:rPr>
          <w:rFonts w:ascii="Times New Roman" w:hAnsi="Times New Roman"/>
          <w:sz w:val="24"/>
          <w:szCs w:val="24"/>
        </w:rPr>
        <w:t xml:space="preserve">enjoy </w:t>
      </w:r>
      <w:r w:rsidR="000B78ED">
        <w:rPr>
          <w:rFonts w:ascii="Times New Roman" w:hAnsi="Times New Roman"/>
          <w:sz w:val="24"/>
          <w:szCs w:val="24"/>
        </w:rPr>
        <w:t xml:space="preserve">our immersive exhibits and special programming!” </w:t>
      </w:r>
    </w:p>
    <w:p w:rsidR="00056668" w:rsidRDefault="00056668" w:rsidP="001679AA">
      <w:pPr>
        <w:spacing w:after="0" w:line="240" w:lineRule="auto"/>
        <w:contextualSpacing/>
        <w:rPr>
          <w:rFonts w:ascii="Times New Roman" w:hAnsi="Times New Roman"/>
          <w:sz w:val="24"/>
          <w:szCs w:val="24"/>
        </w:rPr>
      </w:pPr>
    </w:p>
    <w:p w:rsidR="000B78ED" w:rsidRDefault="00710B5E" w:rsidP="001679AA">
      <w:pPr>
        <w:spacing w:after="0" w:line="240" w:lineRule="auto"/>
        <w:contextualSpacing/>
        <w:rPr>
          <w:rFonts w:ascii="Times New Roman" w:hAnsi="Times New Roman"/>
          <w:sz w:val="24"/>
          <w:szCs w:val="24"/>
        </w:rPr>
      </w:pPr>
      <w:r>
        <w:rPr>
          <w:rFonts w:ascii="Times New Roman" w:hAnsi="Times New Roman"/>
          <w:sz w:val="24"/>
          <w:szCs w:val="24"/>
        </w:rPr>
        <w:t xml:space="preserve">Kids are invited </w:t>
      </w:r>
      <w:r w:rsidR="00786ED6">
        <w:rPr>
          <w:rFonts w:ascii="Times New Roman" w:hAnsi="Times New Roman"/>
          <w:sz w:val="24"/>
          <w:szCs w:val="24"/>
        </w:rPr>
        <w:t>to revel in the holiday magic and</w:t>
      </w:r>
      <w:r>
        <w:rPr>
          <w:rFonts w:ascii="Times New Roman" w:hAnsi="Times New Roman"/>
          <w:sz w:val="24"/>
          <w:szCs w:val="24"/>
        </w:rPr>
        <w:t xml:space="preserve"> learn about Christmas and Kwanzaa through special Celebrations in Light programming on December 23 and 26</w:t>
      </w:r>
      <w:r w:rsidR="00056668">
        <w:rPr>
          <w:rFonts w:ascii="Times New Roman" w:hAnsi="Times New Roman"/>
          <w:sz w:val="24"/>
          <w:szCs w:val="24"/>
        </w:rPr>
        <w:t xml:space="preserve">. </w:t>
      </w:r>
      <w:r w:rsidR="008E50FC">
        <w:rPr>
          <w:rFonts w:ascii="Times New Roman" w:hAnsi="Times New Roman"/>
          <w:sz w:val="24"/>
          <w:szCs w:val="24"/>
        </w:rPr>
        <w:t xml:space="preserve">In 2018, families can expect a variety of engaging programming at the Museum! </w:t>
      </w:r>
      <w:r w:rsidR="007F1BDA">
        <w:rPr>
          <w:rFonts w:ascii="Times New Roman" w:hAnsi="Times New Roman"/>
          <w:sz w:val="24"/>
          <w:szCs w:val="24"/>
        </w:rPr>
        <w:t xml:space="preserve">From </w:t>
      </w:r>
      <w:r w:rsidR="008E50FC">
        <w:rPr>
          <w:rFonts w:ascii="Times New Roman" w:hAnsi="Times New Roman"/>
          <w:sz w:val="24"/>
          <w:szCs w:val="24"/>
        </w:rPr>
        <w:t>January 27</w:t>
      </w:r>
      <w:r w:rsidR="007F1BDA">
        <w:rPr>
          <w:rFonts w:ascii="Times New Roman" w:hAnsi="Times New Roman"/>
          <w:sz w:val="24"/>
          <w:szCs w:val="24"/>
        </w:rPr>
        <w:t xml:space="preserve">-May </w:t>
      </w:r>
      <w:r w:rsidR="00D3646B">
        <w:rPr>
          <w:rFonts w:ascii="Times New Roman" w:hAnsi="Times New Roman"/>
          <w:sz w:val="24"/>
          <w:szCs w:val="24"/>
        </w:rPr>
        <w:t>28</w:t>
      </w:r>
      <w:r w:rsidR="008E50FC">
        <w:rPr>
          <w:rFonts w:ascii="Times New Roman" w:hAnsi="Times New Roman"/>
          <w:sz w:val="24"/>
          <w:szCs w:val="24"/>
        </w:rPr>
        <w:t xml:space="preserve">, the vibrant community of </w:t>
      </w:r>
      <w:proofErr w:type="spellStart"/>
      <w:r w:rsidR="008E50FC" w:rsidRPr="008E50FC">
        <w:rPr>
          <w:rFonts w:ascii="Times New Roman" w:hAnsi="Times New Roman"/>
          <w:i/>
          <w:sz w:val="24"/>
          <w:szCs w:val="24"/>
        </w:rPr>
        <w:t>Healthyville</w:t>
      </w:r>
      <w:proofErr w:type="spellEnd"/>
      <w:r w:rsidR="008E50FC">
        <w:rPr>
          <w:rFonts w:ascii="Times New Roman" w:hAnsi="Times New Roman"/>
          <w:sz w:val="24"/>
          <w:szCs w:val="24"/>
        </w:rPr>
        <w:t xml:space="preserve"> will </w:t>
      </w:r>
      <w:r w:rsidR="007F1BDA">
        <w:rPr>
          <w:rFonts w:ascii="Times New Roman" w:hAnsi="Times New Roman"/>
          <w:sz w:val="24"/>
          <w:szCs w:val="24"/>
        </w:rPr>
        <w:t>make a stop</w:t>
      </w:r>
      <w:r w:rsidR="008E50FC">
        <w:rPr>
          <w:rFonts w:ascii="Times New Roman" w:hAnsi="Times New Roman"/>
          <w:sz w:val="24"/>
          <w:szCs w:val="24"/>
        </w:rPr>
        <w:t xml:space="preserve"> at Children’s Museum of Atlanta to provide </w:t>
      </w:r>
      <w:r w:rsidR="008E50FC" w:rsidRPr="008E50FC">
        <w:rPr>
          <w:rFonts w:ascii="Times New Roman" w:hAnsi="Times New Roman"/>
          <w:sz w:val="24"/>
          <w:szCs w:val="24"/>
        </w:rPr>
        <w:t>hands-on opportunities for children and adults to explore how nutrition and fitness affects the human body</w:t>
      </w:r>
      <w:r w:rsidR="00B2090D">
        <w:rPr>
          <w:rFonts w:ascii="Times New Roman" w:hAnsi="Times New Roman"/>
          <w:sz w:val="24"/>
          <w:szCs w:val="24"/>
        </w:rPr>
        <w:t>. In addition,</w:t>
      </w:r>
      <w:r w:rsidR="00056668">
        <w:rPr>
          <w:rFonts w:ascii="Times New Roman" w:hAnsi="Times New Roman"/>
          <w:sz w:val="24"/>
          <w:szCs w:val="24"/>
        </w:rPr>
        <w:t xml:space="preserve"> </w:t>
      </w:r>
      <w:r w:rsidR="00B2090D">
        <w:rPr>
          <w:rFonts w:ascii="Times New Roman" w:hAnsi="Times New Roman"/>
          <w:sz w:val="24"/>
          <w:szCs w:val="24"/>
        </w:rPr>
        <w:t xml:space="preserve">little ones can learn about Dr. Martin Luther King with special programming on January 15, including a moving recital of Dr. King’s “I Have a Dream” speech by </w:t>
      </w:r>
      <w:proofErr w:type="spellStart"/>
      <w:r w:rsidR="00B2090D">
        <w:rPr>
          <w:rFonts w:ascii="Times New Roman" w:hAnsi="Times New Roman"/>
          <w:sz w:val="24"/>
          <w:szCs w:val="24"/>
        </w:rPr>
        <w:t>Imaginator</w:t>
      </w:r>
      <w:proofErr w:type="spellEnd"/>
      <w:r w:rsidR="00B2090D">
        <w:rPr>
          <w:rFonts w:ascii="Times New Roman" w:hAnsi="Times New Roman"/>
          <w:sz w:val="24"/>
          <w:szCs w:val="24"/>
        </w:rPr>
        <w:t xml:space="preserve"> Jerry G. White. </w:t>
      </w:r>
      <w:r w:rsidR="008E50FC" w:rsidRPr="008E50FC">
        <w:rPr>
          <w:rFonts w:ascii="Times New Roman" w:hAnsi="Times New Roman"/>
          <w:sz w:val="24"/>
          <w:szCs w:val="24"/>
        </w:rPr>
        <w:t xml:space="preserve"> </w:t>
      </w:r>
    </w:p>
    <w:p w:rsidR="008D4E7F" w:rsidRDefault="008D4E7F" w:rsidP="001679AA">
      <w:pPr>
        <w:spacing w:after="0" w:line="240" w:lineRule="auto"/>
        <w:contextualSpacing/>
        <w:rPr>
          <w:rFonts w:ascii="Times New Roman" w:hAnsi="Times New Roman"/>
          <w:sz w:val="24"/>
          <w:szCs w:val="24"/>
        </w:rPr>
      </w:pPr>
    </w:p>
    <w:p w:rsidR="008D4E7F" w:rsidRDefault="008D4E7F" w:rsidP="001679AA">
      <w:pPr>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For more information or to review upcoming value days, visit </w:t>
      </w:r>
      <w:r w:rsidR="003C227C" w:rsidRPr="003C227C">
        <w:rPr>
          <w:rFonts w:ascii="Times New Roman" w:hAnsi="Times New Roman"/>
          <w:sz w:val="24"/>
          <w:szCs w:val="24"/>
        </w:rPr>
        <w:t>childrensmuseumatlanta.org</w:t>
      </w:r>
      <w:r w:rsidR="003C227C">
        <w:rPr>
          <w:rFonts w:ascii="Times New Roman" w:hAnsi="Times New Roman"/>
          <w:sz w:val="24"/>
          <w:szCs w:val="24"/>
        </w:rPr>
        <w:t>.</w:t>
      </w:r>
      <w:proofErr w:type="gramEnd"/>
      <w:r w:rsidR="003C227C">
        <w:rPr>
          <w:rFonts w:ascii="Times New Roman" w:hAnsi="Times New Roman"/>
          <w:sz w:val="24"/>
          <w:szCs w:val="24"/>
        </w:rPr>
        <w:t xml:space="preserve"> </w:t>
      </w:r>
    </w:p>
    <w:p w:rsidR="00D54F93" w:rsidRDefault="00D54F93" w:rsidP="00D54F93">
      <w:pPr>
        <w:spacing w:after="0" w:line="240" w:lineRule="auto"/>
        <w:contextualSpacing/>
        <w:rPr>
          <w:rFonts w:ascii="Times New Roman" w:hAnsi="Times New Roman"/>
          <w:bCs/>
          <w:sz w:val="24"/>
          <w:szCs w:val="24"/>
        </w:rPr>
      </w:pPr>
    </w:p>
    <w:p w:rsidR="00EA5CA7" w:rsidRDefault="009E3B33" w:rsidP="00D54F93">
      <w:pPr>
        <w:spacing w:after="0" w:line="240" w:lineRule="auto"/>
        <w:contextualSpacing/>
        <w:jc w:val="center"/>
        <w:rPr>
          <w:rFonts w:ascii="Times New Roman" w:hAnsi="Times New Roman"/>
          <w:sz w:val="24"/>
          <w:szCs w:val="24"/>
        </w:rPr>
      </w:pPr>
      <w:r w:rsidRPr="009E3B33">
        <w:rPr>
          <w:rFonts w:ascii="Times New Roman" w:hAnsi="Times New Roman"/>
          <w:bCs/>
          <w:sz w:val="24"/>
          <w:szCs w:val="24"/>
        </w:rPr>
        <w:t>###</w:t>
      </w:r>
    </w:p>
    <w:p w:rsidR="00B15BC9" w:rsidRPr="006B1299" w:rsidRDefault="00B15BC9" w:rsidP="00B15BC9">
      <w:pPr>
        <w:autoSpaceDE w:val="0"/>
        <w:autoSpaceDN w:val="0"/>
        <w:adjustRightInd w:val="0"/>
        <w:spacing w:after="0" w:line="240" w:lineRule="auto"/>
        <w:contextualSpacing/>
        <w:rPr>
          <w:rFonts w:ascii="Times New Roman" w:hAnsi="Times New Roman"/>
          <w:color w:val="000000"/>
          <w:sz w:val="20"/>
          <w:szCs w:val="20"/>
        </w:rPr>
      </w:pPr>
    </w:p>
    <w:p w:rsidR="009E3B33" w:rsidRPr="00C80099" w:rsidRDefault="009E3B33" w:rsidP="009E3B33">
      <w:pPr>
        <w:spacing w:after="0" w:line="240" w:lineRule="auto"/>
        <w:contextualSpacing/>
        <w:rPr>
          <w:rFonts w:ascii="Times New Roman" w:hAnsi="Times New Roman"/>
          <w:b/>
          <w:bCs/>
          <w:sz w:val="20"/>
          <w:szCs w:val="20"/>
          <w:u w:val="single"/>
        </w:rPr>
      </w:pPr>
      <w:r w:rsidRPr="00C80099">
        <w:rPr>
          <w:rFonts w:ascii="Times New Roman" w:hAnsi="Times New Roman"/>
          <w:b/>
          <w:bCs/>
          <w:sz w:val="20"/>
          <w:szCs w:val="20"/>
          <w:u w:val="single"/>
        </w:rPr>
        <w:t>About Children’s Museum of Atlanta:</w:t>
      </w:r>
    </w:p>
    <w:p w:rsidR="00B15BC9"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Children’s Museum of Atlanta is the only educational venue of its kind in Atlanta, presenting educational programs and exhibits desi</w:t>
      </w:r>
      <w:r w:rsidR="000D64C1">
        <w:rPr>
          <w:rFonts w:ascii="Times New Roman" w:hAnsi="Times New Roman"/>
          <w:sz w:val="20"/>
          <w:szCs w:val="20"/>
        </w:rPr>
        <w:t>gned for young children ages 0-9</w:t>
      </w:r>
      <w:r w:rsidRPr="00C80099">
        <w:rPr>
          <w:rFonts w:ascii="Times New Roman" w:hAnsi="Times New Roman"/>
          <w:sz w:val="20"/>
          <w:szCs w:val="20"/>
        </w:rPr>
        <w:t>.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w:t>
      </w:r>
      <w:r w:rsidRPr="00C80099">
        <w:rPr>
          <w:rFonts w:ascii="Times New Roman" w:hAnsi="Times New Roman"/>
          <w:b/>
          <w:bCs/>
          <w:sz w:val="20"/>
          <w:szCs w:val="20"/>
        </w:rPr>
        <w:t xml:space="preserve"> </w:t>
      </w:r>
      <w:r w:rsidRPr="00C80099">
        <w:rPr>
          <w:rFonts w:ascii="Times New Roman" w:hAnsi="Times New Roman"/>
          <w:sz w:val="20"/>
          <w:szCs w:val="20"/>
        </w:rPr>
        <w:t xml:space="preserve">For more information or to support Children's Museum of Atlanta, visit </w:t>
      </w:r>
      <w:hyperlink r:id="rId9" w:history="1">
        <w:r w:rsidRPr="00C80099">
          <w:rPr>
            <w:rStyle w:val="Hyperlink"/>
            <w:rFonts w:ascii="Times New Roman" w:hAnsi="Times New Roman"/>
            <w:sz w:val="20"/>
            <w:szCs w:val="20"/>
          </w:rPr>
          <w:t>childrensmuseumatlanta.org</w:t>
        </w:r>
      </w:hyperlink>
      <w:r w:rsidRPr="00C80099">
        <w:rPr>
          <w:rFonts w:ascii="Times New Roman" w:hAnsi="Times New Roman"/>
          <w:sz w:val="20"/>
          <w:szCs w:val="20"/>
        </w:rPr>
        <w:t xml:space="preserve"> or call 404.659.KIDS [5437].  </w:t>
      </w:r>
    </w:p>
    <w:p w:rsidR="009E3B33" w:rsidRPr="00C80099" w:rsidRDefault="009E3B33" w:rsidP="009E3B33">
      <w:pPr>
        <w:spacing w:after="0" w:line="240" w:lineRule="auto"/>
        <w:contextualSpacing/>
        <w:rPr>
          <w:rFonts w:ascii="Times New Roman" w:hAnsi="Times New Roman"/>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b/>
          <w:sz w:val="20"/>
          <w:szCs w:val="20"/>
        </w:rPr>
        <w:t>Museum Admission:</w:t>
      </w:r>
      <w:r w:rsidR="003E6637">
        <w:rPr>
          <w:rFonts w:ascii="Times New Roman" w:hAnsi="Times New Roman"/>
          <w:sz w:val="20"/>
          <w:szCs w:val="20"/>
        </w:rPr>
        <w:t xml:space="preserve"> </w:t>
      </w:r>
      <w:r w:rsidR="00B2090D" w:rsidRPr="00B2090D">
        <w:rPr>
          <w:rFonts w:ascii="Times New Roman" w:hAnsi="Times New Roman"/>
          <w:sz w:val="20"/>
          <w:szCs w:val="20"/>
        </w:rPr>
        <w:t xml:space="preserve">Plan ahead and save! Families can </w:t>
      </w:r>
      <w:r w:rsidR="00B2090D" w:rsidRPr="00B2090D">
        <w:rPr>
          <w:rFonts w:ascii="Times New Roman" w:hAnsi="Times New Roman"/>
          <w:sz w:val="20"/>
          <w:szCs w:val="20"/>
          <w:shd w:val="clear" w:color="auto" w:fill="FFFFFF"/>
        </w:rPr>
        <w:t xml:space="preserve">purchase timed tickets online to save money and guarantee entry to the Museum. </w:t>
      </w:r>
      <w:r w:rsidR="00B2090D" w:rsidRPr="00B2090D">
        <w:rPr>
          <w:rFonts w:ascii="Times New Roman" w:hAnsi="Times New Roman"/>
          <w:sz w:val="20"/>
          <w:szCs w:val="20"/>
        </w:rPr>
        <w:t xml:space="preserve">Babies under 12 months and members are admitted for </w:t>
      </w:r>
      <w:r w:rsidR="00B2090D" w:rsidRPr="00B2090D">
        <w:rPr>
          <w:rFonts w:ascii="Times New Roman" w:hAnsi="Times New Roman"/>
          <w:color w:val="000000" w:themeColor="text1"/>
          <w:sz w:val="20"/>
          <w:szCs w:val="20"/>
        </w:rPr>
        <w:t xml:space="preserve">free. </w:t>
      </w:r>
      <w:r w:rsidRPr="00B2090D">
        <w:rPr>
          <w:rFonts w:ascii="Times New Roman" w:hAnsi="Times New Roman"/>
          <w:sz w:val="20"/>
          <w:szCs w:val="20"/>
        </w:rPr>
        <w:t>All daily programs are included in price of admission. Group rates and military discounts are available. For more information regarding ticket and membership options, visit</w:t>
      </w:r>
      <w:r w:rsidRPr="00C80099">
        <w:rPr>
          <w:rFonts w:ascii="Times New Roman" w:hAnsi="Times New Roman"/>
          <w:sz w:val="20"/>
          <w:szCs w:val="20"/>
        </w:rPr>
        <w:t xml:space="preserve"> </w:t>
      </w:r>
      <w:hyperlink r:id="rId10" w:history="1">
        <w:r w:rsidR="00D54F93" w:rsidRPr="00C80099">
          <w:rPr>
            <w:rStyle w:val="Hyperlink"/>
            <w:rFonts w:ascii="Times New Roman" w:hAnsi="Times New Roman"/>
            <w:sz w:val="20"/>
            <w:szCs w:val="20"/>
          </w:rPr>
          <w:t>childrensmuseumatlanta.org</w:t>
        </w:r>
      </w:hyperlink>
      <w:r w:rsidRPr="00C80099">
        <w:rPr>
          <w:rFonts w:ascii="Times New Roman" w:hAnsi="Times New Roman"/>
          <w:sz w:val="20"/>
          <w:szCs w:val="20"/>
        </w:rPr>
        <w:t xml:space="preserve">.  </w:t>
      </w:r>
    </w:p>
    <w:p w:rsidR="009E3B33" w:rsidRPr="00C80099" w:rsidRDefault="009E3B33" w:rsidP="009E3B33">
      <w:pPr>
        <w:spacing w:after="0" w:line="240" w:lineRule="auto"/>
        <w:contextualSpacing/>
        <w:rPr>
          <w:rFonts w:ascii="Times New Roman" w:hAnsi="Times New Roman"/>
          <w:b/>
          <w:bCs/>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b/>
          <w:bCs/>
          <w:sz w:val="20"/>
          <w:szCs w:val="20"/>
        </w:rPr>
        <w:lastRenderedPageBreak/>
        <w:t>Museum Hours:</w:t>
      </w:r>
      <w:r w:rsidRPr="00C80099">
        <w:rPr>
          <w:rFonts w:ascii="Times New Roman" w:hAnsi="Times New Roman"/>
          <w:sz w:val="20"/>
          <w:szCs w:val="20"/>
        </w:rPr>
        <w:t xml:space="preserve"> Monday, Tuesday, Thursday and Friday 10:00 a.m. – 4:00 p.m.; Saturday and Sunday 10:00 a.m. – 5:00 p.m.; Closed on Wednesdays. Please check the Museum website to confirm hours of operation. </w:t>
      </w:r>
    </w:p>
    <w:p w:rsidR="009E3B33" w:rsidRPr="00C80099" w:rsidRDefault="009E3B33" w:rsidP="009E3B33">
      <w:pPr>
        <w:spacing w:after="0" w:line="240" w:lineRule="auto"/>
        <w:contextualSpacing/>
        <w:jc w:val="both"/>
        <w:rPr>
          <w:rFonts w:ascii="Times New Roman" w:hAnsi="Times New Roman"/>
          <w:sz w:val="20"/>
          <w:szCs w:val="20"/>
        </w:rPr>
      </w:pP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Facebook: </w:t>
      </w:r>
      <w:hyperlink r:id="rId11" w:history="1">
        <w:r w:rsidRPr="00C80099">
          <w:rPr>
            <w:rStyle w:val="Hyperlink"/>
            <w:rFonts w:ascii="Times New Roman" w:hAnsi="Times New Roman"/>
            <w:sz w:val="20"/>
            <w:szCs w:val="20"/>
          </w:rPr>
          <w:t>https://www.facebook.com/childrensmuseumatlanta</w:t>
        </w:r>
      </w:hyperlink>
      <w:r w:rsidRPr="00C80099">
        <w:rPr>
          <w:rFonts w:ascii="Times New Roman" w:hAnsi="Times New Roman"/>
          <w:sz w:val="20"/>
          <w:szCs w:val="20"/>
        </w:rPr>
        <w:t xml:space="preserve">   </w:t>
      </w:r>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Twitter: </w:t>
      </w:r>
      <w:hyperlink r:id="rId12" w:history="1">
        <w:r w:rsidRPr="00C80099">
          <w:rPr>
            <w:rStyle w:val="Hyperlink"/>
            <w:rFonts w:ascii="Times New Roman" w:hAnsi="Times New Roman"/>
            <w:sz w:val="20"/>
            <w:szCs w:val="20"/>
          </w:rPr>
          <w:t>https://twitter.com/ChildMuseumATL</w:t>
        </w:r>
      </w:hyperlink>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Instagram: </w:t>
      </w:r>
      <w:hyperlink r:id="rId13" w:history="1">
        <w:r w:rsidRPr="00C80099">
          <w:rPr>
            <w:rStyle w:val="Hyperlink"/>
            <w:rFonts w:ascii="Times New Roman" w:hAnsi="Times New Roman"/>
            <w:sz w:val="20"/>
            <w:szCs w:val="20"/>
          </w:rPr>
          <w:t>https://www.instagram.com/childrensmuseumatlanta</w:t>
        </w:r>
      </w:hyperlink>
    </w:p>
    <w:p w:rsidR="009E3B33" w:rsidRPr="00C80099" w:rsidRDefault="009E3B33" w:rsidP="009E3B33">
      <w:pPr>
        <w:spacing w:after="0" w:line="240" w:lineRule="auto"/>
        <w:contextualSpacing/>
        <w:rPr>
          <w:rFonts w:ascii="Times New Roman" w:hAnsi="Times New Roman"/>
          <w:sz w:val="20"/>
          <w:szCs w:val="20"/>
        </w:rPr>
      </w:pPr>
      <w:r w:rsidRPr="00C80099">
        <w:rPr>
          <w:rFonts w:ascii="Times New Roman" w:hAnsi="Times New Roman"/>
          <w:sz w:val="20"/>
          <w:szCs w:val="20"/>
        </w:rPr>
        <w:t xml:space="preserve">Pinterest: </w:t>
      </w:r>
      <w:hyperlink r:id="rId14" w:history="1">
        <w:r w:rsidRPr="00C80099">
          <w:rPr>
            <w:rStyle w:val="Hyperlink"/>
            <w:rFonts w:ascii="Times New Roman" w:hAnsi="Times New Roman"/>
            <w:sz w:val="20"/>
            <w:szCs w:val="20"/>
          </w:rPr>
          <w:t>http://pinterest.com/cmatlanta</w:t>
        </w:r>
      </w:hyperlink>
      <w:r w:rsidRPr="00C80099">
        <w:rPr>
          <w:rFonts w:ascii="Times New Roman" w:hAnsi="Times New Roman"/>
          <w:sz w:val="20"/>
          <w:szCs w:val="20"/>
        </w:rPr>
        <w:t xml:space="preserve">   </w:t>
      </w:r>
    </w:p>
    <w:p w:rsidR="001E2DDF" w:rsidRPr="00C80099" w:rsidRDefault="001E2DDF" w:rsidP="001679AA">
      <w:pPr>
        <w:autoSpaceDE w:val="0"/>
        <w:autoSpaceDN w:val="0"/>
        <w:adjustRightInd w:val="0"/>
        <w:spacing w:after="0" w:line="240" w:lineRule="auto"/>
        <w:contextualSpacing/>
        <w:rPr>
          <w:rFonts w:ascii="Times New Roman" w:hAnsi="Times New Roman"/>
          <w:color w:val="000000"/>
          <w:sz w:val="20"/>
          <w:szCs w:val="20"/>
        </w:rPr>
      </w:pPr>
    </w:p>
    <w:p w:rsidR="00C35352" w:rsidRDefault="00C35352" w:rsidP="001679AA">
      <w:pPr>
        <w:autoSpaceDE w:val="0"/>
        <w:autoSpaceDN w:val="0"/>
        <w:adjustRightInd w:val="0"/>
        <w:spacing w:after="0" w:line="240" w:lineRule="auto"/>
        <w:contextualSpacing/>
        <w:jc w:val="center"/>
        <w:rPr>
          <w:rFonts w:ascii="Times New Roman" w:hAnsi="Times New Roman"/>
          <w:color w:val="000000"/>
          <w:sz w:val="24"/>
          <w:szCs w:val="24"/>
        </w:rPr>
      </w:pPr>
    </w:p>
    <w:p w:rsidR="00AB00E4" w:rsidRPr="001679AA" w:rsidRDefault="00AB00E4" w:rsidP="001679AA">
      <w:pPr>
        <w:autoSpaceDE w:val="0"/>
        <w:autoSpaceDN w:val="0"/>
        <w:adjustRightInd w:val="0"/>
        <w:spacing w:after="0" w:line="240" w:lineRule="auto"/>
        <w:contextualSpacing/>
        <w:jc w:val="center"/>
        <w:rPr>
          <w:rFonts w:ascii="Times New Roman" w:hAnsi="Times New Roman"/>
          <w:color w:val="000000"/>
          <w:sz w:val="24"/>
          <w:szCs w:val="24"/>
        </w:rPr>
      </w:pPr>
    </w:p>
    <w:sectPr w:rsidR="00AB00E4" w:rsidRPr="001679AA" w:rsidSect="006D1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E4"/>
    <w:rsid w:val="0000390D"/>
    <w:rsid w:val="0001071A"/>
    <w:rsid w:val="00054CF3"/>
    <w:rsid w:val="00056668"/>
    <w:rsid w:val="000778CA"/>
    <w:rsid w:val="0008429B"/>
    <w:rsid w:val="000962FF"/>
    <w:rsid w:val="000A5232"/>
    <w:rsid w:val="000B43BF"/>
    <w:rsid w:val="000B5B6C"/>
    <w:rsid w:val="000B78ED"/>
    <w:rsid w:val="000D64C1"/>
    <w:rsid w:val="0010452A"/>
    <w:rsid w:val="001116AA"/>
    <w:rsid w:val="00114CF2"/>
    <w:rsid w:val="00120778"/>
    <w:rsid w:val="001248DE"/>
    <w:rsid w:val="001400C8"/>
    <w:rsid w:val="00145212"/>
    <w:rsid w:val="00153C3D"/>
    <w:rsid w:val="001679AA"/>
    <w:rsid w:val="001849CC"/>
    <w:rsid w:val="001920CF"/>
    <w:rsid w:val="001963FB"/>
    <w:rsid w:val="001A3A9D"/>
    <w:rsid w:val="001A6516"/>
    <w:rsid w:val="001B35C0"/>
    <w:rsid w:val="001C7AAC"/>
    <w:rsid w:val="001D5057"/>
    <w:rsid w:val="001D69D9"/>
    <w:rsid w:val="001E2DDF"/>
    <w:rsid w:val="002879D8"/>
    <w:rsid w:val="002B79E2"/>
    <w:rsid w:val="002D6C4C"/>
    <w:rsid w:val="002E56C9"/>
    <w:rsid w:val="002F11C0"/>
    <w:rsid w:val="00306862"/>
    <w:rsid w:val="003275E4"/>
    <w:rsid w:val="0032784B"/>
    <w:rsid w:val="0034549E"/>
    <w:rsid w:val="0034728C"/>
    <w:rsid w:val="00347553"/>
    <w:rsid w:val="00355E33"/>
    <w:rsid w:val="003655D5"/>
    <w:rsid w:val="00365633"/>
    <w:rsid w:val="003771EA"/>
    <w:rsid w:val="003C227C"/>
    <w:rsid w:val="003C55CE"/>
    <w:rsid w:val="003C7F9E"/>
    <w:rsid w:val="003D5444"/>
    <w:rsid w:val="003E6637"/>
    <w:rsid w:val="00404585"/>
    <w:rsid w:val="0042759C"/>
    <w:rsid w:val="00433611"/>
    <w:rsid w:val="00462CA9"/>
    <w:rsid w:val="00487AC8"/>
    <w:rsid w:val="004B5FEA"/>
    <w:rsid w:val="004F1C88"/>
    <w:rsid w:val="00543EC3"/>
    <w:rsid w:val="00572443"/>
    <w:rsid w:val="005851B9"/>
    <w:rsid w:val="005978C7"/>
    <w:rsid w:val="005A0548"/>
    <w:rsid w:val="005A4378"/>
    <w:rsid w:val="005C0A6A"/>
    <w:rsid w:val="005C144F"/>
    <w:rsid w:val="005E33B2"/>
    <w:rsid w:val="005E6A0C"/>
    <w:rsid w:val="0061201C"/>
    <w:rsid w:val="00632373"/>
    <w:rsid w:val="0065512A"/>
    <w:rsid w:val="006604B1"/>
    <w:rsid w:val="006701BC"/>
    <w:rsid w:val="00676736"/>
    <w:rsid w:val="006806B1"/>
    <w:rsid w:val="006B1299"/>
    <w:rsid w:val="006C109E"/>
    <w:rsid w:val="006D19F7"/>
    <w:rsid w:val="00710B5E"/>
    <w:rsid w:val="007557E8"/>
    <w:rsid w:val="00772EBD"/>
    <w:rsid w:val="0077576C"/>
    <w:rsid w:val="0077609C"/>
    <w:rsid w:val="00786ED6"/>
    <w:rsid w:val="007B3CDC"/>
    <w:rsid w:val="007C7BFD"/>
    <w:rsid w:val="007E41A6"/>
    <w:rsid w:val="007E5F4E"/>
    <w:rsid w:val="007F1BDA"/>
    <w:rsid w:val="007F5607"/>
    <w:rsid w:val="00810CE3"/>
    <w:rsid w:val="0083655E"/>
    <w:rsid w:val="00860224"/>
    <w:rsid w:val="008830A8"/>
    <w:rsid w:val="00890D70"/>
    <w:rsid w:val="008939FF"/>
    <w:rsid w:val="008D2A58"/>
    <w:rsid w:val="008D386F"/>
    <w:rsid w:val="008D4E7F"/>
    <w:rsid w:val="008D4FF3"/>
    <w:rsid w:val="008D62D8"/>
    <w:rsid w:val="008D755E"/>
    <w:rsid w:val="008E50FC"/>
    <w:rsid w:val="008E6A0D"/>
    <w:rsid w:val="008F7DD2"/>
    <w:rsid w:val="00900062"/>
    <w:rsid w:val="009202E0"/>
    <w:rsid w:val="009205FF"/>
    <w:rsid w:val="00925A19"/>
    <w:rsid w:val="00936A1D"/>
    <w:rsid w:val="00936D71"/>
    <w:rsid w:val="00983E8F"/>
    <w:rsid w:val="009A0973"/>
    <w:rsid w:val="009B57A5"/>
    <w:rsid w:val="009E3B33"/>
    <w:rsid w:val="009E4632"/>
    <w:rsid w:val="00A32223"/>
    <w:rsid w:val="00A3788C"/>
    <w:rsid w:val="00A37EE0"/>
    <w:rsid w:val="00A37F1D"/>
    <w:rsid w:val="00A5134C"/>
    <w:rsid w:val="00A55FCD"/>
    <w:rsid w:val="00A840B0"/>
    <w:rsid w:val="00A972B5"/>
    <w:rsid w:val="00AB00E4"/>
    <w:rsid w:val="00AB089C"/>
    <w:rsid w:val="00AE6223"/>
    <w:rsid w:val="00AF6334"/>
    <w:rsid w:val="00B06357"/>
    <w:rsid w:val="00B14A76"/>
    <w:rsid w:val="00B15BC9"/>
    <w:rsid w:val="00B2090D"/>
    <w:rsid w:val="00B266BF"/>
    <w:rsid w:val="00B6512C"/>
    <w:rsid w:val="00B71EE4"/>
    <w:rsid w:val="00BD5214"/>
    <w:rsid w:val="00BE46B7"/>
    <w:rsid w:val="00BF304A"/>
    <w:rsid w:val="00BF5488"/>
    <w:rsid w:val="00C3183A"/>
    <w:rsid w:val="00C32BD8"/>
    <w:rsid w:val="00C35352"/>
    <w:rsid w:val="00C432A8"/>
    <w:rsid w:val="00C62D8C"/>
    <w:rsid w:val="00C704F0"/>
    <w:rsid w:val="00C75C03"/>
    <w:rsid w:val="00C80099"/>
    <w:rsid w:val="00C90C77"/>
    <w:rsid w:val="00C94421"/>
    <w:rsid w:val="00CF2E29"/>
    <w:rsid w:val="00D067A9"/>
    <w:rsid w:val="00D14A0C"/>
    <w:rsid w:val="00D178E8"/>
    <w:rsid w:val="00D23A5F"/>
    <w:rsid w:val="00D31578"/>
    <w:rsid w:val="00D361F7"/>
    <w:rsid w:val="00D3646B"/>
    <w:rsid w:val="00D461A1"/>
    <w:rsid w:val="00D470E8"/>
    <w:rsid w:val="00D54F93"/>
    <w:rsid w:val="00D61318"/>
    <w:rsid w:val="00DA12CA"/>
    <w:rsid w:val="00DA1B5F"/>
    <w:rsid w:val="00DA6AA6"/>
    <w:rsid w:val="00E10B1F"/>
    <w:rsid w:val="00E70110"/>
    <w:rsid w:val="00E82904"/>
    <w:rsid w:val="00EA5CA7"/>
    <w:rsid w:val="00EB3692"/>
    <w:rsid w:val="00EF5231"/>
    <w:rsid w:val="00EF5B30"/>
    <w:rsid w:val="00F16A2B"/>
    <w:rsid w:val="00F26727"/>
    <w:rsid w:val="00F37B65"/>
    <w:rsid w:val="00F65A32"/>
    <w:rsid w:val="00F74603"/>
    <w:rsid w:val="00FB57A5"/>
    <w:rsid w:val="00FB6996"/>
    <w:rsid w:val="00FD0405"/>
    <w:rsid w:val="00FE5CA4"/>
    <w:rsid w:val="00FF13E7"/>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4793">
      <w:bodyDiv w:val="1"/>
      <w:marLeft w:val="0"/>
      <w:marRight w:val="0"/>
      <w:marTop w:val="0"/>
      <w:marBottom w:val="0"/>
      <w:divBdr>
        <w:top w:val="none" w:sz="0" w:space="0" w:color="auto"/>
        <w:left w:val="none" w:sz="0" w:space="0" w:color="auto"/>
        <w:bottom w:val="none" w:sz="0" w:space="0" w:color="auto"/>
        <w:right w:val="none" w:sz="0" w:space="0" w:color="auto"/>
      </w:divBdr>
    </w:div>
    <w:div w:id="1322193022">
      <w:bodyDiv w:val="1"/>
      <w:marLeft w:val="0"/>
      <w:marRight w:val="0"/>
      <w:marTop w:val="0"/>
      <w:marBottom w:val="0"/>
      <w:divBdr>
        <w:top w:val="none" w:sz="0" w:space="0" w:color="auto"/>
        <w:left w:val="none" w:sz="0" w:space="0" w:color="auto"/>
        <w:bottom w:val="none" w:sz="0" w:space="0" w:color="auto"/>
        <w:right w:val="none" w:sz="0" w:space="0" w:color="auto"/>
      </w:divBdr>
    </w:div>
    <w:div w:id="1507206766">
      <w:bodyDiv w:val="1"/>
      <w:marLeft w:val="0"/>
      <w:marRight w:val="0"/>
      <w:marTop w:val="0"/>
      <w:marBottom w:val="0"/>
      <w:divBdr>
        <w:top w:val="none" w:sz="0" w:space="0" w:color="auto"/>
        <w:left w:val="none" w:sz="0" w:space="0" w:color="auto"/>
        <w:bottom w:val="none" w:sz="0" w:space="0" w:color="auto"/>
        <w:right w:val="none" w:sz="0" w:space="0" w:color="auto"/>
      </w:divBdr>
    </w:div>
    <w:div w:id="1963413100">
      <w:bodyDiv w:val="1"/>
      <w:marLeft w:val="0"/>
      <w:marRight w:val="0"/>
      <w:marTop w:val="0"/>
      <w:marBottom w:val="0"/>
      <w:divBdr>
        <w:top w:val="none" w:sz="0" w:space="0" w:color="auto"/>
        <w:left w:val="none" w:sz="0" w:space="0" w:color="auto"/>
        <w:bottom w:val="none" w:sz="0" w:space="0" w:color="auto"/>
        <w:right w:val="none" w:sz="0" w:space="0" w:color="auto"/>
      </w:divBdr>
    </w:div>
    <w:div w:id="2071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hyperlink" Target="https://www.instagram.com/childrensmuseumatlanta" TargetMode="External"/><Relationship Id="rId3" Type="http://schemas.microsoft.com/office/2007/relationships/stylesWithEffects" Target="stylesWithEffects.xml"/><Relationship Id="rId7" Type="http://schemas.openxmlformats.org/officeDocument/2006/relationships/hyperlink" Target="mailto:cbohannon@bravepublicrelations.com" TargetMode="External"/><Relationship Id="rId12" Type="http://schemas.openxmlformats.org/officeDocument/2006/relationships/hyperlink" Target="https://twitter.com/ChildMuseumAT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childrensmuseumatlan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rensmuseumatlanta.org" TargetMode="External"/><Relationship Id="rId4" Type="http://schemas.openxmlformats.org/officeDocument/2006/relationships/settings" Target="settings.xml"/><Relationship Id="rId9" Type="http://schemas.openxmlformats.org/officeDocument/2006/relationships/hyperlink" Target="http://www.childrensmuseumatlanta.org" TargetMode="External"/><Relationship Id="rId14" Type="http://schemas.openxmlformats.org/officeDocument/2006/relationships/hyperlink" Target="http://pinterest.com/c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5204-FD4E-4115-B807-A8F26630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Haley Sheram</cp:lastModifiedBy>
  <cp:revision>6</cp:revision>
  <dcterms:created xsi:type="dcterms:W3CDTF">2017-12-13T23:37:00Z</dcterms:created>
  <dcterms:modified xsi:type="dcterms:W3CDTF">2017-12-15T16:42:00Z</dcterms:modified>
</cp:coreProperties>
</file>