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4F390" w14:textId="77777777" w:rsidR="00EB6790" w:rsidRPr="00626966" w:rsidRDefault="00AC15EA" w:rsidP="00EB6790">
      <w:pPr>
        <w:jc w:val="center"/>
        <w:rPr>
          <w:rFonts w:ascii="Helvetica Neue" w:hAnsi="Helvetica Neue"/>
          <w:b/>
          <w:color w:val="008000"/>
        </w:rPr>
      </w:pPr>
      <w:r w:rsidRPr="00626966">
        <w:rPr>
          <w:rFonts w:ascii="Helvetica" w:hAnsi="Helvetica"/>
          <w:b/>
          <w:caps/>
          <w:noProof/>
          <w:color w:val="008000"/>
          <w:sz w:val="40"/>
          <w:szCs w:val="40"/>
          <w:lang w:val="en-US"/>
        </w:rPr>
        <mc:AlternateContent>
          <mc:Choice Requires="wps">
            <w:drawing>
              <wp:anchor distT="0" distB="0" distL="114300" distR="114300" simplePos="0" relativeHeight="251661312" behindDoc="0" locked="0" layoutInCell="1" allowOverlap="1" wp14:anchorId="5E14F3D7" wp14:editId="64DB64C8">
                <wp:simplePos x="0" y="0"/>
                <wp:positionH relativeFrom="column">
                  <wp:posOffset>5143500</wp:posOffset>
                </wp:positionH>
                <wp:positionV relativeFrom="paragraph">
                  <wp:posOffset>-114300</wp:posOffset>
                </wp:positionV>
                <wp:extent cx="171450" cy="190500"/>
                <wp:effectExtent l="0" t="0" r="6350" b="12700"/>
                <wp:wrapNone/>
                <wp:docPr id="3" name="L-Shape 3"/>
                <wp:cNvGraphicFramePr/>
                <a:graphic xmlns:a="http://schemas.openxmlformats.org/drawingml/2006/main">
                  <a:graphicData uri="http://schemas.microsoft.com/office/word/2010/wordprocessingShape">
                    <wps:wsp>
                      <wps:cNvSpPr/>
                      <wps:spPr>
                        <a:xfrm rot="10800000">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3" o:spid="_x0000_s1026" style="position:absolute;margin-left:405pt;margin-top:-9pt;width:13.5pt;height:1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" path="m,l37719,r,152781l171450,152781r,37719l,190500,,xe" fillcolor="green" stroked="f" strokeweight="2pt">
                <v:path arrowok="t" o:connecttype="custom" o:connectlocs="0,0;37719,0;37719,152781;171450,152781;171450,190500;0,190500;0,0" o:connectangles="0,0,0,0,0,0,0"/>
              </v:shape>
            </w:pict>
          </mc:Fallback>
        </mc:AlternateContent>
      </w:r>
      <w:r w:rsidRPr="00626966">
        <w:rPr>
          <w:rFonts w:ascii="Helvetica" w:hAnsi="Helvetica"/>
          <w:b/>
          <w:caps/>
          <w:noProof/>
          <w:color w:val="008000"/>
          <w:sz w:val="40"/>
          <w:szCs w:val="40"/>
          <w:lang w:val="en-US"/>
        </w:rPr>
        <mc:AlternateContent>
          <mc:Choice Requires="wps">
            <w:drawing>
              <wp:anchor distT="0" distB="0" distL="114300" distR="114300" simplePos="0" relativeHeight="251660288" behindDoc="0" locked="0" layoutInCell="1" allowOverlap="1" wp14:anchorId="4FB63927" wp14:editId="1CBB679C">
                <wp:simplePos x="0" y="0"/>
                <wp:positionH relativeFrom="column">
                  <wp:posOffset>9525</wp:posOffset>
                </wp:positionH>
                <wp:positionV relativeFrom="paragraph">
                  <wp:posOffset>-123825</wp:posOffset>
                </wp:positionV>
                <wp:extent cx="171450" cy="190500"/>
                <wp:effectExtent l="0" t="9525" r="0" b="0"/>
                <wp:wrapNone/>
                <wp:docPr id="5" name="L-Shape 5"/>
                <wp:cNvGraphicFramePr/>
                <a:graphic xmlns:a="http://schemas.openxmlformats.org/drawingml/2006/main">
                  <a:graphicData uri="http://schemas.microsoft.com/office/word/2010/wordprocessingShape">
                    <wps:wsp>
                      <wps:cNvSpPr/>
                      <wps:spPr>
                        <a:xfrm rot="5400000">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5" o:spid="_x0000_s1026" style="position:absolute;margin-left:.75pt;margin-top:-9.75pt;width:13.5pt;height: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" path="m,l37719,r,152781l171450,152781r,37719l,190500,,xe" fillcolor="green" stroked="f" strokeweight="2pt">
                <v:path arrowok="t" o:connecttype="custom" o:connectlocs="0,0;37719,0;37719,152781;171450,152781;171450,190500;0,190500;0,0" o:connectangles="0,0,0,0,0,0,0"/>
              </v:shape>
            </w:pict>
          </mc:Fallback>
        </mc:AlternateContent>
      </w:r>
      <w:r w:rsidR="007270E4" w:rsidRPr="00626966">
        <w:rPr>
          <w:rFonts w:ascii="Helvetica Neue" w:hAnsi="Helvetica Neue"/>
          <w:b/>
          <w:color w:val="008000"/>
          <w:sz w:val="28"/>
          <w:szCs w:val="21"/>
        </w:rPr>
        <w:t xml:space="preserve"> </w:t>
      </w:r>
      <w:r w:rsidR="00EB6790" w:rsidRPr="00626966">
        <w:rPr>
          <w:rFonts w:ascii="Helvetica Neue" w:hAnsi="Helvetica Neue"/>
          <w:b/>
          <w:color w:val="008000"/>
        </w:rPr>
        <w:t xml:space="preserve">Stad </w:t>
      </w:r>
      <w:r w:rsidRPr="00626966">
        <w:rPr>
          <w:rFonts w:ascii="Helvetica Neue" w:hAnsi="Helvetica Neue"/>
          <w:b/>
          <w:color w:val="008000"/>
        </w:rPr>
        <w:t>Gent</w:t>
      </w:r>
      <w:r w:rsidR="00EB6790" w:rsidRPr="00626966">
        <w:rPr>
          <w:rFonts w:ascii="Helvetica Neue" w:hAnsi="Helvetica Neue"/>
          <w:b/>
          <w:color w:val="008000"/>
        </w:rPr>
        <w:t xml:space="preserve"> en Ecover Professional pakken uit met</w:t>
      </w:r>
      <w:r w:rsidRPr="00626966">
        <w:rPr>
          <w:rFonts w:ascii="Helvetica Neue" w:hAnsi="Helvetica Neue"/>
          <w:b/>
          <w:color w:val="008000"/>
        </w:rPr>
        <w:t xml:space="preserve"> </w:t>
      </w:r>
    </w:p>
    <w:p w14:paraId="2740A053" w14:textId="77777777" w:rsidR="008407E4" w:rsidRPr="00626966" w:rsidRDefault="00D90920" w:rsidP="00EC707A">
      <w:pPr>
        <w:jc w:val="center"/>
        <w:rPr>
          <w:rFonts w:ascii="Helvetica Neue" w:hAnsi="Helvetica Neue"/>
          <w:b/>
          <w:color w:val="008000"/>
          <w:sz w:val="20"/>
          <w:szCs w:val="20"/>
        </w:rPr>
      </w:pPr>
      <w:r w:rsidRPr="00626966">
        <w:rPr>
          <w:rFonts w:ascii="Helvetica Neue" w:hAnsi="Helvetica Neue"/>
          <w:b/>
          <w:color w:val="008000"/>
        </w:rPr>
        <w:t>w</w:t>
      </w:r>
      <w:r w:rsidR="001B5C3E" w:rsidRPr="00626966">
        <w:rPr>
          <w:rFonts w:ascii="Helvetica Neue" w:hAnsi="Helvetica Neue"/>
          <w:b/>
          <w:color w:val="008000"/>
        </w:rPr>
        <w:t>ereld</w:t>
      </w:r>
      <w:r w:rsidR="00AC15EA" w:rsidRPr="00626966">
        <w:rPr>
          <w:rFonts w:ascii="Helvetica Neue" w:hAnsi="Helvetica Neue"/>
          <w:b/>
          <w:color w:val="008000"/>
        </w:rPr>
        <w:t>primeur</w:t>
      </w:r>
    </w:p>
    <w:p w14:paraId="75534ECA" w14:textId="39684B37" w:rsidR="00EB6790" w:rsidRPr="00626966" w:rsidRDefault="002F5356" w:rsidP="00EC707A">
      <w:pPr>
        <w:jc w:val="center"/>
        <w:rPr>
          <w:rFonts w:ascii="Helvetica Neue" w:hAnsi="Helvetica Neue"/>
          <w:b/>
          <w:color w:val="008000"/>
          <w:sz w:val="21"/>
          <w:szCs w:val="21"/>
        </w:rPr>
      </w:pPr>
      <w:r w:rsidRPr="00626966">
        <w:rPr>
          <w:rFonts w:ascii="Helvetica" w:hAnsi="Helvetica"/>
          <w:b/>
          <w:caps/>
          <w:noProof/>
          <w:color w:val="008000"/>
          <w:sz w:val="40"/>
          <w:szCs w:val="40"/>
          <w:lang w:val="en-US"/>
        </w:rPr>
        <mc:AlternateContent>
          <mc:Choice Requires="wps">
            <w:drawing>
              <wp:anchor distT="0" distB="0" distL="114300" distR="114300" simplePos="0" relativeHeight="251659264" behindDoc="0" locked="0" layoutInCell="1" allowOverlap="1" wp14:anchorId="5C82885D" wp14:editId="16B63693">
                <wp:simplePos x="0" y="0"/>
                <wp:positionH relativeFrom="column">
                  <wp:posOffset>0</wp:posOffset>
                </wp:positionH>
                <wp:positionV relativeFrom="paragraph">
                  <wp:posOffset>199390</wp:posOffset>
                </wp:positionV>
                <wp:extent cx="171450" cy="190500"/>
                <wp:effectExtent l="0" t="0" r="6350" b="12700"/>
                <wp:wrapNone/>
                <wp:docPr id="2" name="L-Shape 2"/>
                <wp:cNvGraphicFramePr/>
                <a:graphic xmlns:a="http://schemas.openxmlformats.org/drawingml/2006/main">
                  <a:graphicData uri="http://schemas.microsoft.com/office/word/2010/wordprocessingShape">
                    <wps:wsp>
                      <wps:cNvSpPr/>
                      <wps:spPr>
                        <a:xfrm>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2" o:spid="_x0000_s1026" style="position:absolute;margin-left:0;margin-top:15.7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" path="m,l37719,r,152781l171450,152781r,37719l,190500,,xe" fillcolor="green" stroked="f" strokeweight="2pt">
                <v:path arrowok="t" o:connecttype="custom" o:connectlocs="0,0;37719,0;37719,152781;171450,152781;171450,190500;0,190500;0,0" o:connectangles="0,0,0,0,0,0,0"/>
              </v:shape>
            </w:pict>
          </mc:Fallback>
        </mc:AlternateContent>
      </w:r>
      <w:r w:rsidR="00EB6790" w:rsidRPr="00626966">
        <w:rPr>
          <w:rFonts w:ascii="Helvetica" w:hAnsi="Helvetica"/>
          <w:b/>
          <w:caps/>
          <w:noProof/>
          <w:color w:val="008000"/>
          <w:sz w:val="40"/>
          <w:szCs w:val="40"/>
          <w:lang w:val="en-US"/>
        </w:rPr>
        <mc:AlternateContent>
          <mc:Choice Requires="wps">
            <w:drawing>
              <wp:anchor distT="0" distB="0" distL="114300" distR="114300" simplePos="0" relativeHeight="251662336" behindDoc="0" locked="0" layoutInCell="1" allowOverlap="1" wp14:anchorId="67585042" wp14:editId="420BF048">
                <wp:simplePos x="0" y="0"/>
                <wp:positionH relativeFrom="column">
                  <wp:posOffset>5153025</wp:posOffset>
                </wp:positionH>
                <wp:positionV relativeFrom="paragraph">
                  <wp:posOffset>189865</wp:posOffset>
                </wp:positionV>
                <wp:extent cx="171450" cy="190500"/>
                <wp:effectExtent l="0" t="9525" r="0" b="0"/>
                <wp:wrapNone/>
                <wp:docPr id="4" name="L-Shape 4"/>
                <wp:cNvGraphicFramePr/>
                <a:graphic xmlns:a="http://schemas.openxmlformats.org/drawingml/2006/main">
                  <a:graphicData uri="http://schemas.microsoft.com/office/word/2010/wordprocessingShape">
                    <wps:wsp>
                      <wps:cNvSpPr/>
                      <wps:spPr>
                        <a:xfrm rot="16200000">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4" o:spid="_x0000_s1026" style="position:absolute;margin-left:405.75pt;margin-top:14.95pt;width:13.5pt;height: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" path="m,l37719,r,152781l171450,152781r,37719l,190500,,xe" fillcolor="green" stroked="f" strokeweight="2pt">
                <v:path arrowok="t" o:connecttype="custom" o:connectlocs="0,0;37719,0;37719,152781;171450,152781;171450,190500;0,190500;0,0" o:connectangles="0,0,0,0,0,0,0"/>
              </v:shape>
            </w:pict>
          </mc:Fallback>
        </mc:AlternateContent>
      </w:r>
      <w:r w:rsidR="00EB6790" w:rsidRPr="00626966">
        <w:rPr>
          <w:rFonts w:ascii="Helvetica Neue" w:hAnsi="Helvetica Neue"/>
          <w:b/>
          <w:color w:val="008000"/>
          <w:sz w:val="21"/>
          <w:szCs w:val="21"/>
        </w:rPr>
        <w:t xml:space="preserve">Gent maakt schoon </w:t>
      </w:r>
      <w:r w:rsidR="00AC4F6B">
        <w:rPr>
          <w:rFonts w:ascii="Helvetica Neue" w:hAnsi="Helvetica Neue"/>
          <w:b/>
          <w:color w:val="008000"/>
          <w:sz w:val="21"/>
          <w:szCs w:val="21"/>
        </w:rPr>
        <w:t>volgens</w:t>
      </w:r>
      <w:r w:rsidR="00AC4F6B" w:rsidRPr="00626966">
        <w:rPr>
          <w:rFonts w:ascii="Helvetica Neue" w:hAnsi="Helvetica Neue"/>
          <w:b/>
          <w:color w:val="008000"/>
          <w:sz w:val="21"/>
          <w:szCs w:val="21"/>
        </w:rPr>
        <w:t xml:space="preserve"> </w:t>
      </w:r>
      <w:r w:rsidR="00776CAA" w:rsidRPr="00626966">
        <w:rPr>
          <w:rFonts w:ascii="Helvetica Neue" w:hAnsi="Helvetica Neue"/>
          <w:b/>
          <w:color w:val="008000"/>
          <w:sz w:val="21"/>
          <w:szCs w:val="21"/>
        </w:rPr>
        <w:t>het Cradle to Cradle</w:t>
      </w:r>
      <w:r w:rsidR="00776CAA" w:rsidRPr="00626966">
        <w:rPr>
          <w:rFonts w:ascii="Helvetica Neue" w:hAnsi="Helvetica Neue"/>
          <w:b/>
          <w:color w:val="008000"/>
          <w:sz w:val="21"/>
          <w:szCs w:val="21"/>
          <w:vertAlign w:val="superscript"/>
        </w:rPr>
        <w:t xml:space="preserve">® </w:t>
      </w:r>
      <w:r w:rsidR="00EB6790" w:rsidRPr="00626966">
        <w:rPr>
          <w:rFonts w:ascii="Helvetica Neue" w:hAnsi="Helvetica Neue"/>
          <w:b/>
          <w:color w:val="008000"/>
          <w:sz w:val="21"/>
          <w:szCs w:val="21"/>
        </w:rPr>
        <w:t>principe</w:t>
      </w:r>
    </w:p>
    <w:p w14:paraId="180295E5" w14:textId="77777777" w:rsidR="00F3310B" w:rsidRPr="00626966" w:rsidRDefault="00F3310B" w:rsidP="00EC707A">
      <w:pPr>
        <w:jc w:val="center"/>
        <w:rPr>
          <w:rFonts w:ascii="Helvetica Neue" w:hAnsi="Helvetica Neue"/>
          <w:b/>
          <w:i/>
          <w:color w:val="008000"/>
          <w:sz w:val="22"/>
        </w:rPr>
      </w:pPr>
    </w:p>
    <w:p w14:paraId="363D2512" w14:textId="77777777" w:rsidR="00D90920" w:rsidRPr="00626966" w:rsidRDefault="00D90920" w:rsidP="00B41377">
      <w:pPr>
        <w:jc w:val="both"/>
        <w:rPr>
          <w:rFonts w:ascii="Helvetica" w:hAnsi="Helvetica"/>
          <w:b/>
          <w:sz w:val="20"/>
          <w:szCs w:val="21"/>
        </w:rPr>
      </w:pPr>
    </w:p>
    <w:p w14:paraId="62C3E3D3" w14:textId="77777777" w:rsidR="00D90920" w:rsidRPr="00626966" w:rsidRDefault="00D90920" w:rsidP="00B41377">
      <w:pPr>
        <w:jc w:val="both"/>
        <w:rPr>
          <w:rFonts w:ascii="Helvetica" w:hAnsi="Helvetica"/>
          <w:b/>
          <w:sz w:val="20"/>
          <w:szCs w:val="21"/>
        </w:rPr>
      </w:pPr>
    </w:p>
    <w:p w14:paraId="10081003" w14:textId="711A46EF" w:rsidR="00EF4125" w:rsidRPr="00626966" w:rsidRDefault="00376264" w:rsidP="00B41377">
      <w:pPr>
        <w:jc w:val="both"/>
        <w:rPr>
          <w:rFonts w:ascii="Helvetica" w:hAnsi="Helvetica"/>
          <w:b/>
          <w:sz w:val="20"/>
          <w:szCs w:val="21"/>
        </w:rPr>
      </w:pPr>
      <w:r w:rsidRPr="00626966">
        <w:rPr>
          <w:rFonts w:ascii="Helvetica" w:hAnsi="Helvetica"/>
          <w:b/>
          <w:sz w:val="20"/>
          <w:szCs w:val="21"/>
        </w:rPr>
        <w:t xml:space="preserve">Gent, </w:t>
      </w:r>
      <w:r w:rsidR="00776CAA" w:rsidRPr="00626966">
        <w:rPr>
          <w:rFonts w:ascii="Helvetica" w:hAnsi="Helvetica"/>
          <w:b/>
          <w:sz w:val="20"/>
          <w:szCs w:val="21"/>
        </w:rPr>
        <w:t>6</w:t>
      </w:r>
      <w:r w:rsidRPr="00626966">
        <w:rPr>
          <w:rFonts w:ascii="Helvetica" w:hAnsi="Helvetica"/>
          <w:b/>
          <w:sz w:val="20"/>
          <w:szCs w:val="21"/>
        </w:rPr>
        <w:t xml:space="preserve"> september 2013 </w:t>
      </w:r>
      <w:r w:rsidR="00111A29" w:rsidRPr="00626966">
        <w:rPr>
          <w:rFonts w:ascii="Helvetica" w:hAnsi="Helvetica"/>
          <w:b/>
          <w:sz w:val="20"/>
          <w:szCs w:val="21"/>
        </w:rPr>
        <w:t>–</w:t>
      </w:r>
      <w:r w:rsidRPr="00626966">
        <w:rPr>
          <w:rFonts w:ascii="Helvetica" w:hAnsi="Helvetica"/>
          <w:b/>
          <w:sz w:val="20"/>
          <w:szCs w:val="21"/>
        </w:rPr>
        <w:t xml:space="preserve"> </w:t>
      </w:r>
      <w:r w:rsidR="00111A29" w:rsidRPr="00626966">
        <w:rPr>
          <w:rFonts w:ascii="Helvetica" w:hAnsi="Helvetica"/>
          <w:b/>
          <w:sz w:val="20"/>
          <w:szCs w:val="21"/>
        </w:rPr>
        <w:t xml:space="preserve">Stad </w:t>
      </w:r>
      <w:r w:rsidR="00AC15EA" w:rsidRPr="00626966">
        <w:rPr>
          <w:rFonts w:ascii="Helvetica" w:hAnsi="Helvetica"/>
          <w:b/>
          <w:sz w:val="20"/>
          <w:szCs w:val="21"/>
        </w:rPr>
        <w:t xml:space="preserve">Gent en Ecover Professional pakken uit met een </w:t>
      </w:r>
      <w:r w:rsidR="00776CAA" w:rsidRPr="00626966">
        <w:rPr>
          <w:rFonts w:ascii="Helvetica" w:hAnsi="Helvetica"/>
          <w:b/>
          <w:sz w:val="20"/>
          <w:szCs w:val="21"/>
        </w:rPr>
        <w:t>wereld</w:t>
      </w:r>
      <w:r w:rsidR="00AC15EA" w:rsidRPr="00626966">
        <w:rPr>
          <w:rFonts w:ascii="Helvetica" w:hAnsi="Helvetica"/>
          <w:b/>
          <w:sz w:val="20"/>
          <w:szCs w:val="21"/>
        </w:rPr>
        <w:t>primeur. Als eerste stad</w:t>
      </w:r>
      <w:r w:rsidR="00776CAA" w:rsidRPr="00626966">
        <w:rPr>
          <w:rFonts w:ascii="Helvetica" w:hAnsi="Helvetica"/>
          <w:b/>
          <w:sz w:val="20"/>
          <w:szCs w:val="21"/>
        </w:rPr>
        <w:t xml:space="preserve"> ter wereld</w:t>
      </w:r>
      <w:r w:rsidR="00AC15EA" w:rsidRPr="00626966">
        <w:rPr>
          <w:rFonts w:ascii="Helvetica" w:hAnsi="Helvetica"/>
          <w:b/>
          <w:sz w:val="20"/>
          <w:szCs w:val="21"/>
        </w:rPr>
        <w:t xml:space="preserve"> zal Gent vanaf nu enkel gebruik maken van</w:t>
      </w:r>
      <w:r w:rsidR="00776CAA" w:rsidRPr="00626966">
        <w:rPr>
          <w:rFonts w:ascii="Helvetica" w:hAnsi="Helvetica"/>
          <w:b/>
          <w:sz w:val="20"/>
          <w:szCs w:val="21"/>
        </w:rPr>
        <w:t xml:space="preserve"> professionele</w:t>
      </w:r>
      <w:r w:rsidR="00AC15EA" w:rsidRPr="00626966">
        <w:rPr>
          <w:rFonts w:ascii="Helvetica" w:hAnsi="Helvetica"/>
          <w:b/>
          <w:sz w:val="20"/>
          <w:szCs w:val="21"/>
        </w:rPr>
        <w:t xml:space="preserve"> schoonmaakproducten die bekroond zijn met het Cradle </w:t>
      </w:r>
      <w:r w:rsidR="00F3228F" w:rsidRPr="00626966">
        <w:rPr>
          <w:rFonts w:ascii="Helvetica" w:hAnsi="Helvetica"/>
          <w:b/>
          <w:sz w:val="20"/>
          <w:szCs w:val="21"/>
        </w:rPr>
        <w:t xml:space="preserve">to Cradle </w:t>
      </w:r>
      <w:proofErr w:type="spellStart"/>
      <w:r w:rsidR="00F3228F" w:rsidRPr="00626966">
        <w:rPr>
          <w:rFonts w:ascii="Helvetica" w:hAnsi="Helvetica"/>
          <w:b/>
          <w:sz w:val="20"/>
          <w:szCs w:val="21"/>
        </w:rPr>
        <w:t>Certified</w:t>
      </w:r>
      <w:r w:rsidR="00BF47DA" w:rsidRPr="00626966">
        <w:rPr>
          <w:rFonts w:ascii="Helvetica" w:hAnsi="Helvetica"/>
          <w:b/>
          <w:sz w:val="20"/>
          <w:szCs w:val="21"/>
          <w:vertAlign w:val="superscript"/>
        </w:rPr>
        <w:t>CM</w:t>
      </w:r>
      <w:proofErr w:type="spellEnd"/>
      <w:r w:rsidR="00F3228F" w:rsidRPr="00626966">
        <w:rPr>
          <w:rFonts w:ascii="Helvetica" w:hAnsi="Helvetica"/>
          <w:b/>
          <w:sz w:val="20"/>
          <w:szCs w:val="21"/>
        </w:rPr>
        <w:t xml:space="preserve"> label</w:t>
      </w:r>
      <w:r w:rsidR="00EF4125" w:rsidRPr="00626966">
        <w:rPr>
          <w:rFonts w:ascii="Helvetica" w:hAnsi="Helvetica"/>
          <w:b/>
          <w:sz w:val="20"/>
          <w:szCs w:val="21"/>
        </w:rPr>
        <w:t xml:space="preserve">. Dat wordt uitgereikt door het Cradle to Cradle </w:t>
      </w:r>
      <w:proofErr w:type="spellStart"/>
      <w:r w:rsidR="00EF4125" w:rsidRPr="00626966">
        <w:rPr>
          <w:rFonts w:ascii="Helvetica" w:hAnsi="Helvetica"/>
          <w:b/>
          <w:sz w:val="20"/>
          <w:szCs w:val="21"/>
        </w:rPr>
        <w:t>Products</w:t>
      </w:r>
      <w:proofErr w:type="spellEnd"/>
      <w:r w:rsidR="00EF4125" w:rsidRPr="00626966">
        <w:rPr>
          <w:rFonts w:ascii="Helvetica" w:hAnsi="Helvetica"/>
          <w:b/>
          <w:sz w:val="20"/>
          <w:szCs w:val="21"/>
        </w:rPr>
        <w:t xml:space="preserve"> </w:t>
      </w:r>
      <w:proofErr w:type="spellStart"/>
      <w:r w:rsidR="00EF4125" w:rsidRPr="00626966">
        <w:rPr>
          <w:rFonts w:ascii="Helvetica" w:hAnsi="Helvetica"/>
          <w:b/>
          <w:sz w:val="20"/>
          <w:szCs w:val="21"/>
        </w:rPr>
        <w:t>Innovation</w:t>
      </w:r>
      <w:proofErr w:type="spellEnd"/>
      <w:r w:rsidR="00EF4125" w:rsidRPr="00626966">
        <w:rPr>
          <w:rFonts w:ascii="Helvetica" w:hAnsi="Helvetica"/>
          <w:b/>
          <w:sz w:val="20"/>
          <w:szCs w:val="21"/>
        </w:rPr>
        <w:t xml:space="preserve"> </w:t>
      </w:r>
      <w:proofErr w:type="spellStart"/>
      <w:r w:rsidR="00EF4125" w:rsidRPr="00626966">
        <w:rPr>
          <w:rFonts w:ascii="Helvetica" w:hAnsi="Helvetica"/>
          <w:b/>
          <w:sz w:val="20"/>
          <w:szCs w:val="21"/>
        </w:rPr>
        <w:t>Institute</w:t>
      </w:r>
      <w:proofErr w:type="spellEnd"/>
      <w:r w:rsidR="00897BC9" w:rsidRPr="00626966">
        <w:rPr>
          <w:rFonts w:ascii="Helvetica" w:hAnsi="Helvetica"/>
          <w:b/>
          <w:sz w:val="20"/>
          <w:szCs w:val="21"/>
        </w:rPr>
        <w:t xml:space="preserve"> en beloont </w:t>
      </w:r>
      <w:r w:rsidR="00BB1FB0" w:rsidRPr="00626966">
        <w:rPr>
          <w:rFonts w:ascii="Helvetica" w:hAnsi="Helvetica"/>
          <w:b/>
          <w:sz w:val="20"/>
          <w:szCs w:val="21"/>
        </w:rPr>
        <w:t xml:space="preserve">producten die zo ontworpen zijn </w:t>
      </w:r>
      <w:r w:rsidR="00776CAA" w:rsidRPr="00626966">
        <w:rPr>
          <w:rFonts w:ascii="Helvetica" w:hAnsi="Helvetica"/>
          <w:b/>
          <w:sz w:val="20"/>
          <w:szCs w:val="21"/>
        </w:rPr>
        <w:t xml:space="preserve">dat ze </w:t>
      </w:r>
      <w:r w:rsidR="00626966">
        <w:rPr>
          <w:rFonts w:ascii="Helvetica" w:hAnsi="Helvetica"/>
          <w:b/>
          <w:sz w:val="20"/>
          <w:szCs w:val="21"/>
        </w:rPr>
        <w:t>een</w:t>
      </w:r>
      <w:r w:rsidR="00776CAA" w:rsidRPr="00626966">
        <w:rPr>
          <w:rFonts w:ascii="Helvetica" w:hAnsi="Helvetica"/>
          <w:b/>
          <w:sz w:val="20"/>
          <w:szCs w:val="21"/>
        </w:rPr>
        <w:t xml:space="preserve"> meerwaarde zijn voor mens en omgeving.</w:t>
      </w:r>
    </w:p>
    <w:p w14:paraId="205B0E52" w14:textId="77777777" w:rsidR="00D90920" w:rsidRPr="00626966" w:rsidRDefault="00D90920" w:rsidP="00B41377">
      <w:pPr>
        <w:jc w:val="both"/>
        <w:rPr>
          <w:rFonts w:ascii="Helvetica" w:hAnsi="Helvetica"/>
          <w:sz w:val="20"/>
          <w:szCs w:val="21"/>
        </w:rPr>
      </w:pPr>
    </w:p>
    <w:p w14:paraId="6041215A" w14:textId="398FC1D3" w:rsidR="00B41377" w:rsidRPr="00626966" w:rsidRDefault="00E37B7F" w:rsidP="00B41377">
      <w:pPr>
        <w:jc w:val="both"/>
        <w:rPr>
          <w:rFonts w:ascii="Helvetica" w:hAnsi="Helvetica"/>
          <w:sz w:val="20"/>
          <w:szCs w:val="21"/>
        </w:rPr>
      </w:pPr>
      <w:r w:rsidRPr="00626966">
        <w:rPr>
          <w:rFonts w:ascii="Helvetica" w:hAnsi="Helvetica"/>
          <w:sz w:val="20"/>
          <w:szCs w:val="21"/>
        </w:rPr>
        <w:t xml:space="preserve">Gent doet zijn imago als </w:t>
      </w:r>
      <w:bookmarkStart w:id="0" w:name="_GoBack"/>
      <w:bookmarkEnd w:id="0"/>
      <w:r w:rsidRPr="00626966">
        <w:rPr>
          <w:rFonts w:ascii="Helvetica" w:hAnsi="Helvetica"/>
          <w:sz w:val="20"/>
          <w:szCs w:val="21"/>
        </w:rPr>
        <w:t>scheppende en innovatieve stad alle eer aan door te streven naar</w:t>
      </w:r>
      <w:r w:rsidR="00F3228F" w:rsidRPr="00626966">
        <w:rPr>
          <w:rFonts w:ascii="Helvetica" w:hAnsi="Helvetica"/>
          <w:sz w:val="20"/>
          <w:szCs w:val="21"/>
        </w:rPr>
        <w:t xml:space="preserve"> een</w:t>
      </w:r>
      <w:r w:rsidR="00626966">
        <w:rPr>
          <w:rFonts w:ascii="Helvetica" w:hAnsi="Helvetica"/>
          <w:sz w:val="20"/>
          <w:szCs w:val="21"/>
        </w:rPr>
        <w:t xml:space="preserve"> klimaat</w:t>
      </w:r>
      <w:r w:rsidR="00F3228F" w:rsidRPr="00626966">
        <w:rPr>
          <w:rFonts w:ascii="Helvetica" w:hAnsi="Helvetica"/>
          <w:sz w:val="20"/>
          <w:szCs w:val="21"/>
        </w:rPr>
        <w:t>neutraal beleid</w:t>
      </w:r>
      <w:r w:rsidR="00F262C4" w:rsidRPr="00626966">
        <w:rPr>
          <w:rFonts w:ascii="Helvetica" w:hAnsi="Helvetica"/>
          <w:sz w:val="20"/>
          <w:szCs w:val="21"/>
        </w:rPr>
        <w:t>. Milieu</w:t>
      </w:r>
      <w:r w:rsidR="00272118" w:rsidRPr="00626966">
        <w:rPr>
          <w:rFonts w:ascii="Helvetica" w:hAnsi="Helvetica"/>
          <w:sz w:val="20"/>
          <w:szCs w:val="21"/>
        </w:rPr>
        <w:t>sparende</w:t>
      </w:r>
      <w:r w:rsidR="00376264" w:rsidRPr="00626966">
        <w:rPr>
          <w:rFonts w:ascii="Helvetica" w:hAnsi="Helvetica"/>
          <w:sz w:val="20"/>
          <w:szCs w:val="21"/>
        </w:rPr>
        <w:t xml:space="preserve"> schoonmaakmiddelen en </w:t>
      </w:r>
      <w:r w:rsidR="00D66612" w:rsidRPr="00626966">
        <w:rPr>
          <w:rFonts w:ascii="Helvetica" w:hAnsi="Helvetica"/>
          <w:sz w:val="20"/>
          <w:szCs w:val="21"/>
        </w:rPr>
        <w:t>-</w:t>
      </w:r>
      <w:r w:rsidR="00376264" w:rsidRPr="00626966">
        <w:rPr>
          <w:rFonts w:ascii="Helvetica" w:hAnsi="Helvetica"/>
          <w:sz w:val="20"/>
          <w:szCs w:val="21"/>
        </w:rPr>
        <w:t xml:space="preserve">methoden zijn </w:t>
      </w:r>
      <w:r w:rsidR="00F3228F" w:rsidRPr="00626966">
        <w:rPr>
          <w:rFonts w:ascii="Helvetica" w:hAnsi="Helvetica"/>
          <w:sz w:val="20"/>
          <w:szCs w:val="21"/>
        </w:rPr>
        <w:t xml:space="preserve">daarin </w:t>
      </w:r>
      <w:r w:rsidR="00D66612" w:rsidRPr="00626966">
        <w:rPr>
          <w:rFonts w:ascii="Helvetica" w:hAnsi="Helvetica"/>
          <w:sz w:val="20"/>
          <w:szCs w:val="21"/>
        </w:rPr>
        <w:t>een</w:t>
      </w:r>
      <w:r w:rsidR="00376264" w:rsidRPr="00626966">
        <w:rPr>
          <w:rFonts w:ascii="Helvetica" w:hAnsi="Helvetica"/>
          <w:sz w:val="20"/>
          <w:szCs w:val="21"/>
        </w:rPr>
        <w:t xml:space="preserve"> belangrijke stap.</w:t>
      </w:r>
      <w:r w:rsidR="00B41377" w:rsidRPr="00626966">
        <w:rPr>
          <w:rFonts w:ascii="Helvetica" w:hAnsi="Helvetica"/>
          <w:sz w:val="20"/>
          <w:szCs w:val="21"/>
        </w:rPr>
        <w:t xml:space="preserve"> Gent gaat hiervoor samenwerken met </w:t>
      </w:r>
      <w:r w:rsidR="00111A29" w:rsidRPr="00626966">
        <w:rPr>
          <w:rFonts w:ascii="Helvetica" w:hAnsi="Helvetica"/>
          <w:sz w:val="20"/>
          <w:szCs w:val="21"/>
        </w:rPr>
        <w:t>Euroclean, Cleaning Masters en ISS</w:t>
      </w:r>
      <w:r w:rsidR="00B41377" w:rsidRPr="00626966">
        <w:rPr>
          <w:rFonts w:ascii="Helvetica" w:hAnsi="Helvetica"/>
          <w:sz w:val="20"/>
          <w:szCs w:val="21"/>
        </w:rPr>
        <w:t>.</w:t>
      </w:r>
      <w:r w:rsidR="001D135D" w:rsidRPr="00626966">
        <w:rPr>
          <w:rFonts w:ascii="Helvetica" w:hAnsi="Helvetica"/>
          <w:sz w:val="20"/>
          <w:szCs w:val="21"/>
        </w:rPr>
        <w:t xml:space="preserve"> </w:t>
      </w:r>
      <w:r w:rsidR="0058227E" w:rsidRPr="00626966">
        <w:rPr>
          <w:rFonts w:ascii="Helvetica" w:hAnsi="Helvetica"/>
          <w:sz w:val="20"/>
          <w:szCs w:val="21"/>
        </w:rPr>
        <w:t xml:space="preserve">Een initiatief van Schepen Martine De Regge, de dienst Service en Logistiek van het Facility Management departement, </w:t>
      </w:r>
      <w:proofErr w:type="spellStart"/>
      <w:r w:rsidR="0058227E" w:rsidRPr="00626966">
        <w:rPr>
          <w:rFonts w:ascii="Helvetica" w:hAnsi="Helvetica"/>
          <w:sz w:val="20"/>
          <w:szCs w:val="21"/>
        </w:rPr>
        <w:t>Ecover</w:t>
      </w:r>
      <w:proofErr w:type="spellEnd"/>
      <w:r w:rsidR="0058227E" w:rsidRPr="00626966">
        <w:rPr>
          <w:rFonts w:ascii="Helvetica" w:hAnsi="Helvetica"/>
          <w:sz w:val="20"/>
          <w:szCs w:val="21"/>
        </w:rPr>
        <w:t xml:space="preserve"> en </w:t>
      </w:r>
      <w:r w:rsidR="00272118" w:rsidRPr="00626966">
        <w:rPr>
          <w:rFonts w:ascii="Helvetica" w:hAnsi="Helvetica"/>
          <w:sz w:val="20"/>
          <w:szCs w:val="21"/>
        </w:rPr>
        <w:t xml:space="preserve">schoonmaakgroothandel </w:t>
      </w:r>
      <w:proofErr w:type="spellStart"/>
      <w:r w:rsidR="0058227E" w:rsidRPr="00626966">
        <w:rPr>
          <w:rFonts w:ascii="Helvetica" w:hAnsi="Helvetica"/>
          <w:sz w:val="20"/>
          <w:szCs w:val="21"/>
        </w:rPr>
        <w:t>Boma</w:t>
      </w:r>
      <w:proofErr w:type="spellEnd"/>
      <w:r w:rsidR="0058227E" w:rsidRPr="00626966">
        <w:rPr>
          <w:rFonts w:ascii="Helvetica" w:hAnsi="Helvetica"/>
          <w:sz w:val="20"/>
          <w:szCs w:val="21"/>
        </w:rPr>
        <w:t>.</w:t>
      </w:r>
    </w:p>
    <w:p w14:paraId="3DA95110" w14:textId="77777777" w:rsidR="00AC15EA" w:rsidRPr="00626966" w:rsidRDefault="00AC15EA" w:rsidP="00AC15EA">
      <w:pPr>
        <w:jc w:val="both"/>
        <w:rPr>
          <w:rFonts w:ascii="Helvetica" w:hAnsi="Helvetica"/>
          <w:b/>
          <w:sz w:val="20"/>
          <w:szCs w:val="21"/>
        </w:rPr>
      </w:pPr>
    </w:p>
    <w:p w14:paraId="2397A4B6" w14:textId="77777777" w:rsidR="00111A29" w:rsidRPr="000212E4" w:rsidRDefault="003A4B77" w:rsidP="00AC15EA">
      <w:pPr>
        <w:jc w:val="both"/>
        <w:rPr>
          <w:rFonts w:ascii="Helvetica" w:hAnsi="Helvetica"/>
          <w:b/>
          <w:color w:val="008000"/>
          <w:sz w:val="20"/>
          <w:szCs w:val="21"/>
          <w:lang w:val="en-US"/>
        </w:rPr>
      </w:pPr>
      <w:r w:rsidRPr="000212E4">
        <w:rPr>
          <w:rFonts w:ascii="Helvetica" w:hAnsi="Helvetica"/>
          <w:b/>
          <w:color w:val="008000"/>
          <w:sz w:val="20"/>
          <w:szCs w:val="21"/>
          <w:lang w:val="en-US"/>
        </w:rPr>
        <w:t xml:space="preserve">Gent </w:t>
      </w:r>
      <w:proofErr w:type="spellStart"/>
      <w:r w:rsidR="00EF4125" w:rsidRPr="000212E4">
        <w:rPr>
          <w:rFonts w:ascii="Helvetica" w:hAnsi="Helvetica"/>
          <w:b/>
          <w:color w:val="008000"/>
          <w:sz w:val="20"/>
          <w:szCs w:val="21"/>
          <w:lang w:val="en-US"/>
        </w:rPr>
        <w:t>kiest</w:t>
      </w:r>
      <w:proofErr w:type="spellEnd"/>
      <w:r w:rsidR="00EF4125" w:rsidRPr="000212E4">
        <w:rPr>
          <w:rFonts w:ascii="Helvetica" w:hAnsi="Helvetica"/>
          <w:b/>
          <w:color w:val="008000"/>
          <w:sz w:val="20"/>
          <w:szCs w:val="21"/>
          <w:lang w:val="en-US"/>
        </w:rPr>
        <w:t xml:space="preserve"> </w:t>
      </w:r>
      <w:proofErr w:type="spellStart"/>
      <w:r w:rsidR="00EF4125" w:rsidRPr="000212E4">
        <w:rPr>
          <w:rFonts w:ascii="Helvetica" w:hAnsi="Helvetica"/>
          <w:b/>
          <w:color w:val="008000"/>
          <w:sz w:val="20"/>
          <w:szCs w:val="21"/>
          <w:lang w:val="en-US"/>
        </w:rPr>
        <w:t>voor</w:t>
      </w:r>
      <w:proofErr w:type="spellEnd"/>
      <w:r w:rsidR="00EF4125" w:rsidRPr="000212E4">
        <w:rPr>
          <w:rFonts w:ascii="Helvetica" w:hAnsi="Helvetica"/>
          <w:b/>
          <w:color w:val="008000"/>
          <w:sz w:val="20"/>
          <w:szCs w:val="21"/>
          <w:lang w:val="en-US"/>
        </w:rPr>
        <w:t xml:space="preserve"> Cradle to Cradle</w:t>
      </w:r>
      <w:r w:rsidR="00776CAA" w:rsidRPr="000212E4">
        <w:rPr>
          <w:rFonts w:ascii="Helvetica Neue" w:hAnsi="Helvetica Neue"/>
          <w:b/>
          <w:color w:val="008000"/>
          <w:sz w:val="20"/>
          <w:szCs w:val="21"/>
          <w:vertAlign w:val="superscript"/>
          <w:lang w:val="en-US"/>
        </w:rPr>
        <w:t>®</w:t>
      </w:r>
    </w:p>
    <w:p w14:paraId="0B96A20D" w14:textId="1185B058" w:rsidR="00897BC9" w:rsidRPr="00626966" w:rsidRDefault="00643B34" w:rsidP="00AC15EA">
      <w:pPr>
        <w:jc w:val="both"/>
        <w:rPr>
          <w:rFonts w:ascii="Helvetica" w:hAnsi="Helvetica"/>
          <w:sz w:val="20"/>
          <w:szCs w:val="21"/>
        </w:rPr>
      </w:pPr>
      <w:r w:rsidRPr="00626966">
        <w:rPr>
          <w:rFonts w:ascii="Helvetica" w:hAnsi="Helvetica"/>
          <w:sz w:val="20"/>
          <w:szCs w:val="21"/>
        </w:rPr>
        <w:t>Administratieve gebouwen, m</w:t>
      </w:r>
      <w:r w:rsidR="00376264" w:rsidRPr="00626966">
        <w:rPr>
          <w:rFonts w:ascii="Helvetica" w:hAnsi="Helvetica"/>
          <w:sz w:val="20"/>
          <w:szCs w:val="21"/>
        </w:rPr>
        <w:t>usea, bi</w:t>
      </w:r>
      <w:r w:rsidRPr="00626966">
        <w:rPr>
          <w:rFonts w:ascii="Helvetica" w:hAnsi="Helvetica"/>
          <w:sz w:val="20"/>
          <w:szCs w:val="21"/>
        </w:rPr>
        <w:t>bliotheken, depots, clubhuizen,</w:t>
      </w:r>
      <w:r w:rsidR="00376264" w:rsidRPr="00626966">
        <w:rPr>
          <w:rFonts w:ascii="Helvetica" w:hAnsi="Helvetica"/>
          <w:sz w:val="20"/>
          <w:szCs w:val="21"/>
        </w:rPr>
        <w:t xml:space="preserve"> </w:t>
      </w:r>
      <w:proofErr w:type="spellStart"/>
      <w:r w:rsidR="00376264" w:rsidRPr="00626966">
        <w:rPr>
          <w:rFonts w:ascii="Helvetica" w:hAnsi="Helvetica"/>
          <w:sz w:val="20"/>
          <w:szCs w:val="21"/>
        </w:rPr>
        <w:t>e</w:t>
      </w:r>
      <w:r w:rsidR="00CE705E" w:rsidRPr="00626966">
        <w:rPr>
          <w:rFonts w:ascii="Helvetica" w:hAnsi="Helvetica"/>
          <w:sz w:val="20"/>
          <w:szCs w:val="21"/>
        </w:rPr>
        <w:t>t</w:t>
      </w:r>
      <w:r w:rsidR="00EF4125" w:rsidRPr="00626966">
        <w:rPr>
          <w:rFonts w:ascii="Helvetica" w:hAnsi="Helvetica"/>
          <w:sz w:val="20"/>
          <w:szCs w:val="21"/>
        </w:rPr>
        <w:t>c</w:t>
      </w:r>
      <w:proofErr w:type="spellEnd"/>
      <w:r w:rsidR="0061151B">
        <w:rPr>
          <w:rFonts w:ascii="Helvetica" w:hAnsi="Helvetica"/>
          <w:sz w:val="20"/>
          <w:szCs w:val="21"/>
        </w:rPr>
        <w:t>… V</w:t>
      </w:r>
      <w:r w:rsidR="00BB1FB0" w:rsidRPr="00626966">
        <w:rPr>
          <w:rFonts w:ascii="Helvetica" w:hAnsi="Helvetica"/>
          <w:sz w:val="20"/>
          <w:szCs w:val="21"/>
        </w:rPr>
        <w:t>a</w:t>
      </w:r>
      <w:r w:rsidR="00376264" w:rsidRPr="00626966">
        <w:rPr>
          <w:rFonts w:ascii="Helvetica" w:hAnsi="Helvetica"/>
          <w:sz w:val="20"/>
          <w:szCs w:val="21"/>
        </w:rPr>
        <w:t xml:space="preserve">naf vandaag worden </w:t>
      </w:r>
      <w:r w:rsidRPr="00626966">
        <w:rPr>
          <w:rFonts w:ascii="Helvetica" w:hAnsi="Helvetica"/>
          <w:sz w:val="20"/>
          <w:szCs w:val="21"/>
        </w:rPr>
        <w:t xml:space="preserve">maar liefst </w:t>
      </w:r>
      <w:r w:rsidR="00376264" w:rsidRPr="00626966">
        <w:rPr>
          <w:rFonts w:ascii="Helvetica" w:hAnsi="Helvetica"/>
          <w:sz w:val="20"/>
          <w:szCs w:val="21"/>
        </w:rPr>
        <w:t>180 gebouwen in Gent gepoetst</w:t>
      </w:r>
      <w:r w:rsidR="00EF4125" w:rsidRPr="00626966">
        <w:rPr>
          <w:rFonts w:ascii="Helvetica" w:hAnsi="Helvetica"/>
          <w:sz w:val="20"/>
          <w:szCs w:val="21"/>
        </w:rPr>
        <w:t xml:space="preserve"> met</w:t>
      </w:r>
      <w:r w:rsidR="000212E4">
        <w:rPr>
          <w:rFonts w:ascii="Helvetica" w:hAnsi="Helvetica"/>
          <w:sz w:val="20"/>
          <w:szCs w:val="21"/>
        </w:rPr>
        <w:t xml:space="preserve"> </w:t>
      </w:r>
      <w:proofErr w:type="spellStart"/>
      <w:r w:rsidR="001A112E" w:rsidRPr="00626966">
        <w:rPr>
          <w:rFonts w:ascii="Helvetica" w:hAnsi="Helvetica"/>
          <w:sz w:val="20"/>
          <w:szCs w:val="21"/>
        </w:rPr>
        <w:t>Ecovers</w:t>
      </w:r>
      <w:proofErr w:type="spellEnd"/>
      <w:r w:rsidR="00EF4125" w:rsidRPr="00626966">
        <w:rPr>
          <w:rFonts w:ascii="Helvetica" w:hAnsi="Helvetica"/>
          <w:sz w:val="20"/>
          <w:szCs w:val="21"/>
        </w:rPr>
        <w:t xml:space="preserve"> Cradle to C</w:t>
      </w:r>
      <w:r w:rsidR="00E51E9F" w:rsidRPr="00626966">
        <w:rPr>
          <w:rFonts w:ascii="Helvetica" w:hAnsi="Helvetica"/>
          <w:sz w:val="20"/>
          <w:szCs w:val="21"/>
        </w:rPr>
        <w:t>radle</w:t>
      </w:r>
      <w:r w:rsidR="00542CF7" w:rsidRPr="00626966">
        <w:rPr>
          <w:rFonts w:ascii="Helvetica" w:hAnsi="Helvetica"/>
          <w:sz w:val="20"/>
          <w:szCs w:val="21"/>
          <w:vertAlign w:val="superscript"/>
        </w:rPr>
        <w:t>®</w:t>
      </w:r>
      <w:r w:rsidR="00E51E9F" w:rsidRPr="00626966">
        <w:rPr>
          <w:rFonts w:ascii="Helvetica" w:hAnsi="Helvetica"/>
          <w:sz w:val="20"/>
          <w:szCs w:val="21"/>
          <w:vertAlign w:val="superscript"/>
        </w:rPr>
        <w:t xml:space="preserve"> </w:t>
      </w:r>
      <w:r w:rsidR="00E51E9F" w:rsidRPr="00626966">
        <w:rPr>
          <w:rFonts w:ascii="Helvetica" w:hAnsi="Helvetica"/>
          <w:sz w:val="20"/>
          <w:szCs w:val="21"/>
        </w:rPr>
        <w:t>producten</w:t>
      </w:r>
      <w:r w:rsidR="00376264" w:rsidRPr="00626966">
        <w:rPr>
          <w:rFonts w:ascii="Helvetica" w:hAnsi="Helvetica"/>
          <w:sz w:val="20"/>
          <w:szCs w:val="21"/>
        </w:rPr>
        <w:t>. In het najaar komen daar nog eens zo’n 160</w:t>
      </w:r>
      <w:r w:rsidR="00B41377" w:rsidRPr="00626966">
        <w:rPr>
          <w:rFonts w:ascii="Helvetica" w:hAnsi="Helvetica"/>
          <w:sz w:val="20"/>
          <w:szCs w:val="21"/>
        </w:rPr>
        <w:t xml:space="preserve"> gebouwen </w:t>
      </w:r>
      <w:r w:rsidR="00376264" w:rsidRPr="00626966">
        <w:rPr>
          <w:rFonts w:ascii="Helvetica" w:hAnsi="Helvetica"/>
          <w:sz w:val="20"/>
          <w:szCs w:val="21"/>
        </w:rPr>
        <w:t>bij</w:t>
      </w:r>
      <w:r w:rsidR="00CE705E" w:rsidRPr="00626966">
        <w:rPr>
          <w:rFonts w:ascii="Helvetica" w:hAnsi="Helvetica"/>
          <w:sz w:val="20"/>
          <w:szCs w:val="21"/>
        </w:rPr>
        <w:t>,</w:t>
      </w:r>
      <w:r w:rsidR="00376264" w:rsidRPr="00626966">
        <w:rPr>
          <w:rFonts w:ascii="Helvetica" w:hAnsi="Helvetica"/>
          <w:sz w:val="20"/>
          <w:szCs w:val="21"/>
        </w:rPr>
        <w:t xml:space="preserve"> waardoor Gent als eerste stad</w:t>
      </w:r>
      <w:r w:rsidR="00EF4125" w:rsidRPr="00626966">
        <w:rPr>
          <w:rFonts w:ascii="Helvetica" w:hAnsi="Helvetica"/>
          <w:sz w:val="20"/>
          <w:szCs w:val="21"/>
        </w:rPr>
        <w:t xml:space="preserve"> </w:t>
      </w:r>
      <w:r w:rsidR="00776CAA" w:rsidRPr="00626966">
        <w:rPr>
          <w:rFonts w:ascii="Helvetica" w:hAnsi="Helvetica"/>
          <w:sz w:val="20"/>
          <w:szCs w:val="21"/>
        </w:rPr>
        <w:t xml:space="preserve">ter wereld </w:t>
      </w:r>
      <w:r w:rsidR="00EF4125" w:rsidRPr="00626966">
        <w:rPr>
          <w:rFonts w:ascii="Helvetica" w:hAnsi="Helvetica"/>
          <w:sz w:val="20"/>
          <w:szCs w:val="21"/>
        </w:rPr>
        <w:t>volgens het Cradle to Cradle</w:t>
      </w:r>
      <w:r w:rsidR="00542CF7" w:rsidRPr="00626966">
        <w:rPr>
          <w:rFonts w:ascii="Helvetica" w:hAnsi="Helvetica"/>
          <w:sz w:val="20"/>
          <w:szCs w:val="21"/>
          <w:vertAlign w:val="superscript"/>
        </w:rPr>
        <w:t>®</w:t>
      </w:r>
      <w:r w:rsidR="00EF4125" w:rsidRPr="00626966">
        <w:rPr>
          <w:rFonts w:ascii="Helvetica" w:hAnsi="Helvetica"/>
          <w:sz w:val="20"/>
          <w:szCs w:val="21"/>
        </w:rPr>
        <w:t xml:space="preserve"> principe w</w:t>
      </w:r>
      <w:r w:rsidRPr="00626966">
        <w:rPr>
          <w:rFonts w:ascii="Helvetica" w:hAnsi="Helvetica"/>
          <w:sz w:val="20"/>
          <w:szCs w:val="21"/>
        </w:rPr>
        <w:t>ordt schoongemaakt</w:t>
      </w:r>
      <w:r w:rsidR="00D66612" w:rsidRPr="00626966">
        <w:rPr>
          <w:rFonts w:ascii="Helvetica" w:hAnsi="Helvetica"/>
          <w:sz w:val="20"/>
          <w:szCs w:val="21"/>
        </w:rPr>
        <w:t>.</w:t>
      </w:r>
      <w:r w:rsidR="00EF4125" w:rsidRPr="00626966">
        <w:rPr>
          <w:rFonts w:ascii="Helvetica" w:hAnsi="Helvetica"/>
          <w:sz w:val="20"/>
          <w:szCs w:val="21"/>
        </w:rPr>
        <w:t xml:space="preserve"> </w:t>
      </w:r>
    </w:p>
    <w:p w14:paraId="2CD38E96" w14:textId="77777777" w:rsidR="00897BC9" w:rsidRPr="00626966" w:rsidRDefault="00897BC9" w:rsidP="00AC15EA">
      <w:pPr>
        <w:jc w:val="both"/>
        <w:rPr>
          <w:rFonts w:ascii="Helvetica" w:hAnsi="Helvetica"/>
          <w:sz w:val="20"/>
          <w:szCs w:val="21"/>
        </w:rPr>
      </w:pPr>
    </w:p>
    <w:p w14:paraId="4B11DD5E" w14:textId="738F1746" w:rsidR="00EF4125" w:rsidRPr="00626966" w:rsidRDefault="00EF4125" w:rsidP="00AC15EA">
      <w:pPr>
        <w:jc w:val="both"/>
        <w:rPr>
          <w:rFonts w:ascii="Helvetica" w:hAnsi="Helvetica"/>
          <w:sz w:val="20"/>
          <w:szCs w:val="21"/>
        </w:rPr>
      </w:pPr>
      <w:r w:rsidRPr="00626966">
        <w:rPr>
          <w:rFonts w:ascii="Helvetica" w:hAnsi="Helvetica"/>
          <w:sz w:val="20"/>
          <w:szCs w:val="21"/>
        </w:rPr>
        <w:t>Naast de veilige keuze voor deze</w:t>
      </w:r>
      <w:r w:rsidR="001A112E" w:rsidRPr="00626966">
        <w:rPr>
          <w:rFonts w:ascii="Helvetica" w:hAnsi="Helvetica"/>
          <w:sz w:val="20"/>
          <w:szCs w:val="21"/>
        </w:rPr>
        <w:t xml:space="preserve"> ecologische</w:t>
      </w:r>
      <w:r w:rsidRPr="00626966">
        <w:rPr>
          <w:rFonts w:ascii="Helvetica" w:hAnsi="Helvetica"/>
          <w:sz w:val="20"/>
          <w:szCs w:val="21"/>
        </w:rPr>
        <w:t xml:space="preserve"> reinigingsmiddelen, zijn er nog voordelen verbonden aan</w:t>
      </w:r>
      <w:r w:rsidR="000212E4">
        <w:rPr>
          <w:rFonts w:ascii="Helvetica" w:hAnsi="Helvetica"/>
          <w:sz w:val="20"/>
          <w:szCs w:val="21"/>
        </w:rPr>
        <w:t xml:space="preserve"> de g</w:t>
      </w:r>
      <w:r w:rsidR="000212E4" w:rsidRPr="000212E4">
        <w:rPr>
          <w:rFonts w:ascii="Helvetica" w:hAnsi="Helvetica"/>
          <w:sz w:val="20"/>
          <w:szCs w:val="21"/>
        </w:rPr>
        <w:t xml:space="preserve">econcentreerde </w:t>
      </w:r>
      <w:proofErr w:type="spellStart"/>
      <w:r w:rsidR="000212E4" w:rsidRPr="000212E4">
        <w:rPr>
          <w:rFonts w:ascii="Helvetica" w:hAnsi="Helvetica"/>
          <w:sz w:val="20"/>
          <w:szCs w:val="21"/>
        </w:rPr>
        <w:t>Ecover</w:t>
      </w:r>
      <w:proofErr w:type="spellEnd"/>
      <w:r w:rsidR="000212E4" w:rsidRPr="000212E4">
        <w:rPr>
          <w:rFonts w:ascii="Helvetica" w:hAnsi="Helvetica"/>
          <w:sz w:val="20"/>
          <w:szCs w:val="21"/>
        </w:rPr>
        <w:t xml:space="preserve"> Professional producten</w:t>
      </w:r>
      <w:r w:rsidRPr="00626966">
        <w:rPr>
          <w:rFonts w:ascii="Helvetica" w:hAnsi="Helvetica"/>
          <w:sz w:val="20"/>
          <w:szCs w:val="21"/>
        </w:rPr>
        <w:t>. Door de kleinere dosering per liter water moet er minder product worden aangekocht, wordt er minder water verbruikt</w:t>
      </w:r>
      <w:r w:rsidR="001A112E" w:rsidRPr="00626966">
        <w:rPr>
          <w:rFonts w:ascii="Helvetica" w:hAnsi="Helvetica"/>
          <w:sz w:val="20"/>
          <w:szCs w:val="21"/>
        </w:rPr>
        <w:t xml:space="preserve">, </w:t>
      </w:r>
      <w:r w:rsidRPr="00626966">
        <w:rPr>
          <w:rFonts w:ascii="Helvetica" w:hAnsi="Helvetica"/>
          <w:sz w:val="20"/>
          <w:szCs w:val="21"/>
        </w:rPr>
        <w:t>daalt het transport én neemt de CO2 uitstoot af.</w:t>
      </w:r>
    </w:p>
    <w:p w14:paraId="076646EE" w14:textId="77777777" w:rsidR="001A112E" w:rsidRPr="00626966" w:rsidRDefault="001A112E" w:rsidP="00AC15EA">
      <w:pPr>
        <w:jc w:val="both"/>
        <w:rPr>
          <w:rFonts w:ascii="Helvetica" w:hAnsi="Helvetica"/>
          <w:sz w:val="20"/>
          <w:szCs w:val="21"/>
        </w:rPr>
      </w:pPr>
    </w:p>
    <w:p w14:paraId="79BBBB86" w14:textId="77777777" w:rsidR="00B41377" w:rsidRPr="00626966" w:rsidRDefault="0058227E" w:rsidP="00AC15EA">
      <w:pPr>
        <w:jc w:val="both"/>
        <w:rPr>
          <w:rFonts w:ascii="Helvetica" w:hAnsi="Helvetica"/>
          <w:sz w:val="20"/>
          <w:szCs w:val="21"/>
        </w:rPr>
      </w:pPr>
      <w:r w:rsidRPr="00626966">
        <w:rPr>
          <w:rFonts w:ascii="Helvetica" w:hAnsi="Helvetica"/>
          <w:sz w:val="20"/>
          <w:szCs w:val="21"/>
        </w:rPr>
        <w:t>Ook het</w:t>
      </w:r>
      <w:r w:rsidR="00EF4125" w:rsidRPr="00626966">
        <w:rPr>
          <w:rFonts w:ascii="Helvetica" w:hAnsi="Helvetica"/>
          <w:sz w:val="20"/>
          <w:szCs w:val="21"/>
        </w:rPr>
        <w:t xml:space="preserve"> innovatieve </w:t>
      </w:r>
      <w:r w:rsidR="001A112E" w:rsidRPr="00626966">
        <w:rPr>
          <w:rFonts w:ascii="Helvetica" w:hAnsi="Helvetica"/>
          <w:sz w:val="20"/>
          <w:szCs w:val="21"/>
        </w:rPr>
        <w:t>navul</w:t>
      </w:r>
      <w:r w:rsidR="00BF47DA" w:rsidRPr="00626966">
        <w:rPr>
          <w:rFonts w:ascii="Helvetica" w:hAnsi="Helvetica"/>
          <w:sz w:val="20"/>
          <w:szCs w:val="21"/>
        </w:rPr>
        <w:t>systeem, de</w:t>
      </w:r>
      <w:r w:rsidR="00B41377" w:rsidRPr="00626966">
        <w:rPr>
          <w:rFonts w:ascii="Helvetica" w:hAnsi="Helvetica"/>
          <w:sz w:val="20"/>
          <w:szCs w:val="21"/>
        </w:rPr>
        <w:t xml:space="preserve"> </w:t>
      </w:r>
      <w:r w:rsidR="00B41377" w:rsidRPr="00626966">
        <w:rPr>
          <w:rFonts w:ascii="Helvetica" w:hAnsi="Helvetica"/>
          <w:i/>
          <w:sz w:val="20"/>
          <w:szCs w:val="21"/>
        </w:rPr>
        <w:t>bag in box</w:t>
      </w:r>
      <w:r w:rsidR="001A112E" w:rsidRPr="00626966">
        <w:rPr>
          <w:rFonts w:ascii="Helvetica" w:hAnsi="Helvetica"/>
          <w:i/>
          <w:sz w:val="20"/>
          <w:szCs w:val="21"/>
        </w:rPr>
        <w:t>,</w:t>
      </w:r>
      <w:r w:rsidR="00111A29" w:rsidRPr="00626966">
        <w:rPr>
          <w:rFonts w:ascii="Helvetica" w:hAnsi="Helvetica"/>
          <w:i/>
          <w:sz w:val="20"/>
          <w:szCs w:val="21"/>
        </w:rPr>
        <w:t xml:space="preserve"> </w:t>
      </w:r>
      <w:r w:rsidRPr="00626966">
        <w:rPr>
          <w:rFonts w:ascii="Helvetica" w:hAnsi="Helvetica"/>
          <w:sz w:val="20"/>
          <w:szCs w:val="21"/>
        </w:rPr>
        <w:t>draagt z’n steentje bi</w:t>
      </w:r>
      <w:r w:rsidR="009E6FC8" w:rsidRPr="00626966">
        <w:rPr>
          <w:rFonts w:ascii="Helvetica" w:hAnsi="Helvetica"/>
          <w:sz w:val="20"/>
          <w:szCs w:val="21"/>
        </w:rPr>
        <w:t>j</w:t>
      </w:r>
      <w:r w:rsidRPr="00626966">
        <w:rPr>
          <w:rFonts w:ascii="Helvetica" w:hAnsi="Helvetica"/>
          <w:sz w:val="20"/>
          <w:szCs w:val="21"/>
        </w:rPr>
        <w:t xml:space="preserve">. </w:t>
      </w:r>
      <w:r w:rsidR="009E6FC8" w:rsidRPr="00626966">
        <w:rPr>
          <w:rFonts w:ascii="Helvetica" w:hAnsi="Helvetica"/>
          <w:sz w:val="20"/>
          <w:szCs w:val="21"/>
        </w:rPr>
        <w:t>Voor deze</w:t>
      </w:r>
      <w:r w:rsidRPr="00626966">
        <w:rPr>
          <w:rFonts w:ascii="Helvetica" w:hAnsi="Helvetica"/>
          <w:sz w:val="20"/>
          <w:szCs w:val="21"/>
        </w:rPr>
        <w:t xml:space="preserve"> </w:t>
      </w:r>
      <w:r w:rsidR="00B41377" w:rsidRPr="00626966">
        <w:rPr>
          <w:rFonts w:ascii="Helvetica" w:hAnsi="Helvetica"/>
          <w:sz w:val="20"/>
          <w:szCs w:val="21"/>
        </w:rPr>
        <w:t xml:space="preserve">vernieuwende manier van verpakken wordt </w:t>
      </w:r>
      <w:r w:rsidRPr="00626966">
        <w:rPr>
          <w:rFonts w:ascii="Helvetica" w:hAnsi="Helvetica"/>
          <w:sz w:val="20"/>
          <w:szCs w:val="21"/>
        </w:rPr>
        <w:t xml:space="preserve">enkel gebruik </w:t>
      </w:r>
      <w:r w:rsidR="00B41377" w:rsidRPr="00626966">
        <w:rPr>
          <w:rFonts w:ascii="Helvetica" w:hAnsi="Helvetica"/>
          <w:sz w:val="20"/>
          <w:szCs w:val="21"/>
        </w:rPr>
        <w:t>gemaakt</w:t>
      </w:r>
      <w:r w:rsidRPr="00626966">
        <w:rPr>
          <w:rFonts w:ascii="Helvetica" w:hAnsi="Helvetica"/>
          <w:sz w:val="20"/>
          <w:szCs w:val="21"/>
        </w:rPr>
        <w:t xml:space="preserve"> van 100% gerecycleerd karton.</w:t>
      </w:r>
      <w:r w:rsidR="00BF47DA" w:rsidRPr="00626966">
        <w:rPr>
          <w:rFonts w:ascii="Helvetica" w:hAnsi="Helvetica"/>
          <w:sz w:val="20"/>
          <w:szCs w:val="21"/>
        </w:rPr>
        <w:t xml:space="preserve"> </w:t>
      </w:r>
      <w:r w:rsidR="00EF4125" w:rsidRPr="00626966">
        <w:rPr>
          <w:rFonts w:ascii="Helvetica" w:hAnsi="Helvetica"/>
          <w:sz w:val="20"/>
          <w:szCs w:val="21"/>
        </w:rPr>
        <w:t>Bovendien</w:t>
      </w:r>
      <w:r w:rsidR="00BF47DA" w:rsidRPr="00626966">
        <w:rPr>
          <w:rFonts w:ascii="Helvetica" w:hAnsi="Helvetica"/>
          <w:sz w:val="20"/>
          <w:szCs w:val="21"/>
        </w:rPr>
        <w:t xml:space="preserve"> wordt er veel minder plastic gebruikt,</w:t>
      </w:r>
      <w:r w:rsidR="009E6FC8" w:rsidRPr="00626966">
        <w:rPr>
          <w:rFonts w:ascii="Helvetica" w:hAnsi="Helvetica"/>
          <w:sz w:val="20"/>
          <w:szCs w:val="21"/>
        </w:rPr>
        <w:t xml:space="preserve"> </w:t>
      </w:r>
      <w:r w:rsidR="00EF4125" w:rsidRPr="00626966">
        <w:rPr>
          <w:rFonts w:ascii="Helvetica" w:hAnsi="Helvetica"/>
          <w:sz w:val="20"/>
          <w:szCs w:val="21"/>
        </w:rPr>
        <w:t>waardoor</w:t>
      </w:r>
      <w:r w:rsidR="00CE705E" w:rsidRPr="00626966">
        <w:rPr>
          <w:rFonts w:ascii="Helvetica" w:hAnsi="Helvetica"/>
          <w:sz w:val="20"/>
          <w:szCs w:val="21"/>
        </w:rPr>
        <w:t xml:space="preserve"> </w:t>
      </w:r>
      <w:r w:rsidR="00BF47DA" w:rsidRPr="00626966">
        <w:rPr>
          <w:rFonts w:ascii="Helvetica" w:hAnsi="Helvetica"/>
          <w:sz w:val="20"/>
          <w:szCs w:val="21"/>
        </w:rPr>
        <w:t xml:space="preserve">de verpakking </w:t>
      </w:r>
      <w:r w:rsidR="00B41377" w:rsidRPr="00626966">
        <w:rPr>
          <w:rFonts w:ascii="Helvetica" w:hAnsi="Helvetica"/>
          <w:sz w:val="20"/>
          <w:szCs w:val="21"/>
        </w:rPr>
        <w:t>65%</w:t>
      </w:r>
      <w:r w:rsidR="009E6FC8" w:rsidRPr="00626966">
        <w:rPr>
          <w:rFonts w:ascii="Helvetica" w:hAnsi="Helvetica"/>
          <w:sz w:val="20"/>
          <w:szCs w:val="21"/>
        </w:rPr>
        <w:t xml:space="preserve"> lichter </w:t>
      </w:r>
      <w:r w:rsidR="00EF4125" w:rsidRPr="00626966">
        <w:rPr>
          <w:rFonts w:ascii="Helvetica" w:hAnsi="Helvetica"/>
          <w:sz w:val="20"/>
          <w:szCs w:val="21"/>
        </w:rPr>
        <w:t xml:space="preserve">weegt </w:t>
      </w:r>
      <w:r w:rsidR="009E6FC8" w:rsidRPr="00626966">
        <w:rPr>
          <w:rFonts w:ascii="Helvetica" w:hAnsi="Helvetica"/>
          <w:sz w:val="20"/>
          <w:szCs w:val="21"/>
        </w:rPr>
        <w:t>in vergelijking met een plastic verpakking met dezelfde inhoud.</w:t>
      </w:r>
      <w:r w:rsidR="00B41377" w:rsidRPr="00626966">
        <w:rPr>
          <w:rFonts w:ascii="Helvetica" w:hAnsi="Helvetica"/>
          <w:sz w:val="20"/>
          <w:szCs w:val="21"/>
        </w:rPr>
        <w:t xml:space="preserve"> </w:t>
      </w:r>
      <w:r w:rsidR="00C3184E" w:rsidRPr="00626966">
        <w:rPr>
          <w:rFonts w:ascii="Helvetica" w:hAnsi="Helvetica"/>
          <w:sz w:val="20"/>
          <w:szCs w:val="21"/>
        </w:rPr>
        <w:t>N</w:t>
      </w:r>
      <w:r w:rsidR="00AA29BB" w:rsidRPr="00626966">
        <w:rPr>
          <w:rFonts w:ascii="Helvetica" w:hAnsi="Helvetica"/>
          <w:sz w:val="20"/>
          <w:szCs w:val="21"/>
        </w:rPr>
        <w:t xml:space="preserve">a gebruik kunnen de </w:t>
      </w:r>
      <w:r w:rsidR="00174C60" w:rsidRPr="00626966">
        <w:rPr>
          <w:rFonts w:ascii="Helvetica" w:hAnsi="Helvetica"/>
          <w:sz w:val="20"/>
          <w:szCs w:val="21"/>
        </w:rPr>
        <w:t xml:space="preserve">plastic zak en het karton </w:t>
      </w:r>
      <w:r w:rsidR="00C3184E" w:rsidRPr="00626966">
        <w:rPr>
          <w:rFonts w:ascii="Helvetica" w:hAnsi="Helvetica"/>
          <w:sz w:val="20"/>
          <w:szCs w:val="21"/>
        </w:rPr>
        <w:t>eenvoudig gescheiden worden.</w:t>
      </w:r>
    </w:p>
    <w:p w14:paraId="3216042F" w14:textId="77777777" w:rsidR="00B41377" w:rsidRPr="00626966" w:rsidRDefault="00B41377" w:rsidP="00AC15EA">
      <w:pPr>
        <w:jc w:val="both"/>
        <w:rPr>
          <w:rFonts w:ascii="Helvetica" w:hAnsi="Helvetica"/>
          <w:sz w:val="20"/>
          <w:szCs w:val="21"/>
        </w:rPr>
      </w:pPr>
    </w:p>
    <w:p w14:paraId="11AB4656" w14:textId="0F21B7F6" w:rsidR="00B41377" w:rsidRDefault="00111A29" w:rsidP="00AC15EA">
      <w:pPr>
        <w:jc w:val="both"/>
        <w:rPr>
          <w:rFonts w:ascii="Helvetica" w:hAnsi="Helvetica"/>
          <w:sz w:val="20"/>
          <w:szCs w:val="21"/>
        </w:rPr>
      </w:pPr>
      <w:r w:rsidRPr="00626966">
        <w:rPr>
          <w:rFonts w:ascii="Helvetica" w:hAnsi="Helvetica"/>
          <w:sz w:val="20"/>
          <w:szCs w:val="21"/>
        </w:rPr>
        <w:t>Schepen Martine De Regge, verantwoordelijk voor Facility M</w:t>
      </w:r>
      <w:r w:rsidR="001D135D" w:rsidRPr="00626966">
        <w:rPr>
          <w:rFonts w:ascii="Helvetica" w:hAnsi="Helvetica"/>
          <w:sz w:val="20"/>
          <w:szCs w:val="21"/>
        </w:rPr>
        <w:t>a</w:t>
      </w:r>
      <w:r w:rsidRPr="00626966">
        <w:rPr>
          <w:rFonts w:ascii="Helvetica" w:hAnsi="Helvetica"/>
          <w:sz w:val="20"/>
          <w:szCs w:val="21"/>
        </w:rPr>
        <w:t>nagement, personeelsbeleid en administratieve vereenvoudiging, getuigt: “</w:t>
      </w:r>
      <w:r w:rsidRPr="00626966">
        <w:rPr>
          <w:rFonts w:ascii="Helvetica" w:hAnsi="Helvetica"/>
          <w:i/>
          <w:sz w:val="20"/>
          <w:szCs w:val="21"/>
        </w:rPr>
        <w:t xml:space="preserve">We weten allemaal dat we zorg moeten dragen voor het klimaat. </w:t>
      </w:r>
      <w:r w:rsidR="001D135D" w:rsidRPr="00626966">
        <w:rPr>
          <w:rFonts w:ascii="Helvetica" w:hAnsi="Helvetica"/>
          <w:i/>
          <w:sz w:val="20"/>
          <w:szCs w:val="21"/>
        </w:rPr>
        <w:t xml:space="preserve">De </w:t>
      </w:r>
      <w:r w:rsidRPr="00626966">
        <w:rPr>
          <w:rFonts w:ascii="Helvetica" w:hAnsi="Helvetica"/>
          <w:i/>
          <w:sz w:val="20"/>
          <w:szCs w:val="21"/>
        </w:rPr>
        <w:t xml:space="preserve">Stad Gent </w:t>
      </w:r>
      <w:r w:rsidR="00CE705E" w:rsidRPr="00626966">
        <w:rPr>
          <w:rFonts w:ascii="Helvetica" w:hAnsi="Helvetica"/>
          <w:i/>
          <w:sz w:val="20"/>
          <w:szCs w:val="21"/>
        </w:rPr>
        <w:t>is</w:t>
      </w:r>
      <w:r w:rsidRPr="00626966">
        <w:rPr>
          <w:rFonts w:ascii="Helvetica" w:hAnsi="Helvetica"/>
          <w:i/>
          <w:sz w:val="20"/>
          <w:szCs w:val="21"/>
        </w:rPr>
        <w:t xml:space="preserve"> dan ook traditiegetrouw een</w:t>
      </w:r>
      <w:r w:rsidR="00CE705E" w:rsidRPr="00626966">
        <w:rPr>
          <w:rFonts w:ascii="Helvetica" w:hAnsi="Helvetica"/>
          <w:i/>
          <w:sz w:val="20"/>
          <w:szCs w:val="21"/>
        </w:rPr>
        <w:t xml:space="preserve"> Belgische ecologie-pionier</w:t>
      </w:r>
      <w:r w:rsidRPr="00626966">
        <w:rPr>
          <w:rFonts w:ascii="Helvetica" w:hAnsi="Helvetica"/>
          <w:i/>
          <w:sz w:val="20"/>
          <w:szCs w:val="21"/>
        </w:rPr>
        <w:t xml:space="preserve">. Ik ben enorm fier dat we vandaag als eerste stad </w:t>
      </w:r>
      <w:r w:rsidR="00776CAA" w:rsidRPr="00626966">
        <w:rPr>
          <w:rFonts w:ascii="Helvetica" w:hAnsi="Helvetica"/>
          <w:i/>
          <w:sz w:val="20"/>
          <w:szCs w:val="21"/>
        </w:rPr>
        <w:t xml:space="preserve">ter wereld </w:t>
      </w:r>
      <w:r w:rsidRPr="00626966">
        <w:rPr>
          <w:rFonts w:ascii="Helvetica" w:hAnsi="Helvetica"/>
          <w:i/>
          <w:sz w:val="20"/>
          <w:szCs w:val="21"/>
        </w:rPr>
        <w:t xml:space="preserve">een grote stap in de goede richting </w:t>
      </w:r>
      <w:r w:rsidR="00B31F68">
        <w:rPr>
          <w:rFonts w:ascii="Helvetica" w:hAnsi="Helvetica"/>
          <w:i/>
          <w:sz w:val="20"/>
          <w:szCs w:val="21"/>
        </w:rPr>
        <w:t>zetten</w:t>
      </w:r>
      <w:r w:rsidRPr="00626966">
        <w:rPr>
          <w:rFonts w:ascii="Helvetica" w:hAnsi="Helvetica"/>
          <w:i/>
          <w:sz w:val="20"/>
          <w:szCs w:val="21"/>
        </w:rPr>
        <w:t>. Hopelijk kunnen we ook andere steden inspireren om milieuvriendelijk schoon te maken. Gent bewijst eens te meer haar innovatief en scheppend karakter.</w:t>
      </w:r>
      <w:r w:rsidRPr="00626966">
        <w:rPr>
          <w:rFonts w:ascii="Helvetica" w:hAnsi="Helvetica"/>
          <w:sz w:val="20"/>
          <w:szCs w:val="21"/>
        </w:rPr>
        <w:t>”</w:t>
      </w:r>
    </w:p>
    <w:p w14:paraId="72B5FAC0" w14:textId="77777777" w:rsidR="005C7319" w:rsidRPr="00626966" w:rsidRDefault="005C7319" w:rsidP="00AC15EA">
      <w:pPr>
        <w:jc w:val="both"/>
        <w:rPr>
          <w:rFonts w:ascii="Helvetica" w:hAnsi="Helvetica"/>
          <w:sz w:val="20"/>
          <w:szCs w:val="21"/>
        </w:rPr>
      </w:pPr>
    </w:p>
    <w:p w14:paraId="4A6189B7" w14:textId="4C198C32" w:rsidR="001810E0" w:rsidRPr="00626966" w:rsidRDefault="000212E4" w:rsidP="00EF4125">
      <w:pPr>
        <w:jc w:val="both"/>
        <w:rPr>
          <w:rFonts w:ascii="Helvetica" w:hAnsi="Helvetica"/>
          <w:b/>
          <w:color w:val="008000"/>
          <w:sz w:val="20"/>
          <w:szCs w:val="21"/>
        </w:rPr>
      </w:pPr>
      <w:r>
        <w:rPr>
          <w:rFonts w:ascii="Helvetica" w:hAnsi="Helvetica"/>
          <w:b/>
          <w:color w:val="008000"/>
          <w:sz w:val="20"/>
          <w:szCs w:val="21"/>
        </w:rPr>
        <w:t xml:space="preserve">Het </w:t>
      </w:r>
      <w:proofErr w:type="spellStart"/>
      <w:r w:rsidR="00254679" w:rsidRPr="00626966">
        <w:rPr>
          <w:rFonts w:ascii="Helvetica" w:hAnsi="Helvetica"/>
          <w:b/>
          <w:color w:val="008000"/>
          <w:sz w:val="20"/>
          <w:szCs w:val="21"/>
        </w:rPr>
        <w:t>E</w:t>
      </w:r>
      <w:r w:rsidR="00593B6F" w:rsidRPr="00626966">
        <w:rPr>
          <w:rFonts w:ascii="Helvetica" w:hAnsi="Helvetica"/>
          <w:b/>
          <w:color w:val="008000"/>
          <w:sz w:val="20"/>
          <w:szCs w:val="21"/>
        </w:rPr>
        <w:t>cover</w:t>
      </w:r>
      <w:proofErr w:type="spellEnd"/>
      <w:r w:rsidR="00593B6F" w:rsidRPr="00626966">
        <w:rPr>
          <w:rFonts w:ascii="Helvetica" w:hAnsi="Helvetica"/>
          <w:b/>
          <w:color w:val="008000"/>
          <w:sz w:val="20"/>
          <w:szCs w:val="21"/>
        </w:rPr>
        <w:t xml:space="preserve"> </w:t>
      </w:r>
      <w:r w:rsidR="001810E0" w:rsidRPr="00626966">
        <w:rPr>
          <w:rFonts w:ascii="Helvetica" w:hAnsi="Helvetica"/>
          <w:b/>
          <w:color w:val="008000"/>
          <w:sz w:val="20"/>
          <w:szCs w:val="21"/>
        </w:rPr>
        <w:t>Cradle to Cradle</w:t>
      </w:r>
      <w:r w:rsidR="00776CAA" w:rsidRPr="00626966">
        <w:rPr>
          <w:rFonts w:ascii="Helvetica Neue" w:hAnsi="Helvetica Neue"/>
          <w:b/>
          <w:color w:val="008000"/>
          <w:sz w:val="20"/>
          <w:szCs w:val="21"/>
          <w:vertAlign w:val="superscript"/>
        </w:rPr>
        <w:t>®</w:t>
      </w:r>
      <w:r w:rsidR="00776CAA" w:rsidRPr="00626966">
        <w:rPr>
          <w:rFonts w:ascii="Helvetica" w:hAnsi="Helvetica"/>
          <w:b/>
          <w:color w:val="008000"/>
          <w:sz w:val="20"/>
          <w:szCs w:val="21"/>
        </w:rPr>
        <w:t xml:space="preserve"> </w:t>
      </w:r>
      <w:r w:rsidR="00593B6F" w:rsidRPr="00626966">
        <w:rPr>
          <w:rFonts w:ascii="Helvetica" w:hAnsi="Helvetica"/>
          <w:b/>
          <w:color w:val="008000"/>
          <w:sz w:val="20"/>
          <w:szCs w:val="21"/>
        </w:rPr>
        <w:t xml:space="preserve">gamma, veilige producten voor </w:t>
      </w:r>
      <w:r w:rsidR="00C3184E" w:rsidRPr="00626966">
        <w:rPr>
          <w:rFonts w:ascii="Helvetica" w:hAnsi="Helvetica"/>
          <w:b/>
          <w:color w:val="008000"/>
          <w:sz w:val="20"/>
          <w:szCs w:val="21"/>
        </w:rPr>
        <w:t>mens en milieu</w:t>
      </w:r>
    </w:p>
    <w:p w14:paraId="1AED15F6" w14:textId="77777777" w:rsidR="001810E0" w:rsidRPr="00626966" w:rsidRDefault="00C3184E" w:rsidP="00EF4125">
      <w:pPr>
        <w:jc w:val="both"/>
        <w:rPr>
          <w:rFonts w:ascii="Helvetica" w:hAnsi="Helvetica"/>
          <w:sz w:val="20"/>
          <w:szCs w:val="21"/>
        </w:rPr>
      </w:pPr>
      <w:r w:rsidRPr="00626966">
        <w:rPr>
          <w:rFonts w:ascii="Helvetica" w:hAnsi="Helvetica"/>
          <w:sz w:val="20"/>
          <w:szCs w:val="21"/>
        </w:rPr>
        <w:t xml:space="preserve">Een team wetenschappers van </w:t>
      </w:r>
      <w:hyperlink r:id="rId8" w:history="1">
        <w:r w:rsidRPr="00626966">
          <w:rPr>
            <w:rStyle w:val="Hyperlink"/>
            <w:rFonts w:ascii="Helvetica" w:hAnsi="Helvetica"/>
            <w:sz w:val="20"/>
            <w:szCs w:val="21"/>
          </w:rPr>
          <w:t>EPEA</w:t>
        </w:r>
      </w:hyperlink>
      <w:r w:rsidR="00776CAA" w:rsidRPr="00626966">
        <w:rPr>
          <w:rStyle w:val="Hyperlink"/>
          <w:rFonts w:ascii="Helvetica" w:hAnsi="Helvetica"/>
          <w:sz w:val="20"/>
          <w:szCs w:val="21"/>
        </w:rPr>
        <w:t xml:space="preserve"> (</w:t>
      </w:r>
      <w:hyperlink r:id="rId9" w:history="1">
        <w:r w:rsidR="00776CAA" w:rsidRPr="00626966">
          <w:rPr>
            <w:rStyle w:val="Hyperlink"/>
            <w:rFonts w:ascii="Helvetica" w:hAnsi="Helvetica"/>
            <w:sz w:val="20"/>
            <w:szCs w:val="21"/>
          </w:rPr>
          <w:t>www.epea.nl</w:t>
        </w:r>
      </w:hyperlink>
      <w:r w:rsidR="00776CAA" w:rsidRPr="00626966">
        <w:rPr>
          <w:rStyle w:val="Hyperlink"/>
          <w:rFonts w:ascii="Helvetica" w:hAnsi="Helvetica"/>
          <w:sz w:val="20"/>
          <w:szCs w:val="21"/>
        </w:rPr>
        <w:t>)</w:t>
      </w:r>
      <w:r w:rsidR="001A112E" w:rsidRPr="00626966">
        <w:rPr>
          <w:rFonts w:ascii="Helvetica" w:hAnsi="Helvetica"/>
          <w:sz w:val="20"/>
          <w:szCs w:val="21"/>
        </w:rPr>
        <w:t>, de organisatie verantwoordelijk voor de certificering</w:t>
      </w:r>
      <w:r w:rsidR="00776CAA" w:rsidRPr="00626966">
        <w:rPr>
          <w:rFonts w:ascii="Helvetica" w:hAnsi="Helvetica"/>
          <w:sz w:val="20"/>
          <w:szCs w:val="21"/>
        </w:rPr>
        <w:t>sbegeleiding</w:t>
      </w:r>
      <w:r w:rsidR="001A112E" w:rsidRPr="00626966">
        <w:rPr>
          <w:rFonts w:ascii="Helvetica" w:hAnsi="Helvetica"/>
          <w:sz w:val="20"/>
          <w:szCs w:val="21"/>
        </w:rPr>
        <w:t xml:space="preserve">, </w:t>
      </w:r>
      <w:r w:rsidRPr="00626966">
        <w:rPr>
          <w:rFonts w:ascii="Helvetica" w:hAnsi="Helvetica"/>
          <w:sz w:val="20"/>
          <w:szCs w:val="21"/>
        </w:rPr>
        <w:t xml:space="preserve">heeft alle gebruikte ingrediënten, verpakkingsmaterialen, productieprocessen en sociale praktijken grondig onderzocht. Het resultaat is een reeks van </w:t>
      </w:r>
      <w:r w:rsidR="001A112E" w:rsidRPr="00626966">
        <w:rPr>
          <w:rFonts w:ascii="Helvetica" w:hAnsi="Helvetica"/>
          <w:sz w:val="20"/>
          <w:szCs w:val="21"/>
        </w:rPr>
        <w:t>zeven</w:t>
      </w:r>
      <w:r w:rsidRPr="00626966">
        <w:rPr>
          <w:rFonts w:ascii="Helvetica" w:hAnsi="Helvetica"/>
          <w:sz w:val="20"/>
          <w:szCs w:val="21"/>
        </w:rPr>
        <w:t xml:space="preserve"> Ecover Professional producten die het Cradle to Cradle </w:t>
      </w:r>
      <w:proofErr w:type="spellStart"/>
      <w:r w:rsidRPr="00626966">
        <w:rPr>
          <w:rFonts w:ascii="Helvetica" w:hAnsi="Helvetica"/>
          <w:sz w:val="20"/>
          <w:szCs w:val="21"/>
        </w:rPr>
        <w:t>Certified</w:t>
      </w:r>
      <w:r w:rsidR="00254679" w:rsidRPr="00626966">
        <w:rPr>
          <w:rFonts w:ascii="Helvetica" w:hAnsi="Helvetica"/>
          <w:sz w:val="20"/>
          <w:szCs w:val="21"/>
          <w:vertAlign w:val="superscript"/>
        </w:rPr>
        <w:t>CM</w:t>
      </w:r>
      <w:proofErr w:type="spellEnd"/>
      <w:r w:rsidRPr="00626966">
        <w:rPr>
          <w:rFonts w:ascii="Helvetica" w:hAnsi="Helvetica"/>
          <w:sz w:val="20"/>
          <w:szCs w:val="21"/>
        </w:rPr>
        <w:t xml:space="preserve"> Silver keurmerk mogen dragen</w:t>
      </w:r>
      <w:r w:rsidR="00E32B08" w:rsidRPr="00626966">
        <w:rPr>
          <w:rFonts w:ascii="Helvetica" w:hAnsi="Helvetica"/>
          <w:sz w:val="20"/>
          <w:szCs w:val="21"/>
        </w:rPr>
        <w:t xml:space="preserve">. Deze producten zijn snel en volledig biologisch afbreekbaar en reinigen doeltreffend, </w:t>
      </w:r>
      <w:r w:rsidR="00593B6F" w:rsidRPr="00626966">
        <w:rPr>
          <w:rFonts w:ascii="Helvetica" w:hAnsi="Helvetica"/>
          <w:sz w:val="20"/>
          <w:szCs w:val="21"/>
        </w:rPr>
        <w:t xml:space="preserve">met minimaal gebruik </w:t>
      </w:r>
      <w:r w:rsidR="00E32B08" w:rsidRPr="00626966">
        <w:rPr>
          <w:rFonts w:ascii="Helvetica" w:hAnsi="Helvetica"/>
          <w:sz w:val="20"/>
          <w:szCs w:val="21"/>
        </w:rPr>
        <w:t xml:space="preserve">van schadelijke stoffen. </w:t>
      </w:r>
    </w:p>
    <w:p w14:paraId="1470481A" w14:textId="77777777" w:rsidR="001810E0" w:rsidRPr="00626966" w:rsidRDefault="001810E0" w:rsidP="00AC15EA">
      <w:pPr>
        <w:jc w:val="both"/>
        <w:rPr>
          <w:rFonts w:ascii="Helvetica" w:hAnsi="Helvetica"/>
          <w:sz w:val="20"/>
          <w:szCs w:val="21"/>
        </w:rPr>
      </w:pPr>
    </w:p>
    <w:p w14:paraId="328AB6BB" w14:textId="77777777" w:rsidR="005A2047" w:rsidRPr="00626966" w:rsidRDefault="00D66612" w:rsidP="00D66612">
      <w:pPr>
        <w:jc w:val="both"/>
        <w:rPr>
          <w:rFonts w:ascii="Helvetica" w:hAnsi="Helvetica"/>
          <w:b/>
          <w:color w:val="008000"/>
          <w:sz w:val="20"/>
          <w:szCs w:val="21"/>
        </w:rPr>
      </w:pPr>
      <w:r w:rsidRPr="00626966">
        <w:rPr>
          <w:rFonts w:ascii="Helvetica" w:hAnsi="Helvetica"/>
          <w:b/>
          <w:color w:val="008000"/>
          <w:sz w:val="20"/>
          <w:szCs w:val="21"/>
        </w:rPr>
        <w:t xml:space="preserve">Gent en Ecover, </w:t>
      </w:r>
      <w:r w:rsidR="006D3429" w:rsidRPr="00626966">
        <w:rPr>
          <w:rFonts w:ascii="Helvetica" w:hAnsi="Helvetica"/>
          <w:b/>
          <w:color w:val="008000"/>
          <w:sz w:val="20"/>
          <w:szCs w:val="21"/>
        </w:rPr>
        <w:t>samen sterk in innovatie</w:t>
      </w:r>
    </w:p>
    <w:p w14:paraId="0E9100FF" w14:textId="0B24270B" w:rsidR="00D66612" w:rsidRPr="00626966" w:rsidRDefault="00C00971" w:rsidP="00D66612">
      <w:pPr>
        <w:jc w:val="both"/>
        <w:rPr>
          <w:rFonts w:ascii="Helvetica" w:hAnsi="Helvetica"/>
          <w:sz w:val="20"/>
          <w:szCs w:val="21"/>
        </w:rPr>
      </w:pPr>
      <w:r w:rsidRPr="00626966">
        <w:rPr>
          <w:rFonts w:ascii="Helvetica" w:hAnsi="Helvetica"/>
          <w:sz w:val="20"/>
          <w:szCs w:val="21"/>
        </w:rPr>
        <w:t xml:space="preserve">Het </w:t>
      </w:r>
      <w:r w:rsidR="001B5C3E" w:rsidRPr="00626966">
        <w:rPr>
          <w:rFonts w:ascii="Helvetica" w:hAnsi="Helvetica"/>
          <w:sz w:val="20"/>
          <w:szCs w:val="21"/>
        </w:rPr>
        <w:t xml:space="preserve">is niet de eerste keer dat </w:t>
      </w:r>
      <w:r w:rsidRPr="00626966">
        <w:rPr>
          <w:rFonts w:ascii="Helvetica" w:hAnsi="Helvetica"/>
          <w:sz w:val="20"/>
          <w:szCs w:val="21"/>
        </w:rPr>
        <w:t>Gent en Ecover de handen in elkaar slaan. Onderzoekers van de Universiteit Gent stonden</w:t>
      </w:r>
      <w:r w:rsidR="001B5C3E" w:rsidRPr="00626966">
        <w:rPr>
          <w:rFonts w:ascii="Helvetica" w:hAnsi="Helvetica"/>
          <w:sz w:val="20"/>
          <w:szCs w:val="21"/>
        </w:rPr>
        <w:t xml:space="preserve"> eerder</w:t>
      </w:r>
      <w:r w:rsidRPr="00626966">
        <w:rPr>
          <w:rFonts w:ascii="Helvetica" w:hAnsi="Helvetica"/>
          <w:sz w:val="20"/>
          <w:szCs w:val="21"/>
        </w:rPr>
        <w:t xml:space="preserve"> mee aan de basis van </w:t>
      </w:r>
      <w:r w:rsidR="00CB1824">
        <w:rPr>
          <w:rFonts w:ascii="Helvetica" w:hAnsi="Helvetica"/>
          <w:sz w:val="20"/>
          <w:szCs w:val="21"/>
        </w:rPr>
        <w:t>de</w:t>
      </w:r>
      <w:r w:rsidR="00CB1824" w:rsidRPr="00626966">
        <w:rPr>
          <w:rFonts w:ascii="Helvetica" w:hAnsi="Helvetica"/>
          <w:sz w:val="20"/>
          <w:szCs w:val="21"/>
        </w:rPr>
        <w:t xml:space="preserve"> </w:t>
      </w:r>
      <w:r w:rsidRPr="00626966">
        <w:rPr>
          <w:rFonts w:ascii="Helvetica" w:hAnsi="Helvetica"/>
          <w:sz w:val="20"/>
          <w:szCs w:val="21"/>
        </w:rPr>
        <w:t xml:space="preserve">baanbrekende </w:t>
      </w:r>
      <w:proofErr w:type="spellStart"/>
      <w:r w:rsidRPr="00626966">
        <w:rPr>
          <w:rFonts w:ascii="Helvetica" w:hAnsi="Helvetica"/>
          <w:sz w:val="20"/>
          <w:szCs w:val="21"/>
        </w:rPr>
        <w:t>eco-surfactants</w:t>
      </w:r>
      <w:proofErr w:type="spellEnd"/>
      <w:r w:rsidR="006D3429" w:rsidRPr="00626966">
        <w:rPr>
          <w:rFonts w:ascii="Helvetica" w:hAnsi="Helvetica"/>
          <w:sz w:val="20"/>
          <w:szCs w:val="21"/>
        </w:rPr>
        <w:t>, één van de vele innovaties van Ecover</w:t>
      </w:r>
      <w:r w:rsidRPr="00626966">
        <w:rPr>
          <w:rFonts w:ascii="Helvetica" w:hAnsi="Helvetica"/>
          <w:sz w:val="20"/>
          <w:szCs w:val="21"/>
        </w:rPr>
        <w:t xml:space="preserve">. Wetenschappers </w:t>
      </w:r>
      <w:r w:rsidR="00D66612" w:rsidRPr="00626966">
        <w:rPr>
          <w:rFonts w:ascii="Helvetica" w:hAnsi="Helvetica" w:cs="Times New Roman"/>
          <w:iCs/>
          <w:sz w:val="20"/>
          <w:szCs w:val="21"/>
        </w:rPr>
        <w:t xml:space="preserve">ontdekten een specifiek gist in hommelnesten dat uit de combinatie van glucose en koolzaadolie een </w:t>
      </w:r>
      <w:proofErr w:type="spellStart"/>
      <w:r w:rsidR="00D66612" w:rsidRPr="00626966">
        <w:rPr>
          <w:rFonts w:ascii="Helvetica" w:hAnsi="Helvetica" w:cs="Times New Roman"/>
          <w:iCs/>
          <w:sz w:val="20"/>
          <w:szCs w:val="21"/>
        </w:rPr>
        <w:t>surfactant</w:t>
      </w:r>
      <w:proofErr w:type="spellEnd"/>
      <w:r w:rsidR="00D66612" w:rsidRPr="00626966">
        <w:rPr>
          <w:rFonts w:ascii="Helvetica" w:hAnsi="Helvetica" w:cs="Times New Roman"/>
          <w:iCs/>
          <w:sz w:val="20"/>
          <w:szCs w:val="21"/>
        </w:rPr>
        <w:t xml:space="preserve"> maakt met unieke eigenschappen. </w:t>
      </w:r>
      <w:r w:rsidR="00B41377" w:rsidRPr="00626966">
        <w:rPr>
          <w:rFonts w:ascii="Helvetica" w:hAnsi="Helvetica" w:cs="Times New Roman"/>
          <w:iCs/>
          <w:sz w:val="20"/>
          <w:szCs w:val="21"/>
        </w:rPr>
        <w:t>Het gevolg? Een sleutel-ingrediënt voor uiterst doeltreffende ecologische reinigingsmiddelen</w:t>
      </w:r>
      <w:r w:rsidRPr="00626966">
        <w:rPr>
          <w:rFonts w:ascii="Helvetica" w:hAnsi="Helvetica" w:cs="Times New Roman"/>
          <w:iCs/>
          <w:sz w:val="20"/>
          <w:szCs w:val="21"/>
        </w:rPr>
        <w:t>.</w:t>
      </w:r>
    </w:p>
    <w:p w14:paraId="6BE0010A" w14:textId="77777777" w:rsidR="00D66612" w:rsidRPr="00626966" w:rsidRDefault="00D66612" w:rsidP="00D66612">
      <w:pPr>
        <w:jc w:val="both"/>
        <w:rPr>
          <w:rFonts w:ascii="Helvetica" w:hAnsi="Helvetica" w:cs="Times New Roman"/>
          <w:iCs/>
          <w:sz w:val="21"/>
          <w:szCs w:val="21"/>
        </w:rPr>
      </w:pPr>
    </w:p>
    <w:p w14:paraId="0B94C4A3" w14:textId="77777777" w:rsidR="00D66612" w:rsidRDefault="00D66612" w:rsidP="00D66612">
      <w:pPr>
        <w:jc w:val="both"/>
        <w:rPr>
          <w:rFonts w:ascii="Helvetica" w:hAnsi="Helvetica" w:cs="Times New Roman"/>
          <w:iCs/>
          <w:sz w:val="21"/>
          <w:szCs w:val="21"/>
        </w:rPr>
      </w:pPr>
    </w:p>
    <w:p w14:paraId="04FA926A" w14:textId="77777777" w:rsidR="000212E4" w:rsidRDefault="000212E4" w:rsidP="00D66612">
      <w:pPr>
        <w:jc w:val="both"/>
        <w:rPr>
          <w:rFonts w:ascii="Helvetica" w:hAnsi="Helvetica" w:cs="Times New Roman"/>
          <w:iCs/>
          <w:sz w:val="21"/>
          <w:szCs w:val="21"/>
        </w:rPr>
      </w:pPr>
    </w:p>
    <w:p w14:paraId="1BCF8F94" w14:textId="77777777" w:rsidR="000212E4" w:rsidRDefault="000212E4" w:rsidP="00D66612">
      <w:pPr>
        <w:jc w:val="both"/>
        <w:rPr>
          <w:rFonts w:ascii="Helvetica" w:hAnsi="Helvetica" w:cs="Times New Roman"/>
          <w:iCs/>
          <w:sz w:val="21"/>
          <w:szCs w:val="21"/>
        </w:rPr>
      </w:pPr>
    </w:p>
    <w:p w14:paraId="04C3D48C" w14:textId="77777777" w:rsidR="000212E4" w:rsidRPr="00626966" w:rsidRDefault="000212E4" w:rsidP="00D66612">
      <w:pPr>
        <w:jc w:val="both"/>
        <w:rPr>
          <w:rFonts w:ascii="Helvetica" w:hAnsi="Helvetica" w:cs="Times New Roman"/>
          <w:iCs/>
          <w:sz w:val="21"/>
          <w:szCs w:val="21"/>
        </w:rPr>
      </w:pPr>
    </w:p>
    <w:p w14:paraId="6548592F" w14:textId="77777777" w:rsidR="00174C60" w:rsidRPr="00626966" w:rsidRDefault="00174C60" w:rsidP="004F5B52">
      <w:pPr>
        <w:spacing w:line="345" w:lineRule="atLeast"/>
        <w:jc w:val="both"/>
        <w:textAlignment w:val="baseline"/>
        <w:outlineLvl w:val="0"/>
        <w:rPr>
          <w:rFonts w:ascii="Helvetica" w:eastAsia="Times New Roman" w:hAnsi="Helvetica" w:cs="Times New Roman"/>
          <w:b/>
          <w:bCs/>
          <w:kern w:val="36"/>
          <w:sz w:val="20"/>
          <w:szCs w:val="20"/>
        </w:rPr>
      </w:pPr>
    </w:p>
    <w:p w14:paraId="23925437" w14:textId="77777777" w:rsidR="00D8074D" w:rsidRPr="00626966" w:rsidRDefault="00D8074D" w:rsidP="004F5B52">
      <w:pPr>
        <w:spacing w:line="345" w:lineRule="atLeast"/>
        <w:jc w:val="both"/>
        <w:textAlignment w:val="baseline"/>
        <w:outlineLvl w:val="0"/>
        <w:rPr>
          <w:rFonts w:ascii="Helvetica" w:eastAsia="Times New Roman" w:hAnsi="Helvetica" w:cs="Times New Roman"/>
          <w:b/>
          <w:bCs/>
          <w:kern w:val="36"/>
          <w:sz w:val="18"/>
          <w:szCs w:val="18"/>
        </w:rPr>
      </w:pPr>
      <w:r w:rsidRPr="00626966">
        <w:rPr>
          <w:rFonts w:ascii="Helvetica" w:eastAsia="Times New Roman" w:hAnsi="Helvetica" w:cs="Times New Roman"/>
          <w:b/>
          <w:bCs/>
          <w:kern w:val="36"/>
          <w:sz w:val="18"/>
          <w:szCs w:val="18"/>
        </w:rPr>
        <w:t>Over Ecover</w:t>
      </w:r>
    </w:p>
    <w:p w14:paraId="3FB58A49" w14:textId="4743CB6B" w:rsidR="00D8074D" w:rsidRPr="00626966" w:rsidRDefault="00D8074D" w:rsidP="004F5B52">
      <w:pPr>
        <w:jc w:val="both"/>
        <w:rPr>
          <w:rFonts w:ascii="Helvetica" w:hAnsi="Helvetica"/>
          <w:sz w:val="18"/>
          <w:szCs w:val="18"/>
        </w:rPr>
      </w:pPr>
      <w:r w:rsidRPr="00626966">
        <w:rPr>
          <w:rFonts w:ascii="Helvetica" w:hAnsi="Helvetica"/>
          <w:sz w:val="18"/>
          <w:szCs w:val="18"/>
        </w:rPr>
        <w:t xml:space="preserve">Ecover is de grootste producent van ecologische was- en reinigingsmiddelen in Europa. Ecover heeft zijn hoofdvestiging in Malle en de producten zijn beschikbaar in meer dan 35 landen. Met meer dan 30 jaar ervaring in onderzoek en ontwikkeling, produceert Ecover was- en reinigingsmiddelen op basis van plantaardige grondstoffen en mineralen, die de beste resultaten leveren aan een eerlijke prijs. </w:t>
      </w:r>
      <w:r w:rsidR="001810E0" w:rsidRPr="00626966">
        <w:rPr>
          <w:rFonts w:ascii="Helvetica" w:hAnsi="Helvetica"/>
          <w:sz w:val="18"/>
          <w:szCs w:val="18"/>
        </w:rPr>
        <w:t>Naast het consumenteng</w:t>
      </w:r>
      <w:r w:rsidR="00C3184E" w:rsidRPr="00626966">
        <w:rPr>
          <w:rFonts w:ascii="Helvetica" w:hAnsi="Helvetica"/>
          <w:sz w:val="18"/>
          <w:szCs w:val="18"/>
        </w:rPr>
        <w:t xml:space="preserve">amma biedt Ecover ook professionele schoonmaakproducten aan, die voldoen aan de uitdagingen van de industriële en professionele omgeving. </w:t>
      </w:r>
      <w:r w:rsidRPr="00626966">
        <w:rPr>
          <w:rFonts w:ascii="Helvetica" w:hAnsi="Helvetica"/>
          <w:sz w:val="18"/>
          <w:szCs w:val="18"/>
        </w:rPr>
        <w:t xml:space="preserve">Ecover voldoet aan de extern gecontroleerde ISO 14001 milieunorm. Time Magazine en United Nations Environment </w:t>
      </w:r>
      <w:proofErr w:type="spellStart"/>
      <w:r w:rsidRPr="00626966">
        <w:rPr>
          <w:rFonts w:ascii="Helvetica" w:hAnsi="Helvetica"/>
          <w:sz w:val="18"/>
          <w:szCs w:val="18"/>
        </w:rPr>
        <w:t>Programme</w:t>
      </w:r>
      <w:proofErr w:type="spellEnd"/>
      <w:r w:rsidRPr="00626966">
        <w:rPr>
          <w:rFonts w:ascii="Helvetica" w:hAnsi="Helvetica"/>
          <w:sz w:val="18"/>
          <w:szCs w:val="18"/>
        </w:rPr>
        <w:t xml:space="preserve"> (UNEP) kenden </w:t>
      </w:r>
      <w:proofErr w:type="spellStart"/>
      <w:r w:rsidRPr="00626966">
        <w:rPr>
          <w:rFonts w:ascii="Helvetica" w:hAnsi="Helvetica"/>
          <w:sz w:val="18"/>
          <w:szCs w:val="18"/>
        </w:rPr>
        <w:t>Ecover</w:t>
      </w:r>
      <w:proofErr w:type="spellEnd"/>
      <w:r w:rsidRPr="00626966">
        <w:rPr>
          <w:rFonts w:ascii="Helvetica" w:hAnsi="Helvetica"/>
          <w:sz w:val="18"/>
          <w:szCs w:val="18"/>
        </w:rPr>
        <w:t xml:space="preserve"> in het verleden diverse </w:t>
      </w:r>
      <w:proofErr w:type="spellStart"/>
      <w:r w:rsidRPr="00626966">
        <w:rPr>
          <w:rFonts w:ascii="Helvetica" w:hAnsi="Helvetica"/>
          <w:sz w:val="18"/>
          <w:szCs w:val="18"/>
        </w:rPr>
        <w:t>awards</w:t>
      </w:r>
      <w:proofErr w:type="spellEnd"/>
      <w:r w:rsidRPr="00626966">
        <w:rPr>
          <w:rFonts w:ascii="Helvetica" w:hAnsi="Helvetica"/>
          <w:sz w:val="18"/>
          <w:szCs w:val="18"/>
        </w:rPr>
        <w:t xml:space="preserve"> toe. Meer informatie over Ecover is te vinden op: </w:t>
      </w:r>
      <w:hyperlink r:id="rId10" w:history="1">
        <w:r w:rsidR="00C3184E" w:rsidRPr="00626966">
          <w:rPr>
            <w:rStyle w:val="Hyperlink"/>
            <w:rFonts w:ascii="Helvetica" w:hAnsi="Helvetica"/>
            <w:sz w:val="18"/>
            <w:szCs w:val="18"/>
          </w:rPr>
          <w:t>www.ecover.com</w:t>
        </w:r>
      </w:hyperlink>
      <w:r w:rsidR="00C3184E" w:rsidRPr="00626966">
        <w:rPr>
          <w:rFonts w:ascii="Helvetica" w:hAnsi="Helvetica"/>
          <w:color w:val="73B416"/>
          <w:sz w:val="18"/>
          <w:szCs w:val="18"/>
          <w:u w:val="single"/>
        </w:rPr>
        <w:t xml:space="preserve"> </w:t>
      </w:r>
      <w:r w:rsidR="00C3184E" w:rsidRPr="00626966">
        <w:rPr>
          <w:rFonts w:ascii="Helvetica" w:hAnsi="Helvetica"/>
          <w:sz w:val="18"/>
          <w:szCs w:val="18"/>
        </w:rPr>
        <w:t xml:space="preserve">of </w:t>
      </w:r>
      <w:hyperlink r:id="rId11" w:history="1">
        <w:r w:rsidR="00C3184E" w:rsidRPr="00626966">
          <w:rPr>
            <w:rStyle w:val="Hyperlink"/>
            <w:rFonts w:ascii="Helvetica" w:hAnsi="Helvetica"/>
            <w:sz w:val="18"/>
            <w:szCs w:val="18"/>
          </w:rPr>
          <w:t>www.ecover-professional.com</w:t>
        </w:r>
      </w:hyperlink>
    </w:p>
    <w:p w14:paraId="3286F739" w14:textId="77777777" w:rsidR="00254679" w:rsidRPr="00626966" w:rsidRDefault="00272118" w:rsidP="00174C60">
      <w:pPr>
        <w:rPr>
          <w:rFonts w:ascii="Helvetica" w:eastAsia="Times New Roman" w:hAnsi="Helvetica" w:cs="Times New Roman"/>
          <w:b/>
          <w:bCs/>
          <w:kern w:val="36"/>
          <w:sz w:val="18"/>
          <w:szCs w:val="18"/>
        </w:rPr>
      </w:pPr>
      <w:r w:rsidRPr="00626966">
        <w:rPr>
          <w:rFonts w:ascii="Helvetica" w:hAnsi="Helvetica"/>
          <w:sz w:val="18"/>
          <w:szCs w:val="18"/>
        </w:rPr>
        <w:br/>
      </w:r>
      <w:r w:rsidRPr="00626966">
        <w:rPr>
          <w:rFonts w:ascii="Helvetica" w:eastAsia="Times New Roman" w:hAnsi="Helvetica" w:cs="Times New Roman"/>
          <w:b/>
          <w:bCs/>
          <w:kern w:val="36"/>
          <w:sz w:val="18"/>
          <w:szCs w:val="18"/>
        </w:rPr>
        <w:t xml:space="preserve">Over </w:t>
      </w:r>
      <w:proofErr w:type="spellStart"/>
      <w:r w:rsidRPr="00626966">
        <w:rPr>
          <w:rFonts w:ascii="Helvetica" w:eastAsia="Times New Roman" w:hAnsi="Helvetica" w:cs="Times New Roman"/>
          <w:b/>
          <w:bCs/>
          <w:kern w:val="36"/>
          <w:sz w:val="18"/>
          <w:szCs w:val="18"/>
        </w:rPr>
        <w:t>Boma</w:t>
      </w:r>
      <w:proofErr w:type="spellEnd"/>
    </w:p>
    <w:p w14:paraId="7EC72457" w14:textId="77777777" w:rsidR="00E51E9F" w:rsidRPr="00626966" w:rsidRDefault="001A112E" w:rsidP="00174C60">
      <w:pPr>
        <w:rPr>
          <w:rFonts w:ascii="Helvetica" w:hAnsi="Helvetica"/>
          <w:sz w:val="18"/>
          <w:szCs w:val="18"/>
        </w:rPr>
      </w:pPr>
      <w:r w:rsidRPr="00626966">
        <w:rPr>
          <w:rFonts w:ascii="Helvetica" w:hAnsi="Helvetica"/>
          <w:sz w:val="18"/>
          <w:szCs w:val="18"/>
        </w:rPr>
        <w:t>H</w:t>
      </w:r>
      <w:r w:rsidR="00E51E9F" w:rsidRPr="00626966">
        <w:rPr>
          <w:rFonts w:ascii="Helvetica" w:hAnsi="Helvetica"/>
          <w:sz w:val="18"/>
          <w:szCs w:val="18"/>
        </w:rPr>
        <w:t xml:space="preserve">et nieuwe Ecover Professional gamma is in België en Nederland verkrijgbaar via </w:t>
      </w:r>
      <w:hyperlink r:id="rId12" w:history="1">
        <w:r w:rsidR="00E51E9F" w:rsidRPr="00626966">
          <w:rPr>
            <w:rFonts w:ascii="Helvetica" w:hAnsi="Helvetica"/>
            <w:sz w:val="18"/>
            <w:szCs w:val="18"/>
          </w:rPr>
          <w:t>BOMA</w:t>
        </w:r>
      </w:hyperlink>
      <w:r w:rsidR="00593B6F" w:rsidRPr="00626966">
        <w:rPr>
          <w:rFonts w:ascii="Helvetica" w:hAnsi="Helvetica"/>
          <w:sz w:val="18"/>
          <w:szCs w:val="18"/>
        </w:rPr>
        <w:t>.</w:t>
      </w:r>
      <w:r w:rsidR="00272118" w:rsidRPr="00626966">
        <w:rPr>
          <w:rFonts w:ascii="Helvetica" w:hAnsi="Helvetica"/>
          <w:sz w:val="18"/>
          <w:szCs w:val="18"/>
        </w:rPr>
        <w:t xml:space="preserve"> </w:t>
      </w:r>
      <w:r w:rsidR="00272118" w:rsidRPr="00626966">
        <w:rPr>
          <w:rFonts w:ascii="Helvetica" w:hAnsi="Helvetica"/>
          <w:sz w:val="18"/>
          <w:szCs w:val="18"/>
        </w:rPr>
        <w:br/>
        <w:t>BOMA ontwikkelt en verdeelt al bijna 40 jaar professionele schoonmaakmaterialen, -producten en –machines met veel toegevoegde waarde voor (schoonmaak)bedrijven, openbare instellingen, zorgcentra, scholen</w:t>
      </w:r>
      <w:r w:rsidR="00154DA8" w:rsidRPr="00626966">
        <w:rPr>
          <w:rFonts w:ascii="Helvetica" w:hAnsi="Helvetica"/>
          <w:sz w:val="18"/>
          <w:szCs w:val="18"/>
        </w:rPr>
        <w:t xml:space="preserve"> en andere professionele organisaties. BOMA koppelt functionele concepten rond schoonmaak en hygiëne aan een efficiënte maar ook duurzame logistieke werking.</w:t>
      </w:r>
      <w:r w:rsidR="00272118" w:rsidRPr="00626966">
        <w:rPr>
          <w:rFonts w:ascii="Helvetica" w:hAnsi="Helvetica"/>
          <w:sz w:val="18"/>
          <w:szCs w:val="18"/>
        </w:rPr>
        <w:t xml:space="preserve"> </w:t>
      </w:r>
      <w:r w:rsidR="00154DA8" w:rsidRPr="00626966">
        <w:rPr>
          <w:rFonts w:ascii="Helvetica" w:hAnsi="Helvetica"/>
          <w:sz w:val="18"/>
          <w:szCs w:val="18"/>
        </w:rPr>
        <w:t xml:space="preserve"> Het bedrijf heeft 6 vestigingen in de Benelux en telt 150 medewerkers. </w:t>
      </w:r>
    </w:p>
    <w:p w14:paraId="38CA0741" w14:textId="77777777" w:rsidR="00E51E9F" w:rsidRPr="00626966" w:rsidRDefault="00E51E9F" w:rsidP="004F5B52">
      <w:pPr>
        <w:jc w:val="both"/>
        <w:rPr>
          <w:rFonts w:ascii="Helvetica" w:hAnsi="Helvetica"/>
          <w:sz w:val="18"/>
          <w:szCs w:val="18"/>
        </w:rPr>
      </w:pPr>
    </w:p>
    <w:p w14:paraId="398526F3" w14:textId="77777777" w:rsidR="00776CAA" w:rsidRPr="00626966" w:rsidRDefault="00776CAA" w:rsidP="00776CAA">
      <w:pPr>
        <w:jc w:val="both"/>
        <w:rPr>
          <w:rFonts w:ascii="Helvetica" w:hAnsi="Helvetica"/>
          <w:b/>
          <w:sz w:val="18"/>
          <w:szCs w:val="18"/>
        </w:rPr>
      </w:pPr>
      <w:r w:rsidRPr="00626966">
        <w:rPr>
          <w:rFonts w:ascii="Helvetica" w:hAnsi="Helvetica"/>
          <w:b/>
          <w:sz w:val="18"/>
          <w:szCs w:val="18"/>
        </w:rPr>
        <w:t>Over Cradle to Cradle</w:t>
      </w:r>
      <w:r w:rsidRPr="00626966">
        <w:rPr>
          <w:rFonts w:ascii="Helvetica" w:hAnsi="Helvetica"/>
          <w:b/>
          <w:sz w:val="18"/>
          <w:szCs w:val="18"/>
          <w:vertAlign w:val="superscript"/>
        </w:rPr>
        <w:t>®</w:t>
      </w:r>
      <w:r w:rsidRPr="00626966">
        <w:rPr>
          <w:rFonts w:ascii="Helvetica" w:hAnsi="Helvetica"/>
          <w:b/>
          <w:sz w:val="18"/>
          <w:szCs w:val="18"/>
        </w:rPr>
        <w:t>:</w:t>
      </w:r>
    </w:p>
    <w:p w14:paraId="4434060E" w14:textId="3D950770" w:rsidR="00776CAA" w:rsidRPr="00626966" w:rsidRDefault="00776CAA" w:rsidP="00776CAA">
      <w:pPr>
        <w:jc w:val="both"/>
        <w:rPr>
          <w:rFonts w:ascii="Helvetica" w:hAnsi="Helvetica"/>
          <w:sz w:val="18"/>
          <w:szCs w:val="18"/>
        </w:rPr>
      </w:pPr>
      <w:r w:rsidRPr="00626966">
        <w:rPr>
          <w:rFonts w:ascii="Helvetica" w:hAnsi="Helvetica"/>
          <w:sz w:val="18"/>
          <w:szCs w:val="18"/>
        </w:rPr>
        <w:t>Cradle to Cradle</w:t>
      </w:r>
      <w:r w:rsidRPr="00626966">
        <w:rPr>
          <w:rFonts w:ascii="Helvetica" w:hAnsi="Helvetica"/>
          <w:b/>
          <w:sz w:val="18"/>
          <w:szCs w:val="18"/>
          <w:vertAlign w:val="superscript"/>
        </w:rPr>
        <w:t>®</w:t>
      </w:r>
      <w:r w:rsidRPr="00626966">
        <w:rPr>
          <w:rFonts w:ascii="Helvetica" w:hAnsi="Helvetica"/>
          <w:sz w:val="18"/>
          <w:szCs w:val="18"/>
        </w:rPr>
        <w:t xml:space="preserve"> is een ontwerpplatform voor innovatie en kwaliteit, ontwikkeld door Michael </w:t>
      </w:r>
      <w:proofErr w:type="spellStart"/>
      <w:r w:rsidRPr="00626966">
        <w:rPr>
          <w:rFonts w:ascii="Helvetica" w:hAnsi="Helvetica"/>
          <w:sz w:val="18"/>
          <w:szCs w:val="18"/>
        </w:rPr>
        <w:t>Braungart</w:t>
      </w:r>
      <w:proofErr w:type="spellEnd"/>
      <w:r w:rsidRPr="00626966">
        <w:rPr>
          <w:rFonts w:ascii="Helvetica" w:hAnsi="Helvetica"/>
          <w:sz w:val="18"/>
          <w:szCs w:val="18"/>
        </w:rPr>
        <w:t xml:space="preserve"> en William </w:t>
      </w:r>
      <w:proofErr w:type="spellStart"/>
      <w:r w:rsidRPr="00626966">
        <w:rPr>
          <w:rFonts w:ascii="Helvetica" w:hAnsi="Helvetica"/>
          <w:sz w:val="18"/>
          <w:szCs w:val="18"/>
        </w:rPr>
        <w:t>McDonough</w:t>
      </w:r>
      <w:proofErr w:type="spellEnd"/>
      <w:r w:rsidRPr="00626966">
        <w:rPr>
          <w:rFonts w:ascii="Helvetica" w:hAnsi="Helvetica"/>
          <w:sz w:val="18"/>
          <w:szCs w:val="18"/>
        </w:rPr>
        <w:t>.</w:t>
      </w:r>
      <w:r w:rsidR="00626966" w:rsidRPr="00626966">
        <w:rPr>
          <w:rFonts w:ascii="Helvetica" w:hAnsi="Helvetica"/>
          <w:sz w:val="18"/>
          <w:szCs w:val="18"/>
        </w:rPr>
        <w:t xml:space="preserve"> </w:t>
      </w:r>
      <w:r w:rsidRPr="00626966">
        <w:rPr>
          <w:rFonts w:ascii="Helvetica" w:hAnsi="Helvetica"/>
          <w:sz w:val="18"/>
          <w:szCs w:val="18"/>
        </w:rPr>
        <w:t xml:space="preserve">Cradle to Cradle </w:t>
      </w:r>
      <w:proofErr w:type="spellStart"/>
      <w:r w:rsidRPr="00626966">
        <w:rPr>
          <w:rFonts w:ascii="Helvetica" w:hAnsi="Helvetica"/>
          <w:sz w:val="18"/>
          <w:szCs w:val="18"/>
        </w:rPr>
        <w:t>Certified</w:t>
      </w:r>
      <w:r w:rsidRPr="00626966">
        <w:rPr>
          <w:rFonts w:ascii="Helvetica" w:hAnsi="Helvetica"/>
          <w:sz w:val="18"/>
          <w:szCs w:val="18"/>
          <w:vertAlign w:val="superscript"/>
        </w:rPr>
        <w:t>CM</w:t>
      </w:r>
      <w:proofErr w:type="spellEnd"/>
      <w:r w:rsidRPr="00626966">
        <w:rPr>
          <w:rFonts w:ascii="Helvetica" w:hAnsi="Helvetica"/>
          <w:sz w:val="18"/>
          <w:szCs w:val="18"/>
          <w:vertAlign w:val="superscript"/>
        </w:rPr>
        <w:t xml:space="preserve"> </w:t>
      </w:r>
      <w:r w:rsidRPr="00626966">
        <w:rPr>
          <w:rFonts w:ascii="Helvetica" w:hAnsi="Helvetica"/>
          <w:sz w:val="18"/>
          <w:szCs w:val="18"/>
        </w:rPr>
        <w:t xml:space="preserve">is een kwaliteitskeurmerk, beheerd door het Cradle to Cradle </w:t>
      </w:r>
      <w:proofErr w:type="spellStart"/>
      <w:r w:rsidRPr="00626966">
        <w:rPr>
          <w:rFonts w:ascii="Helvetica" w:hAnsi="Helvetica"/>
          <w:sz w:val="18"/>
          <w:szCs w:val="18"/>
        </w:rPr>
        <w:t>Products</w:t>
      </w:r>
      <w:proofErr w:type="spellEnd"/>
      <w:r w:rsidRPr="00626966">
        <w:rPr>
          <w:rFonts w:ascii="Helvetica" w:hAnsi="Helvetica"/>
          <w:sz w:val="18"/>
          <w:szCs w:val="18"/>
        </w:rPr>
        <w:t xml:space="preserve"> </w:t>
      </w:r>
      <w:proofErr w:type="spellStart"/>
      <w:r w:rsidRPr="00626966">
        <w:rPr>
          <w:rFonts w:ascii="Helvetica" w:hAnsi="Helvetica"/>
          <w:sz w:val="18"/>
          <w:szCs w:val="18"/>
        </w:rPr>
        <w:t>Innovation</w:t>
      </w:r>
      <w:proofErr w:type="spellEnd"/>
      <w:r w:rsidRPr="00626966">
        <w:rPr>
          <w:rFonts w:ascii="Helvetica" w:hAnsi="Helvetica"/>
          <w:sz w:val="18"/>
          <w:szCs w:val="18"/>
        </w:rPr>
        <w:t xml:space="preserve"> </w:t>
      </w:r>
      <w:proofErr w:type="spellStart"/>
      <w:r w:rsidRPr="00626966">
        <w:rPr>
          <w:rFonts w:ascii="Helvetica" w:hAnsi="Helvetica"/>
          <w:sz w:val="18"/>
          <w:szCs w:val="18"/>
        </w:rPr>
        <w:t>Institute</w:t>
      </w:r>
      <w:proofErr w:type="spellEnd"/>
      <w:r w:rsidRPr="00626966">
        <w:rPr>
          <w:rFonts w:ascii="Helvetica" w:hAnsi="Helvetica"/>
          <w:sz w:val="18"/>
          <w:szCs w:val="18"/>
        </w:rPr>
        <w:t xml:space="preserve">, dat alleen wordt toegekend aan producten die veilig worden geacht voor zowel de gezondheid van mens en milieu, die ontworpen zijn voor toekomstige gebruikscycli en die gecreëerd zijn in duurzame productieprocessen. Cradle to Cradle </w:t>
      </w:r>
      <w:proofErr w:type="spellStart"/>
      <w:r w:rsidRPr="00626966">
        <w:rPr>
          <w:rFonts w:ascii="Helvetica" w:hAnsi="Helvetica"/>
          <w:sz w:val="18"/>
          <w:szCs w:val="18"/>
        </w:rPr>
        <w:t>Certified</w:t>
      </w:r>
      <w:r w:rsidR="00254679" w:rsidRPr="00626966">
        <w:rPr>
          <w:rFonts w:ascii="Helvetica" w:hAnsi="Helvetica"/>
          <w:sz w:val="18"/>
          <w:szCs w:val="18"/>
          <w:vertAlign w:val="superscript"/>
        </w:rPr>
        <w:t>CM</w:t>
      </w:r>
      <w:proofErr w:type="spellEnd"/>
      <w:r w:rsidRPr="00626966">
        <w:rPr>
          <w:rFonts w:ascii="Helvetica" w:hAnsi="Helvetica"/>
          <w:sz w:val="18"/>
          <w:szCs w:val="18"/>
        </w:rPr>
        <w:t xml:space="preserve"> moedigt producenten aan om hun eigen ontwerpmodellen te blijven verbeteren.</w:t>
      </w:r>
    </w:p>
    <w:p w14:paraId="1AD90F65" w14:textId="77777777" w:rsidR="00AA29BB" w:rsidRPr="00626966" w:rsidRDefault="00AA29BB" w:rsidP="004F5B52">
      <w:pPr>
        <w:jc w:val="both"/>
        <w:rPr>
          <w:rFonts w:ascii="Helvetica" w:hAnsi="Helvetica"/>
          <w:sz w:val="18"/>
          <w:szCs w:val="18"/>
        </w:rPr>
      </w:pPr>
    </w:p>
    <w:p w14:paraId="14305409" w14:textId="77777777" w:rsidR="00D8074D" w:rsidRPr="00626966" w:rsidRDefault="00D8074D" w:rsidP="004F5B52">
      <w:pPr>
        <w:spacing w:line="345" w:lineRule="atLeast"/>
        <w:jc w:val="both"/>
        <w:textAlignment w:val="baseline"/>
        <w:outlineLvl w:val="0"/>
        <w:rPr>
          <w:rFonts w:ascii="Helvetica" w:eastAsia="Times New Roman" w:hAnsi="Helvetica" w:cs="Times New Roman"/>
          <w:b/>
          <w:bCs/>
          <w:kern w:val="36"/>
          <w:sz w:val="18"/>
          <w:szCs w:val="18"/>
        </w:rPr>
      </w:pPr>
      <w:r w:rsidRPr="00626966">
        <w:rPr>
          <w:rFonts w:ascii="Helvetica" w:eastAsia="Times New Roman" w:hAnsi="Helvetica" w:cs="Times New Roman"/>
          <w:b/>
          <w:bCs/>
          <w:kern w:val="36"/>
          <w:sz w:val="18"/>
          <w:szCs w:val="18"/>
        </w:rPr>
        <w:t>Contact</w:t>
      </w:r>
    </w:p>
    <w:p w14:paraId="1D14958B" w14:textId="77777777" w:rsidR="00D8074D" w:rsidRDefault="00D8074D" w:rsidP="004F5B52">
      <w:pPr>
        <w:jc w:val="both"/>
        <w:rPr>
          <w:rFonts w:ascii="Helvetica" w:hAnsi="Helvetica"/>
          <w:sz w:val="18"/>
          <w:szCs w:val="18"/>
        </w:rPr>
      </w:pPr>
      <w:r w:rsidRPr="00626966">
        <w:rPr>
          <w:rFonts w:ascii="Helvetica" w:hAnsi="Helvetica"/>
          <w:sz w:val="18"/>
          <w:szCs w:val="18"/>
        </w:rPr>
        <w:t>Voor vragen, foto’s in hoge resolutie of interviewaanvragen, gelieve contact op te nemen met:</w:t>
      </w:r>
    </w:p>
    <w:p w14:paraId="1BCE728B" w14:textId="77777777" w:rsidR="000212E4" w:rsidRDefault="000212E4" w:rsidP="004F5B52">
      <w:pPr>
        <w:jc w:val="both"/>
        <w:rPr>
          <w:rFonts w:ascii="Helvetica" w:hAnsi="Helvetica"/>
          <w:sz w:val="18"/>
          <w:szCs w:val="18"/>
        </w:rPr>
      </w:pPr>
    </w:p>
    <w:p w14:paraId="5A0D078D" w14:textId="77777777" w:rsidR="000212E4" w:rsidRDefault="000212E4" w:rsidP="004F5B52">
      <w:pPr>
        <w:jc w:val="both"/>
        <w:rPr>
          <w:rFonts w:ascii="Helvetica" w:hAnsi="Helvetica"/>
          <w:sz w:val="18"/>
          <w:szCs w:val="18"/>
        </w:rPr>
      </w:pPr>
    </w:p>
    <w:p w14:paraId="39B9B8C8" w14:textId="6FA97F2E" w:rsidR="00D8074D" w:rsidRDefault="000212E4" w:rsidP="004F5B52">
      <w:pPr>
        <w:jc w:val="both"/>
        <w:rPr>
          <w:rFonts w:ascii="Helvetica" w:hAnsi="Helvetica"/>
          <w:b/>
          <w:sz w:val="18"/>
          <w:szCs w:val="18"/>
        </w:rPr>
      </w:pPr>
      <w:proofErr w:type="spellStart"/>
      <w:r w:rsidRPr="00D10688">
        <w:rPr>
          <w:rFonts w:ascii="Helvetica" w:hAnsi="Helvetica"/>
          <w:b/>
          <w:sz w:val="18"/>
          <w:szCs w:val="18"/>
        </w:rPr>
        <w:t>Ecover</w:t>
      </w:r>
      <w:proofErr w:type="spellEnd"/>
      <w:r w:rsidR="00D10688">
        <w:rPr>
          <w:rFonts w:ascii="Helvetica" w:hAnsi="Helvetica"/>
          <w:b/>
          <w:sz w:val="18"/>
          <w:szCs w:val="18"/>
        </w:rPr>
        <w:t>:</w:t>
      </w:r>
    </w:p>
    <w:p w14:paraId="5480ED3D" w14:textId="11A92466" w:rsidR="00D10688" w:rsidRPr="0023447F" w:rsidRDefault="00D10688" w:rsidP="004F5B52">
      <w:pPr>
        <w:jc w:val="both"/>
        <w:rPr>
          <w:rFonts w:ascii="Helvetica" w:hAnsi="Helvetica"/>
          <w:sz w:val="18"/>
          <w:szCs w:val="18"/>
        </w:rPr>
      </w:pPr>
      <w:r w:rsidRPr="0023447F">
        <w:rPr>
          <w:rFonts w:ascii="Helvetica" w:hAnsi="Helvetica"/>
          <w:sz w:val="18"/>
          <w:szCs w:val="18"/>
        </w:rPr>
        <w:t>Johan Tops</w:t>
      </w:r>
    </w:p>
    <w:p w14:paraId="711A1BCB" w14:textId="28F7D8C5" w:rsidR="00D10688" w:rsidRPr="0023447F" w:rsidRDefault="00D10688" w:rsidP="004F5B52">
      <w:pPr>
        <w:jc w:val="both"/>
        <w:rPr>
          <w:rFonts w:ascii="Helvetica" w:hAnsi="Helvetica"/>
          <w:sz w:val="18"/>
          <w:szCs w:val="18"/>
        </w:rPr>
      </w:pPr>
      <w:r w:rsidRPr="0023447F">
        <w:rPr>
          <w:rFonts w:ascii="Helvetica" w:hAnsi="Helvetica"/>
          <w:sz w:val="18"/>
          <w:szCs w:val="18"/>
        </w:rPr>
        <w:t>jt@ecover.com</w:t>
      </w:r>
    </w:p>
    <w:p w14:paraId="20E61507" w14:textId="377B1D0A" w:rsidR="00D10688" w:rsidRPr="0023447F" w:rsidRDefault="00D10688" w:rsidP="004F5B52">
      <w:pPr>
        <w:jc w:val="both"/>
        <w:rPr>
          <w:rFonts w:ascii="Helvetica" w:hAnsi="Helvetica"/>
          <w:sz w:val="18"/>
          <w:szCs w:val="18"/>
        </w:rPr>
      </w:pPr>
      <w:r w:rsidRPr="0023447F">
        <w:rPr>
          <w:rFonts w:ascii="Helvetica" w:hAnsi="Helvetica"/>
          <w:sz w:val="18"/>
          <w:szCs w:val="18"/>
        </w:rPr>
        <w:t>+32 479 95 85 40</w:t>
      </w:r>
    </w:p>
    <w:p w14:paraId="078DB7DD" w14:textId="77777777" w:rsidR="000212E4" w:rsidRDefault="000212E4" w:rsidP="004F5B52">
      <w:pPr>
        <w:jc w:val="both"/>
        <w:rPr>
          <w:rFonts w:ascii="Helvetica" w:hAnsi="Helvetica"/>
          <w:sz w:val="18"/>
          <w:szCs w:val="18"/>
        </w:rPr>
      </w:pPr>
    </w:p>
    <w:p w14:paraId="0DA17EE4" w14:textId="77777777" w:rsidR="000212E4" w:rsidRPr="00626966" w:rsidRDefault="000212E4" w:rsidP="004F5B52">
      <w:pPr>
        <w:jc w:val="both"/>
        <w:rPr>
          <w:rFonts w:ascii="Helvetica" w:hAnsi="Helvetica"/>
          <w:sz w:val="18"/>
          <w:szCs w:val="18"/>
        </w:rPr>
      </w:pPr>
    </w:p>
    <w:p w14:paraId="24F2AED8" w14:textId="7D4D5BFA" w:rsidR="00D8074D" w:rsidRPr="00626966" w:rsidRDefault="00D8074D" w:rsidP="004F5B52">
      <w:pPr>
        <w:jc w:val="both"/>
        <w:rPr>
          <w:rFonts w:ascii="Helvetica" w:hAnsi="Helvetica"/>
          <w:sz w:val="18"/>
          <w:szCs w:val="18"/>
        </w:rPr>
      </w:pPr>
      <w:proofErr w:type="spellStart"/>
      <w:r w:rsidRPr="00626966">
        <w:rPr>
          <w:rFonts w:ascii="Helvetica" w:hAnsi="Helvetica"/>
          <w:b/>
          <w:sz w:val="18"/>
          <w:szCs w:val="18"/>
        </w:rPr>
        <w:t>Pride</w:t>
      </w:r>
      <w:proofErr w:type="spellEnd"/>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proofErr w:type="spellStart"/>
      <w:r w:rsidRPr="00626966">
        <w:rPr>
          <w:rFonts w:ascii="Helvetica" w:hAnsi="Helvetica"/>
          <w:b/>
          <w:sz w:val="18"/>
          <w:szCs w:val="18"/>
        </w:rPr>
        <w:t>Pride</w:t>
      </w:r>
      <w:proofErr w:type="spellEnd"/>
      <w:r w:rsidRPr="00626966">
        <w:rPr>
          <w:rFonts w:ascii="Helvetica" w:hAnsi="Helvetica"/>
          <w:sz w:val="18"/>
          <w:szCs w:val="18"/>
        </w:rPr>
        <w:br/>
      </w:r>
      <w:r w:rsidR="002E0D5C" w:rsidRPr="00626966">
        <w:rPr>
          <w:rFonts w:ascii="Helvetica" w:hAnsi="Helvetica"/>
          <w:sz w:val="18"/>
          <w:szCs w:val="18"/>
        </w:rPr>
        <w:t>Steven Verbeiren</w:t>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t>Sally Herygers</w:t>
      </w:r>
    </w:p>
    <w:p w14:paraId="0D2A5450" w14:textId="07FC837F" w:rsidR="00D8074D" w:rsidRPr="00626966" w:rsidRDefault="002E0D5C" w:rsidP="004F5B52">
      <w:pPr>
        <w:jc w:val="both"/>
        <w:rPr>
          <w:rFonts w:ascii="Helvetica" w:hAnsi="Helvetica"/>
          <w:sz w:val="18"/>
          <w:szCs w:val="18"/>
        </w:rPr>
      </w:pPr>
      <w:r w:rsidRPr="00626966">
        <w:rPr>
          <w:rFonts w:ascii="Helvetica" w:hAnsi="Helvetica"/>
          <w:sz w:val="18"/>
          <w:szCs w:val="18"/>
        </w:rPr>
        <w:t>Steven.verbeiren@pr-ide.be</w:t>
      </w:r>
      <w:r w:rsidR="00D8074D" w:rsidRPr="00626966">
        <w:rPr>
          <w:rFonts w:ascii="Helvetica" w:hAnsi="Helvetica"/>
          <w:sz w:val="18"/>
          <w:szCs w:val="18"/>
        </w:rPr>
        <w:tab/>
      </w:r>
      <w:r w:rsidR="00D8074D" w:rsidRPr="00626966">
        <w:rPr>
          <w:rFonts w:ascii="Helvetica" w:hAnsi="Helvetica"/>
          <w:sz w:val="18"/>
          <w:szCs w:val="18"/>
        </w:rPr>
        <w:tab/>
        <w:t xml:space="preserve">  </w:t>
      </w:r>
      <w:r w:rsidRPr="00626966">
        <w:rPr>
          <w:rFonts w:ascii="Helvetica" w:hAnsi="Helvetica"/>
          <w:sz w:val="18"/>
          <w:szCs w:val="18"/>
        </w:rPr>
        <w:t xml:space="preserve"> </w:t>
      </w:r>
      <w:r w:rsidRPr="00626966">
        <w:rPr>
          <w:rFonts w:ascii="Helvetica" w:hAnsi="Helvetica"/>
          <w:sz w:val="18"/>
          <w:szCs w:val="18"/>
        </w:rPr>
        <w:tab/>
      </w:r>
      <w:r w:rsidR="000212E4">
        <w:rPr>
          <w:rFonts w:ascii="Helvetica" w:hAnsi="Helvetica"/>
          <w:sz w:val="18"/>
          <w:szCs w:val="18"/>
        </w:rPr>
        <w:t xml:space="preserve">    </w:t>
      </w:r>
      <w:r w:rsidR="000212E4">
        <w:rPr>
          <w:rFonts w:ascii="Helvetica" w:hAnsi="Helvetica"/>
          <w:sz w:val="18"/>
          <w:szCs w:val="18"/>
        </w:rPr>
        <w:tab/>
      </w:r>
      <w:r w:rsidRPr="00626966">
        <w:rPr>
          <w:rFonts w:ascii="Helvetica" w:hAnsi="Helvetica"/>
          <w:sz w:val="18"/>
          <w:szCs w:val="18"/>
        </w:rPr>
        <w:t>sally.herygers@pr-ide.be</w:t>
      </w:r>
      <w:r w:rsidR="00D8074D" w:rsidRPr="00626966">
        <w:rPr>
          <w:rFonts w:ascii="Helvetica" w:hAnsi="Helvetica"/>
          <w:sz w:val="18"/>
          <w:szCs w:val="18"/>
        </w:rPr>
        <w:t xml:space="preserve">  </w:t>
      </w:r>
    </w:p>
    <w:p w14:paraId="2BF12B40" w14:textId="77777777" w:rsidR="00D8074D" w:rsidRPr="00626966" w:rsidRDefault="00D8074D" w:rsidP="004F5B52">
      <w:pPr>
        <w:jc w:val="both"/>
        <w:rPr>
          <w:rFonts w:ascii="Helvetica" w:hAnsi="Helvetica"/>
          <w:sz w:val="18"/>
          <w:szCs w:val="18"/>
        </w:rPr>
      </w:pPr>
      <w:r w:rsidRPr="00626966">
        <w:rPr>
          <w:rFonts w:ascii="Helvetica" w:hAnsi="Helvetica"/>
          <w:sz w:val="18"/>
          <w:szCs w:val="18"/>
        </w:rPr>
        <w:t>+32 48</w:t>
      </w:r>
      <w:r w:rsidR="002E0D5C" w:rsidRPr="00626966">
        <w:rPr>
          <w:rFonts w:ascii="Helvetica" w:hAnsi="Helvetica"/>
          <w:sz w:val="18"/>
          <w:szCs w:val="18"/>
        </w:rPr>
        <w:t>4</w:t>
      </w:r>
      <w:r w:rsidRPr="00626966">
        <w:rPr>
          <w:rFonts w:ascii="Helvetica" w:hAnsi="Helvetica"/>
          <w:sz w:val="18"/>
          <w:szCs w:val="18"/>
        </w:rPr>
        <w:t xml:space="preserve"> </w:t>
      </w:r>
      <w:r w:rsidR="002E0D5C" w:rsidRPr="00626966">
        <w:rPr>
          <w:rFonts w:ascii="Helvetica" w:hAnsi="Helvetica"/>
          <w:sz w:val="18"/>
          <w:szCs w:val="18"/>
        </w:rPr>
        <w:t>401</w:t>
      </w:r>
      <w:r w:rsidRPr="00626966">
        <w:rPr>
          <w:rFonts w:ascii="Helvetica" w:hAnsi="Helvetica"/>
          <w:sz w:val="18"/>
          <w:szCs w:val="18"/>
        </w:rPr>
        <w:t xml:space="preserve"> </w:t>
      </w:r>
      <w:r w:rsidR="002E0D5C" w:rsidRPr="00626966">
        <w:rPr>
          <w:rFonts w:ascii="Helvetica" w:hAnsi="Helvetica"/>
          <w:sz w:val="18"/>
          <w:szCs w:val="18"/>
        </w:rPr>
        <w:t>585</w:t>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r>
      <w:r w:rsidRPr="00626966">
        <w:rPr>
          <w:rFonts w:ascii="Helvetica" w:hAnsi="Helvetica"/>
          <w:sz w:val="18"/>
          <w:szCs w:val="18"/>
        </w:rPr>
        <w:tab/>
        <w:t>+32 472679703</w:t>
      </w:r>
    </w:p>
    <w:sectPr w:rsidR="00D8074D" w:rsidRPr="00626966" w:rsidSect="0001258B">
      <w:pgSz w:w="11900" w:h="16840"/>
      <w:pgMar w:top="1440" w:right="1800" w:bottom="142"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D3475" w14:textId="77777777" w:rsidR="00626966" w:rsidRDefault="00626966" w:rsidP="00FD0D34">
      <w:r>
        <w:separator/>
      </w:r>
    </w:p>
  </w:endnote>
  <w:endnote w:type="continuationSeparator" w:id="0">
    <w:p w14:paraId="2B1C06EC" w14:textId="77777777" w:rsidR="00626966" w:rsidRDefault="00626966" w:rsidP="00FD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DE11B" w14:textId="77777777" w:rsidR="00626966" w:rsidRDefault="00626966" w:rsidP="00FD0D34">
      <w:r>
        <w:separator/>
      </w:r>
    </w:p>
  </w:footnote>
  <w:footnote w:type="continuationSeparator" w:id="0">
    <w:p w14:paraId="3596A5F5" w14:textId="77777777" w:rsidR="00626966" w:rsidRDefault="00626966" w:rsidP="00FD0D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030D0"/>
    <w:multiLevelType w:val="hybridMultilevel"/>
    <w:tmpl w:val="9F38A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76"/>
    <w:rsid w:val="0001258B"/>
    <w:rsid w:val="00014372"/>
    <w:rsid w:val="00017D26"/>
    <w:rsid w:val="000212E4"/>
    <w:rsid w:val="000251F6"/>
    <w:rsid w:val="000479F0"/>
    <w:rsid w:val="00056097"/>
    <w:rsid w:val="000A1D7A"/>
    <w:rsid w:val="00111A29"/>
    <w:rsid w:val="00117D06"/>
    <w:rsid w:val="00122764"/>
    <w:rsid w:val="00154DA8"/>
    <w:rsid w:val="00157418"/>
    <w:rsid w:val="001741FF"/>
    <w:rsid w:val="00174C60"/>
    <w:rsid w:val="001810E0"/>
    <w:rsid w:val="001A112E"/>
    <w:rsid w:val="001A4F82"/>
    <w:rsid w:val="001B5C3E"/>
    <w:rsid w:val="001D135D"/>
    <w:rsid w:val="00205446"/>
    <w:rsid w:val="0023447F"/>
    <w:rsid w:val="00254679"/>
    <w:rsid w:val="00272118"/>
    <w:rsid w:val="002726F4"/>
    <w:rsid w:val="0029724A"/>
    <w:rsid w:val="002B4DAC"/>
    <w:rsid w:val="002C0FD8"/>
    <w:rsid w:val="002E0D5C"/>
    <w:rsid w:val="002F5356"/>
    <w:rsid w:val="0035455B"/>
    <w:rsid w:val="0036135F"/>
    <w:rsid w:val="003661DA"/>
    <w:rsid w:val="00376264"/>
    <w:rsid w:val="00380527"/>
    <w:rsid w:val="003A4B77"/>
    <w:rsid w:val="003B11D2"/>
    <w:rsid w:val="003C0FFB"/>
    <w:rsid w:val="003C227F"/>
    <w:rsid w:val="0043139D"/>
    <w:rsid w:val="004B71A6"/>
    <w:rsid w:val="004F5B52"/>
    <w:rsid w:val="00507586"/>
    <w:rsid w:val="00542CF7"/>
    <w:rsid w:val="0058227E"/>
    <w:rsid w:val="00593B6F"/>
    <w:rsid w:val="00596B76"/>
    <w:rsid w:val="005A2047"/>
    <w:rsid w:val="005C7319"/>
    <w:rsid w:val="0061151B"/>
    <w:rsid w:val="00626966"/>
    <w:rsid w:val="00633E97"/>
    <w:rsid w:val="00643B34"/>
    <w:rsid w:val="00694E4A"/>
    <w:rsid w:val="006955AC"/>
    <w:rsid w:val="006D3429"/>
    <w:rsid w:val="006D48FA"/>
    <w:rsid w:val="0070036C"/>
    <w:rsid w:val="0071019F"/>
    <w:rsid w:val="00711DAF"/>
    <w:rsid w:val="007270E4"/>
    <w:rsid w:val="00776CAA"/>
    <w:rsid w:val="00777071"/>
    <w:rsid w:val="007B0CC5"/>
    <w:rsid w:val="007B5588"/>
    <w:rsid w:val="007C0341"/>
    <w:rsid w:val="00821B5A"/>
    <w:rsid w:val="00830196"/>
    <w:rsid w:val="008407E4"/>
    <w:rsid w:val="008442B1"/>
    <w:rsid w:val="00863142"/>
    <w:rsid w:val="00871CE0"/>
    <w:rsid w:val="00897BC9"/>
    <w:rsid w:val="008C563C"/>
    <w:rsid w:val="008E4636"/>
    <w:rsid w:val="009036DF"/>
    <w:rsid w:val="009213F7"/>
    <w:rsid w:val="00947F20"/>
    <w:rsid w:val="00963436"/>
    <w:rsid w:val="009701D1"/>
    <w:rsid w:val="009E6FC8"/>
    <w:rsid w:val="00A621F9"/>
    <w:rsid w:val="00A745A3"/>
    <w:rsid w:val="00A82B1F"/>
    <w:rsid w:val="00A94692"/>
    <w:rsid w:val="00AA29BB"/>
    <w:rsid w:val="00AC15EA"/>
    <w:rsid w:val="00AC3C94"/>
    <w:rsid w:val="00AC4F6B"/>
    <w:rsid w:val="00AC59A0"/>
    <w:rsid w:val="00AC602E"/>
    <w:rsid w:val="00B028E2"/>
    <w:rsid w:val="00B05FC6"/>
    <w:rsid w:val="00B31F68"/>
    <w:rsid w:val="00B41377"/>
    <w:rsid w:val="00B41460"/>
    <w:rsid w:val="00B9032A"/>
    <w:rsid w:val="00BB1FB0"/>
    <w:rsid w:val="00BB5D36"/>
    <w:rsid w:val="00BF47DA"/>
    <w:rsid w:val="00C00971"/>
    <w:rsid w:val="00C25B3C"/>
    <w:rsid w:val="00C3184E"/>
    <w:rsid w:val="00C816E7"/>
    <w:rsid w:val="00CA6E5D"/>
    <w:rsid w:val="00CB1824"/>
    <w:rsid w:val="00CE705E"/>
    <w:rsid w:val="00D01CE0"/>
    <w:rsid w:val="00D06572"/>
    <w:rsid w:val="00D10688"/>
    <w:rsid w:val="00D66612"/>
    <w:rsid w:val="00D8074D"/>
    <w:rsid w:val="00D90920"/>
    <w:rsid w:val="00DB0F7D"/>
    <w:rsid w:val="00E01B33"/>
    <w:rsid w:val="00E32B08"/>
    <w:rsid w:val="00E37B7F"/>
    <w:rsid w:val="00E42F8E"/>
    <w:rsid w:val="00E51E9F"/>
    <w:rsid w:val="00EA68D2"/>
    <w:rsid w:val="00EB6790"/>
    <w:rsid w:val="00EC0A2C"/>
    <w:rsid w:val="00EC0F64"/>
    <w:rsid w:val="00EC56CA"/>
    <w:rsid w:val="00EC707A"/>
    <w:rsid w:val="00EF4125"/>
    <w:rsid w:val="00F262C4"/>
    <w:rsid w:val="00F3228F"/>
    <w:rsid w:val="00F3310B"/>
    <w:rsid w:val="00FD0D34"/>
    <w:rsid w:val="00FE1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D8A9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paragraph" w:styleId="Heading3">
    <w:name w:val="heading 3"/>
    <w:basedOn w:val="Normal"/>
    <w:next w:val="Normal"/>
    <w:link w:val="Heading3Char"/>
    <w:qFormat/>
    <w:rsid w:val="001810E0"/>
    <w:pPr>
      <w:keepNext/>
      <w:outlineLvl w:val="2"/>
    </w:pPr>
    <w:rPr>
      <w:rFonts w:ascii="Arial" w:eastAsia="Times New Roman" w:hAnsi="Arial" w:cs="Times New Roman"/>
      <w:b/>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D34"/>
  </w:style>
  <w:style w:type="character" w:customStyle="1" w:styleId="FootnoteTextChar">
    <w:name w:val="Footnote Text Char"/>
    <w:basedOn w:val="DefaultParagraphFont"/>
    <w:link w:val="FootnoteText"/>
    <w:uiPriority w:val="99"/>
    <w:rsid w:val="00FD0D34"/>
    <w:rPr>
      <w:lang w:val="nl-NL"/>
    </w:rPr>
  </w:style>
  <w:style w:type="character" w:styleId="FootnoteReference">
    <w:name w:val="footnote reference"/>
    <w:basedOn w:val="DefaultParagraphFont"/>
    <w:uiPriority w:val="99"/>
    <w:unhideWhenUsed/>
    <w:rsid w:val="00FD0D34"/>
    <w:rPr>
      <w:vertAlign w:val="superscript"/>
    </w:rPr>
  </w:style>
  <w:style w:type="character" w:styleId="Hyperlink">
    <w:name w:val="Hyperlink"/>
    <w:basedOn w:val="DefaultParagraphFont"/>
    <w:uiPriority w:val="99"/>
    <w:unhideWhenUsed/>
    <w:rsid w:val="00FD0D34"/>
    <w:rPr>
      <w:color w:val="0000FF" w:themeColor="hyperlink"/>
      <w:u w:val="single"/>
    </w:rPr>
  </w:style>
  <w:style w:type="paragraph" w:styleId="BalloonText">
    <w:name w:val="Balloon Text"/>
    <w:basedOn w:val="Normal"/>
    <w:link w:val="BalloonTextChar"/>
    <w:uiPriority w:val="99"/>
    <w:semiHidden/>
    <w:unhideWhenUsed/>
    <w:rsid w:val="009701D1"/>
    <w:rPr>
      <w:rFonts w:ascii="Tahoma" w:hAnsi="Tahoma" w:cs="Tahoma"/>
      <w:sz w:val="16"/>
      <w:szCs w:val="16"/>
    </w:rPr>
  </w:style>
  <w:style w:type="character" w:customStyle="1" w:styleId="BalloonTextChar">
    <w:name w:val="Balloon Text Char"/>
    <w:basedOn w:val="DefaultParagraphFont"/>
    <w:link w:val="BalloonText"/>
    <w:uiPriority w:val="99"/>
    <w:semiHidden/>
    <w:rsid w:val="009701D1"/>
    <w:rPr>
      <w:rFonts w:ascii="Tahoma" w:hAnsi="Tahoma" w:cs="Tahoma"/>
      <w:sz w:val="16"/>
      <w:szCs w:val="16"/>
      <w:lang w:val="nl-NL"/>
    </w:rPr>
  </w:style>
  <w:style w:type="character" w:styleId="CommentReference">
    <w:name w:val="annotation reference"/>
    <w:basedOn w:val="DefaultParagraphFont"/>
    <w:uiPriority w:val="99"/>
    <w:semiHidden/>
    <w:unhideWhenUsed/>
    <w:rsid w:val="006D48FA"/>
    <w:rPr>
      <w:sz w:val="16"/>
      <w:szCs w:val="16"/>
    </w:rPr>
  </w:style>
  <w:style w:type="paragraph" w:styleId="CommentText">
    <w:name w:val="annotation text"/>
    <w:basedOn w:val="Normal"/>
    <w:link w:val="CommentTextChar"/>
    <w:uiPriority w:val="99"/>
    <w:semiHidden/>
    <w:unhideWhenUsed/>
    <w:rsid w:val="006D48FA"/>
    <w:rPr>
      <w:sz w:val="20"/>
      <w:szCs w:val="20"/>
    </w:rPr>
  </w:style>
  <w:style w:type="character" w:customStyle="1" w:styleId="CommentTextChar">
    <w:name w:val="Comment Text Char"/>
    <w:basedOn w:val="DefaultParagraphFont"/>
    <w:link w:val="CommentText"/>
    <w:uiPriority w:val="99"/>
    <w:semiHidden/>
    <w:rsid w:val="006D48FA"/>
    <w:rPr>
      <w:sz w:val="20"/>
      <w:szCs w:val="20"/>
      <w:lang w:val="nl-NL"/>
    </w:rPr>
  </w:style>
  <w:style w:type="paragraph" w:styleId="CommentSubject">
    <w:name w:val="annotation subject"/>
    <w:basedOn w:val="CommentText"/>
    <w:next w:val="CommentText"/>
    <w:link w:val="CommentSubjectChar"/>
    <w:uiPriority w:val="99"/>
    <w:semiHidden/>
    <w:unhideWhenUsed/>
    <w:rsid w:val="006D48FA"/>
    <w:rPr>
      <w:b/>
      <w:bCs/>
    </w:rPr>
  </w:style>
  <w:style w:type="character" w:customStyle="1" w:styleId="CommentSubjectChar">
    <w:name w:val="Comment Subject Char"/>
    <w:basedOn w:val="CommentTextChar"/>
    <w:link w:val="CommentSubject"/>
    <w:uiPriority w:val="99"/>
    <w:semiHidden/>
    <w:rsid w:val="006D48FA"/>
    <w:rPr>
      <w:b/>
      <w:bCs/>
      <w:sz w:val="20"/>
      <w:szCs w:val="20"/>
      <w:lang w:val="nl-NL"/>
    </w:rPr>
  </w:style>
  <w:style w:type="paragraph" w:styleId="ListParagraph">
    <w:name w:val="List Paragraph"/>
    <w:basedOn w:val="Normal"/>
    <w:uiPriority w:val="34"/>
    <w:qFormat/>
    <w:rsid w:val="0035455B"/>
    <w:pPr>
      <w:ind w:left="720"/>
      <w:contextualSpacing/>
    </w:pPr>
  </w:style>
  <w:style w:type="character" w:customStyle="1" w:styleId="Heading3Char">
    <w:name w:val="Heading 3 Char"/>
    <w:basedOn w:val="DefaultParagraphFont"/>
    <w:link w:val="Heading3"/>
    <w:rsid w:val="001810E0"/>
    <w:rPr>
      <w:rFonts w:ascii="Arial" w:eastAsia="Times New Roman" w:hAnsi="Arial" w:cs="Times New Roman"/>
      <w:b/>
      <w:sz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paragraph" w:styleId="Heading3">
    <w:name w:val="heading 3"/>
    <w:basedOn w:val="Normal"/>
    <w:next w:val="Normal"/>
    <w:link w:val="Heading3Char"/>
    <w:qFormat/>
    <w:rsid w:val="001810E0"/>
    <w:pPr>
      <w:keepNext/>
      <w:outlineLvl w:val="2"/>
    </w:pPr>
    <w:rPr>
      <w:rFonts w:ascii="Arial" w:eastAsia="Times New Roman" w:hAnsi="Arial" w:cs="Times New Roman"/>
      <w:b/>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D34"/>
  </w:style>
  <w:style w:type="character" w:customStyle="1" w:styleId="FootnoteTextChar">
    <w:name w:val="Footnote Text Char"/>
    <w:basedOn w:val="DefaultParagraphFont"/>
    <w:link w:val="FootnoteText"/>
    <w:uiPriority w:val="99"/>
    <w:rsid w:val="00FD0D34"/>
    <w:rPr>
      <w:lang w:val="nl-NL"/>
    </w:rPr>
  </w:style>
  <w:style w:type="character" w:styleId="FootnoteReference">
    <w:name w:val="footnote reference"/>
    <w:basedOn w:val="DefaultParagraphFont"/>
    <w:uiPriority w:val="99"/>
    <w:unhideWhenUsed/>
    <w:rsid w:val="00FD0D34"/>
    <w:rPr>
      <w:vertAlign w:val="superscript"/>
    </w:rPr>
  </w:style>
  <w:style w:type="character" w:styleId="Hyperlink">
    <w:name w:val="Hyperlink"/>
    <w:basedOn w:val="DefaultParagraphFont"/>
    <w:uiPriority w:val="99"/>
    <w:unhideWhenUsed/>
    <w:rsid w:val="00FD0D34"/>
    <w:rPr>
      <w:color w:val="0000FF" w:themeColor="hyperlink"/>
      <w:u w:val="single"/>
    </w:rPr>
  </w:style>
  <w:style w:type="paragraph" w:styleId="BalloonText">
    <w:name w:val="Balloon Text"/>
    <w:basedOn w:val="Normal"/>
    <w:link w:val="BalloonTextChar"/>
    <w:uiPriority w:val="99"/>
    <w:semiHidden/>
    <w:unhideWhenUsed/>
    <w:rsid w:val="009701D1"/>
    <w:rPr>
      <w:rFonts w:ascii="Tahoma" w:hAnsi="Tahoma" w:cs="Tahoma"/>
      <w:sz w:val="16"/>
      <w:szCs w:val="16"/>
    </w:rPr>
  </w:style>
  <w:style w:type="character" w:customStyle="1" w:styleId="BalloonTextChar">
    <w:name w:val="Balloon Text Char"/>
    <w:basedOn w:val="DefaultParagraphFont"/>
    <w:link w:val="BalloonText"/>
    <w:uiPriority w:val="99"/>
    <w:semiHidden/>
    <w:rsid w:val="009701D1"/>
    <w:rPr>
      <w:rFonts w:ascii="Tahoma" w:hAnsi="Tahoma" w:cs="Tahoma"/>
      <w:sz w:val="16"/>
      <w:szCs w:val="16"/>
      <w:lang w:val="nl-NL"/>
    </w:rPr>
  </w:style>
  <w:style w:type="character" w:styleId="CommentReference">
    <w:name w:val="annotation reference"/>
    <w:basedOn w:val="DefaultParagraphFont"/>
    <w:uiPriority w:val="99"/>
    <w:semiHidden/>
    <w:unhideWhenUsed/>
    <w:rsid w:val="006D48FA"/>
    <w:rPr>
      <w:sz w:val="16"/>
      <w:szCs w:val="16"/>
    </w:rPr>
  </w:style>
  <w:style w:type="paragraph" w:styleId="CommentText">
    <w:name w:val="annotation text"/>
    <w:basedOn w:val="Normal"/>
    <w:link w:val="CommentTextChar"/>
    <w:uiPriority w:val="99"/>
    <w:semiHidden/>
    <w:unhideWhenUsed/>
    <w:rsid w:val="006D48FA"/>
    <w:rPr>
      <w:sz w:val="20"/>
      <w:szCs w:val="20"/>
    </w:rPr>
  </w:style>
  <w:style w:type="character" w:customStyle="1" w:styleId="CommentTextChar">
    <w:name w:val="Comment Text Char"/>
    <w:basedOn w:val="DefaultParagraphFont"/>
    <w:link w:val="CommentText"/>
    <w:uiPriority w:val="99"/>
    <w:semiHidden/>
    <w:rsid w:val="006D48FA"/>
    <w:rPr>
      <w:sz w:val="20"/>
      <w:szCs w:val="20"/>
      <w:lang w:val="nl-NL"/>
    </w:rPr>
  </w:style>
  <w:style w:type="paragraph" w:styleId="CommentSubject">
    <w:name w:val="annotation subject"/>
    <w:basedOn w:val="CommentText"/>
    <w:next w:val="CommentText"/>
    <w:link w:val="CommentSubjectChar"/>
    <w:uiPriority w:val="99"/>
    <w:semiHidden/>
    <w:unhideWhenUsed/>
    <w:rsid w:val="006D48FA"/>
    <w:rPr>
      <w:b/>
      <w:bCs/>
    </w:rPr>
  </w:style>
  <w:style w:type="character" w:customStyle="1" w:styleId="CommentSubjectChar">
    <w:name w:val="Comment Subject Char"/>
    <w:basedOn w:val="CommentTextChar"/>
    <w:link w:val="CommentSubject"/>
    <w:uiPriority w:val="99"/>
    <w:semiHidden/>
    <w:rsid w:val="006D48FA"/>
    <w:rPr>
      <w:b/>
      <w:bCs/>
      <w:sz w:val="20"/>
      <w:szCs w:val="20"/>
      <w:lang w:val="nl-NL"/>
    </w:rPr>
  </w:style>
  <w:style w:type="paragraph" w:styleId="ListParagraph">
    <w:name w:val="List Paragraph"/>
    <w:basedOn w:val="Normal"/>
    <w:uiPriority w:val="34"/>
    <w:qFormat/>
    <w:rsid w:val="0035455B"/>
    <w:pPr>
      <w:ind w:left="720"/>
      <w:contextualSpacing/>
    </w:pPr>
  </w:style>
  <w:style w:type="character" w:customStyle="1" w:styleId="Heading3Char">
    <w:name w:val="Heading 3 Char"/>
    <w:basedOn w:val="DefaultParagraphFont"/>
    <w:link w:val="Heading3"/>
    <w:rsid w:val="001810E0"/>
    <w:rPr>
      <w:rFonts w:ascii="Arial" w:eastAsia="Times New Roman" w:hAnsi="Arial" w:cs="Times New Roman"/>
      <w:b/>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610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cover-professional.com" TargetMode="External"/><Relationship Id="rId12" Type="http://schemas.openxmlformats.org/officeDocument/2006/relationships/hyperlink" Target="http://www.boma.e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pea.com" TargetMode="External"/><Relationship Id="rId9" Type="http://schemas.openxmlformats.org/officeDocument/2006/relationships/hyperlink" Target="http://www.epea.nl" TargetMode="External"/><Relationship Id="rId10" Type="http://schemas.openxmlformats.org/officeDocument/2006/relationships/hyperlink" Target="http://www.eco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919</Words>
  <Characters>5242</Characters>
  <Application>Microsoft Macintosh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TBWA</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TBWA User</dc:creator>
  <cp:lastModifiedBy>TBWA User</cp:lastModifiedBy>
  <cp:revision>3</cp:revision>
  <cp:lastPrinted>2013-08-23T09:05:00Z</cp:lastPrinted>
  <dcterms:created xsi:type="dcterms:W3CDTF">2013-09-05T14:38:00Z</dcterms:created>
  <dcterms:modified xsi:type="dcterms:W3CDTF">2013-09-05T15:15:00Z</dcterms:modified>
</cp:coreProperties>
</file>