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1993" w14:textId="77777777" w:rsidR="00281AFD" w:rsidRDefault="005E7560" w:rsidP="005E7560">
      <w:pPr>
        <w:jc w:val="center"/>
      </w:pPr>
      <w:r>
        <w:rPr>
          <w:noProof/>
          <w:lang w:val="en-US"/>
        </w:rPr>
        <w:drawing>
          <wp:inline distT="0" distB="0" distL="0" distR="0" wp14:anchorId="72F45210" wp14:editId="21FD3291">
            <wp:extent cx="2939453" cy="791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sound_Professional_Logo.png"/>
                    <pic:cNvPicPr/>
                  </pic:nvPicPr>
                  <pic:blipFill rotWithShape="1">
                    <a:blip r:embed="rId10" cstate="print">
                      <a:extLst>
                        <a:ext uri="{28A0092B-C50C-407E-A947-70E740481C1C}">
                          <a14:useLocalDpi xmlns:a14="http://schemas.microsoft.com/office/drawing/2010/main" val="0"/>
                        </a:ext>
                      </a:extLst>
                    </a:blip>
                    <a:srcRect t="-13329" b="-13669"/>
                    <a:stretch/>
                  </pic:blipFill>
                  <pic:spPr bwMode="auto">
                    <a:xfrm>
                      <a:off x="0" y="0"/>
                      <a:ext cx="2954113" cy="795748"/>
                    </a:xfrm>
                    <a:prstGeom prst="rect">
                      <a:avLst/>
                    </a:prstGeom>
                    <a:ln>
                      <a:noFill/>
                    </a:ln>
                    <a:extLst>
                      <a:ext uri="{53640926-AAD7-44D8-BBD7-CCE9431645EC}">
                        <a14:shadowObscured xmlns:a14="http://schemas.microsoft.com/office/drawing/2010/main"/>
                      </a:ext>
                    </a:extLst>
                  </pic:spPr>
                </pic:pic>
              </a:graphicData>
            </a:graphic>
          </wp:inline>
        </w:drawing>
      </w:r>
    </w:p>
    <w:p w14:paraId="45EAE672" w14:textId="437AFCE0" w:rsidR="044907BB" w:rsidRDefault="044907BB" w:rsidP="044907BB">
      <w:pPr>
        <w:jc w:val="center"/>
        <w:rPr>
          <w:rFonts w:eastAsia="Calibri"/>
          <w:szCs w:val="22"/>
        </w:rPr>
      </w:pPr>
    </w:p>
    <w:p w14:paraId="71732B69" w14:textId="319670CD" w:rsidR="044907BB" w:rsidRDefault="044907BB" w:rsidP="00632EBA">
      <w:pPr>
        <w:jc w:val="center"/>
        <w:rPr>
          <w:rFonts w:eastAsia="Calibri"/>
          <w:szCs w:val="22"/>
        </w:rPr>
      </w:pPr>
      <w:r>
        <w:rPr>
          <w:noProof/>
        </w:rPr>
        <w:drawing>
          <wp:inline distT="0" distB="0" distL="0" distR="0" wp14:anchorId="105FB3A7" wp14:editId="0ED9A700">
            <wp:extent cx="5114925" cy="2371725"/>
            <wp:effectExtent l="0" t="0" r="0" b="0"/>
            <wp:docPr id="782907899" name="Picture 78290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907899"/>
                    <pic:cNvPicPr/>
                  </pic:nvPicPr>
                  <pic:blipFill>
                    <a:blip r:embed="rId11">
                      <a:extLst>
                        <a:ext uri="{28A0092B-C50C-407E-A947-70E740481C1C}">
                          <a14:useLocalDpi xmlns:a14="http://schemas.microsoft.com/office/drawing/2010/main" val="0"/>
                        </a:ext>
                      </a:extLst>
                    </a:blip>
                    <a:stretch>
                      <a:fillRect/>
                    </a:stretch>
                  </pic:blipFill>
                  <pic:spPr>
                    <a:xfrm>
                      <a:off x="0" y="0"/>
                      <a:ext cx="5114925" cy="2371725"/>
                    </a:xfrm>
                    <a:prstGeom prst="rect">
                      <a:avLst/>
                    </a:prstGeom>
                  </pic:spPr>
                </pic:pic>
              </a:graphicData>
            </a:graphic>
          </wp:inline>
        </w:drawing>
      </w:r>
    </w:p>
    <w:p w14:paraId="6D3F03BA" w14:textId="77777777" w:rsidR="00CC7E59" w:rsidRDefault="00CC7E59" w:rsidP="000731FB">
      <w:pPr>
        <w:jc w:val="center"/>
        <w:rPr>
          <w:lang w:val="en-US"/>
        </w:rPr>
      </w:pPr>
    </w:p>
    <w:p w14:paraId="257EE2EB" w14:textId="126E2FD0" w:rsidR="000731FB" w:rsidRDefault="008C4711" w:rsidP="000731FB">
      <w:pPr>
        <w:pStyle w:val="Title"/>
        <w:rPr>
          <w:lang w:val="en-US"/>
        </w:rPr>
      </w:pPr>
      <w:r>
        <w:rPr>
          <w:lang w:val="en-US"/>
        </w:rPr>
        <w:t xml:space="preserve">Bluesound Professional Announces </w:t>
      </w:r>
      <w:r w:rsidR="00AE0385">
        <w:rPr>
          <w:lang w:val="en-US"/>
        </w:rPr>
        <w:t>New Southern California/Souther</w:t>
      </w:r>
      <w:r w:rsidR="00C92BDC">
        <w:rPr>
          <w:lang w:val="en-US"/>
        </w:rPr>
        <w:t>n</w:t>
      </w:r>
      <w:r w:rsidR="00AE0385">
        <w:rPr>
          <w:lang w:val="en-US"/>
        </w:rPr>
        <w:t xml:space="preserve"> Nevada Rep</w:t>
      </w:r>
    </w:p>
    <w:p w14:paraId="0FD41E07" w14:textId="10754097" w:rsidR="000731FB" w:rsidRDefault="006804AF" w:rsidP="00CC7E59">
      <w:pPr>
        <w:pStyle w:val="Subtitle"/>
        <w:rPr>
          <w:lang w:val="en-US"/>
        </w:rPr>
      </w:pPr>
      <w:r>
        <w:rPr>
          <w:lang w:val="en-US"/>
        </w:rPr>
        <w:t>Premium c</w:t>
      </w:r>
      <w:r w:rsidR="0033424E">
        <w:rPr>
          <w:lang w:val="en-US"/>
        </w:rPr>
        <w:t>ommercial</w:t>
      </w:r>
      <w:r w:rsidR="00AE0385">
        <w:rPr>
          <w:lang w:val="en-US"/>
        </w:rPr>
        <w:t xml:space="preserve"> audio</w:t>
      </w:r>
      <w:r w:rsidR="0033424E">
        <w:rPr>
          <w:lang w:val="en-US"/>
        </w:rPr>
        <w:t xml:space="preserve"> </w:t>
      </w:r>
      <w:r w:rsidR="00470A84">
        <w:rPr>
          <w:lang w:val="en-US"/>
        </w:rPr>
        <w:t>brand</w:t>
      </w:r>
      <w:r w:rsidR="00AE0385">
        <w:rPr>
          <w:lang w:val="en-US"/>
        </w:rPr>
        <w:t xml:space="preserve"> </w:t>
      </w:r>
      <w:r w:rsidR="00C8342C">
        <w:rPr>
          <w:lang w:val="en-US"/>
        </w:rPr>
        <w:t xml:space="preserve">adds CA/NV rep to its existing network </w:t>
      </w:r>
    </w:p>
    <w:p w14:paraId="57909F0D" w14:textId="74BD6700" w:rsidR="000731FB" w:rsidRDefault="00EC65D1" w:rsidP="000731FB">
      <w:pPr>
        <w:rPr>
          <w:lang w:val="en-US"/>
        </w:rPr>
      </w:pPr>
      <w:r w:rsidRPr="00014972">
        <w:rPr>
          <w:rStyle w:val="Strong"/>
          <w:sz w:val="22"/>
          <w:szCs w:val="22"/>
        </w:rPr>
        <w:t>Toronto</w:t>
      </w:r>
      <w:r w:rsidR="006218F9" w:rsidRPr="00014972">
        <w:rPr>
          <w:rStyle w:val="Strong"/>
          <w:sz w:val="22"/>
          <w:szCs w:val="22"/>
        </w:rPr>
        <w:t xml:space="preserve">, Ontario, canada April </w:t>
      </w:r>
      <w:r w:rsidR="005413E6">
        <w:rPr>
          <w:rStyle w:val="Strong"/>
          <w:sz w:val="22"/>
          <w:szCs w:val="22"/>
        </w:rPr>
        <w:t>12</w:t>
      </w:r>
      <w:r w:rsidR="006218F9" w:rsidRPr="00014972">
        <w:rPr>
          <w:rStyle w:val="Strong"/>
          <w:sz w:val="22"/>
          <w:szCs w:val="22"/>
        </w:rPr>
        <w:t>, 2022</w:t>
      </w:r>
      <w:r w:rsidR="000731FB">
        <w:rPr>
          <w:lang w:val="en-US"/>
        </w:rPr>
        <w:t xml:space="preserve"> – </w:t>
      </w:r>
      <w:r w:rsidR="00174F70" w:rsidRPr="00174F70">
        <w:t xml:space="preserve">Bluesound Professional, the premium distributed commercial audio brand is </w:t>
      </w:r>
      <w:r w:rsidR="00112862">
        <w:t>excited</w:t>
      </w:r>
      <w:r w:rsidR="00174F70" w:rsidRPr="00174F70">
        <w:t xml:space="preserve"> to announce the addition of its latest </w:t>
      </w:r>
      <w:r w:rsidR="0033424E">
        <w:t>r</w:t>
      </w:r>
      <w:r w:rsidR="00174F70" w:rsidRPr="00174F70">
        <w:t>ep fi</w:t>
      </w:r>
      <w:r w:rsidR="00470A84">
        <w:t>rm in Southern California and Southern Nevada</w:t>
      </w:r>
      <w:r w:rsidR="00112862">
        <w:rPr>
          <w:lang w:val="en-US"/>
        </w:rPr>
        <w:t xml:space="preserve"> – Quantum Sales &amp; Technology, Inc.</w:t>
      </w:r>
      <w:r w:rsidR="00CB2030">
        <w:rPr>
          <w:lang w:val="en-US"/>
        </w:rPr>
        <w:t xml:space="preserve"> – a California Corporation.</w:t>
      </w:r>
    </w:p>
    <w:p w14:paraId="1FED9881" w14:textId="79004BF3" w:rsidR="00CB2030" w:rsidRDefault="00CB2030" w:rsidP="000731FB">
      <w:pPr>
        <w:rPr>
          <w:lang w:val="en-US"/>
        </w:rPr>
      </w:pPr>
    </w:p>
    <w:p w14:paraId="5317D852" w14:textId="41B4E75C" w:rsidR="00CB2030" w:rsidRPr="00CB2030" w:rsidRDefault="000D3D9F" w:rsidP="00CB2030">
      <w:r>
        <w:t>Craig Cooper</w:t>
      </w:r>
      <w:r w:rsidR="00CB2030" w:rsidRPr="00B851E4">
        <w:t xml:space="preserve">, </w:t>
      </w:r>
      <w:proofErr w:type="spellStart"/>
      <w:r w:rsidR="00CB2030" w:rsidRPr="00B851E4">
        <w:t>Bluesound</w:t>
      </w:r>
      <w:proofErr w:type="spellEnd"/>
      <w:r w:rsidR="00CB2030" w:rsidRPr="00B851E4">
        <w:t xml:space="preserve"> Professional’s </w:t>
      </w:r>
      <w:r w:rsidR="000418DC">
        <w:t>North American Sales Manager</w:t>
      </w:r>
      <w:r w:rsidR="00CB2030" w:rsidRPr="00B851E4">
        <w:t xml:space="preserve"> commented:</w:t>
      </w:r>
    </w:p>
    <w:p w14:paraId="1B6EA73C" w14:textId="19E11920" w:rsidR="00CB2030" w:rsidRDefault="00CB2030" w:rsidP="000731FB"/>
    <w:p w14:paraId="6B8D930D" w14:textId="6F9636AD" w:rsidR="00721E99" w:rsidRPr="00470A84" w:rsidRDefault="00582E6A" w:rsidP="000731FB">
      <w:r>
        <w:t>“</w:t>
      </w:r>
      <w:r w:rsidR="00D77BA8">
        <w:t xml:space="preserve">By partnering with </w:t>
      </w:r>
      <w:r w:rsidR="00BB4994">
        <w:t>Quantum Sales &amp; Technology</w:t>
      </w:r>
      <w:r w:rsidR="00D72E57">
        <w:t xml:space="preserve">, </w:t>
      </w:r>
      <w:proofErr w:type="spellStart"/>
      <w:r w:rsidR="00D72E57">
        <w:t>Bluesound</w:t>
      </w:r>
      <w:proofErr w:type="spellEnd"/>
      <w:r w:rsidR="00E43B35">
        <w:t xml:space="preserve"> Professional</w:t>
      </w:r>
      <w:r w:rsidR="00D72E57">
        <w:t xml:space="preserve"> </w:t>
      </w:r>
      <w:r w:rsidR="003C3274">
        <w:t>will</w:t>
      </w:r>
      <w:r w:rsidR="000A4695">
        <w:t xml:space="preserve"> </w:t>
      </w:r>
      <w:r w:rsidR="001E5A01">
        <w:t xml:space="preserve">grow its sales in the </w:t>
      </w:r>
      <w:r w:rsidR="003C3274">
        <w:t xml:space="preserve">crucially important </w:t>
      </w:r>
      <w:r w:rsidR="001E5A01">
        <w:t>Southern California/</w:t>
      </w:r>
      <w:r w:rsidR="00E43B35">
        <w:t xml:space="preserve">Southern </w:t>
      </w:r>
      <w:r w:rsidR="001E5A01">
        <w:t>Nevada regions</w:t>
      </w:r>
      <w:r w:rsidR="00771CD7">
        <w:t xml:space="preserve">. </w:t>
      </w:r>
      <w:r w:rsidR="003C3274">
        <w:t>This moves strengthens our representation in the territory and will allow us to continue our strong sales growth throughout USA, as people come back into public spaces and the retail and hospitality markets rebound after the pandemic. Omar and his team quickly understood the unique value that Bluesound Professional brings to the space and we in turn were highly impressed with the team’s enthusiasm, technical ability and connections in the market.</w:t>
      </w:r>
      <w:r>
        <w:t>”</w:t>
      </w:r>
    </w:p>
    <w:p w14:paraId="62328B84" w14:textId="21936F91" w:rsidR="00AB1773" w:rsidRDefault="004013ED" w:rsidP="00AB1773">
      <w:pPr>
        <w:pStyle w:val="Heading1"/>
        <w:rPr>
          <w:lang w:val="en-US"/>
        </w:rPr>
      </w:pPr>
      <w:r>
        <w:rPr>
          <w:lang w:val="en-US"/>
        </w:rPr>
        <w:t>Quantum Sales and Technology Inc.</w:t>
      </w:r>
    </w:p>
    <w:p w14:paraId="481F1FF8" w14:textId="7ADFD650" w:rsidR="00AB1773" w:rsidRDefault="00C21385" w:rsidP="00AB1773">
      <w:r>
        <w:t xml:space="preserve">Quantum Sales and Technology Inc </w:t>
      </w:r>
      <w:r w:rsidR="00466F03">
        <w:t xml:space="preserve">represents manufacturers as a </w:t>
      </w:r>
      <w:r>
        <w:t xml:space="preserve">sales and marketing </w:t>
      </w:r>
      <w:r w:rsidR="00466F03">
        <w:t xml:space="preserve">corporation. Founded on traditional values, they </w:t>
      </w:r>
      <w:r w:rsidR="00710965">
        <w:t xml:space="preserve">strive for long term, mutually beneficial business relationships with their manufacturers and customers with the goal of increasing awareness of how </w:t>
      </w:r>
      <w:r w:rsidR="00C92BDC">
        <w:t>high-quality</w:t>
      </w:r>
      <w:r w:rsidR="00710965">
        <w:t xml:space="preserve"> audio systems should sound.</w:t>
      </w:r>
      <w:r w:rsidR="00232883">
        <w:t xml:space="preserve"> </w:t>
      </w:r>
      <w:r w:rsidR="00C92BDC">
        <w:t>While h</w:t>
      </w:r>
      <w:r w:rsidR="00232883">
        <w:t xml:space="preserve">eadquartered in Santa Ana, California, they </w:t>
      </w:r>
      <w:r w:rsidR="00C92BDC">
        <w:t xml:space="preserve">have been able to </w:t>
      </w:r>
      <w:r w:rsidR="00232883">
        <w:t>represent</w:t>
      </w:r>
      <w:r w:rsidR="005E1471">
        <w:t xml:space="preserve"> premium</w:t>
      </w:r>
      <w:r w:rsidR="00C92BDC">
        <w:t xml:space="preserve">, </w:t>
      </w:r>
      <w:r w:rsidR="005E1471">
        <w:t>world</w:t>
      </w:r>
      <w:r w:rsidR="00C92BDC">
        <w:t>-</w:t>
      </w:r>
      <w:r w:rsidR="005E1471">
        <w:t xml:space="preserve">class </w:t>
      </w:r>
      <w:r w:rsidR="008125BB">
        <w:t xml:space="preserve">audio </w:t>
      </w:r>
      <w:r w:rsidR="00C92BDC">
        <w:t>brands</w:t>
      </w:r>
      <w:r w:rsidR="008125BB">
        <w:t xml:space="preserve"> through the collective talents of their team</w:t>
      </w:r>
      <w:r w:rsidR="005E1471">
        <w:t xml:space="preserve">. </w:t>
      </w:r>
      <w:r w:rsidR="0080709B">
        <w:t xml:space="preserve">More information can be found at: </w:t>
      </w:r>
      <w:hyperlink r:id="rId12" w:history="1">
        <w:r w:rsidR="0080709B" w:rsidRPr="003D7522">
          <w:rPr>
            <w:rStyle w:val="Hyperlink"/>
            <w:rFonts w:ascii="Verdana Pro Light" w:hAnsi="Verdana Pro Light"/>
            <w:sz w:val="22"/>
          </w:rPr>
          <w:t>https://www.quantumst.com/</w:t>
        </w:r>
      </w:hyperlink>
      <w:r w:rsidR="0080709B">
        <w:t xml:space="preserve"> </w:t>
      </w:r>
    </w:p>
    <w:p w14:paraId="782DC274" w14:textId="0E89E50A" w:rsidR="0080709B" w:rsidRDefault="0080709B" w:rsidP="00AB1773"/>
    <w:p w14:paraId="6A86EFAF" w14:textId="77777777" w:rsidR="00042F2A" w:rsidRPr="00432084" w:rsidRDefault="00042F2A" w:rsidP="00042F2A">
      <w:pPr>
        <w:pStyle w:val="Heading2"/>
      </w:pPr>
      <w:r>
        <w:t>Sales Inquiries:</w:t>
      </w:r>
    </w:p>
    <w:p w14:paraId="63C58D77" w14:textId="012C4F0B" w:rsidR="002B1224" w:rsidRPr="002B1224" w:rsidRDefault="002B1224" w:rsidP="002B1224">
      <w:r w:rsidRPr="002B1224">
        <w:rPr>
          <w:lang w:val="en-US"/>
        </w:rPr>
        <w:t xml:space="preserve">Omar Arnold </w:t>
      </w:r>
      <w:r w:rsidR="00042F2A">
        <w:rPr>
          <w:lang w:val="en-US"/>
        </w:rPr>
        <w:t>–</w:t>
      </w:r>
      <w:r w:rsidRPr="002B1224">
        <w:rPr>
          <w:lang w:val="en-US"/>
        </w:rPr>
        <w:t xml:space="preserve"> Principal</w:t>
      </w:r>
      <w:r w:rsidR="00042F2A">
        <w:t xml:space="preserve">, </w:t>
      </w:r>
      <w:hyperlink r:id="rId13" w:history="1">
        <w:r w:rsidR="00042F2A" w:rsidRPr="009015BE">
          <w:rPr>
            <w:rStyle w:val="Hyperlink"/>
            <w:rFonts w:ascii="Verdana Pro Light" w:hAnsi="Verdana Pro Light"/>
            <w:sz w:val="22"/>
            <w:lang w:val="en-US"/>
          </w:rPr>
          <w:t>Omar@quantumst.com</w:t>
        </w:r>
      </w:hyperlink>
      <w:r w:rsidRPr="002B1224">
        <w:rPr>
          <w:lang w:val="en-US"/>
        </w:rPr>
        <w:t> </w:t>
      </w:r>
    </w:p>
    <w:p w14:paraId="1C0C38E1" w14:textId="77777777" w:rsidR="0080709B" w:rsidRPr="0080709B" w:rsidRDefault="0080709B" w:rsidP="0080709B"/>
    <w:p w14:paraId="68B67F89" w14:textId="77777777" w:rsidR="00DA205F" w:rsidRDefault="00DA205F" w:rsidP="00DA205F">
      <w:pPr>
        <w:pStyle w:val="Heading1"/>
      </w:pPr>
      <w:r>
        <w:t xml:space="preserve">About </w:t>
      </w:r>
      <w:r w:rsidR="00787875">
        <w:t>Bluesound professional</w:t>
      </w:r>
    </w:p>
    <w:p w14:paraId="3C479BE9" w14:textId="77777777" w:rsidR="00787875" w:rsidRDefault="00787875" w:rsidP="00787875">
      <w:pPr>
        <w:rPr>
          <w:lang w:val="en-US"/>
        </w:rPr>
      </w:pPr>
      <w:r>
        <w:rPr>
          <w:lang w:val="en-US"/>
        </w:rPr>
        <w:t>Bluesound Professional is a fusion of hardware and software that is purpose-built for high performance networked audio for retail shops, bars, restaurants, hotels, gyms, and other commercial applications. End users can connect and control nearly any audio source, including streaming services, internet radio, or networked hard drives, while installers can confidently specify rack-mounted hardware that integrates seamlessly with smart controllers. Powered by BluOS, an award-winning multi-zone audio management software platform, made native in a comprehensive range of controllers, streamers, amplifiers, and speakers, Bluesound Professional makes commercial audio installation projects easy to configure, deliver, and use. Bluesound Professional is a division of Lenbrook International, renowned manufacturers of premium audio technologies for residential and commercial applications.</w:t>
      </w:r>
    </w:p>
    <w:p w14:paraId="22351E20" w14:textId="77777777" w:rsidR="00DA205F" w:rsidRDefault="00D14AFF" w:rsidP="00E02833">
      <w:pPr>
        <w:pStyle w:val="Heading1"/>
      </w:pPr>
      <w:r>
        <w:t>C</w:t>
      </w:r>
      <w:r w:rsidR="00DA205F">
        <w:t>ontacts</w:t>
      </w:r>
    </w:p>
    <w:p w14:paraId="6AD17B5A" w14:textId="77777777" w:rsidR="00DA205F" w:rsidRDefault="00DA205F" w:rsidP="00DA205F">
      <w:pPr>
        <w:pStyle w:val="Heading2"/>
      </w:pPr>
      <w:r>
        <w:t xml:space="preserve">Corporate </w:t>
      </w:r>
      <w:r w:rsidR="00B303D1">
        <w:t xml:space="preserve">&amp; Media </w:t>
      </w:r>
      <w:r>
        <w:t>Contact</w:t>
      </w:r>
    </w:p>
    <w:p w14:paraId="017621B6" w14:textId="77777777" w:rsidR="00DA205F" w:rsidRDefault="00787875" w:rsidP="00DA205F">
      <w:r>
        <w:t>June Ip</w:t>
      </w:r>
    </w:p>
    <w:p w14:paraId="2BF7F9E4" w14:textId="77777777" w:rsidR="00DA205F" w:rsidRDefault="00DA205F" w:rsidP="00DA205F">
      <w:r>
        <w:t xml:space="preserve">Marketing, </w:t>
      </w:r>
      <w:r w:rsidR="00AF7AEF">
        <w:t>Lenbrook International</w:t>
      </w:r>
    </w:p>
    <w:p w14:paraId="633A7133" w14:textId="0741CCE7" w:rsidR="00DA205F" w:rsidRDefault="005413E6" w:rsidP="00DA205F">
      <w:hyperlink r:id="rId14" w:history="1">
        <w:r w:rsidR="00042F2A">
          <w:rPr>
            <w:rStyle w:val="Hyperlink"/>
          </w:rPr>
          <w:t>media@lenbrook.com</w:t>
        </w:r>
      </w:hyperlink>
    </w:p>
    <w:p w14:paraId="5415A0E8" w14:textId="77777777" w:rsidR="00DA205F" w:rsidRDefault="00DA205F" w:rsidP="00DA205F">
      <w:pPr>
        <w:pStyle w:val="Heading1"/>
      </w:pPr>
      <w:r>
        <w:t>Links</w:t>
      </w:r>
    </w:p>
    <w:p w14:paraId="5CCAD1AD" w14:textId="77777777" w:rsidR="00DA205F" w:rsidRDefault="00787875" w:rsidP="00DA205F">
      <w:r>
        <w:t>Website</w:t>
      </w:r>
      <w:r w:rsidR="00AF7AEF">
        <w:t xml:space="preserve">: </w:t>
      </w:r>
      <w:hyperlink r:id="rId15" w:history="1">
        <w:r w:rsidRPr="006A5B8D">
          <w:rPr>
            <w:rStyle w:val="Hyperlink"/>
          </w:rPr>
          <w:t>https://bluesoundprofessional.com</w:t>
        </w:r>
      </w:hyperlink>
    </w:p>
    <w:p w14:paraId="6BDABB2D" w14:textId="77777777" w:rsidR="00AF7AEF" w:rsidRDefault="00787875" w:rsidP="00DA205F">
      <w:r>
        <w:t xml:space="preserve">LinkedIn: </w:t>
      </w:r>
      <w:hyperlink r:id="rId16" w:history="1">
        <w:r w:rsidRPr="006A5B8D">
          <w:rPr>
            <w:rStyle w:val="Hyperlink"/>
          </w:rPr>
          <w:t>https://www.linkedin.com/company/bluesoundpro</w:t>
        </w:r>
      </w:hyperlink>
    </w:p>
    <w:p w14:paraId="414BABAD" w14:textId="77777777" w:rsidR="00DA205F" w:rsidRDefault="00DA205F" w:rsidP="00DA205F"/>
    <w:p w14:paraId="0F05EF48" w14:textId="77777777" w:rsidR="00DA205F" w:rsidRPr="00DA205F" w:rsidRDefault="00DA205F" w:rsidP="00DA205F">
      <w:pPr>
        <w:jc w:val="center"/>
      </w:pPr>
      <w:r>
        <w:t># # #</w:t>
      </w:r>
    </w:p>
    <w:p w14:paraId="71B9520E" w14:textId="77777777" w:rsidR="00DA205F" w:rsidRPr="00DA205F" w:rsidRDefault="00DA205F" w:rsidP="00DA205F"/>
    <w:p w14:paraId="6D8DC610" w14:textId="77777777" w:rsidR="00DA205F" w:rsidRPr="00DA205F" w:rsidRDefault="00DA205F" w:rsidP="00DA205F"/>
    <w:sectPr w:rsidR="00DA205F" w:rsidRPr="00DA205F" w:rsidSect="00E02833">
      <w:head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8AA4" w14:textId="77777777" w:rsidR="00343921" w:rsidRDefault="00343921" w:rsidP="000731FB">
      <w:r>
        <w:separator/>
      </w:r>
    </w:p>
  </w:endnote>
  <w:endnote w:type="continuationSeparator" w:id="0">
    <w:p w14:paraId="0D5AF2CB" w14:textId="77777777" w:rsidR="00343921" w:rsidRDefault="00343921" w:rsidP="000731FB">
      <w:r>
        <w:continuationSeparator/>
      </w:r>
    </w:p>
  </w:endnote>
  <w:endnote w:type="continuationNotice" w:id="1">
    <w:p w14:paraId="0EFE664C" w14:textId="77777777" w:rsidR="00343921" w:rsidRDefault="00343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Pro Light">
    <w:panose1 w:val="020B0304030504040204"/>
    <w:charset w:val="00"/>
    <w:family w:val="swiss"/>
    <w:pitch w:val="variable"/>
    <w:sig w:usb0="80000287" w:usb1="00000043" w:usb2="00000000" w:usb3="00000000" w:csb0="0000009F" w:csb1="00000000"/>
  </w:font>
  <w:font w:name="Uni Sans Regular">
    <w:altName w:val="Calibri"/>
    <w:panose1 w:val="020B0604020202020204"/>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Verdana Pro SemiBold">
    <w:panose1 w:val="020B0704030504040204"/>
    <w:charset w:val="00"/>
    <w:family w:val="swiss"/>
    <w:pitch w:val="variable"/>
    <w:sig w:usb0="80000287" w:usb1="00000043" w:usb2="00000000" w:usb3="00000000" w:csb0="0000009F" w:csb1="00000000"/>
  </w:font>
  <w:font w:name="Verdana Pro">
    <w:panose1 w:val="020B0604030504040204"/>
    <w:charset w:val="00"/>
    <w:family w:val="swiss"/>
    <w:pitch w:val="variable"/>
    <w:sig w:usb0="80000287" w:usb1="00000043"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 w:name="Times New Roman (Body CS)">
    <w:altName w:val="Times New Roman"/>
    <w:panose1 w:val="020B0604020202020204"/>
    <w:charset w:val="00"/>
    <w:family w:val="roman"/>
    <w:notTrueType/>
    <w:pitch w:val="default"/>
  </w:font>
  <w:font w:name="Uni Sans Light">
    <w:altName w:val="Calibri"/>
    <w:panose1 w:val="020B0604020202020204"/>
    <w:charset w:val="00"/>
    <w:family w:val="swiss"/>
    <w:notTrueType/>
    <w:pitch w:val="variable"/>
    <w:sig w:usb0="800000AF" w:usb1="4000204A" w:usb2="00000000" w:usb3="00000000" w:csb0="00000001" w:csb1="00000000"/>
  </w:font>
  <w:font w:name="Frutiger 57 Condensed">
    <w:panose1 w:val="020B0604020202020204"/>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9C39" w14:textId="77777777" w:rsidR="00343921" w:rsidRDefault="00343921" w:rsidP="000731FB">
      <w:r>
        <w:separator/>
      </w:r>
    </w:p>
  </w:footnote>
  <w:footnote w:type="continuationSeparator" w:id="0">
    <w:p w14:paraId="1D398BFB" w14:textId="77777777" w:rsidR="00343921" w:rsidRDefault="00343921" w:rsidP="000731FB">
      <w:r>
        <w:continuationSeparator/>
      </w:r>
    </w:p>
  </w:footnote>
  <w:footnote w:type="continuationNotice" w:id="1">
    <w:p w14:paraId="1879084B" w14:textId="77777777" w:rsidR="00343921" w:rsidRDefault="00343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EDE" w14:textId="2FC1CA6C" w:rsidR="00787875" w:rsidRDefault="00787875">
    <w:pPr>
      <w:pStyle w:val="Header"/>
    </w:pPr>
    <w:r>
      <w:t>embargo</w:t>
    </w:r>
    <w:r w:rsidR="00360B5B">
      <w:t xml:space="preserve"> Until april </w:t>
    </w:r>
    <w:r w:rsidR="005413E6">
      <w:t>12</w:t>
    </w:r>
    <w:r w:rsidR="009019C1">
      <w:t xml:space="preserve">, </w:t>
    </w:r>
    <w:r w:rsidR="00360B5B">
      <w:t>2022</w:t>
    </w:r>
    <w:r w:rsidR="007C5FA2">
      <w:t>, 12:01 AM EST</w:t>
    </w:r>
  </w:p>
  <w:p w14:paraId="0EFB85AB" w14:textId="4FC902C3" w:rsidR="00A53D2C" w:rsidRDefault="007C5FA2">
    <w:pPr>
      <w:pStyle w:val="Header"/>
    </w:pPr>
    <w:r>
      <w:t xml:space="preserve">BLUesound professional announces new reps in </w:t>
    </w:r>
    <w:r w:rsidR="00A53D2C">
      <w:t xml:space="preserve">Southern </w:t>
    </w:r>
    <w:r w:rsidR="007666E8">
      <w:t>california/Nevada</w:t>
    </w:r>
  </w:p>
  <w:p w14:paraId="2035CBF5" w14:textId="77777777" w:rsidR="00360B5B" w:rsidRDefault="00360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32E03"/>
    <w:multiLevelType w:val="hybridMultilevel"/>
    <w:tmpl w:val="B8C2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254653">
    <w:abstractNumId w:val="0"/>
  </w:num>
  <w:num w:numId="2" w16cid:durableId="478496823">
    <w:abstractNumId w:val="1"/>
  </w:num>
  <w:num w:numId="3" w16cid:durableId="568347617">
    <w:abstractNumId w:val="2"/>
  </w:num>
  <w:num w:numId="4" w16cid:durableId="1444614404">
    <w:abstractNumId w:val="3"/>
  </w:num>
  <w:num w:numId="5" w16cid:durableId="124735723">
    <w:abstractNumId w:val="8"/>
  </w:num>
  <w:num w:numId="6" w16cid:durableId="754933527">
    <w:abstractNumId w:val="4"/>
  </w:num>
  <w:num w:numId="7" w16cid:durableId="2090425770">
    <w:abstractNumId w:val="5"/>
  </w:num>
  <w:num w:numId="8" w16cid:durableId="644818055">
    <w:abstractNumId w:val="6"/>
  </w:num>
  <w:num w:numId="9" w16cid:durableId="142963972">
    <w:abstractNumId w:val="7"/>
  </w:num>
  <w:num w:numId="10" w16cid:durableId="721295347">
    <w:abstractNumId w:val="9"/>
  </w:num>
  <w:num w:numId="11" w16cid:durableId="1771654556">
    <w:abstractNumId w:val="10"/>
  </w:num>
  <w:num w:numId="12" w16cid:durableId="1232615187">
    <w:abstractNumId w:val="11"/>
  </w:num>
  <w:num w:numId="13" w16cid:durableId="2126268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5B"/>
    <w:rsid w:val="00014972"/>
    <w:rsid w:val="000418DC"/>
    <w:rsid w:val="00042F2A"/>
    <w:rsid w:val="00060913"/>
    <w:rsid w:val="000731FB"/>
    <w:rsid w:val="000A4695"/>
    <w:rsid w:val="000D3D9F"/>
    <w:rsid w:val="00112862"/>
    <w:rsid w:val="0013201C"/>
    <w:rsid w:val="0014372E"/>
    <w:rsid w:val="00174F70"/>
    <w:rsid w:val="001C0836"/>
    <w:rsid w:val="001C3132"/>
    <w:rsid w:val="001E1098"/>
    <w:rsid w:val="001E5A01"/>
    <w:rsid w:val="00232883"/>
    <w:rsid w:val="00240685"/>
    <w:rsid w:val="00281AFD"/>
    <w:rsid w:val="002946CF"/>
    <w:rsid w:val="002B1224"/>
    <w:rsid w:val="002E7F7E"/>
    <w:rsid w:val="003151DF"/>
    <w:rsid w:val="00315864"/>
    <w:rsid w:val="0033424E"/>
    <w:rsid w:val="00343921"/>
    <w:rsid w:val="00360B5B"/>
    <w:rsid w:val="00365F56"/>
    <w:rsid w:val="003C3274"/>
    <w:rsid w:val="004013ED"/>
    <w:rsid w:val="0041085B"/>
    <w:rsid w:val="00466F03"/>
    <w:rsid w:val="00470A84"/>
    <w:rsid w:val="004A4E9C"/>
    <w:rsid w:val="004D55B5"/>
    <w:rsid w:val="004F0209"/>
    <w:rsid w:val="005259D4"/>
    <w:rsid w:val="005413E6"/>
    <w:rsid w:val="00582E6A"/>
    <w:rsid w:val="005A4811"/>
    <w:rsid w:val="005E1471"/>
    <w:rsid w:val="005E6FCE"/>
    <w:rsid w:val="005E7560"/>
    <w:rsid w:val="006218F9"/>
    <w:rsid w:val="00621D15"/>
    <w:rsid w:val="00632EBA"/>
    <w:rsid w:val="006804AF"/>
    <w:rsid w:val="00694143"/>
    <w:rsid w:val="00710965"/>
    <w:rsid w:val="00721E99"/>
    <w:rsid w:val="007666E8"/>
    <w:rsid w:val="00771CD7"/>
    <w:rsid w:val="00787875"/>
    <w:rsid w:val="007C5FA2"/>
    <w:rsid w:val="007D1C94"/>
    <w:rsid w:val="007D6B2F"/>
    <w:rsid w:val="0080499A"/>
    <w:rsid w:val="0080709B"/>
    <w:rsid w:val="008125BB"/>
    <w:rsid w:val="008461EE"/>
    <w:rsid w:val="00853531"/>
    <w:rsid w:val="008C4711"/>
    <w:rsid w:val="008C5804"/>
    <w:rsid w:val="008F3F10"/>
    <w:rsid w:val="009019C1"/>
    <w:rsid w:val="00902A05"/>
    <w:rsid w:val="009379E6"/>
    <w:rsid w:val="00956C00"/>
    <w:rsid w:val="00A53D2C"/>
    <w:rsid w:val="00A55C33"/>
    <w:rsid w:val="00AA3A0C"/>
    <w:rsid w:val="00AB07D7"/>
    <w:rsid w:val="00AB1773"/>
    <w:rsid w:val="00AE0385"/>
    <w:rsid w:val="00AF7AEF"/>
    <w:rsid w:val="00B303D1"/>
    <w:rsid w:val="00B7735D"/>
    <w:rsid w:val="00B851E4"/>
    <w:rsid w:val="00B90287"/>
    <w:rsid w:val="00BA0CD7"/>
    <w:rsid w:val="00BB4994"/>
    <w:rsid w:val="00C21385"/>
    <w:rsid w:val="00C51F6F"/>
    <w:rsid w:val="00C7116D"/>
    <w:rsid w:val="00C8342C"/>
    <w:rsid w:val="00C92BDC"/>
    <w:rsid w:val="00CA060B"/>
    <w:rsid w:val="00CB2030"/>
    <w:rsid w:val="00CC7E59"/>
    <w:rsid w:val="00D03BE1"/>
    <w:rsid w:val="00D14AFF"/>
    <w:rsid w:val="00D440F2"/>
    <w:rsid w:val="00D72E57"/>
    <w:rsid w:val="00D77BA8"/>
    <w:rsid w:val="00DA15C9"/>
    <w:rsid w:val="00DA205F"/>
    <w:rsid w:val="00DC3D68"/>
    <w:rsid w:val="00DD3A24"/>
    <w:rsid w:val="00E02833"/>
    <w:rsid w:val="00E43B35"/>
    <w:rsid w:val="00E52EAD"/>
    <w:rsid w:val="00E801DA"/>
    <w:rsid w:val="00EA24C6"/>
    <w:rsid w:val="00EC65D1"/>
    <w:rsid w:val="00EF1823"/>
    <w:rsid w:val="00F1341B"/>
    <w:rsid w:val="00F450FD"/>
    <w:rsid w:val="00FB7454"/>
    <w:rsid w:val="0116F5A4"/>
    <w:rsid w:val="044907BB"/>
    <w:rsid w:val="4F644C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3E44"/>
  <w15:chartTrackingRefBased/>
  <w15:docId w15:val="{BABD8D52-98C3-CF45-AF02-7B58E367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75"/>
    <w:rPr>
      <w:rFonts w:ascii="Verdana Pro Light" w:hAnsi="Verdana Pro Light"/>
      <w:sz w:val="22"/>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875"/>
    <w:pPr>
      <w:contextualSpacing/>
      <w:jc w:val="center"/>
    </w:pPr>
    <w:rPr>
      <w:rFonts w:ascii="Verdana Pro SemiBold" w:eastAsiaTheme="majorEastAsia" w:hAnsi="Verdana Pro SemiBold" w:cstheme="majorBidi"/>
      <w:b/>
      <w:spacing w:val="-10"/>
      <w:kern w:val="28"/>
      <w:sz w:val="32"/>
      <w:szCs w:val="56"/>
    </w:rPr>
  </w:style>
  <w:style w:type="character" w:customStyle="1" w:styleId="TitleChar">
    <w:name w:val="Title Char"/>
    <w:basedOn w:val="DefaultParagraphFont"/>
    <w:link w:val="Title"/>
    <w:uiPriority w:val="10"/>
    <w:rsid w:val="00787875"/>
    <w:rPr>
      <w:rFonts w:ascii="Verdana Pro SemiBold" w:eastAsiaTheme="majorEastAsia" w:hAnsi="Verdana Pro SemiBold" w:cstheme="majorBidi"/>
      <w:b/>
      <w:spacing w:val="-10"/>
      <w:kern w:val="28"/>
      <w:sz w:val="32"/>
      <w:szCs w:val="56"/>
    </w:rPr>
  </w:style>
  <w:style w:type="paragraph" w:styleId="Subtitle">
    <w:name w:val="Subtitle"/>
    <w:basedOn w:val="Normal"/>
    <w:next w:val="Normal"/>
    <w:link w:val="SubtitleChar"/>
    <w:uiPriority w:val="11"/>
    <w:qFormat/>
    <w:rsid w:val="00787875"/>
    <w:pPr>
      <w:numPr>
        <w:ilvl w:val="1"/>
      </w:numPr>
      <w:spacing w:after="160"/>
      <w:jc w:val="center"/>
    </w:pPr>
    <w:rPr>
      <w:rFonts w:ascii="Verdana Pro" w:eastAsiaTheme="minorEastAsia" w:hAnsi="Verdana Pro" w:cs="Times New Roman (Body CS)"/>
      <w:i/>
      <w:color w:val="000000" w:themeColor="text1"/>
      <w:sz w:val="28"/>
      <w:szCs w:val="22"/>
    </w:rPr>
  </w:style>
  <w:style w:type="character" w:customStyle="1" w:styleId="SubtitleChar">
    <w:name w:val="Subtitle Char"/>
    <w:basedOn w:val="DefaultParagraphFont"/>
    <w:link w:val="Subtitle"/>
    <w:uiPriority w:val="11"/>
    <w:rsid w:val="00787875"/>
    <w:rPr>
      <w:rFonts w:ascii="Verdana Pro" w:eastAsiaTheme="minorEastAsia" w:hAnsi="Verdana Pro"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styleId="UnresolvedMention">
    <w:name w:val="Unresolved Mention"/>
    <w:basedOn w:val="DefaultParagraphFont"/>
    <w:uiPriority w:val="99"/>
    <w:semiHidden/>
    <w:unhideWhenUsed/>
    <w:rsid w:val="00DA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6380">
      <w:bodyDiv w:val="1"/>
      <w:marLeft w:val="0"/>
      <w:marRight w:val="0"/>
      <w:marTop w:val="0"/>
      <w:marBottom w:val="0"/>
      <w:divBdr>
        <w:top w:val="none" w:sz="0" w:space="0" w:color="auto"/>
        <w:left w:val="none" w:sz="0" w:space="0" w:color="auto"/>
        <w:bottom w:val="none" w:sz="0" w:space="0" w:color="auto"/>
        <w:right w:val="none" w:sz="0" w:space="0" w:color="auto"/>
      </w:divBdr>
    </w:div>
    <w:div w:id="1059061986">
      <w:bodyDiv w:val="1"/>
      <w:marLeft w:val="0"/>
      <w:marRight w:val="0"/>
      <w:marTop w:val="0"/>
      <w:marBottom w:val="0"/>
      <w:divBdr>
        <w:top w:val="none" w:sz="0" w:space="0" w:color="auto"/>
        <w:left w:val="none" w:sz="0" w:space="0" w:color="auto"/>
        <w:bottom w:val="none" w:sz="0" w:space="0" w:color="auto"/>
        <w:right w:val="none" w:sz="0" w:space="0" w:color="auto"/>
      </w:divBdr>
    </w:div>
    <w:div w:id="1147162515">
      <w:bodyDiv w:val="1"/>
      <w:marLeft w:val="0"/>
      <w:marRight w:val="0"/>
      <w:marTop w:val="0"/>
      <w:marBottom w:val="0"/>
      <w:divBdr>
        <w:top w:val="none" w:sz="0" w:space="0" w:color="auto"/>
        <w:left w:val="none" w:sz="0" w:space="0" w:color="auto"/>
        <w:bottom w:val="none" w:sz="0" w:space="0" w:color="auto"/>
        <w:right w:val="none" w:sz="0" w:space="0" w:color="auto"/>
      </w:divBdr>
    </w:div>
    <w:div w:id="1155605445">
      <w:bodyDiv w:val="1"/>
      <w:marLeft w:val="0"/>
      <w:marRight w:val="0"/>
      <w:marTop w:val="0"/>
      <w:marBottom w:val="0"/>
      <w:divBdr>
        <w:top w:val="none" w:sz="0" w:space="0" w:color="auto"/>
        <w:left w:val="none" w:sz="0" w:space="0" w:color="auto"/>
        <w:bottom w:val="none" w:sz="0" w:space="0" w:color="auto"/>
        <w:right w:val="none" w:sz="0" w:space="0" w:color="auto"/>
      </w:divBdr>
    </w:div>
    <w:div w:id="1400061232">
      <w:bodyDiv w:val="1"/>
      <w:marLeft w:val="0"/>
      <w:marRight w:val="0"/>
      <w:marTop w:val="0"/>
      <w:marBottom w:val="0"/>
      <w:divBdr>
        <w:top w:val="none" w:sz="0" w:space="0" w:color="auto"/>
        <w:left w:val="none" w:sz="0" w:space="0" w:color="auto"/>
        <w:bottom w:val="none" w:sz="0" w:space="0" w:color="auto"/>
        <w:right w:val="none" w:sz="0" w:space="0" w:color="auto"/>
      </w:divBdr>
    </w:div>
    <w:div w:id="1503737630">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mar@quantum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antums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bluesoundp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bluesoundprofessiona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stone@lenbr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zeto/Downloads/BLS%20Pro%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B0BC62611B8D45A950CD344F9BBA6C" ma:contentTypeVersion="13" ma:contentTypeDescription="Create a new document." ma:contentTypeScope="" ma:versionID="13693dfe7365b7d1ab1c61bcb7d4dfaf">
  <xsd:schema xmlns:xsd="http://www.w3.org/2001/XMLSchema" xmlns:xs="http://www.w3.org/2001/XMLSchema" xmlns:p="http://schemas.microsoft.com/office/2006/metadata/properties" xmlns:ns2="f941323d-c464-475e-972b-cc225e6fe734" xmlns:ns3="9feb50ae-b485-45e5-978d-3ce031076a6f" targetNamespace="http://schemas.microsoft.com/office/2006/metadata/properties" ma:root="true" ma:fieldsID="bda4eccfca737b77b6b4374a92ba1400" ns2:_="" ns3:_="">
    <xsd:import namespace="f941323d-c464-475e-972b-cc225e6fe734"/>
    <xsd:import namespace="9feb50ae-b485-45e5-978d-3ce031076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23d-c464-475e-972b-cc225e6fe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eb50ae-b485-45e5-978d-3ce031076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eb50ae-b485-45e5-978d-3ce031076a6f">
      <UserInfo>
        <DisplayName>Mark Stone</DisplayName>
        <AccountId>27</AccountId>
        <AccountType/>
      </UserInfo>
    </SharedWithUsers>
  </documentManagement>
</p:properties>
</file>

<file path=customXml/itemProps1.xml><?xml version="1.0" encoding="utf-8"?>
<ds:datastoreItem xmlns:ds="http://schemas.openxmlformats.org/officeDocument/2006/customXml" ds:itemID="{C18252E1-68DB-4D79-AE74-7A3CC5C02FB1}">
  <ds:schemaRefs>
    <ds:schemaRef ds:uri="http://schemas.microsoft.com/sharepoint/v3/contenttype/forms"/>
  </ds:schemaRefs>
</ds:datastoreItem>
</file>

<file path=customXml/itemProps2.xml><?xml version="1.0" encoding="utf-8"?>
<ds:datastoreItem xmlns:ds="http://schemas.openxmlformats.org/officeDocument/2006/customXml" ds:itemID="{EC4D1F66-66D3-48FA-9A9E-7606AAA5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323d-c464-475e-972b-cc225e6fe734"/>
    <ds:schemaRef ds:uri="9feb50ae-b485-45e5-978d-3ce03107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3E61C-6955-4C65-8DB4-4A2058633189}">
  <ds:schemaRefs>
    <ds:schemaRef ds:uri="http://schemas.microsoft.com/office/2006/metadata/properties"/>
    <ds:schemaRef ds:uri="http://schemas.microsoft.com/office/infopath/2007/PartnerControls"/>
    <ds:schemaRef ds:uri="9feb50ae-b485-45e5-978d-3ce031076a6f"/>
  </ds:schemaRefs>
</ds:datastoreItem>
</file>

<file path=docProps/app.xml><?xml version="1.0" encoding="utf-8"?>
<Properties xmlns="http://schemas.openxmlformats.org/officeDocument/2006/extended-properties" xmlns:vt="http://schemas.openxmlformats.org/officeDocument/2006/docPropsVTypes">
  <Template>BLS Pro News Release Template.dotx</Template>
  <TotalTime>2</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Szeto</cp:lastModifiedBy>
  <cp:revision>5</cp:revision>
  <dcterms:created xsi:type="dcterms:W3CDTF">2022-04-06T19:10:00Z</dcterms:created>
  <dcterms:modified xsi:type="dcterms:W3CDTF">2022-04-07T13:59:00Z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0x0101007DB0BC62611B8D45A950CD344F9BBA6C</vt:lpwstr>
  </property>
</Properties>
</file>