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34E1" w14:textId="5C2101B7" w:rsidR="00C803C2" w:rsidRDefault="00F45777"/>
    <w:p w14:paraId="794BB201" w14:textId="67F8B91C" w:rsidR="00F20E1D" w:rsidRDefault="00F20E1D"/>
    <w:p w14:paraId="7CF239FC" w14:textId="77777777" w:rsidR="00F20E1D" w:rsidRPr="00BC696E" w:rsidRDefault="00F20E1D" w:rsidP="00F20E1D">
      <w:pPr>
        <w:shd w:val="clear" w:color="auto" w:fill="FFFFFF"/>
        <w:spacing w:line="276" w:lineRule="auto"/>
        <w:rPr>
          <w:rFonts w:ascii="Averta for TBWA" w:eastAsia="Averta for TBWA" w:hAnsi="Averta for TBWA" w:cs="Averta for TBWA"/>
          <w:b/>
          <w:color w:val="FF0000"/>
          <w:lang w:val="fr-FR"/>
        </w:rPr>
      </w:pPr>
      <w:r w:rsidRPr="00BC696E">
        <w:rPr>
          <w:rFonts w:ascii="Averta for TBWA" w:eastAsia="Averta for TBWA" w:hAnsi="Averta for TBWA" w:cs="Averta for TBWA"/>
          <w:b/>
          <w:color w:val="FF0000"/>
          <w:lang w:val="fr-FR"/>
        </w:rPr>
        <w:t xml:space="preserve">Sous embargo jusqu’au 30/11/18 </w:t>
      </w:r>
      <w:r>
        <w:rPr>
          <w:rFonts w:ascii="Averta for TBWA" w:eastAsia="Averta for TBWA" w:hAnsi="Averta for TBWA" w:cs="Averta for TBWA"/>
          <w:b/>
          <w:color w:val="FF0000"/>
          <w:lang w:val="fr-FR"/>
        </w:rPr>
        <w:t xml:space="preserve">à </w:t>
      </w:r>
      <w:r w:rsidRPr="00BC696E">
        <w:rPr>
          <w:rFonts w:ascii="Averta for TBWA" w:eastAsia="Averta for TBWA" w:hAnsi="Averta for TBWA" w:cs="Averta for TBWA"/>
          <w:b/>
          <w:color w:val="FF0000"/>
          <w:lang w:val="fr-FR"/>
        </w:rPr>
        <w:t>12h00</w:t>
      </w:r>
    </w:p>
    <w:p w14:paraId="4BE264FA" w14:textId="7EE5D0CC" w:rsidR="00F20E1D" w:rsidRDefault="00F20E1D"/>
    <w:p w14:paraId="51881B7E" w14:textId="0D1FB32D" w:rsidR="00F20E1D" w:rsidRPr="001159E7" w:rsidRDefault="00F20E1D" w:rsidP="00F20E1D">
      <w:pPr>
        <w:jc w:val="center"/>
        <w:rPr>
          <w:rFonts w:ascii="Averta for TBWA" w:eastAsia="Averta for TBWA" w:hAnsi="Averta for TBWA" w:cs="Averta for TBWA"/>
          <w:b/>
          <w:color w:val="000000"/>
          <w:sz w:val="28"/>
          <w:szCs w:val="28"/>
          <w:lang w:val="nl-BE"/>
        </w:rPr>
      </w:pPr>
      <w:r w:rsidRPr="001159E7">
        <w:rPr>
          <w:rFonts w:ascii="Averta for TBWA" w:eastAsia="Averta for TBWA" w:hAnsi="Averta for TBWA" w:cs="Averta for TBWA"/>
          <w:b/>
          <w:color w:val="000000"/>
          <w:sz w:val="28"/>
          <w:szCs w:val="28"/>
          <w:lang w:val="nl-BE"/>
        </w:rPr>
        <w:t>McDonald’s régale avec Reversed Drive-Thru</w:t>
      </w:r>
    </w:p>
    <w:p w14:paraId="1429845E" w14:textId="17C7B469" w:rsidR="00F20E1D" w:rsidRPr="00F20E1D" w:rsidRDefault="00F20E1D">
      <w:pPr>
        <w:rPr>
          <w:lang w:val="fr-FR"/>
        </w:rPr>
      </w:pPr>
    </w:p>
    <w:p w14:paraId="6360E4B4" w14:textId="56A21793"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"Bonjour, bienvenue chez McDonald's. Je peux prendre votre commande ?”: la phrase classique que vous entendez quand vous passez par un McDrive. Pour une fois, McDonald's a retourné la situation et ses employés ont sonné au hasard à la porte des gens en posant cette question. Ces derniers pouvaient passer leur commande par l'interphone et leurs burgers préférés leurs étaient offerts, livrés à domicile par Deliveroo. Par cette action sympathique, McDonald's et Deliveroo ont annoncé leur nouvelle collaboration.</w:t>
      </w:r>
    </w:p>
    <w:p w14:paraId="236F466F" w14:textId="7EEDD69A" w:rsidR="00F20E1D" w:rsidRPr="001159E7" w:rsidRDefault="00F20E1D" w:rsidP="00F20E1D">
      <w:pPr>
        <w:jc w:val="both"/>
        <w:rPr>
          <w:rFonts w:ascii="Averta for TBWA" w:eastAsia="Averta for TBWA" w:hAnsi="Averta for TBWA" w:cs="Averta for TBWA"/>
          <w:color w:val="000000"/>
          <w:lang w:val="nl-BE"/>
        </w:rPr>
      </w:pPr>
    </w:p>
    <w:p w14:paraId="647BFA6C" w14:textId="7D2DB50E" w:rsidR="00F20E1D" w:rsidRPr="002F4F66" w:rsidRDefault="002F4F66" w:rsidP="00F20E1D">
      <w:pPr>
        <w:jc w:val="both"/>
        <w:rPr>
          <w:rFonts w:ascii="Averta for TBWA" w:eastAsia="Averta for TBWA" w:hAnsi="Averta for TBWA" w:cs="Averta for TBWA"/>
          <w:color w:val="000000"/>
        </w:rPr>
      </w:pPr>
      <w:r w:rsidRPr="002F4F66">
        <w:rPr>
          <w:rFonts w:ascii="Averta for TBWA" w:eastAsia="Averta for TBWA" w:hAnsi="Averta for TBWA" w:cs="Averta for TBWA"/>
          <w:color w:val="000000"/>
        </w:rPr>
        <w:t>Les fans de burgers peuvent désormais également passer commande via Deliveroo dans 11 villes belges: Anvers, Bruxelles, Brugge, Charleroi, Gand, Courtrai, Louvain, Liège, Marcinelles, Malines et Waterloo.</w:t>
      </w:r>
      <w:r>
        <w:rPr>
          <w:rFonts w:ascii="Averta for TBWA" w:eastAsia="Averta for TBWA" w:hAnsi="Averta for TBWA" w:cs="Averta for TBWA"/>
          <w:color w:val="000000"/>
        </w:rPr>
        <w:t xml:space="preserve"> </w:t>
      </w:r>
      <w:r w:rsidR="00F20E1D" w:rsidRPr="002F4F66">
        <w:rPr>
          <w:rFonts w:ascii="Averta for TBWA" w:eastAsia="Averta for TBWA" w:hAnsi="Averta for TBWA" w:cs="Averta for TBWA"/>
          <w:color w:val="000000"/>
        </w:rPr>
        <w:t>Grâce à McDelivery, les fans de McDonald's n'ont plus à quitter la maison pour un légendaire Big Mac ou Happy Meal. La seule condition est qu'ils doivent passer la commande dans un rayon de 3 kilomètres autour d'un resta</w:t>
      </w:r>
      <w:bookmarkStart w:id="0" w:name="_GoBack"/>
      <w:bookmarkEnd w:id="0"/>
      <w:r w:rsidR="00F20E1D" w:rsidRPr="002F4F66">
        <w:rPr>
          <w:rFonts w:ascii="Averta for TBWA" w:eastAsia="Averta for TBWA" w:hAnsi="Averta for TBWA" w:cs="Averta for TBWA"/>
          <w:color w:val="000000"/>
        </w:rPr>
        <w:t>urant McDonald's.</w:t>
      </w:r>
    </w:p>
    <w:p w14:paraId="5C09D24B" w14:textId="77777777" w:rsidR="00F20E1D" w:rsidRPr="002F4F66" w:rsidRDefault="00F20E1D" w:rsidP="00F20E1D">
      <w:pPr>
        <w:jc w:val="both"/>
        <w:rPr>
          <w:rFonts w:ascii="Averta for TBWA" w:eastAsia="Averta for TBWA" w:hAnsi="Averta for TBWA" w:cs="Averta for TBWA"/>
          <w:color w:val="000000"/>
        </w:rPr>
      </w:pPr>
    </w:p>
    <w:p w14:paraId="054EE0B0" w14:textId="00461330"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i/>
          <w:color w:val="000000"/>
          <w:lang w:val="nl-BE"/>
        </w:rPr>
        <w:t>"Depuis le lancement de McDelivery l'an dernier, nos fans nous ont clairement fait savoir qu'ils apprécient vraiment ce service. Nos clients sont au cœur de notre stratégie de développement, c'est pourquoi nous avons encore élargi notre service de livraison à domicile. Le nouveau partenariat avec Deliveroo permet à nos fans de profiter encore plus facilement de leur McDonald's favori à la maison et c'est pour cela que nous le faisons"</w:t>
      </w:r>
      <w:r w:rsidRPr="001159E7">
        <w:rPr>
          <w:rFonts w:ascii="Averta for TBWA" w:eastAsia="Averta for TBWA" w:hAnsi="Averta for TBWA" w:cs="Averta for TBWA"/>
          <w:color w:val="000000"/>
          <w:lang w:val="nl-BE"/>
        </w:rPr>
        <w:t>, déclare Kristel Muls, directrice des Communications chez McDonald's Belgique.</w:t>
      </w:r>
    </w:p>
    <w:p w14:paraId="1B5AD009" w14:textId="05EBBA92" w:rsidR="00F20E1D" w:rsidRPr="001159E7" w:rsidRDefault="00F20E1D" w:rsidP="00F20E1D">
      <w:pPr>
        <w:jc w:val="both"/>
        <w:rPr>
          <w:rFonts w:ascii="Averta for TBWA" w:eastAsia="Averta for TBWA" w:hAnsi="Averta for TBWA" w:cs="Averta for TBWA"/>
          <w:color w:val="000000"/>
          <w:lang w:val="nl-BE"/>
        </w:rPr>
      </w:pPr>
    </w:p>
    <w:p w14:paraId="34D61A6C" w14:textId="33C341AB"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La collaboration avec McDonald's est un élément fondamental de la croissance de Deliveroo. "</w:t>
      </w:r>
      <w:r w:rsidRPr="001159E7">
        <w:rPr>
          <w:rFonts w:ascii="Averta for TBWA" w:eastAsia="Averta for TBWA" w:hAnsi="Averta for TBWA" w:cs="Averta for TBWA"/>
          <w:i/>
          <w:color w:val="000000"/>
          <w:lang w:val="nl-BE"/>
        </w:rPr>
        <w:t>Deliveroo a permis à ceux qui ont faim de se faire livrer les meilleurs plats de leurs restaurants préférés facilement à la maison ou au bureau. L'un des restaurants préférés des Belges est sans aucun doute le McDonald's. Nous sommes très fiers d'annoncer ce nouveau partenariat avec McDelivery. Il n'a jamais été aussi agréable d'avoir autant de choix"</w:t>
      </w:r>
      <w:r w:rsidRPr="001159E7">
        <w:rPr>
          <w:rFonts w:ascii="Averta for TBWA" w:eastAsia="Averta for TBWA" w:hAnsi="Averta for TBWA" w:cs="Averta for TBWA"/>
          <w:color w:val="000000"/>
          <w:lang w:val="nl-BE"/>
        </w:rPr>
        <w:t>, déclare Mathieu de Lophem, General Manager Deliveroo Benelux.</w:t>
      </w:r>
    </w:p>
    <w:p w14:paraId="64BAFBAF" w14:textId="77777777" w:rsidR="00F20E1D" w:rsidRPr="001159E7" w:rsidRDefault="00F20E1D" w:rsidP="00F20E1D">
      <w:pPr>
        <w:jc w:val="both"/>
        <w:rPr>
          <w:rFonts w:ascii="Averta for TBWA" w:eastAsia="Averta for TBWA" w:hAnsi="Averta for TBWA" w:cs="Averta for TBWA"/>
          <w:color w:val="000000"/>
          <w:lang w:val="nl-BE"/>
        </w:rPr>
      </w:pPr>
    </w:p>
    <w:p w14:paraId="3F6137F9" w14:textId="3C8EC050" w:rsidR="00F20E1D" w:rsidRPr="00474104" w:rsidRDefault="00F20E1D" w:rsidP="00F20E1D">
      <w:pPr>
        <w:jc w:val="both"/>
        <w:rPr>
          <w:rFonts w:ascii="Averta for TBWA" w:eastAsia="Averta for TBWA" w:hAnsi="Averta for TBWA" w:cs="Averta for TBWA"/>
          <w:b/>
          <w:color w:val="000000"/>
          <w:lang w:val="nl-BE"/>
        </w:rPr>
      </w:pPr>
      <w:r w:rsidRPr="00474104">
        <w:rPr>
          <w:rFonts w:ascii="Averta for TBWA" w:eastAsia="Averta for TBWA" w:hAnsi="Averta for TBWA" w:cs="Averta for TBWA"/>
          <w:b/>
          <w:color w:val="000000"/>
          <w:lang w:val="nl-BE"/>
        </w:rPr>
        <w:t>Voici les villes belges où vous pouvez désormais commander McDonald's via Deliveroo :</w:t>
      </w:r>
    </w:p>
    <w:p w14:paraId="4B749D7F" w14:textId="53CAE235" w:rsidR="00F20E1D" w:rsidRPr="001159E7" w:rsidRDefault="00F20E1D" w:rsidP="00F20E1D">
      <w:pPr>
        <w:jc w:val="both"/>
        <w:rPr>
          <w:rFonts w:ascii="Averta for TBWA" w:eastAsia="Averta for TBWA" w:hAnsi="Averta for TBWA" w:cs="Averta for TBWA"/>
          <w:color w:val="000000"/>
          <w:lang w:val="nl-BE"/>
        </w:rPr>
      </w:pPr>
    </w:p>
    <w:p w14:paraId="13F0BEC9" w14:textId="566032E0"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Liège</w:t>
      </w:r>
    </w:p>
    <w:p w14:paraId="15D3DA4C" w14:textId="20964E33"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Anvers (Place Verte et Teniersplaats)</w:t>
      </w:r>
    </w:p>
    <w:p w14:paraId="7B6A4EB4" w14:textId="3EE9A157"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Bruges (Bruges Centre et Drive)</w:t>
      </w:r>
    </w:p>
    <w:p w14:paraId="385A38F7" w14:textId="002A8424"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 xml:space="preserve">Malines </w:t>
      </w:r>
    </w:p>
    <w:p w14:paraId="78483305" w14:textId="3579A89E"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lastRenderedPageBreak/>
        <w:t>Charleroi et Marcinelle</w:t>
      </w:r>
    </w:p>
    <w:p w14:paraId="04DA381D" w14:textId="3D14B1A3"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 xml:space="preserve">Waterloo </w:t>
      </w:r>
    </w:p>
    <w:p w14:paraId="42A75639" w14:textId="372DAE67"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Bruxelles (Ixelles, Bascule, Docks Bruxsel, rue Neuve, Place de la Bourse)</w:t>
      </w:r>
    </w:p>
    <w:p w14:paraId="28A3B08F" w14:textId="4C8EA1F5"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Gand (Korenmarkt et Martelaarslaan)</w:t>
      </w:r>
    </w:p>
    <w:p w14:paraId="525D08D9" w14:textId="3E12E310"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Louvain</w:t>
      </w:r>
    </w:p>
    <w:p w14:paraId="6A7F5E40" w14:textId="50C2B0DF" w:rsidR="00F20E1D" w:rsidRPr="001159E7" w:rsidRDefault="00F20E1D" w:rsidP="00F20E1D">
      <w:pPr>
        <w:pStyle w:val="ListParagraph"/>
        <w:numPr>
          <w:ilvl w:val="0"/>
          <w:numId w:val="2"/>
        </w:num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Courtrai</w:t>
      </w:r>
    </w:p>
    <w:p w14:paraId="580836A6" w14:textId="207F97AF" w:rsidR="00F20E1D" w:rsidRPr="001159E7" w:rsidRDefault="00F20E1D" w:rsidP="00F20E1D">
      <w:pPr>
        <w:jc w:val="both"/>
        <w:rPr>
          <w:rFonts w:ascii="Averta for TBWA" w:eastAsia="Averta for TBWA" w:hAnsi="Averta for TBWA" w:cs="Averta for TBWA"/>
          <w:color w:val="000000"/>
          <w:lang w:val="nl-BE"/>
        </w:rPr>
      </w:pPr>
    </w:p>
    <w:p w14:paraId="2DBA3116" w14:textId="687A859D" w:rsidR="00F20E1D" w:rsidRPr="00474104" w:rsidRDefault="00F20E1D" w:rsidP="00F20E1D">
      <w:pPr>
        <w:jc w:val="both"/>
        <w:rPr>
          <w:rFonts w:ascii="Averta for TBWA" w:eastAsia="Averta for TBWA" w:hAnsi="Averta for TBWA" w:cs="Averta for TBWA"/>
          <w:b/>
          <w:color w:val="000000"/>
          <w:lang w:val="nl-BE"/>
        </w:rPr>
      </w:pPr>
      <w:r w:rsidRPr="00474104">
        <w:rPr>
          <w:rFonts w:ascii="Averta for TBWA" w:eastAsia="Averta for TBWA" w:hAnsi="Averta for TBWA" w:cs="Averta for TBWA"/>
          <w:b/>
          <w:color w:val="000000"/>
          <w:lang w:val="nl-BE"/>
        </w:rPr>
        <w:t xml:space="preserve">Plus d’informations : </w:t>
      </w:r>
    </w:p>
    <w:p w14:paraId="50305004" w14:textId="77777777" w:rsidR="00F20E1D" w:rsidRPr="001159E7" w:rsidRDefault="00F20E1D" w:rsidP="00F20E1D">
      <w:pPr>
        <w:jc w:val="both"/>
        <w:rPr>
          <w:rFonts w:ascii="Averta for TBWA" w:eastAsia="Averta for TBWA" w:hAnsi="Averta for TBWA" w:cs="Averta for TBWA"/>
          <w:color w:val="000000"/>
          <w:lang w:val="nl-BE"/>
        </w:rPr>
      </w:pPr>
    </w:p>
    <w:p w14:paraId="5AF9ECD6" w14:textId="77777777"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w:t>
      </w:r>
      <w:r w:rsidRPr="001159E7">
        <w:rPr>
          <w:rFonts w:ascii="Averta for TBWA" w:eastAsia="Averta for TBWA" w:hAnsi="Averta for TBWA" w:cs="Averta for TBWA"/>
          <w:color w:val="000000"/>
          <w:lang w:val="nl-BE"/>
        </w:rPr>
        <w:tab/>
        <w:t>Heures d'ouverture livraison à domicile : 7 jours sur 7. Du lunch jusqu'à tard le soir. Les heures d'ouverture exactes dépendent du McDonald's où vous voulez commander.</w:t>
      </w:r>
    </w:p>
    <w:p w14:paraId="40FFB166" w14:textId="77777777"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w:t>
      </w:r>
      <w:r w:rsidRPr="001159E7">
        <w:rPr>
          <w:rFonts w:ascii="Averta for TBWA" w:eastAsia="Averta for TBWA" w:hAnsi="Averta for TBWA" w:cs="Averta for TBWA"/>
          <w:color w:val="000000"/>
          <w:lang w:val="nl-BE"/>
        </w:rPr>
        <w:tab/>
        <w:t>Tarif : 2,5 € par livraison</w:t>
      </w:r>
    </w:p>
    <w:p w14:paraId="2C455FDC" w14:textId="77777777"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w:t>
      </w:r>
      <w:r w:rsidRPr="001159E7">
        <w:rPr>
          <w:rFonts w:ascii="Averta for TBWA" w:eastAsia="Averta for TBWA" w:hAnsi="Averta for TBWA" w:cs="Averta for TBWA"/>
          <w:color w:val="000000"/>
          <w:lang w:val="nl-BE"/>
        </w:rPr>
        <w:tab/>
        <w:t>Valeur minimum de commande : € 5 par commande</w:t>
      </w:r>
    </w:p>
    <w:p w14:paraId="7C7B5189" w14:textId="77777777"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w:t>
      </w:r>
      <w:r w:rsidRPr="001159E7">
        <w:rPr>
          <w:rFonts w:ascii="Averta for TBWA" w:eastAsia="Averta for TBWA" w:hAnsi="Averta for TBWA" w:cs="Averta for TBWA"/>
          <w:color w:val="000000"/>
          <w:lang w:val="nl-BE"/>
        </w:rPr>
        <w:tab/>
        <w:t>Menu : le menu complet de McDonald's est disponible.</w:t>
      </w:r>
    </w:p>
    <w:p w14:paraId="21F3F413" w14:textId="11B8A290" w:rsidR="00F20E1D" w:rsidRPr="001159E7" w:rsidRDefault="00F20E1D" w:rsidP="00F20E1D">
      <w:pPr>
        <w:jc w:val="both"/>
        <w:rPr>
          <w:rFonts w:ascii="Averta for TBWA" w:eastAsia="Averta for TBWA" w:hAnsi="Averta for TBWA" w:cs="Averta for TBWA"/>
          <w:color w:val="000000"/>
          <w:lang w:val="nl-BE"/>
        </w:rPr>
      </w:pPr>
      <w:r w:rsidRPr="001159E7">
        <w:rPr>
          <w:rFonts w:ascii="Averta for TBWA" w:eastAsia="Averta for TBWA" w:hAnsi="Averta for TBWA" w:cs="Averta for TBWA"/>
          <w:color w:val="000000"/>
          <w:lang w:val="nl-BE"/>
        </w:rPr>
        <w:t>•</w:t>
      </w:r>
      <w:r w:rsidRPr="001159E7">
        <w:rPr>
          <w:rFonts w:ascii="Averta for TBWA" w:eastAsia="Averta for TBWA" w:hAnsi="Averta for TBWA" w:cs="Averta for TBWA"/>
          <w:color w:val="000000"/>
          <w:lang w:val="nl-BE"/>
        </w:rPr>
        <w:tab/>
        <w:t>Délai de livraison : en moyenne dans les 30 minutes suivant la confirmation de la commande</w:t>
      </w:r>
    </w:p>
    <w:p w14:paraId="734133EB" w14:textId="77777777" w:rsidR="00F20E1D" w:rsidRPr="001159E7" w:rsidRDefault="00F20E1D" w:rsidP="00F20E1D">
      <w:pPr>
        <w:jc w:val="both"/>
        <w:rPr>
          <w:rFonts w:ascii="Averta for TBWA" w:eastAsia="Averta for TBWA" w:hAnsi="Averta for TBWA" w:cs="Averta for TBWA"/>
          <w:color w:val="000000"/>
          <w:lang w:val="nl-BE"/>
        </w:rPr>
      </w:pPr>
    </w:p>
    <w:p w14:paraId="59EADE01" w14:textId="7F66EAD2" w:rsidR="00F20E1D" w:rsidRPr="001159E7" w:rsidRDefault="00F20E1D" w:rsidP="00F20E1D">
      <w:pPr>
        <w:jc w:val="both"/>
        <w:rPr>
          <w:rFonts w:ascii="Averta for TBWA" w:eastAsia="Averta for TBWA" w:hAnsi="Averta for TBWA" w:cs="Averta for TBWA"/>
          <w:color w:val="000000"/>
        </w:rPr>
      </w:pPr>
      <w:r w:rsidRPr="001159E7">
        <w:rPr>
          <w:rFonts w:ascii="Averta for TBWA" w:eastAsia="Averta for TBWA" w:hAnsi="Averta for TBWA" w:cs="Averta for TBWA"/>
          <w:color w:val="000000"/>
        </w:rPr>
        <w:t xml:space="preserve">Pour commander, téléchargez l'application Deliveroo (disponible pour Android et iOS) ou visitez </w:t>
      </w:r>
      <w:hyperlink r:id="rId7" w:history="1">
        <w:r w:rsidRPr="001159E7">
          <w:rPr>
            <w:rFonts w:ascii="Averta for TBWA" w:eastAsia="Averta for TBWA" w:hAnsi="Averta for TBWA" w:cs="Averta for TBWA"/>
            <w:color w:val="000000"/>
          </w:rPr>
          <w:t>www.deliveroo.be</w:t>
        </w:r>
      </w:hyperlink>
    </w:p>
    <w:p w14:paraId="176FD460" w14:textId="2A4B75B3" w:rsidR="00F20E1D" w:rsidRDefault="00F20E1D" w:rsidP="00F20E1D">
      <w:pPr>
        <w:jc w:val="both"/>
        <w:rPr>
          <w:lang w:val="fr-FR"/>
        </w:rPr>
      </w:pPr>
    </w:p>
    <w:p w14:paraId="2BEF0DCC" w14:textId="05F76503" w:rsidR="00F20E1D" w:rsidRDefault="00F20E1D" w:rsidP="00F20E1D">
      <w:pPr>
        <w:jc w:val="center"/>
        <w:rPr>
          <w:lang w:val="fr-FR"/>
        </w:rPr>
      </w:pPr>
      <w:r>
        <w:rPr>
          <w:lang w:val="fr-FR"/>
        </w:rPr>
        <w:t>***</w:t>
      </w:r>
    </w:p>
    <w:p w14:paraId="5E301063" w14:textId="77777777" w:rsidR="00354057" w:rsidRDefault="00354057" w:rsidP="00354057">
      <w:pPr>
        <w:rPr>
          <w:b/>
          <w:lang w:val="fr-FR"/>
        </w:rPr>
      </w:pPr>
    </w:p>
    <w:p w14:paraId="7E929065" w14:textId="36686679" w:rsidR="00354057" w:rsidRPr="00354057" w:rsidRDefault="00354057" w:rsidP="0010009F">
      <w:pPr>
        <w:jc w:val="both"/>
        <w:rPr>
          <w:b/>
          <w:lang w:val="fr-FR"/>
        </w:rPr>
      </w:pPr>
      <w:r w:rsidRPr="00354057">
        <w:rPr>
          <w:b/>
          <w:lang w:val="fr-FR"/>
        </w:rPr>
        <w:t>À propos de McDonald’s Belgique</w:t>
      </w:r>
    </w:p>
    <w:p w14:paraId="278E84AA" w14:textId="36FAAB07" w:rsidR="00354057" w:rsidRPr="00354057" w:rsidRDefault="00354057" w:rsidP="0010009F">
      <w:pPr>
        <w:jc w:val="both"/>
        <w:rPr>
          <w:lang w:val="fr-FR"/>
        </w:rPr>
      </w:pPr>
      <w:r w:rsidRPr="00354057">
        <w:rPr>
          <w:lang w:val="fr-FR"/>
        </w:rPr>
        <w:t>Les 83 restaurants McDonald’s belges sont sous la direction de 24 franchisés. Aujourd’hui, avec McDonald’s Belgique, ils comptent 4.493 collaborateurs, dont 55% sont des jeunes âgés de moins de 25 ans. Des formations sont données dès le premier jour. L’année dernière, les collaborateurs McDo ont pu bénéficier de 104.751 heures de formation.</w:t>
      </w:r>
    </w:p>
    <w:p w14:paraId="5E05A1C3" w14:textId="497FF3A0" w:rsidR="00474104" w:rsidRDefault="00354057" w:rsidP="0010009F">
      <w:pPr>
        <w:jc w:val="both"/>
        <w:rPr>
          <w:lang w:val="fr-FR"/>
        </w:rPr>
      </w:pPr>
      <w:r w:rsidRPr="00354057">
        <w:rPr>
          <w:lang w:val="fr-FR"/>
        </w:rPr>
        <w:t xml:space="preserve">Plus d’infos sur : www.mcdo.be - </w:t>
      </w:r>
      <w:hyperlink r:id="rId8" w:history="1">
        <w:r w:rsidRPr="00D0327D">
          <w:rPr>
            <w:rStyle w:val="Hyperlink"/>
            <w:lang w:val="fr-FR"/>
          </w:rPr>
          <w:t>www.facebook.com/McDonaldsBelgique</w:t>
        </w:r>
      </w:hyperlink>
    </w:p>
    <w:p w14:paraId="4CB210EC" w14:textId="000F7884" w:rsidR="00354057" w:rsidRDefault="00354057" w:rsidP="0010009F">
      <w:pPr>
        <w:jc w:val="both"/>
        <w:rPr>
          <w:lang w:val="fr-FR"/>
        </w:rPr>
      </w:pPr>
      <w:r>
        <w:rPr>
          <w:lang w:val="fr-FR"/>
        </w:rPr>
        <w:t xml:space="preserve">Contacts presse : </w:t>
      </w:r>
    </w:p>
    <w:p w14:paraId="63253F84" w14:textId="77777777" w:rsidR="00354057" w:rsidRPr="00354057" w:rsidRDefault="00354057" w:rsidP="0010009F">
      <w:pPr>
        <w:jc w:val="both"/>
        <w:rPr>
          <w:lang w:val="fr-FR"/>
        </w:rPr>
      </w:pPr>
      <w:r w:rsidRPr="00354057">
        <w:rPr>
          <w:lang w:val="fr-FR"/>
        </w:rPr>
        <w:t xml:space="preserve">Kristel Muls – McDonald’s Belgique – 02 716 04 71 </w:t>
      </w:r>
    </w:p>
    <w:p w14:paraId="6C8F1E97" w14:textId="59DC9844" w:rsidR="00354057" w:rsidRDefault="00354057" w:rsidP="0010009F">
      <w:pPr>
        <w:jc w:val="both"/>
        <w:rPr>
          <w:lang w:val="fr-FR"/>
        </w:rPr>
      </w:pPr>
      <w:r w:rsidRPr="00354057">
        <w:rPr>
          <w:lang w:val="fr-FR"/>
        </w:rPr>
        <w:t xml:space="preserve">Isabelle Verdeyen – PRIDE – 0486 89 38 62 – </w:t>
      </w:r>
      <w:hyperlink r:id="rId9" w:history="1">
        <w:r w:rsidR="0010009F" w:rsidRPr="00D0327D">
          <w:rPr>
            <w:rStyle w:val="Hyperlink"/>
            <w:lang w:val="fr-FR"/>
          </w:rPr>
          <w:t>isabelle.verdeyen@pr-ide.be</w:t>
        </w:r>
      </w:hyperlink>
    </w:p>
    <w:p w14:paraId="5205C70F" w14:textId="7ECA5C64" w:rsidR="0010009F" w:rsidRDefault="0010009F" w:rsidP="0010009F">
      <w:pPr>
        <w:jc w:val="both"/>
        <w:rPr>
          <w:lang w:val="fr-FR"/>
        </w:rPr>
      </w:pPr>
    </w:p>
    <w:p w14:paraId="23FA0407" w14:textId="4D57F6C0" w:rsidR="0010009F" w:rsidRPr="0010009F" w:rsidRDefault="0010009F" w:rsidP="0010009F">
      <w:pPr>
        <w:jc w:val="both"/>
        <w:rPr>
          <w:b/>
          <w:lang w:val="fr-FR"/>
        </w:rPr>
      </w:pPr>
      <w:r w:rsidRPr="0010009F">
        <w:rPr>
          <w:b/>
          <w:lang w:val="fr-FR"/>
        </w:rPr>
        <w:t>À propos de Deliveroo</w:t>
      </w:r>
    </w:p>
    <w:p w14:paraId="4B0107A6" w14:textId="42A1FF2A" w:rsidR="0010009F" w:rsidRPr="0010009F" w:rsidRDefault="0010009F" w:rsidP="0010009F">
      <w:pPr>
        <w:jc w:val="both"/>
        <w:rPr>
          <w:lang w:val="fr-FR"/>
        </w:rPr>
      </w:pPr>
      <w:r w:rsidRPr="0010009F">
        <w:rPr>
          <w:lang w:val="fr-FR"/>
        </w:rPr>
        <w:t>Deliveroo est un service renommé de livraison fondé en 2013 par William Shu et Greg Orlowski. Deliveroo travaille avec plus de 50 000 restaurants parmi les plus appréciés, et plus de 50 000 livreurs pour fournir la meilleure expérience de livraison de repas à la demande dans le monde. Le siège social de Deliveroo se trouve à Londres alors que la société compte plus de 2000 employés à travers le monde.</w:t>
      </w:r>
    </w:p>
    <w:p w14:paraId="018F581B" w14:textId="77777777" w:rsidR="0010009F" w:rsidRPr="0010009F" w:rsidRDefault="0010009F" w:rsidP="0010009F">
      <w:pPr>
        <w:jc w:val="both"/>
        <w:rPr>
          <w:lang w:val="fr-FR"/>
        </w:rPr>
      </w:pPr>
      <w:r w:rsidRPr="0010009F">
        <w:rPr>
          <w:lang w:val="fr-FR"/>
        </w:rPr>
        <w:t>Deliveroo est présent dans 500 villes de 13 pays différents : Belgique, France, Allemagne, Australie, Hong Kong, Italie, Irlande, Pays-Bas, Singapour, Espagne, Taiwan, Emirats Arabes Unis et Royaume-Uni.</w:t>
      </w:r>
    </w:p>
    <w:p w14:paraId="7333AD64" w14:textId="71ACD322" w:rsidR="0010009F" w:rsidRPr="0010009F" w:rsidRDefault="0010009F" w:rsidP="0010009F">
      <w:pPr>
        <w:jc w:val="both"/>
        <w:rPr>
          <w:lang w:val="fr-FR"/>
        </w:rPr>
      </w:pPr>
      <w:r w:rsidRPr="0010009F">
        <w:rPr>
          <w:lang w:val="fr-FR"/>
        </w:rPr>
        <w:t>Contact</w:t>
      </w:r>
      <w:r>
        <w:rPr>
          <w:lang w:val="fr-FR"/>
        </w:rPr>
        <w:t>s</w:t>
      </w:r>
      <w:r w:rsidRPr="0010009F">
        <w:rPr>
          <w:lang w:val="fr-FR"/>
        </w:rPr>
        <w:t xml:space="preserve"> Presse</w:t>
      </w:r>
      <w:r>
        <w:rPr>
          <w:lang w:val="fr-FR"/>
        </w:rPr>
        <w:t xml:space="preserve"> </w:t>
      </w:r>
      <w:r w:rsidRPr="0010009F">
        <w:rPr>
          <w:lang w:val="fr-FR"/>
        </w:rPr>
        <w:t>:</w:t>
      </w:r>
    </w:p>
    <w:p w14:paraId="208FCE44" w14:textId="77777777" w:rsidR="0010009F" w:rsidRPr="0010009F" w:rsidRDefault="0010009F" w:rsidP="0010009F">
      <w:pPr>
        <w:jc w:val="both"/>
        <w:rPr>
          <w:lang w:val="fr-FR"/>
        </w:rPr>
      </w:pPr>
      <w:r w:rsidRPr="0010009F">
        <w:rPr>
          <w:lang w:val="fr-FR"/>
        </w:rPr>
        <w:t xml:space="preserve">Rodolphe Van Nuffel  +32 486 89 93 90 – rodolphe.van.nuffel@deliveroo.be </w:t>
      </w:r>
    </w:p>
    <w:p w14:paraId="5E672B72" w14:textId="0E2CBBD0" w:rsidR="00354057" w:rsidRPr="00F20E1D" w:rsidRDefault="0010009F" w:rsidP="0010009F">
      <w:pPr>
        <w:jc w:val="both"/>
        <w:rPr>
          <w:lang w:val="fr-FR"/>
        </w:rPr>
      </w:pPr>
      <w:r w:rsidRPr="0010009F">
        <w:rPr>
          <w:lang w:val="fr-FR"/>
        </w:rPr>
        <w:t>Julie Ongenaed +32 475 96 24 35 - deliveroo@eurosagency.eu</w:t>
      </w:r>
    </w:p>
    <w:sectPr w:rsidR="00354057" w:rsidRPr="00F20E1D" w:rsidSect="00BF6AAB">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5483" w14:textId="77777777" w:rsidR="00F45777" w:rsidRDefault="00F45777" w:rsidP="00F20E1D">
      <w:r>
        <w:separator/>
      </w:r>
    </w:p>
  </w:endnote>
  <w:endnote w:type="continuationSeparator" w:id="0">
    <w:p w14:paraId="31BBAC2E" w14:textId="77777777" w:rsidR="00F45777" w:rsidRDefault="00F45777" w:rsidP="00F2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9D7D" w14:textId="77777777" w:rsidR="00F45777" w:rsidRDefault="00F45777" w:rsidP="00F20E1D">
      <w:r>
        <w:separator/>
      </w:r>
    </w:p>
  </w:footnote>
  <w:footnote w:type="continuationSeparator" w:id="0">
    <w:p w14:paraId="7CDFA251" w14:textId="77777777" w:rsidR="00F45777" w:rsidRDefault="00F45777" w:rsidP="00F2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E518" w14:textId="3F8E9619" w:rsidR="00F20E1D" w:rsidRPr="00F20E1D" w:rsidRDefault="00F20E1D" w:rsidP="00F20E1D">
    <w:pPr>
      <w:pStyle w:val="Header"/>
    </w:pPr>
    <w:r>
      <w:rPr>
        <w:noProof/>
        <w:lang w:eastAsia="nl-NL"/>
      </w:rPr>
      <w:drawing>
        <wp:inline distT="0" distB="0" distL="0" distR="0" wp14:anchorId="7C967C3B" wp14:editId="3428E6A2">
          <wp:extent cx="607544" cy="569893"/>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MCD15167_NewLOGO2015_RoundCorners_RGB_Web.png"/>
                  <pic:cNvPicPr/>
                </pic:nvPicPr>
                <pic:blipFill>
                  <a:blip r:embed="rId1">
                    <a:extLst>
                      <a:ext uri="{28A0092B-C50C-407E-A947-70E740481C1C}">
                        <a14:useLocalDpi xmlns:a14="http://schemas.microsoft.com/office/drawing/2010/main" val="0"/>
                      </a:ext>
                    </a:extLst>
                  </a:blip>
                  <a:stretch>
                    <a:fillRect/>
                  </a:stretch>
                </pic:blipFill>
                <pic:spPr>
                  <a:xfrm>
                    <a:off x="0" y="0"/>
                    <a:ext cx="617810" cy="579523"/>
                  </a:xfrm>
                  <a:prstGeom prst="rect">
                    <a:avLst/>
                  </a:prstGeom>
                </pic:spPr>
              </pic:pic>
            </a:graphicData>
          </a:graphic>
        </wp:inline>
      </w:drawing>
    </w:r>
    <w:r>
      <w:t xml:space="preserve">                                                                                                                           </w:t>
    </w:r>
    <w:r>
      <w:rPr>
        <w:rFonts w:ascii="Averta for TBWA" w:eastAsia="Averta for TBWA" w:hAnsi="Averta for TBWA" w:cs="Averta for TBWA"/>
        <w:noProof/>
      </w:rPr>
      <w:drawing>
        <wp:inline distT="114300" distB="114300" distL="114300" distR="114300" wp14:anchorId="53A4C36E" wp14:editId="72EA3E8E">
          <wp:extent cx="867036" cy="8410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67036" cy="8410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72BC0"/>
    <w:multiLevelType w:val="hybridMultilevel"/>
    <w:tmpl w:val="2810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C048F"/>
    <w:multiLevelType w:val="hybridMultilevel"/>
    <w:tmpl w:val="435ED21C"/>
    <w:lvl w:ilvl="0" w:tplc="758618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C42D4"/>
    <w:multiLevelType w:val="hybridMultilevel"/>
    <w:tmpl w:val="AC50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1D"/>
    <w:rsid w:val="0010009F"/>
    <w:rsid w:val="001159E7"/>
    <w:rsid w:val="002F4F66"/>
    <w:rsid w:val="00354057"/>
    <w:rsid w:val="003A4297"/>
    <w:rsid w:val="00474104"/>
    <w:rsid w:val="00A054F3"/>
    <w:rsid w:val="00BF6AAB"/>
    <w:rsid w:val="00F20E1D"/>
    <w:rsid w:val="00F45777"/>
    <w:rsid w:val="00FA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9A4D"/>
  <w15:chartTrackingRefBased/>
  <w15:docId w15:val="{72145EDB-D775-F14D-AB0F-F1A1E2F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E1D"/>
    <w:pPr>
      <w:tabs>
        <w:tab w:val="center" w:pos="4680"/>
        <w:tab w:val="right" w:pos="9360"/>
      </w:tabs>
    </w:pPr>
  </w:style>
  <w:style w:type="character" w:customStyle="1" w:styleId="HeaderChar">
    <w:name w:val="Header Char"/>
    <w:basedOn w:val="DefaultParagraphFont"/>
    <w:link w:val="Header"/>
    <w:uiPriority w:val="99"/>
    <w:rsid w:val="00F20E1D"/>
  </w:style>
  <w:style w:type="paragraph" w:styleId="Footer">
    <w:name w:val="footer"/>
    <w:basedOn w:val="Normal"/>
    <w:link w:val="FooterChar"/>
    <w:uiPriority w:val="99"/>
    <w:unhideWhenUsed/>
    <w:rsid w:val="00F20E1D"/>
    <w:pPr>
      <w:tabs>
        <w:tab w:val="center" w:pos="4680"/>
        <w:tab w:val="right" w:pos="9360"/>
      </w:tabs>
    </w:pPr>
  </w:style>
  <w:style w:type="character" w:customStyle="1" w:styleId="FooterChar">
    <w:name w:val="Footer Char"/>
    <w:basedOn w:val="DefaultParagraphFont"/>
    <w:link w:val="Footer"/>
    <w:uiPriority w:val="99"/>
    <w:rsid w:val="00F20E1D"/>
  </w:style>
  <w:style w:type="paragraph" w:styleId="ListParagraph">
    <w:name w:val="List Paragraph"/>
    <w:basedOn w:val="Normal"/>
    <w:uiPriority w:val="34"/>
    <w:qFormat/>
    <w:rsid w:val="00F20E1D"/>
    <w:pPr>
      <w:ind w:left="720"/>
      <w:contextualSpacing/>
    </w:pPr>
  </w:style>
  <w:style w:type="character" w:styleId="Hyperlink">
    <w:name w:val="Hyperlink"/>
    <w:basedOn w:val="DefaultParagraphFont"/>
    <w:uiPriority w:val="99"/>
    <w:unhideWhenUsed/>
    <w:rsid w:val="00F20E1D"/>
    <w:rPr>
      <w:color w:val="0563C1" w:themeColor="hyperlink"/>
      <w:u w:val="single"/>
    </w:rPr>
  </w:style>
  <w:style w:type="character" w:styleId="UnresolvedMention">
    <w:name w:val="Unresolved Mention"/>
    <w:basedOn w:val="DefaultParagraphFont"/>
    <w:uiPriority w:val="99"/>
    <w:semiHidden/>
    <w:unhideWhenUsed/>
    <w:rsid w:val="00F20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0048">
      <w:bodyDiv w:val="1"/>
      <w:marLeft w:val="0"/>
      <w:marRight w:val="0"/>
      <w:marTop w:val="0"/>
      <w:marBottom w:val="0"/>
      <w:divBdr>
        <w:top w:val="none" w:sz="0" w:space="0" w:color="auto"/>
        <w:left w:val="none" w:sz="0" w:space="0" w:color="auto"/>
        <w:bottom w:val="none" w:sz="0" w:space="0" w:color="auto"/>
        <w:right w:val="none" w:sz="0" w:space="0" w:color="auto"/>
      </w:divBdr>
    </w:div>
    <w:div w:id="19730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cDonaldsBelgique" TargetMode="External"/><Relationship Id="rId3" Type="http://schemas.openxmlformats.org/officeDocument/2006/relationships/settings" Target="settings.xml"/><Relationship Id="rId7" Type="http://schemas.openxmlformats.org/officeDocument/2006/relationships/hyperlink" Target="http://www.deliveroo.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2018-11-29T10:02:00Z</dcterms:created>
  <dcterms:modified xsi:type="dcterms:W3CDTF">2018-11-29T11:45:00Z</dcterms:modified>
</cp:coreProperties>
</file>