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44076B" w14:textId="77777777" w:rsidR="00443710" w:rsidRDefault="008160E2">
      <w:pPr>
        <w:pStyle w:val="Heading2"/>
        <w:spacing w:line="276" w:lineRule="auto"/>
        <w:jc w:val="right"/>
      </w:pPr>
      <w:r>
        <w:rPr>
          <w:noProof/>
        </w:rPr>
        <w:drawing>
          <wp:inline distT="0" distB="0" distL="0" distR="0" wp14:anchorId="257614D3" wp14:editId="3E09ACAF">
            <wp:extent cx="2044700" cy="5969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2044700" cy="596900"/>
                    </a:xfrm>
                    <a:prstGeom prst="rect">
                      <a:avLst/>
                    </a:prstGeom>
                    <a:ln/>
                  </pic:spPr>
                </pic:pic>
              </a:graphicData>
            </a:graphic>
          </wp:inline>
        </w:drawing>
      </w:r>
    </w:p>
    <w:p w14:paraId="3ADD7B33" w14:textId="77777777" w:rsidR="00443710" w:rsidRDefault="00443710">
      <w:pPr>
        <w:pStyle w:val="normal0"/>
        <w:spacing w:line="276" w:lineRule="auto"/>
      </w:pPr>
    </w:p>
    <w:p w14:paraId="5DCC1982" w14:textId="77777777" w:rsidR="00443710" w:rsidRDefault="008160E2">
      <w:pPr>
        <w:pStyle w:val="normal0"/>
        <w:spacing w:line="276" w:lineRule="auto"/>
      </w:pPr>
      <w:proofErr w:type="spellStart"/>
      <w:r>
        <w:rPr>
          <w:rFonts w:ascii="Arial" w:eastAsia="Arial" w:hAnsi="Arial" w:cs="Arial"/>
          <w:sz w:val="22"/>
          <w:szCs w:val="22"/>
        </w:rPr>
        <w:t>Hoja</w:t>
      </w:r>
      <w:proofErr w:type="spellEnd"/>
      <w:r>
        <w:rPr>
          <w:rFonts w:ascii="Arial" w:eastAsia="Arial" w:hAnsi="Arial" w:cs="Arial"/>
          <w:sz w:val="22"/>
          <w:szCs w:val="22"/>
        </w:rPr>
        <w:t xml:space="preserve"> de </w:t>
      </w:r>
      <w:proofErr w:type="spellStart"/>
      <w:r>
        <w:rPr>
          <w:rFonts w:ascii="Arial" w:eastAsia="Arial" w:hAnsi="Arial" w:cs="Arial"/>
          <w:sz w:val="22"/>
          <w:szCs w:val="22"/>
        </w:rPr>
        <w:t>datos</w:t>
      </w:r>
      <w:proofErr w:type="spellEnd"/>
    </w:p>
    <w:p w14:paraId="79FB8317" w14:textId="77777777" w:rsidR="00443710" w:rsidRDefault="00443710">
      <w:pPr>
        <w:pStyle w:val="normal0"/>
        <w:spacing w:line="276" w:lineRule="auto"/>
      </w:pPr>
    </w:p>
    <w:p w14:paraId="40E0F4A7" w14:textId="77777777" w:rsidR="00443710" w:rsidRPr="008160E2" w:rsidRDefault="008160E2">
      <w:pPr>
        <w:pStyle w:val="normal0"/>
        <w:spacing w:line="276" w:lineRule="auto"/>
        <w:jc w:val="center"/>
        <w:rPr>
          <w:lang w:val="es-ES_tradnl"/>
        </w:rPr>
      </w:pPr>
      <w:r w:rsidRPr="008160E2">
        <w:rPr>
          <w:rFonts w:ascii="Arial" w:eastAsia="Arial" w:hAnsi="Arial" w:cs="Arial"/>
          <w:b/>
          <w:sz w:val="28"/>
          <w:szCs w:val="28"/>
          <w:lang w:val="es-ES_tradnl"/>
        </w:rPr>
        <w:t>Teclado para juegos RGB Logitech</w:t>
      </w:r>
      <w:r w:rsidRPr="008160E2">
        <w:rPr>
          <w:rFonts w:ascii="Arial" w:eastAsia="Arial" w:hAnsi="Arial" w:cs="Arial"/>
          <w:b/>
          <w:sz w:val="28"/>
          <w:szCs w:val="28"/>
          <w:vertAlign w:val="superscript"/>
          <w:lang w:val="es-ES_tradnl"/>
        </w:rPr>
        <w:t>®</w:t>
      </w:r>
      <w:r w:rsidRPr="008160E2">
        <w:rPr>
          <w:rFonts w:ascii="Arial" w:eastAsia="Arial" w:hAnsi="Arial" w:cs="Arial"/>
          <w:b/>
          <w:sz w:val="28"/>
          <w:szCs w:val="28"/>
          <w:lang w:val="es-ES_tradnl"/>
        </w:rPr>
        <w:t xml:space="preserve"> G213 Prodigy™</w:t>
      </w:r>
    </w:p>
    <w:p w14:paraId="111688B5" w14:textId="77777777" w:rsidR="00443710" w:rsidRPr="008160E2" w:rsidRDefault="00443710">
      <w:pPr>
        <w:pStyle w:val="normal0"/>
        <w:spacing w:line="276" w:lineRule="auto"/>
        <w:jc w:val="center"/>
        <w:rPr>
          <w:lang w:val="es-ES_tradnl"/>
        </w:rPr>
      </w:pPr>
    </w:p>
    <w:p w14:paraId="288739A8" w14:textId="77777777" w:rsidR="00443710" w:rsidRPr="008160E2" w:rsidRDefault="008160E2">
      <w:pPr>
        <w:pStyle w:val="normal0"/>
        <w:numPr>
          <w:ilvl w:val="0"/>
          <w:numId w:val="4"/>
        </w:numPr>
        <w:spacing w:line="276" w:lineRule="auto"/>
        <w:ind w:hanging="360"/>
        <w:contextualSpacing/>
        <w:jc w:val="center"/>
        <w:rPr>
          <w:rFonts w:ascii="Arial" w:eastAsia="Arial" w:hAnsi="Arial" w:cs="Arial"/>
          <w:i/>
          <w:sz w:val="22"/>
          <w:szCs w:val="22"/>
          <w:lang w:val="es-ES_tradnl"/>
        </w:rPr>
      </w:pPr>
      <w:r w:rsidRPr="008160E2">
        <w:rPr>
          <w:rFonts w:ascii="Arial" w:eastAsia="Arial" w:hAnsi="Arial" w:cs="Arial"/>
          <w:i/>
          <w:sz w:val="22"/>
          <w:szCs w:val="22"/>
          <w:lang w:val="es-ES_tradnl"/>
        </w:rPr>
        <w:t xml:space="preserve">El teclado </w:t>
      </w:r>
      <w:proofErr w:type="spellStart"/>
      <w:r w:rsidRPr="008160E2">
        <w:rPr>
          <w:rFonts w:ascii="Arial" w:eastAsia="Arial" w:hAnsi="Arial" w:cs="Arial"/>
          <w:sz w:val="22"/>
          <w:szCs w:val="22"/>
          <w:lang w:val="es-ES_tradnl"/>
        </w:rPr>
        <w:t>gamer</w:t>
      </w:r>
      <w:proofErr w:type="spellEnd"/>
      <w:r w:rsidRPr="008160E2">
        <w:rPr>
          <w:rFonts w:ascii="Arial" w:eastAsia="Arial" w:hAnsi="Arial" w:cs="Arial"/>
          <w:i/>
          <w:sz w:val="22"/>
          <w:szCs w:val="22"/>
          <w:lang w:val="es-ES_tradnl"/>
        </w:rPr>
        <w:t xml:space="preserve"> elegante y resistente al agua para usarse diario.</w:t>
      </w:r>
    </w:p>
    <w:p w14:paraId="66BBBAD2" w14:textId="77777777" w:rsidR="00443710" w:rsidRPr="008160E2" w:rsidRDefault="00443710">
      <w:pPr>
        <w:pStyle w:val="normal0"/>
        <w:spacing w:line="276" w:lineRule="auto"/>
        <w:jc w:val="center"/>
        <w:rPr>
          <w:lang w:val="es-ES_tradnl"/>
        </w:rPr>
      </w:pPr>
    </w:p>
    <w:p w14:paraId="4AFAED7E" w14:textId="77777777" w:rsidR="00443710" w:rsidRPr="008160E2" w:rsidRDefault="008160E2">
      <w:pPr>
        <w:pStyle w:val="normal0"/>
        <w:spacing w:line="276" w:lineRule="auto"/>
        <w:rPr>
          <w:lang w:val="es-ES_tradnl"/>
        </w:rPr>
      </w:pPr>
      <w:r w:rsidRPr="008160E2">
        <w:rPr>
          <w:rFonts w:ascii="Arial" w:eastAsia="Arial" w:hAnsi="Arial" w:cs="Arial"/>
          <w:b/>
          <w:sz w:val="22"/>
          <w:szCs w:val="22"/>
          <w:lang w:val="es-ES_tradnl"/>
        </w:rPr>
        <w:t>Descripción del producto</w:t>
      </w:r>
    </w:p>
    <w:p w14:paraId="1775E77F" w14:textId="77777777" w:rsidR="00443710" w:rsidRPr="008160E2" w:rsidRDefault="00443710">
      <w:pPr>
        <w:pStyle w:val="normal0"/>
        <w:spacing w:line="276" w:lineRule="auto"/>
        <w:rPr>
          <w:lang w:val="es-ES_tradnl"/>
        </w:rPr>
      </w:pPr>
    </w:p>
    <w:p w14:paraId="213EBC1E" w14:textId="77777777" w:rsidR="00443710" w:rsidRPr="008160E2" w:rsidRDefault="008160E2">
      <w:pPr>
        <w:pStyle w:val="normal0"/>
        <w:spacing w:line="276" w:lineRule="auto"/>
        <w:jc w:val="both"/>
        <w:rPr>
          <w:lang w:val="es-ES_tradnl"/>
        </w:rPr>
      </w:pPr>
      <w:r w:rsidRPr="008160E2">
        <w:rPr>
          <w:rFonts w:ascii="Arial" w:eastAsia="Arial" w:hAnsi="Arial" w:cs="Arial"/>
          <w:sz w:val="22"/>
          <w:szCs w:val="22"/>
          <w:lang w:val="es-ES_tradnl"/>
        </w:rPr>
        <w:t xml:space="preserve">El teclado </w:t>
      </w:r>
      <w:r w:rsidRPr="008160E2">
        <w:rPr>
          <w:rFonts w:ascii="Arial Bold" w:eastAsia="Arial Bold" w:hAnsi="Arial Bold" w:cs="Arial Bold"/>
          <w:sz w:val="22"/>
          <w:szCs w:val="22"/>
          <w:lang w:val="es-ES_tradnl"/>
        </w:rPr>
        <w:t xml:space="preserve">para juegos RGB  </w:t>
      </w:r>
      <w:r w:rsidRPr="008160E2">
        <w:rPr>
          <w:rFonts w:ascii="Arial" w:eastAsia="Arial" w:hAnsi="Arial" w:cs="Arial"/>
          <w:sz w:val="22"/>
          <w:szCs w:val="22"/>
          <w:lang w:val="es-ES_tradnl"/>
        </w:rPr>
        <w:t>Logitech</w:t>
      </w:r>
      <w:r w:rsidRPr="008160E2">
        <w:rPr>
          <w:rFonts w:ascii="Arial Bold" w:eastAsia="Arial Bold" w:hAnsi="Arial Bold" w:cs="Arial Bold"/>
          <w:sz w:val="22"/>
          <w:szCs w:val="22"/>
          <w:vertAlign w:val="superscript"/>
          <w:lang w:val="es-ES_tradnl"/>
        </w:rPr>
        <w:t>®</w:t>
      </w:r>
      <w:r w:rsidRPr="008160E2">
        <w:rPr>
          <w:rFonts w:ascii="Arial Bold" w:eastAsia="Arial Bold" w:hAnsi="Arial Bold" w:cs="Arial Bold"/>
          <w:sz w:val="22"/>
          <w:szCs w:val="22"/>
          <w:lang w:val="es-ES_tradnl"/>
        </w:rPr>
        <w:t xml:space="preserve"> G213 Prodigy™ </w:t>
      </w:r>
      <w:r w:rsidRPr="008160E2">
        <w:rPr>
          <w:rFonts w:ascii="Arial Bold" w:eastAsia="Arial Bold" w:hAnsi="Arial Bold" w:cs="Arial Bold"/>
          <w:sz w:val="22"/>
          <w:szCs w:val="22"/>
          <w:lang w:val="es-ES_tradnl"/>
        </w:rPr>
        <w:t>es un teclado de tamaño estándar que cuenta con luces RGB personalizables, posee teclas cómodas y de rápida respuesta, y controles de medios dedicados. Presenta un diseño elegante y resistente al agua, que hace de su cuidado y limpieza un pro</w:t>
      </w:r>
      <w:r w:rsidRPr="008160E2">
        <w:rPr>
          <w:rFonts w:ascii="Arial Bold" w:eastAsia="Arial Bold" w:hAnsi="Arial Bold" w:cs="Arial Bold"/>
          <w:sz w:val="22"/>
          <w:szCs w:val="22"/>
          <w:lang w:val="es-ES_tradnl"/>
        </w:rPr>
        <w:t xml:space="preserve">ceso rápido y fácil. Viene con un descanso para el brazo y pies ajustables para colocar tu teclado en una posición ideal y perfecta para esas largas sesiones de juego. El </w:t>
      </w:r>
      <w:r w:rsidRPr="008160E2">
        <w:rPr>
          <w:rFonts w:ascii="Arial" w:eastAsia="Arial" w:hAnsi="Arial" w:cs="Arial"/>
          <w:sz w:val="22"/>
          <w:szCs w:val="22"/>
          <w:lang w:val="es-ES_tradnl"/>
        </w:rPr>
        <w:t xml:space="preserve">teclado </w:t>
      </w:r>
      <w:r w:rsidRPr="008160E2">
        <w:rPr>
          <w:rFonts w:ascii="Arial Bold" w:eastAsia="Arial Bold" w:hAnsi="Arial Bold" w:cs="Arial Bold"/>
          <w:sz w:val="22"/>
          <w:szCs w:val="22"/>
          <w:lang w:val="es-ES_tradnl"/>
        </w:rPr>
        <w:t xml:space="preserve">para juegos RGB  </w:t>
      </w:r>
      <w:r w:rsidRPr="008160E2">
        <w:rPr>
          <w:rFonts w:ascii="Arial" w:eastAsia="Arial" w:hAnsi="Arial" w:cs="Arial"/>
          <w:sz w:val="22"/>
          <w:szCs w:val="22"/>
          <w:lang w:val="es-ES_tradnl"/>
        </w:rPr>
        <w:t>Logitech</w:t>
      </w:r>
      <w:r w:rsidRPr="008160E2">
        <w:rPr>
          <w:rFonts w:ascii="Arial Bold" w:eastAsia="Arial Bold" w:hAnsi="Arial Bold" w:cs="Arial Bold"/>
          <w:sz w:val="22"/>
          <w:szCs w:val="22"/>
          <w:lang w:val="es-ES_tradnl"/>
        </w:rPr>
        <w:t xml:space="preserve"> G213 Prodigy es ideal para </w:t>
      </w:r>
      <w:proofErr w:type="spellStart"/>
      <w:r w:rsidRPr="008160E2">
        <w:rPr>
          <w:rFonts w:ascii="Arial Bold" w:eastAsia="Arial Bold" w:hAnsi="Arial Bold" w:cs="Arial Bold"/>
          <w:i/>
          <w:sz w:val="22"/>
          <w:szCs w:val="22"/>
          <w:lang w:val="es-ES_tradnl"/>
        </w:rPr>
        <w:t>gamers</w:t>
      </w:r>
      <w:proofErr w:type="spellEnd"/>
      <w:r w:rsidRPr="008160E2">
        <w:rPr>
          <w:rFonts w:ascii="Arial Bold" w:eastAsia="Arial Bold" w:hAnsi="Arial Bold" w:cs="Arial Bold"/>
          <w:sz w:val="22"/>
          <w:szCs w:val="22"/>
          <w:lang w:val="es-ES_tradnl"/>
        </w:rPr>
        <w:t xml:space="preserve"> novatos o experim</w:t>
      </w:r>
      <w:r w:rsidRPr="008160E2">
        <w:rPr>
          <w:rFonts w:ascii="Arial Bold" w:eastAsia="Arial Bold" w:hAnsi="Arial Bold" w:cs="Arial Bold"/>
          <w:sz w:val="22"/>
          <w:szCs w:val="22"/>
          <w:lang w:val="es-ES_tradnl"/>
        </w:rPr>
        <w:t>entados.</w:t>
      </w:r>
    </w:p>
    <w:p w14:paraId="7EC3A196" w14:textId="77777777" w:rsidR="00443710" w:rsidRPr="008160E2" w:rsidRDefault="00443710">
      <w:pPr>
        <w:pStyle w:val="normal0"/>
        <w:spacing w:line="276" w:lineRule="auto"/>
        <w:jc w:val="both"/>
        <w:rPr>
          <w:lang w:val="es-ES_tradnl"/>
        </w:rPr>
      </w:pPr>
    </w:p>
    <w:p w14:paraId="321AFDC4" w14:textId="77777777" w:rsidR="00443710" w:rsidRPr="008160E2" w:rsidRDefault="008160E2">
      <w:pPr>
        <w:pStyle w:val="normal0"/>
        <w:spacing w:line="276" w:lineRule="auto"/>
        <w:rPr>
          <w:lang w:val="es-ES_tradnl"/>
        </w:rPr>
      </w:pPr>
      <w:r w:rsidRPr="008160E2">
        <w:rPr>
          <w:rFonts w:ascii="Arial" w:eastAsia="Arial" w:hAnsi="Arial" w:cs="Arial"/>
          <w:b/>
          <w:sz w:val="22"/>
          <w:szCs w:val="22"/>
          <w:lang w:val="es-ES_tradnl"/>
        </w:rPr>
        <w:t>Características principales</w:t>
      </w:r>
    </w:p>
    <w:p w14:paraId="50860EDC" w14:textId="77777777" w:rsidR="00443710" w:rsidRPr="008160E2" w:rsidRDefault="00443710">
      <w:pPr>
        <w:pStyle w:val="normal0"/>
        <w:spacing w:line="276" w:lineRule="auto"/>
        <w:rPr>
          <w:lang w:val="es-ES_tradnl"/>
        </w:rPr>
      </w:pPr>
    </w:p>
    <w:p w14:paraId="41F4F2C7" w14:textId="77777777" w:rsidR="00443710" w:rsidRPr="008160E2" w:rsidRDefault="008160E2">
      <w:pPr>
        <w:pStyle w:val="normal0"/>
        <w:numPr>
          <w:ilvl w:val="0"/>
          <w:numId w:val="3"/>
        </w:numPr>
        <w:spacing w:line="276" w:lineRule="auto"/>
        <w:ind w:hanging="360"/>
        <w:jc w:val="both"/>
        <w:rPr>
          <w:rFonts w:ascii="Arial" w:eastAsia="Arial" w:hAnsi="Arial" w:cs="Arial"/>
          <w:sz w:val="22"/>
          <w:szCs w:val="22"/>
          <w:lang w:val="es-ES_tradnl"/>
        </w:rPr>
      </w:pPr>
      <w:r w:rsidRPr="008160E2">
        <w:rPr>
          <w:rFonts w:ascii="Arial" w:eastAsia="Arial" w:hAnsi="Arial" w:cs="Arial"/>
          <w:sz w:val="22"/>
          <w:szCs w:val="22"/>
          <w:u w:val="single"/>
          <w:lang w:val="es-ES_tradnl"/>
        </w:rPr>
        <w:t>Cómodo y duradero</w:t>
      </w:r>
      <w:r w:rsidRPr="008160E2">
        <w:rPr>
          <w:rFonts w:ascii="Arial" w:eastAsia="Arial" w:hAnsi="Arial" w:cs="Arial"/>
          <w:sz w:val="22"/>
          <w:szCs w:val="22"/>
          <w:lang w:val="es-ES_tradnl"/>
        </w:rPr>
        <w:t xml:space="preserve">: El G213 Prodigy es un teclado de tamaño estándar diseñado para el juego y la productividad. El diseño delgado está hecho para los </w:t>
      </w:r>
      <w:proofErr w:type="spellStart"/>
      <w:r w:rsidRPr="008160E2">
        <w:rPr>
          <w:rFonts w:ascii="Arial" w:eastAsia="Arial" w:hAnsi="Arial" w:cs="Arial"/>
          <w:i/>
          <w:sz w:val="22"/>
          <w:szCs w:val="22"/>
          <w:lang w:val="es-ES_tradnl"/>
        </w:rPr>
        <w:t>gamers</w:t>
      </w:r>
      <w:proofErr w:type="spellEnd"/>
      <w:r w:rsidRPr="008160E2">
        <w:rPr>
          <w:rFonts w:ascii="Arial" w:eastAsia="Arial" w:hAnsi="Arial" w:cs="Arial"/>
          <w:sz w:val="22"/>
          <w:szCs w:val="22"/>
          <w:lang w:val="es-ES_tradnl"/>
        </w:rPr>
        <w:t xml:space="preserve"> de todos los niveles, con una estructura duradera que es a pr</w:t>
      </w:r>
      <w:r w:rsidRPr="008160E2">
        <w:rPr>
          <w:rFonts w:ascii="Arial" w:eastAsia="Arial" w:hAnsi="Arial" w:cs="Arial"/>
          <w:sz w:val="22"/>
          <w:szCs w:val="22"/>
          <w:lang w:val="es-ES_tradnl"/>
        </w:rPr>
        <w:t>ueba de agua, para que las salpicaduras accidentales no arruinen tu teclado. Su descanso para brazos y sus pies ajustables te permiten ajustarlo a una posición ideal, para que sea perfecto en esas largas sesiones de juego.</w:t>
      </w:r>
    </w:p>
    <w:p w14:paraId="6D128280" w14:textId="77777777" w:rsidR="00443710" w:rsidRPr="008160E2" w:rsidRDefault="008160E2">
      <w:pPr>
        <w:pStyle w:val="normal0"/>
        <w:spacing w:line="276" w:lineRule="auto"/>
        <w:rPr>
          <w:lang w:val="es-ES_tradnl"/>
        </w:rPr>
      </w:pPr>
      <w:r w:rsidRPr="008160E2">
        <w:rPr>
          <w:rFonts w:ascii="Arial" w:eastAsia="Arial" w:hAnsi="Arial" w:cs="Arial"/>
          <w:sz w:val="22"/>
          <w:szCs w:val="22"/>
          <w:lang w:val="es-ES_tradnl"/>
        </w:rPr>
        <w:t xml:space="preserve"> </w:t>
      </w:r>
    </w:p>
    <w:p w14:paraId="7A2549E7" w14:textId="77777777" w:rsidR="00443710" w:rsidRPr="008160E2" w:rsidRDefault="008160E2">
      <w:pPr>
        <w:pStyle w:val="normal0"/>
        <w:numPr>
          <w:ilvl w:val="0"/>
          <w:numId w:val="3"/>
        </w:numPr>
        <w:spacing w:line="276" w:lineRule="auto"/>
        <w:ind w:hanging="360"/>
        <w:jc w:val="both"/>
        <w:rPr>
          <w:rFonts w:ascii="Arial" w:eastAsia="Arial" w:hAnsi="Arial" w:cs="Arial"/>
          <w:sz w:val="22"/>
          <w:szCs w:val="22"/>
          <w:lang w:val="es-ES_tradnl"/>
        </w:rPr>
      </w:pPr>
      <w:r w:rsidRPr="008160E2">
        <w:rPr>
          <w:rFonts w:ascii="Arial" w:eastAsia="Arial" w:hAnsi="Arial" w:cs="Arial"/>
          <w:sz w:val="22"/>
          <w:szCs w:val="22"/>
          <w:u w:val="single"/>
          <w:lang w:val="es-ES_tradnl"/>
        </w:rPr>
        <w:t>Iluminación con espectro de col</w:t>
      </w:r>
      <w:r w:rsidRPr="008160E2">
        <w:rPr>
          <w:rFonts w:ascii="Arial" w:eastAsia="Arial" w:hAnsi="Arial" w:cs="Arial"/>
          <w:sz w:val="22"/>
          <w:szCs w:val="22"/>
          <w:u w:val="single"/>
          <w:lang w:val="es-ES_tradnl"/>
        </w:rPr>
        <w:t>or brillante</w:t>
      </w:r>
      <w:r w:rsidRPr="008160E2">
        <w:rPr>
          <w:rFonts w:ascii="Arial" w:eastAsia="Arial" w:hAnsi="Arial" w:cs="Arial"/>
          <w:sz w:val="22"/>
          <w:szCs w:val="22"/>
          <w:lang w:val="es-ES_tradnl"/>
        </w:rPr>
        <w:t xml:space="preserve">: Personaliza cinco zonas de iluminación RGB con un espectro de hasta 16.8 millones de colores. Con Logitech </w:t>
      </w:r>
      <w:proofErr w:type="spellStart"/>
      <w:r w:rsidRPr="008160E2">
        <w:rPr>
          <w:rFonts w:ascii="Arial" w:eastAsia="Arial" w:hAnsi="Arial" w:cs="Arial"/>
          <w:sz w:val="22"/>
          <w:szCs w:val="22"/>
          <w:lang w:val="es-ES_tradnl"/>
        </w:rPr>
        <w:t>Gaming</w:t>
      </w:r>
      <w:proofErr w:type="spellEnd"/>
      <w:r w:rsidRPr="008160E2">
        <w:rPr>
          <w:rFonts w:ascii="Arial" w:eastAsia="Arial" w:hAnsi="Arial" w:cs="Arial"/>
          <w:sz w:val="22"/>
          <w:szCs w:val="22"/>
          <w:lang w:val="es-ES_tradnl"/>
        </w:rPr>
        <w:t xml:space="preserve"> Software (LGS) puedes cambiar los colores para combinar tus configuraciones, juegos en específico o mostrar tus colores favorito</w:t>
      </w:r>
      <w:r w:rsidRPr="008160E2">
        <w:rPr>
          <w:rFonts w:ascii="Arial" w:eastAsia="Arial" w:hAnsi="Arial" w:cs="Arial"/>
          <w:sz w:val="22"/>
          <w:szCs w:val="22"/>
          <w:lang w:val="es-ES_tradnl"/>
        </w:rPr>
        <w:t>s, además de sincronizar efectos de luz con otros dispositivos Logitech G. Un menor volumen luminoso alrededor de cada tecla se traduce en más luz saliendo de la letra en la tecla, lo que hace más sencillo detectar las teclas en la oscuridad.</w:t>
      </w:r>
    </w:p>
    <w:p w14:paraId="03912838" w14:textId="77777777" w:rsidR="00443710" w:rsidRPr="008160E2" w:rsidRDefault="00443710">
      <w:pPr>
        <w:pStyle w:val="normal0"/>
        <w:spacing w:line="276" w:lineRule="auto"/>
        <w:rPr>
          <w:lang w:val="es-ES_tradnl"/>
        </w:rPr>
      </w:pPr>
    </w:p>
    <w:p w14:paraId="72C0A536" w14:textId="77777777" w:rsidR="00443710" w:rsidRPr="008160E2" w:rsidRDefault="008160E2">
      <w:pPr>
        <w:pStyle w:val="normal0"/>
        <w:numPr>
          <w:ilvl w:val="0"/>
          <w:numId w:val="3"/>
        </w:numPr>
        <w:spacing w:line="276" w:lineRule="auto"/>
        <w:ind w:hanging="360"/>
        <w:jc w:val="both"/>
        <w:rPr>
          <w:rFonts w:ascii="Arial" w:eastAsia="Arial" w:hAnsi="Arial" w:cs="Arial"/>
          <w:sz w:val="22"/>
          <w:szCs w:val="22"/>
          <w:lang w:val="es-ES_tradnl"/>
        </w:rPr>
      </w:pPr>
      <w:r w:rsidRPr="008160E2">
        <w:rPr>
          <w:rFonts w:ascii="Arial" w:eastAsia="Arial" w:hAnsi="Arial" w:cs="Arial"/>
          <w:sz w:val="22"/>
          <w:szCs w:val="22"/>
          <w:u w:val="single"/>
          <w:lang w:val="es-ES_tradnl"/>
        </w:rPr>
        <w:t xml:space="preserve">Rendimiento afinado con un </w:t>
      </w:r>
      <w:r w:rsidRPr="008160E2">
        <w:rPr>
          <w:rFonts w:ascii="Arial" w:eastAsia="Arial" w:hAnsi="Arial" w:cs="Arial"/>
          <w:i/>
          <w:sz w:val="22"/>
          <w:szCs w:val="22"/>
          <w:u w:val="single"/>
          <w:lang w:val="es-ES_tradnl"/>
        </w:rPr>
        <w:t>input</w:t>
      </w:r>
      <w:r w:rsidRPr="008160E2">
        <w:rPr>
          <w:rFonts w:ascii="Arial" w:eastAsia="Arial" w:hAnsi="Arial" w:cs="Arial"/>
          <w:sz w:val="22"/>
          <w:szCs w:val="22"/>
          <w:u w:val="single"/>
          <w:lang w:val="es-ES_tradnl"/>
        </w:rPr>
        <w:t xml:space="preserve"> </w:t>
      </w:r>
      <w:proofErr w:type="spellStart"/>
      <w:r w:rsidRPr="008160E2">
        <w:rPr>
          <w:rFonts w:ascii="Arial" w:eastAsia="Arial" w:hAnsi="Arial" w:cs="Arial"/>
          <w:sz w:val="22"/>
          <w:szCs w:val="22"/>
          <w:u w:val="single"/>
          <w:lang w:val="es-ES_tradnl"/>
        </w:rPr>
        <w:t>multi</w:t>
      </w:r>
      <w:proofErr w:type="spellEnd"/>
      <w:r w:rsidRPr="008160E2">
        <w:rPr>
          <w:rFonts w:ascii="Arial" w:eastAsia="Arial" w:hAnsi="Arial" w:cs="Arial"/>
          <w:sz w:val="22"/>
          <w:szCs w:val="22"/>
          <w:u w:val="single"/>
          <w:lang w:val="es-ES_tradnl"/>
        </w:rPr>
        <w:t>-teclas:</w:t>
      </w:r>
      <w:r w:rsidRPr="008160E2">
        <w:rPr>
          <w:rFonts w:ascii="Arial" w:eastAsia="Arial" w:hAnsi="Arial" w:cs="Arial"/>
          <w:sz w:val="22"/>
          <w:szCs w:val="22"/>
          <w:lang w:val="es-ES_tradnl"/>
        </w:rPr>
        <w:t xml:space="preserve"> El teclado G213 Prodigy conjunta lo mejor del tacto con el mejor rendimiento con teclas hechas específicamente para la forma en que los </w:t>
      </w:r>
      <w:proofErr w:type="spellStart"/>
      <w:r w:rsidRPr="008160E2">
        <w:rPr>
          <w:rFonts w:ascii="Arial" w:eastAsia="Arial" w:hAnsi="Arial" w:cs="Arial"/>
          <w:i/>
          <w:sz w:val="22"/>
          <w:szCs w:val="22"/>
          <w:lang w:val="es-ES_tradnl"/>
        </w:rPr>
        <w:t>gamers</w:t>
      </w:r>
      <w:proofErr w:type="spellEnd"/>
      <w:r w:rsidRPr="008160E2">
        <w:rPr>
          <w:rFonts w:ascii="Arial" w:eastAsia="Arial" w:hAnsi="Arial" w:cs="Arial"/>
          <w:sz w:val="22"/>
          <w:szCs w:val="22"/>
          <w:lang w:val="es-ES_tradnl"/>
        </w:rPr>
        <w:t xml:space="preserve"> juegan. Cada tecla está afinada para mejorar la experiencia táctil</w:t>
      </w:r>
      <w:r w:rsidRPr="008160E2">
        <w:rPr>
          <w:rFonts w:ascii="Arial" w:eastAsia="Arial" w:hAnsi="Arial" w:cs="Arial"/>
          <w:sz w:val="22"/>
          <w:szCs w:val="22"/>
          <w:lang w:val="es-ES_tradnl"/>
        </w:rPr>
        <w:t xml:space="preserve">, lo que resulta en una retroalimentación responsiva súper rápida hasta cuatro veces más veloz que los teclados estándar. Además, su matriz de juego </w:t>
      </w:r>
      <w:proofErr w:type="spellStart"/>
      <w:r w:rsidRPr="008160E2">
        <w:rPr>
          <w:rFonts w:ascii="Arial" w:eastAsia="Arial" w:hAnsi="Arial" w:cs="Arial"/>
          <w:sz w:val="22"/>
          <w:szCs w:val="22"/>
          <w:lang w:val="es-ES_tradnl"/>
        </w:rPr>
        <w:t>multitáctil</w:t>
      </w:r>
      <w:proofErr w:type="spellEnd"/>
      <w:r w:rsidRPr="008160E2">
        <w:rPr>
          <w:rFonts w:ascii="Arial" w:eastAsia="Arial" w:hAnsi="Arial" w:cs="Arial"/>
          <w:sz w:val="22"/>
          <w:szCs w:val="22"/>
          <w:lang w:val="es-ES_tradnl"/>
        </w:rPr>
        <w:t xml:space="preserve"> está configurada para un rendimiento </w:t>
      </w:r>
      <w:proofErr w:type="spellStart"/>
      <w:r w:rsidRPr="008160E2">
        <w:rPr>
          <w:rFonts w:ascii="Arial" w:eastAsia="Arial" w:hAnsi="Arial" w:cs="Arial"/>
          <w:i/>
          <w:sz w:val="22"/>
          <w:szCs w:val="22"/>
          <w:lang w:val="es-ES_tradnl"/>
        </w:rPr>
        <w:t>gamer</w:t>
      </w:r>
      <w:proofErr w:type="spellEnd"/>
      <w:r w:rsidRPr="008160E2">
        <w:rPr>
          <w:rFonts w:ascii="Arial" w:eastAsia="Arial" w:hAnsi="Arial" w:cs="Arial"/>
          <w:sz w:val="22"/>
          <w:szCs w:val="22"/>
          <w:lang w:val="es-ES_tradnl"/>
        </w:rPr>
        <w:t xml:space="preserve"> óptimo, que te mantiene en control mientras presiona</w:t>
      </w:r>
      <w:r w:rsidRPr="008160E2">
        <w:rPr>
          <w:rFonts w:ascii="Arial" w:eastAsia="Arial" w:hAnsi="Arial" w:cs="Arial"/>
          <w:sz w:val="22"/>
          <w:szCs w:val="22"/>
          <w:lang w:val="es-ES_tradnl"/>
        </w:rPr>
        <w:t xml:space="preserve">s diferentes teclas al mismo tiempo. </w:t>
      </w:r>
    </w:p>
    <w:p w14:paraId="638F03A6" w14:textId="77777777" w:rsidR="00443710" w:rsidRPr="008160E2" w:rsidRDefault="00443710">
      <w:pPr>
        <w:pStyle w:val="normal0"/>
        <w:spacing w:line="276" w:lineRule="auto"/>
        <w:rPr>
          <w:lang w:val="es-ES_tradnl"/>
        </w:rPr>
      </w:pPr>
    </w:p>
    <w:p w14:paraId="008BDB0A" w14:textId="77777777" w:rsidR="00443710" w:rsidRPr="008160E2" w:rsidRDefault="008160E2">
      <w:pPr>
        <w:pStyle w:val="normal0"/>
        <w:numPr>
          <w:ilvl w:val="0"/>
          <w:numId w:val="3"/>
        </w:numPr>
        <w:spacing w:line="276" w:lineRule="auto"/>
        <w:ind w:hanging="360"/>
        <w:jc w:val="both"/>
        <w:rPr>
          <w:rFonts w:ascii="Arial" w:eastAsia="Arial" w:hAnsi="Arial" w:cs="Arial"/>
          <w:sz w:val="22"/>
          <w:szCs w:val="22"/>
          <w:lang w:val="es-ES_tradnl"/>
        </w:rPr>
      </w:pPr>
      <w:r w:rsidRPr="008160E2">
        <w:rPr>
          <w:rFonts w:ascii="Arial" w:eastAsia="Arial" w:hAnsi="Arial" w:cs="Arial"/>
          <w:sz w:val="22"/>
          <w:szCs w:val="22"/>
          <w:u w:val="single"/>
          <w:lang w:val="es-ES_tradnl"/>
        </w:rPr>
        <w:t>Controles de medios dedicados</w:t>
      </w:r>
      <w:r w:rsidRPr="008160E2">
        <w:rPr>
          <w:rFonts w:ascii="Arial" w:eastAsia="Arial" w:hAnsi="Arial" w:cs="Arial"/>
          <w:sz w:val="22"/>
          <w:szCs w:val="22"/>
          <w:lang w:val="es-ES_tradnl"/>
        </w:rPr>
        <w:t>: Controla tu ambiente de fondo sin apagar tu juego. El teclado G213 Prodigy posee controles de medios dedicados que pueden usarse para jugar, pausar y enmudecer música y videos de forma i</w:t>
      </w:r>
      <w:r w:rsidRPr="008160E2">
        <w:rPr>
          <w:rFonts w:ascii="Arial" w:eastAsia="Arial" w:hAnsi="Arial" w:cs="Arial"/>
          <w:sz w:val="22"/>
          <w:szCs w:val="22"/>
          <w:lang w:val="es-ES_tradnl"/>
        </w:rPr>
        <w:t>nstantánea. Ajusta el volumen o salta a la siguiente canción al presionar un botón.</w:t>
      </w:r>
    </w:p>
    <w:p w14:paraId="105EB90C" w14:textId="77777777" w:rsidR="00443710" w:rsidRPr="008160E2" w:rsidRDefault="008160E2">
      <w:pPr>
        <w:pStyle w:val="normal0"/>
        <w:spacing w:line="276" w:lineRule="auto"/>
        <w:rPr>
          <w:lang w:val="es-ES_tradnl"/>
        </w:rPr>
      </w:pPr>
      <w:r w:rsidRPr="008160E2">
        <w:rPr>
          <w:noProof/>
          <w:lang w:val="es-ES_tradnl"/>
        </w:rPr>
        <w:lastRenderedPageBreak/>
        <w:drawing>
          <wp:anchor distT="0" distB="0" distL="114300" distR="114300" simplePos="0" relativeHeight="251658240" behindDoc="0" locked="0" layoutInCell="0" hidden="0" allowOverlap="1" wp14:anchorId="14327ABC" wp14:editId="6F9B4ADF">
            <wp:simplePos x="0" y="0"/>
            <wp:positionH relativeFrom="margin">
              <wp:posOffset>4943475</wp:posOffset>
            </wp:positionH>
            <wp:positionV relativeFrom="paragraph">
              <wp:posOffset>582930</wp:posOffset>
            </wp:positionV>
            <wp:extent cx="1807845" cy="1581150"/>
            <wp:effectExtent l="0" t="0" r="0" b="0"/>
            <wp:wrapSquare wrapText="bothSides" distT="0" distB="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1807845" cy="1581150"/>
                    </a:xfrm>
                    <a:prstGeom prst="rect">
                      <a:avLst/>
                    </a:prstGeom>
                    <a:ln/>
                  </pic:spPr>
                </pic:pic>
              </a:graphicData>
            </a:graphic>
          </wp:anchor>
        </w:drawing>
      </w:r>
    </w:p>
    <w:p w14:paraId="1CEDAD7F" w14:textId="77777777" w:rsidR="00443710" w:rsidRPr="008160E2" w:rsidRDefault="008160E2">
      <w:pPr>
        <w:pStyle w:val="normal0"/>
        <w:numPr>
          <w:ilvl w:val="0"/>
          <w:numId w:val="3"/>
        </w:numPr>
        <w:spacing w:line="276" w:lineRule="auto"/>
        <w:ind w:hanging="360"/>
        <w:jc w:val="both"/>
        <w:rPr>
          <w:rFonts w:ascii="Arial" w:eastAsia="Arial" w:hAnsi="Arial" w:cs="Arial"/>
          <w:sz w:val="22"/>
          <w:szCs w:val="22"/>
          <w:lang w:val="es-ES_tradnl"/>
        </w:rPr>
      </w:pPr>
      <w:r w:rsidRPr="008160E2">
        <w:rPr>
          <w:rFonts w:ascii="Arial" w:eastAsia="Arial" w:hAnsi="Arial" w:cs="Arial"/>
          <w:sz w:val="22"/>
          <w:szCs w:val="22"/>
          <w:lang w:val="es-ES_tradnl"/>
        </w:rPr>
        <w:t xml:space="preserve">Personalízalo con Logitech </w:t>
      </w:r>
      <w:proofErr w:type="spellStart"/>
      <w:r w:rsidRPr="008160E2">
        <w:rPr>
          <w:rFonts w:ascii="Arial" w:eastAsia="Arial" w:hAnsi="Arial" w:cs="Arial"/>
          <w:sz w:val="22"/>
          <w:szCs w:val="22"/>
          <w:lang w:val="es-ES_tradnl"/>
        </w:rPr>
        <w:t>Gaming</w:t>
      </w:r>
      <w:proofErr w:type="spellEnd"/>
      <w:r w:rsidRPr="008160E2">
        <w:rPr>
          <w:rFonts w:ascii="Arial" w:eastAsia="Arial" w:hAnsi="Arial" w:cs="Arial"/>
          <w:sz w:val="22"/>
          <w:szCs w:val="22"/>
          <w:lang w:val="es-ES_tradnl"/>
        </w:rPr>
        <w:t xml:space="preserve"> Software: Personaliza por completo tu teclado G213 Prodigy para una conveniencia y personalización añadida con LGS. Configura el color y</w:t>
      </w:r>
      <w:r w:rsidRPr="008160E2">
        <w:rPr>
          <w:rFonts w:ascii="Arial" w:eastAsia="Arial" w:hAnsi="Arial" w:cs="Arial"/>
          <w:sz w:val="22"/>
          <w:szCs w:val="22"/>
          <w:lang w:val="es-ES_tradnl"/>
        </w:rPr>
        <w:t xml:space="preserve"> efecto de la luz RGB, ahorra tiempo con la asignación de macros a las teclas de función (F1-F12), y mucho más.</w:t>
      </w:r>
    </w:p>
    <w:p w14:paraId="65259F96" w14:textId="77777777" w:rsidR="00443710" w:rsidRPr="008160E2" w:rsidRDefault="00443710">
      <w:pPr>
        <w:pStyle w:val="normal0"/>
        <w:spacing w:line="276" w:lineRule="auto"/>
        <w:rPr>
          <w:lang w:val="es-ES_tradnl"/>
        </w:rPr>
      </w:pPr>
    </w:p>
    <w:p w14:paraId="6F6839C2" w14:textId="77777777" w:rsidR="00443710" w:rsidRPr="008160E2" w:rsidRDefault="008160E2">
      <w:pPr>
        <w:pStyle w:val="normal0"/>
        <w:spacing w:line="276" w:lineRule="auto"/>
        <w:rPr>
          <w:lang w:val="es-ES_tradnl"/>
        </w:rPr>
      </w:pPr>
      <w:r w:rsidRPr="008160E2">
        <w:rPr>
          <w:rFonts w:ascii="Arial" w:eastAsia="Arial" w:hAnsi="Arial" w:cs="Arial"/>
          <w:b/>
          <w:sz w:val="22"/>
          <w:szCs w:val="22"/>
          <w:lang w:val="es-ES_tradnl"/>
        </w:rPr>
        <w:t>Requerimientos del sistema</w:t>
      </w:r>
    </w:p>
    <w:p w14:paraId="0C7CBE2B" w14:textId="77777777" w:rsidR="00443710" w:rsidRPr="008160E2" w:rsidRDefault="00443710">
      <w:pPr>
        <w:pStyle w:val="normal0"/>
        <w:spacing w:line="276" w:lineRule="auto"/>
        <w:rPr>
          <w:lang w:val="es-ES_tradnl"/>
        </w:rPr>
      </w:pPr>
    </w:p>
    <w:p w14:paraId="2898204F" w14:textId="77777777" w:rsidR="00443710" w:rsidRPr="008160E2" w:rsidRDefault="008160E2">
      <w:pPr>
        <w:pStyle w:val="normal0"/>
        <w:numPr>
          <w:ilvl w:val="0"/>
          <w:numId w:val="2"/>
        </w:numPr>
        <w:spacing w:line="276" w:lineRule="auto"/>
        <w:ind w:hanging="360"/>
        <w:rPr>
          <w:rFonts w:ascii="Arial" w:eastAsia="Arial" w:hAnsi="Arial" w:cs="Arial"/>
          <w:sz w:val="22"/>
          <w:szCs w:val="22"/>
          <w:lang w:val="es-ES_tradnl"/>
        </w:rPr>
      </w:pPr>
      <w:r w:rsidRPr="008160E2">
        <w:rPr>
          <w:rFonts w:ascii="Arial" w:eastAsia="Arial" w:hAnsi="Arial" w:cs="Arial"/>
          <w:sz w:val="22"/>
          <w:szCs w:val="22"/>
          <w:lang w:val="es-ES_tradnl"/>
        </w:rPr>
        <w:t xml:space="preserve">La descarga del </w:t>
      </w:r>
      <w:r w:rsidRPr="008160E2">
        <w:rPr>
          <w:rFonts w:ascii="Arial" w:eastAsia="Arial" w:hAnsi="Arial" w:cs="Arial"/>
          <w:i/>
          <w:sz w:val="22"/>
          <w:szCs w:val="22"/>
          <w:lang w:val="es-ES_tradnl"/>
        </w:rPr>
        <w:t>software</w:t>
      </w:r>
      <w:r w:rsidRPr="008160E2">
        <w:rPr>
          <w:rFonts w:ascii="Arial" w:eastAsia="Arial" w:hAnsi="Arial" w:cs="Arial"/>
          <w:sz w:val="22"/>
          <w:szCs w:val="22"/>
          <w:lang w:val="es-ES_tradnl"/>
        </w:rPr>
        <w:t xml:space="preserve"> opcional funciona con Windows</w:t>
      </w:r>
      <w:r w:rsidRPr="008160E2">
        <w:rPr>
          <w:rFonts w:ascii="Arial" w:eastAsia="Arial" w:hAnsi="Arial" w:cs="Arial"/>
          <w:sz w:val="22"/>
          <w:szCs w:val="22"/>
          <w:vertAlign w:val="superscript"/>
          <w:lang w:val="es-ES_tradnl"/>
        </w:rPr>
        <w:t>®</w:t>
      </w:r>
      <w:r w:rsidRPr="008160E2">
        <w:rPr>
          <w:rFonts w:ascii="Arial" w:eastAsia="Arial" w:hAnsi="Arial" w:cs="Arial"/>
          <w:sz w:val="22"/>
          <w:szCs w:val="22"/>
          <w:lang w:val="es-ES_tradnl"/>
        </w:rPr>
        <w:t> 7 o superior</w:t>
      </w:r>
    </w:p>
    <w:p w14:paraId="6F1C4260" w14:textId="77777777" w:rsidR="00443710" w:rsidRPr="008160E2" w:rsidRDefault="008160E2">
      <w:pPr>
        <w:pStyle w:val="normal0"/>
        <w:numPr>
          <w:ilvl w:val="0"/>
          <w:numId w:val="2"/>
        </w:numPr>
        <w:spacing w:line="276" w:lineRule="auto"/>
        <w:ind w:hanging="360"/>
        <w:rPr>
          <w:rFonts w:ascii="Arial" w:eastAsia="Arial" w:hAnsi="Arial" w:cs="Arial"/>
          <w:sz w:val="22"/>
          <w:szCs w:val="22"/>
          <w:lang w:val="es-ES_tradnl"/>
        </w:rPr>
      </w:pPr>
      <w:r w:rsidRPr="008160E2">
        <w:rPr>
          <w:rFonts w:ascii="Arial" w:eastAsia="Arial" w:hAnsi="Arial" w:cs="Arial"/>
          <w:sz w:val="22"/>
          <w:szCs w:val="22"/>
          <w:lang w:val="es-ES_tradnl"/>
        </w:rPr>
        <w:t>Puerto USB</w:t>
      </w:r>
    </w:p>
    <w:p w14:paraId="2A2B4840" w14:textId="77777777" w:rsidR="00443710" w:rsidRPr="008160E2" w:rsidRDefault="008160E2">
      <w:pPr>
        <w:pStyle w:val="normal0"/>
        <w:numPr>
          <w:ilvl w:val="0"/>
          <w:numId w:val="2"/>
        </w:numPr>
        <w:spacing w:line="276" w:lineRule="auto"/>
        <w:ind w:hanging="360"/>
        <w:rPr>
          <w:rFonts w:ascii="Arial" w:eastAsia="Arial" w:hAnsi="Arial" w:cs="Arial"/>
          <w:sz w:val="22"/>
          <w:szCs w:val="22"/>
          <w:lang w:val="es-ES_tradnl"/>
        </w:rPr>
      </w:pPr>
      <w:r w:rsidRPr="008160E2">
        <w:rPr>
          <w:rFonts w:ascii="Arial" w:eastAsia="Arial" w:hAnsi="Arial" w:cs="Arial"/>
          <w:sz w:val="22"/>
          <w:szCs w:val="22"/>
          <w:lang w:val="es-ES_tradnl"/>
        </w:rPr>
        <w:t xml:space="preserve">Conexión a internet y 150 MB de espacio libre en disco (para el </w:t>
      </w:r>
      <w:r w:rsidRPr="008160E2">
        <w:rPr>
          <w:rFonts w:ascii="Arial" w:eastAsia="Arial" w:hAnsi="Arial" w:cs="Arial"/>
          <w:i/>
          <w:sz w:val="22"/>
          <w:szCs w:val="22"/>
          <w:lang w:val="es-ES_tradnl"/>
        </w:rPr>
        <w:t>software</w:t>
      </w:r>
      <w:r w:rsidRPr="008160E2">
        <w:rPr>
          <w:rFonts w:ascii="Arial" w:eastAsia="Arial" w:hAnsi="Arial" w:cs="Arial"/>
          <w:sz w:val="22"/>
          <w:szCs w:val="22"/>
          <w:lang w:val="es-ES_tradnl"/>
        </w:rPr>
        <w:t xml:space="preserve"> opcional descargable)</w:t>
      </w:r>
    </w:p>
    <w:p w14:paraId="597F7DF7" w14:textId="77777777" w:rsidR="00443710" w:rsidRPr="008160E2" w:rsidRDefault="00443710">
      <w:pPr>
        <w:pStyle w:val="normal0"/>
        <w:spacing w:line="276" w:lineRule="auto"/>
        <w:rPr>
          <w:lang w:val="es-ES_tradnl"/>
        </w:rPr>
      </w:pPr>
    </w:p>
    <w:p w14:paraId="0B1047D9" w14:textId="77777777" w:rsidR="00443710" w:rsidRPr="008160E2" w:rsidRDefault="008160E2">
      <w:pPr>
        <w:pStyle w:val="normal0"/>
        <w:spacing w:line="276" w:lineRule="auto"/>
        <w:rPr>
          <w:lang w:val="es-ES_tradnl"/>
        </w:rPr>
      </w:pPr>
      <w:r w:rsidRPr="008160E2">
        <w:rPr>
          <w:rFonts w:ascii="Arial" w:eastAsia="Arial" w:hAnsi="Arial" w:cs="Arial"/>
          <w:b/>
          <w:sz w:val="22"/>
          <w:szCs w:val="22"/>
          <w:lang w:val="es-ES_tradnl"/>
        </w:rPr>
        <w:t>Especificaciones físicas</w:t>
      </w:r>
    </w:p>
    <w:p w14:paraId="0AA0FE84" w14:textId="77777777" w:rsidR="00443710" w:rsidRPr="008160E2" w:rsidRDefault="00443710">
      <w:pPr>
        <w:pStyle w:val="normal0"/>
        <w:spacing w:line="276" w:lineRule="auto"/>
        <w:rPr>
          <w:lang w:val="es-ES_tradnl"/>
        </w:rPr>
      </w:pPr>
    </w:p>
    <w:p w14:paraId="5D50C7A5" w14:textId="77777777" w:rsidR="00443710" w:rsidRPr="008160E2" w:rsidRDefault="008160E2">
      <w:pPr>
        <w:pStyle w:val="normal0"/>
        <w:numPr>
          <w:ilvl w:val="0"/>
          <w:numId w:val="1"/>
        </w:numPr>
        <w:spacing w:line="276" w:lineRule="auto"/>
        <w:ind w:hanging="360"/>
        <w:rPr>
          <w:rFonts w:ascii="Arial" w:eastAsia="Arial" w:hAnsi="Arial" w:cs="Arial"/>
          <w:sz w:val="22"/>
          <w:szCs w:val="22"/>
          <w:lang w:val="es-ES_tradnl"/>
        </w:rPr>
      </w:pPr>
      <w:r w:rsidRPr="008160E2">
        <w:rPr>
          <w:rFonts w:ascii="Arial" w:eastAsia="Arial" w:hAnsi="Arial" w:cs="Arial"/>
          <w:sz w:val="22"/>
          <w:szCs w:val="22"/>
          <w:lang w:val="es-ES_tradnl"/>
        </w:rPr>
        <w:t>Dimensiones: (L x A x P): 218</w:t>
      </w:r>
      <w:r w:rsidRPr="008160E2">
        <w:rPr>
          <w:rFonts w:ascii="Arial" w:eastAsia="Arial" w:hAnsi="Arial" w:cs="Arial"/>
          <w:sz w:val="22"/>
          <w:szCs w:val="22"/>
          <w:highlight w:val="white"/>
          <w:lang w:val="es-ES_tradnl"/>
        </w:rPr>
        <w:t>mm x 452mm x 33mm</w:t>
      </w:r>
    </w:p>
    <w:p w14:paraId="7F07FFE5" w14:textId="77777777" w:rsidR="00443710" w:rsidRPr="008160E2" w:rsidRDefault="008160E2">
      <w:pPr>
        <w:pStyle w:val="normal0"/>
        <w:numPr>
          <w:ilvl w:val="0"/>
          <w:numId w:val="1"/>
        </w:numPr>
        <w:spacing w:line="276" w:lineRule="auto"/>
        <w:ind w:hanging="360"/>
        <w:rPr>
          <w:rFonts w:ascii="Arial" w:eastAsia="Arial" w:hAnsi="Arial" w:cs="Arial"/>
          <w:sz w:val="22"/>
          <w:szCs w:val="22"/>
          <w:lang w:val="es-ES_tradnl"/>
        </w:rPr>
      </w:pPr>
      <w:r w:rsidRPr="008160E2">
        <w:rPr>
          <w:rFonts w:ascii="Arial" w:eastAsia="Arial" w:hAnsi="Arial" w:cs="Arial"/>
          <w:sz w:val="22"/>
          <w:szCs w:val="22"/>
          <w:lang w:val="es-ES_tradnl"/>
        </w:rPr>
        <w:t>Peso: 1.1 kilogramos</w:t>
      </w:r>
    </w:p>
    <w:p w14:paraId="70F0F72A" w14:textId="77777777" w:rsidR="00443710" w:rsidRPr="008160E2" w:rsidRDefault="008160E2">
      <w:pPr>
        <w:pStyle w:val="normal0"/>
        <w:numPr>
          <w:ilvl w:val="0"/>
          <w:numId w:val="1"/>
        </w:numPr>
        <w:spacing w:line="276" w:lineRule="auto"/>
        <w:ind w:hanging="360"/>
        <w:rPr>
          <w:rFonts w:ascii="Arial" w:eastAsia="Arial" w:hAnsi="Arial" w:cs="Arial"/>
          <w:sz w:val="22"/>
          <w:szCs w:val="22"/>
          <w:lang w:val="es-ES_tradnl"/>
        </w:rPr>
      </w:pPr>
      <w:r w:rsidRPr="008160E2">
        <w:rPr>
          <w:rFonts w:ascii="Arial" w:eastAsia="Arial" w:hAnsi="Arial" w:cs="Arial"/>
          <w:sz w:val="22"/>
          <w:szCs w:val="22"/>
          <w:lang w:val="es-ES_tradnl"/>
        </w:rPr>
        <w:t>Longitud del cable: 2 metros</w:t>
      </w:r>
    </w:p>
    <w:p w14:paraId="6746F393" w14:textId="77777777" w:rsidR="00443710" w:rsidRPr="008160E2" w:rsidRDefault="00443710">
      <w:pPr>
        <w:pStyle w:val="normal0"/>
        <w:spacing w:line="276" w:lineRule="auto"/>
        <w:rPr>
          <w:lang w:val="es-ES_tradnl"/>
        </w:rPr>
      </w:pPr>
    </w:p>
    <w:p w14:paraId="27FB4F35" w14:textId="77777777" w:rsidR="00443710" w:rsidRPr="008160E2" w:rsidRDefault="008160E2">
      <w:pPr>
        <w:pStyle w:val="normal0"/>
        <w:spacing w:line="276" w:lineRule="auto"/>
        <w:rPr>
          <w:lang w:val="es-ES_tradnl"/>
        </w:rPr>
      </w:pPr>
      <w:r w:rsidRPr="008160E2">
        <w:rPr>
          <w:rFonts w:ascii="Arial" w:eastAsia="Arial" w:hAnsi="Arial" w:cs="Arial"/>
          <w:b/>
          <w:sz w:val="22"/>
          <w:szCs w:val="22"/>
          <w:lang w:val="es-ES_tradnl"/>
        </w:rPr>
        <w:t>Resistencia a prueba de agua</w:t>
      </w:r>
    </w:p>
    <w:p w14:paraId="6F1A60F1" w14:textId="77777777" w:rsidR="00443710" w:rsidRPr="008160E2" w:rsidRDefault="00443710">
      <w:pPr>
        <w:pStyle w:val="normal0"/>
        <w:spacing w:line="276" w:lineRule="auto"/>
        <w:rPr>
          <w:lang w:val="es-ES_tradnl"/>
        </w:rPr>
      </w:pPr>
    </w:p>
    <w:p w14:paraId="620602B2" w14:textId="77777777" w:rsidR="00443710" w:rsidRPr="008160E2" w:rsidRDefault="008160E2">
      <w:pPr>
        <w:pStyle w:val="normal0"/>
        <w:numPr>
          <w:ilvl w:val="0"/>
          <w:numId w:val="1"/>
        </w:numPr>
        <w:spacing w:line="276" w:lineRule="auto"/>
        <w:ind w:hanging="360"/>
        <w:rPr>
          <w:rFonts w:ascii="Arial" w:eastAsia="Arial" w:hAnsi="Arial" w:cs="Arial"/>
          <w:sz w:val="22"/>
          <w:szCs w:val="22"/>
          <w:lang w:val="es-ES_tradnl"/>
        </w:rPr>
      </w:pPr>
      <w:r w:rsidRPr="008160E2">
        <w:rPr>
          <w:rFonts w:ascii="Arial" w:eastAsia="Arial" w:hAnsi="Arial" w:cs="Arial"/>
          <w:sz w:val="22"/>
          <w:szCs w:val="22"/>
          <w:lang w:val="es-ES_tradnl"/>
        </w:rPr>
        <w:t>Prueba</w:t>
      </w:r>
      <w:r w:rsidRPr="008160E2">
        <w:rPr>
          <w:rFonts w:ascii="Arial" w:eastAsia="Arial" w:hAnsi="Arial" w:cs="Arial"/>
          <w:sz w:val="22"/>
          <w:szCs w:val="22"/>
          <w:lang w:val="es-ES_tradnl"/>
        </w:rPr>
        <w:t xml:space="preserve"> derramando 60 mililitros de líquido </w:t>
      </w:r>
    </w:p>
    <w:p w14:paraId="1BA25E54" w14:textId="77777777" w:rsidR="00443710" w:rsidRPr="008160E2" w:rsidRDefault="00443710">
      <w:pPr>
        <w:pStyle w:val="normal0"/>
        <w:spacing w:line="276" w:lineRule="auto"/>
        <w:rPr>
          <w:lang w:val="es-ES_tradnl"/>
        </w:rPr>
      </w:pPr>
    </w:p>
    <w:p w14:paraId="3F097310" w14:textId="77777777" w:rsidR="00443710" w:rsidRPr="008160E2" w:rsidRDefault="008160E2">
      <w:pPr>
        <w:pStyle w:val="normal0"/>
        <w:spacing w:line="276" w:lineRule="auto"/>
        <w:rPr>
          <w:lang w:val="es-ES_tradnl"/>
        </w:rPr>
      </w:pPr>
      <w:r w:rsidRPr="008160E2">
        <w:rPr>
          <w:rFonts w:ascii="Arial" w:eastAsia="Arial" w:hAnsi="Arial" w:cs="Arial"/>
          <w:b/>
          <w:sz w:val="22"/>
          <w:szCs w:val="22"/>
          <w:lang w:val="es-ES_tradnl"/>
        </w:rPr>
        <w:t>Garantía</w:t>
      </w:r>
    </w:p>
    <w:p w14:paraId="68900FA4" w14:textId="77777777" w:rsidR="00443710" w:rsidRPr="008160E2" w:rsidRDefault="008160E2">
      <w:pPr>
        <w:pStyle w:val="normal0"/>
        <w:numPr>
          <w:ilvl w:val="0"/>
          <w:numId w:val="5"/>
        </w:numPr>
        <w:spacing w:before="100" w:line="276" w:lineRule="auto"/>
        <w:ind w:left="360" w:hanging="360"/>
        <w:contextualSpacing/>
        <w:rPr>
          <w:rFonts w:ascii="Arial" w:eastAsia="Arial" w:hAnsi="Arial" w:cs="Arial"/>
          <w:sz w:val="22"/>
          <w:szCs w:val="22"/>
          <w:lang w:val="es-ES_tradnl"/>
        </w:rPr>
      </w:pPr>
      <w:r w:rsidRPr="008160E2">
        <w:rPr>
          <w:rFonts w:ascii="Arial" w:eastAsia="Arial" w:hAnsi="Arial" w:cs="Arial"/>
          <w:sz w:val="22"/>
          <w:szCs w:val="22"/>
          <w:lang w:val="es-ES_tradnl"/>
        </w:rPr>
        <w:t>2 años de garantía limitada</w:t>
      </w:r>
    </w:p>
    <w:p w14:paraId="79B4F6D1" w14:textId="77777777" w:rsidR="00443710" w:rsidRPr="008160E2" w:rsidRDefault="00443710">
      <w:pPr>
        <w:pStyle w:val="normal0"/>
        <w:spacing w:line="276" w:lineRule="auto"/>
        <w:rPr>
          <w:lang w:val="es-ES_tradnl"/>
        </w:rPr>
      </w:pPr>
      <w:bookmarkStart w:id="0" w:name="_GoBack"/>
      <w:bookmarkEnd w:id="0"/>
    </w:p>
    <w:p w14:paraId="2E6DB3E0" w14:textId="77777777" w:rsidR="00443710" w:rsidRDefault="008160E2">
      <w:pPr>
        <w:pStyle w:val="normal0"/>
        <w:spacing w:before="120" w:line="276" w:lineRule="auto"/>
        <w:jc w:val="center"/>
      </w:pPr>
      <w:r>
        <w:rPr>
          <w:rFonts w:ascii="Arial" w:eastAsia="Arial" w:hAnsi="Arial" w:cs="Arial"/>
          <w:sz w:val="22"/>
          <w:szCs w:val="22"/>
        </w:rPr>
        <w:t># # #</w:t>
      </w:r>
    </w:p>
    <w:p w14:paraId="419A6D45" w14:textId="77777777" w:rsidR="00443710" w:rsidRDefault="008160E2">
      <w:pPr>
        <w:pStyle w:val="normal0"/>
        <w:spacing w:line="276" w:lineRule="auto"/>
        <w:jc w:val="both"/>
      </w:pPr>
      <w:proofErr w:type="spellStart"/>
      <w:r>
        <w:rPr>
          <w:rFonts w:ascii="Arial" w:eastAsia="Arial" w:hAnsi="Arial" w:cs="Arial"/>
          <w:b/>
          <w:sz w:val="18"/>
          <w:szCs w:val="18"/>
        </w:rPr>
        <w:t>Acerca</w:t>
      </w:r>
      <w:proofErr w:type="spellEnd"/>
      <w:r>
        <w:rPr>
          <w:rFonts w:ascii="Arial" w:eastAsia="Arial" w:hAnsi="Arial" w:cs="Arial"/>
          <w:b/>
          <w:sz w:val="18"/>
          <w:szCs w:val="18"/>
        </w:rPr>
        <w:t xml:space="preserve"> de Logitech</w:t>
      </w:r>
    </w:p>
    <w:p w14:paraId="5C5EC230" w14:textId="77777777" w:rsidR="00443710" w:rsidRDefault="008160E2">
      <w:pPr>
        <w:pStyle w:val="normal0"/>
        <w:spacing w:line="276" w:lineRule="auto"/>
        <w:jc w:val="both"/>
      </w:pPr>
      <w:r>
        <w:rPr>
          <w:rFonts w:ascii="Arial" w:eastAsia="Arial" w:hAnsi="Arial" w:cs="Arial"/>
          <w:sz w:val="18"/>
          <w:szCs w:val="18"/>
        </w:rPr>
        <w:t xml:space="preserve">Logitech </w:t>
      </w:r>
      <w:proofErr w:type="spellStart"/>
      <w:r>
        <w:rPr>
          <w:rFonts w:ascii="Arial" w:eastAsia="Arial" w:hAnsi="Arial" w:cs="Arial"/>
          <w:sz w:val="18"/>
          <w:szCs w:val="18"/>
        </w:rPr>
        <w:t>diseña</w:t>
      </w:r>
      <w:proofErr w:type="spellEnd"/>
      <w:r>
        <w:rPr>
          <w:rFonts w:ascii="Arial" w:eastAsia="Arial" w:hAnsi="Arial" w:cs="Arial"/>
          <w:sz w:val="18"/>
          <w:szCs w:val="18"/>
        </w:rPr>
        <w:t xml:space="preserve"> </w:t>
      </w:r>
      <w:proofErr w:type="spellStart"/>
      <w:r>
        <w:rPr>
          <w:rFonts w:ascii="Arial" w:eastAsia="Arial" w:hAnsi="Arial" w:cs="Arial"/>
          <w:sz w:val="18"/>
          <w:szCs w:val="18"/>
        </w:rPr>
        <w:t>productos</w:t>
      </w:r>
      <w:proofErr w:type="spellEnd"/>
      <w:r>
        <w:rPr>
          <w:rFonts w:ascii="Arial" w:eastAsia="Arial" w:hAnsi="Arial" w:cs="Arial"/>
          <w:sz w:val="18"/>
          <w:szCs w:val="18"/>
        </w:rPr>
        <w:t xml:space="preserve"> </w:t>
      </w:r>
      <w:proofErr w:type="spellStart"/>
      <w:r>
        <w:rPr>
          <w:rFonts w:ascii="Arial" w:eastAsia="Arial" w:hAnsi="Arial" w:cs="Arial"/>
          <w:sz w:val="18"/>
          <w:szCs w:val="18"/>
        </w:rPr>
        <w:t>que</w:t>
      </w:r>
      <w:proofErr w:type="spellEnd"/>
      <w:r>
        <w:rPr>
          <w:rFonts w:ascii="Arial" w:eastAsia="Arial" w:hAnsi="Arial" w:cs="Arial"/>
          <w:sz w:val="18"/>
          <w:szCs w:val="18"/>
        </w:rPr>
        <w:t xml:space="preserve"> </w:t>
      </w:r>
      <w:proofErr w:type="spellStart"/>
      <w:r>
        <w:rPr>
          <w:rFonts w:ascii="Arial" w:eastAsia="Arial" w:hAnsi="Arial" w:cs="Arial"/>
          <w:sz w:val="18"/>
          <w:szCs w:val="18"/>
        </w:rPr>
        <w:t>tienen</w:t>
      </w:r>
      <w:proofErr w:type="spellEnd"/>
      <w:r>
        <w:rPr>
          <w:rFonts w:ascii="Arial" w:eastAsia="Arial" w:hAnsi="Arial" w:cs="Arial"/>
          <w:sz w:val="18"/>
          <w:szCs w:val="18"/>
        </w:rPr>
        <w:t xml:space="preserve"> </w:t>
      </w:r>
      <w:proofErr w:type="gramStart"/>
      <w:r>
        <w:rPr>
          <w:rFonts w:ascii="Arial" w:eastAsia="Arial" w:hAnsi="Arial" w:cs="Arial"/>
          <w:sz w:val="18"/>
          <w:szCs w:val="18"/>
        </w:rPr>
        <w:t>un</w:t>
      </w:r>
      <w:proofErr w:type="gramEnd"/>
      <w:r>
        <w:rPr>
          <w:rFonts w:ascii="Arial" w:eastAsia="Arial" w:hAnsi="Arial" w:cs="Arial"/>
          <w:sz w:val="18"/>
          <w:szCs w:val="18"/>
        </w:rPr>
        <w:t xml:space="preserve"> </w:t>
      </w:r>
      <w:proofErr w:type="spellStart"/>
      <w:r>
        <w:rPr>
          <w:rFonts w:ascii="Arial" w:eastAsia="Arial" w:hAnsi="Arial" w:cs="Arial"/>
          <w:sz w:val="18"/>
          <w:szCs w:val="18"/>
        </w:rPr>
        <w:t>lugar</w:t>
      </w:r>
      <w:proofErr w:type="spellEnd"/>
      <w:r>
        <w:rPr>
          <w:rFonts w:ascii="Arial" w:eastAsia="Arial" w:hAnsi="Arial" w:cs="Arial"/>
          <w:sz w:val="18"/>
          <w:szCs w:val="18"/>
        </w:rPr>
        <w:t xml:space="preserve"> en la </w:t>
      </w:r>
      <w:proofErr w:type="spellStart"/>
      <w:r>
        <w:rPr>
          <w:rFonts w:ascii="Arial" w:eastAsia="Arial" w:hAnsi="Arial" w:cs="Arial"/>
          <w:sz w:val="18"/>
          <w:szCs w:val="18"/>
        </w:rPr>
        <w:t>vida</w:t>
      </w:r>
      <w:proofErr w:type="spellEnd"/>
      <w:r>
        <w:rPr>
          <w:rFonts w:ascii="Arial" w:eastAsia="Arial" w:hAnsi="Arial" w:cs="Arial"/>
          <w:sz w:val="18"/>
          <w:szCs w:val="18"/>
        </w:rPr>
        <w:t xml:space="preserve"> </w:t>
      </w:r>
      <w:proofErr w:type="spellStart"/>
      <w:r>
        <w:rPr>
          <w:rFonts w:ascii="Arial" w:eastAsia="Arial" w:hAnsi="Arial" w:cs="Arial"/>
          <w:sz w:val="18"/>
          <w:szCs w:val="18"/>
        </w:rPr>
        <w:t>diaria</w:t>
      </w:r>
      <w:proofErr w:type="spellEnd"/>
      <w:r>
        <w:rPr>
          <w:rFonts w:ascii="Arial" w:eastAsia="Arial" w:hAnsi="Arial" w:cs="Arial"/>
          <w:sz w:val="18"/>
          <w:szCs w:val="18"/>
        </w:rPr>
        <w:t xml:space="preserve"> de la </w:t>
      </w:r>
      <w:proofErr w:type="spellStart"/>
      <w:r>
        <w:rPr>
          <w:rFonts w:ascii="Arial" w:eastAsia="Arial" w:hAnsi="Arial" w:cs="Arial"/>
          <w:sz w:val="18"/>
          <w:szCs w:val="18"/>
        </w:rPr>
        <w:t>gente</w:t>
      </w:r>
      <w:proofErr w:type="spellEnd"/>
      <w:r>
        <w:rPr>
          <w:rFonts w:ascii="Arial" w:eastAsia="Arial" w:hAnsi="Arial" w:cs="Arial"/>
          <w:sz w:val="18"/>
          <w:szCs w:val="18"/>
        </w:rPr>
        <w:t xml:space="preserve">, </w:t>
      </w:r>
      <w:proofErr w:type="spellStart"/>
      <w:r>
        <w:rPr>
          <w:rFonts w:ascii="Arial" w:eastAsia="Arial" w:hAnsi="Arial" w:cs="Arial"/>
          <w:sz w:val="18"/>
          <w:szCs w:val="18"/>
        </w:rPr>
        <w:t>conectándolos</w:t>
      </w:r>
      <w:proofErr w:type="spellEnd"/>
      <w:r>
        <w:rPr>
          <w:rFonts w:ascii="Arial" w:eastAsia="Arial" w:hAnsi="Arial" w:cs="Arial"/>
          <w:sz w:val="18"/>
          <w:szCs w:val="18"/>
        </w:rPr>
        <w:t xml:space="preserve"> con </w:t>
      </w:r>
      <w:proofErr w:type="spellStart"/>
      <w:r>
        <w:rPr>
          <w:rFonts w:ascii="Arial" w:eastAsia="Arial" w:hAnsi="Arial" w:cs="Arial"/>
          <w:sz w:val="18"/>
          <w:szCs w:val="18"/>
        </w:rPr>
        <w:t>las</w:t>
      </w:r>
      <w:proofErr w:type="spellEnd"/>
      <w:r>
        <w:rPr>
          <w:rFonts w:ascii="Arial" w:eastAsia="Arial" w:hAnsi="Arial" w:cs="Arial"/>
          <w:sz w:val="18"/>
          <w:szCs w:val="18"/>
        </w:rPr>
        <w:t xml:space="preserve"> </w:t>
      </w:r>
      <w:proofErr w:type="spellStart"/>
      <w:r>
        <w:rPr>
          <w:rFonts w:ascii="Arial" w:eastAsia="Arial" w:hAnsi="Arial" w:cs="Arial"/>
          <w:sz w:val="18"/>
          <w:szCs w:val="18"/>
        </w:rPr>
        <w:t>experiencias</w:t>
      </w:r>
      <w:proofErr w:type="spellEnd"/>
      <w:r>
        <w:rPr>
          <w:rFonts w:ascii="Arial" w:eastAsia="Arial" w:hAnsi="Arial" w:cs="Arial"/>
          <w:sz w:val="18"/>
          <w:szCs w:val="18"/>
        </w:rPr>
        <w:t xml:space="preserve"> </w:t>
      </w:r>
      <w:proofErr w:type="spellStart"/>
      <w:r>
        <w:rPr>
          <w:rFonts w:ascii="Arial" w:eastAsia="Arial" w:hAnsi="Arial" w:cs="Arial"/>
          <w:sz w:val="18"/>
          <w:szCs w:val="18"/>
        </w:rPr>
        <w:t>digitales</w:t>
      </w:r>
      <w:proofErr w:type="spellEnd"/>
      <w:r>
        <w:rPr>
          <w:rFonts w:ascii="Arial" w:eastAsia="Arial" w:hAnsi="Arial" w:cs="Arial"/>
          <w:sz w:val="18"/>
          <w:szCs w:val="18"/>
        </w:rPr>
        <w:t xml:space="preserve"> </w:t>
      </w:r>
      <w:proofErr w:type="spellStart"/>
      <w:r>
        <w:rPr>
          <w:rFonts w:ascii="Arial" w:eastAsia="Arial" w:hAnsi="Arial" w:cs="Arial"/>
          <w:sz w:val="18"/>
          <w:szCs w:val="18"/>
        </w:rPr>
        <w:t>que</w:t>
      </w:r>
      <w:proofErr w:type="spellEnd"/>
      <w:r>
        <w:rPr>
          <w:rFonts w:ascii="Arial" w:eastAsia="Arial" w:hAnsi="Arial" w:cs="Arial"/>
          <w:sz w:val="18"/>
          <w:szCs w:val="18"/>
        </w:rPr>
        <w:t xml:space="preserve"> les </w:t>
      </w:r>
      <w:proofErr w:type="spellStart"/>
      <w:r>
        <w:rPr>
          <w:rFonts w:ascii="Arial" w:eastAsia="Arial" w:hAnsi="Arial" w:cs="Arial"/>
          <w:sz w:val="18"/>
          <w:szCs w:val="18"/>
        </w:rPr>
        <w:t>importan</w:t>
      </w:r>
      <w:proofErr w:type="spellEnd"/>
      <w:r>
        <w:rPr>
          <w:rFonts w:ascii="Arial" w:eastAsia="Arial" w:hAnsi="Arial" w:cs="Arial"/>
          <w:sz w:val="18"/>
          <w:szCs w:val="18"/>
        </w:rPr>
        <w:t xml:space="preserve">. </w:t>
      </w:r>
      <w:proofErr w:type="spellStart"/>
      <w:proofErr w:type="gramStart"/>
      <w:r>
        <w:rPr>
          <w:rFonts w:ascii="Arial" w:eastAsia="Arial" w:hAnsi="Arial" w:cs="Arial"/>
          <w:sz w:val="18"/>
          <w:szCs w:val="18"/>
        </w:rPr>
        <w:t>Hace</w:t>
      </w:r>
      <w:proofErr w:type="spellEnd"/>
      <w:r>
        <w:rPr>
          <w:rFonts w:ascii="Arial" w:eastAsia="Arial" w:hAnsi="Arial" w:cs="Arial"/>
          <w:sz w:val="18"/>
          <w:szCs w:val="18"/>
        </w:rPr>
        <w:t xml:space="preserve"> </w:t>
      </w:r>
      <w:proofErr w:type="spellStart"/>
      <w:r>
        <w:rPr>
          <w:rFonts w:ascii="Arial" w:eastAsia="Arial" w:hAnsi="Arial" w:cs="Arial"/>
          <w:sz w:val="18"/>
          <w:szCs w:val="18"/>
        </w:rPr>
        <w:t>más</w:t>
      </w:r>
      <w:proofErr w:type="spellEnd"/>
      <w:r>
        <w:rPr>
          <w:rFonts w:ascii="Arial" w:eastAsia="Arial" w:hAnsi="Arial" w:cs="Arial"/>
          <w:sz w:val="18"/>
          <w:szCs w:val="18"/>
        </w:rPr>
        <w:t xml:space="preserve"> de 30 </w:t>
      </w:r>
      <w:proofErr w:type="spellStart"/>
      <w:r>
        <w:rPr>
          <w:rFonts w:ascii="Arial" w:eastAsia="Arial" w:hAnsi="Arial" w:cs="Arial"/>
          <w:sz w:val="18"/>
          <w:szCs w:val="18"/>
        </w:rPr>
        <w:t>años</w:t>
      </w:r>
      <w:proofErr w:type="spellEnd"/>
      <w:r>
        <w:rPr>
          <w:rFonts w:ascii="Arial" w:eastAsia="Arial" w:hAnsi="Arial" w:cs="Arial"/>
          <w:sz w:val="18"/>
          <w:szCs w:val="18"/>
        </w:rPr>
        <w:t xml:space="preserve">, Logitech </w:t>
      </w:r>
      <w:proofErr w:type="spellStart"/>
      <w:r>
        <w:rPr>
          <w:rFonts w:ascii="Arial" w:eastAsia="Arial" w:hAnsi="Arial" w:cs="Arial"/>
          <w:sz w:val="18"/>
          <w:szCs w:val="18"/>
        </w:rPr>
        <w:t>comenzó</w:t>
      </w:r>
      <w:proofErr w:type="spellEnd"/>
      <w:r>
        <w:rPr>
          <w:rFonts w:ascii="Arial" w:eastAsia="Arial" w:hAnsi="Arial" w:cs="Arial"/>
          <w:sz w:val="18"/>
          <w:szCs w:val="18"/>
        </w:rPr>
        <w:t xml:space="preserve"> a </w:t>
      </w:r>
      <w:proofErr w:type="spellStart"/>
      <w:r>
        <w:rPr>
          <w:rFonts w:ascii="Arial" w:eastAsia="Arial" w:hAnsi="Arial" w:cs="Arial"/>
          <w:sz w:val="18"/>
          <w:szCs w:val="18"/>
        </w:rPr>
        <w:t>conectar</w:t>
      </w:r>
      <w:proofErr w:type="spellEnd"/>
      <w:r>
        <w:rPr>
          <w:rFonts w:ascii="Arial" w:eastAsia="Arial" w:hAnsi="Arial" w:cs="Arial"/>
          <w:sz w:val="18"/>
          <w:szCs w:val="18"/>
        </w:rPr>
        <w:t xml:space="preserve"> personas a </w:t>
      </w:r>
      <w:proofErr w:type="spellStart"/>
      <w:r>
        <w:rPr>
          <w:rFonts w:ascii="Arial" w:eastAsia="Arial" w:hAnsi="Arial" w:cs="Arial"/>
          <w:sz w:val="18"/>
          <w:szCs w:val="18"/>
        </w:rPr>
        <w:t>través</w:t>
      </w:r>
      <w:proofErr w:type="spellEnd"/>
      <w:r>
        <w:rPr>
          <w:rFonts w:ascii="Arial" w:eastAsia="Arial" w:hAnsi="Arial" w:cs="Arial"/>
          <w:sz w:val="18"/>
          <w:szCs w:val="18"/>
        </w:rPr>
        <w:t xml:space="preserve"> de </w:t>
      </w:r>
      <w:proofErr w:type="spellStart"/>
      <w:r>
        <w:rPr>
          <w:rFonts w:ascii="Arial" w:eastAsia="Arial" w:hAnsi="Arial" w:cs="Arial"/>
          <w:sz w:val="18"/>
          <w:szCs w:val="18"/>
        </w:rPr>
        <w:t>computadoras</w:t>
      </w:r>
      <w:proofErr w:type="spellEnd"/>
      <w:r>
        <w:rPr>
          <w:rFonts w:ascii="Arial" w:eastAsia="Arial" w:hAnsi="Arial" w:cs="Arial"/>
          <w:sz w:val="18"/>
          <w:szCs w:val="18"/>
        </w:rPr>
        <w:t xml:space="preserve"> y </w:t>
      </w:r>
      <w:proofErr w:type="spellStart"/>
      <w:r>
        <w:rPr>
          <w:rFonts w:ascii="Arial" w:eastAsia="Arial" w:hAnsi="Arial" w:cs="Arial"/>
          <w:sz w:val="18"/>
          <w:szCs w:val="18"/>
        </w:rPr>
        <w:t>ahora</w:t>
      </w:r>
      <w:proofErr w:type="spellEnd"/>
      <w:r>
        <w:rPr>
          <w:rFonts w:ascii="Arial" w:eastAsia="Arial" w:hAnsi="Arial" w:cs="Arial"/>
          <w:sz w:val="18"/>
          <w:szCs w:val="18"/>
        </w:rPr>
        <w:t xml:space="preserve"> </w:t>
      </w:r>
      <w:proofErr w:type="spellStart"/>
      <w:r>
        <w:rPr>
          <w:rFonts w:ascii="Arial" w:eastAsia="Arial" w:hAnsi="Arial" w:cs="Arial"/>
          <w:sz w:val="18"/>
          <w:szCs w:val="18"/>
        </w:rPr>
        <w:t>crea</w:t>
      </w:r>
      <w:proofErr w:type="spellEnd"/>
      <w:r>
        <w:rPr>
          <w:rFonts w:ascii="Arial" w:eastAsia="Arial" w:hAnsi="Arial" w:cs="Arial"/>
          <w:sz w:val="18"/>
          <w:szCs w:val="18"/>
        </w:rPr>
        <w:t xml:space="preserve"> </w:t>
      </w:r>
      <w:proofErr w:type="spellStart"/>
      <w:r>
        <w:rPr>
          <w:rFonts w:ascii="Arial" w:eastAsia="Arial" w:hAnsi="Arial" w:cs="Arial"/>
          <w:sz w:val="18"/>
          <w:szCs w:val="18"/>
        </w:rPr>
        <w:t>dispositivos</w:t>
      </w:r>
      <w:proofErr w:type="spellEnd"/>
      <w:r>
        <w:rPr>
          <w:rFonts w:ascii="Arial" w:eastAsia="Arial" w:hAnsi="Arial" w:cs="Arial"/>
          <w:sz w:val="18"/>
          <w:szCs w:val="18"/>
        </w:rPr>
        <w:t xml:space="preserve"> </w:t>
      </w:r>
      <w:proofErr w:type="spellStart"/>
      <w:r>
        <w:rPr>
          <w:rFonts w:ascii="Arial" w:eastAsia="Arial" w:hAnsi="Arial" w:cs="Arial"/>
          <w:sz w:val="18"/>
          <w:szCs w:val="18"/>
        </w:rPr>
        <w:t>que</w:t>
      </w:r>
      <w:proofErr w:type="spellEnd"/>
      <w:r>
        <w:rPr>
          <w:rFonts w:ascii="Arial" w:eastAsia="Arial" w:hAnsi="Arial" w:cs="Arial"/>
          <w:sz w:val="18"/>
          <w:szCs w:val="18"/>
        </w:rPr>
        <w:t xml:space="preserve"> </w:t>
      </w:r>
      <w:proofErr w:type="spellStart"/>
      <w:r>
        <w:rPr>
          <w:rFonts w:ascii="Arial" w:eastAsia="Arial" w:hAnsi="Arial" w:cs="Arial"/>
          <w:sz w:val="18"/>
          <w:szCs w:val="18"/>
        </w:rPr>
        <w:t>une</w:t>
      </w:r>
      <w:r>
        <w:rPr>
          <w:rFonts w:ascii="Arial" w:eastAsia="Arial" w:hAnsi="Arial" w:cs="Arial"/>
          <w:sz w:val="18"/>
          <w:szCs w:val="18"/>
        </w:rPr>
        <w:t>n</w:t>
      </w:r>
      <w:proofErr w:type="spellEnd"/>
      <w:r>
        <w:rPr>
          <w:rFonts w:ascii="Arial" w:eastAsia="Arial" w:hAnsi="Arial" w:cs="Arial"/>
          <w:sz w:val="18"/>
          <w:szCs w:val="18"/>
        </w:rPr>
        <w:t xml:space="preserve"> a la </w:t>
      </w:r>
      <w:proofErr w:type="spellStart"/>
      <w:r>
        <w:rPr>
          <w:rFonts w:ascii="Arial" w:eastAsia="Arial" w:hAnsi="Arial" w:cs="Arial"/>
          <w:sz w:val="18"/>
          <w:szCs w:val="18"/>
        </w:rPr>
        <w:t>gente</w:t>
      </w:r>
      <w:proofErr w:type="spellEnd"/>
      <w:r>
        <w:rPr>
          <w:rFonts w:ascii="Arial" w:eastAsia="Arial" w:hAnsi="Arial" w:cs="Arial"/>
          <w:sz w:val="18"/>
          <w:szCs w:val="18"/>
        </w:rPr>
        <w:t xml:space="preserve"> a </w:t>
      </w:r>
      <w:proofErr w:type="spellStart"/>
      <w:r>
        <w:rPr>
          <w:rFonts w:ascii="Arial" w:eastAsia="Arial" w:hAnsi="Arial" w:cs="Arial"/>
          <w:sz w:val="18"/>
          <w:szCs w:val="18"/>
        </w:rPr>
        <w:t>través</w:t>
      </w:r>
      <w:proofErr w:type="spellEnd"/>
      <w:r>
        <w:rPr>
          <w:rFonts w:ascii="Arial" w:eastAsia="Arial" w:hAnsi="Arial" w:cs="Arial"/>
          <w:sz w:val="18"/>
          <w:szCs w:val="18"/>
        </w:rPr>
        <w:t xml:space="preserve"> de </w:t>
      </w:r>
      <w:proofErr w:type="spellStart"/>
      <w:r>
        <w:rPr>
          <w:rFonts w:ascii="Arial" w:eastAsia="Arial" w:hAnsi="Arial" w:cs="Arial"/>
          <w:sz w:val="18"/>
          <w:szCs w:val="18"/>
        </w:rPr>
        <w:t>música</w:t>
      </w:r>
      <w:proofErr w:type="spellEnd"/>
      <w:r>
        <w:rPr>
          <w:rFonts w:ascii="Arial" w:eastAsia="Arial" w:hAnsi="Arial" w:cs="Arial"/>
          <w:sz w:val="18"/>
          <w:szCs w:val="18"/>
        </w:rPr>
        <w:t xml:space="preserve">, </w:t>
      </w:r>
      <w:proofErr w:type="spellStart"/>
      <w:r>
        <w:rPr>
          <w:rFonts w:ascii="Arial" w:eastAsia="Arial" w:hAnsi="Arial" w:cs="Arial"/>
          <w:sz w:val="18"/>
          <w:szCs w:val="18"/>
        </w:rPr>
        <w:t>juegos</w:t>
      </w:r>
      <w:proofErr w:type="spellEnd"/>
      <w:r>
        <w:rPr>
          <w:rFonts w:ascii="Arial" w:eastAsia="Arial" w:hAnsi="Arial" w:cs="Arial"/>
          <w:sz w:val="18"/>
          <w:szCs w:val="18"/>
        </w:rPr>
        <w:t xml:space="preserve">, video y </w:t>
      </w:r>
      <w:proofErr w:type="spellStart"/>
      <w:r>
        <w:rPr>
          <w:rFonts w:ascii="Arial" w:eastAsia="Arial" w:hAnsi="Arial" w:cs="Arial"/>
          <w:sz w:val="18"/>
          <w:szCs w:val="18"/>
        </w:rPr>
        <w:t>computación</w:t>
      </w:r>
      <w:proofErr w:type="spellEnd"/>
      <w:r>
        <w:rPr>
          <w:rFonts w:ascii="Arial" w:eastAsia="Arial" w:hAnsi="Arial" w:cs="Arial"/>
          <w:sz w:val="18"/>
          <w:szCs w:val="18"/>
        </w:rPr>
        <w:t>.</w:t>
      </w:r>
      <w:proofErr w:type="gramEnd"/>
      <w:r>
        <w:rPr>
          <w:rFonts w:ascii="Arial" w:eastAsia="Arial" w:hAnsi="Arial" w:cs="Arial"/>
          <w:sz w:val="18"/>
          <w:szCs w:val="18"/>
        </w:rPr>
        <w:t xml:space="preserve"> </w:t>
      </w:r>
      <w:proofErr w:type="spellStart"/>
      <w:r>
        <w:rPr>
          <w:rFonts w:ascii="Arial" w:eastAsia="Arial" w:hAnsi="Arial" w:cs="Arial"/>
          <w:sz w:val="18"/>
          <w:szCs w:val="18"/>
        </w:rPr>
        <w:t>Fundada</w:t>
      </w:r>
      <w:proofErr w:type="spellEnd"/>
      <w:r>
        <w:rPr>
          <w:rFonts w:ascii="Arial" w:eastAsia="Arial" w:hAnsi="Arial" w:cs="Arial"/>
          <w:sz w:val="18"/>
          <w:szCs w:val="18"/>
        </w:rPr>
        <w:t xml:space="preserve"> en 1981, Logitech International </w:t>
      </w:r>
      <w:proofErr w:type="spellStart"/>
      <w:r>
        <w:rPr>
          <w:rFonts w:ascii="Arial" w:eastAsia="Arial" w:hAnsi="Arial" w:cs="Arial"/>
          <w:sz w:val="18"/>
          <w:szCs w:val="18"/>
        </w:rPr>
        <w:t>es</w:t>
      </w:r>
      <w:proofErr w:type="spellEnd"/>
      <w:r>
        <w:rPr>
          <w:rFonts w:ascii="Arial" w:eastAsia="Arial" w:hAnsi="Arial" w:cs="Arial"/>
          <w:sz w:val="18"/>
          <w:szCs w:val="18"/>
        </w:rPr>
        <w:t xml:space="preserve"> </w:t>
      </w:r>
      <w:proofErr w:type="spellStart"/>
      <w:r>
        <w:rPr>
          <w:rFonts w:ascii="Arial" w:eastAsia="Arial" w:hAnsi="Arial" w:cs="Arial"/>
          <w:sz w:val="18"/>
          <w:szCs w:val="18"/>
        </w:rPr>
        <w:t>una</w:t>
      </w:r>
      <w:proofErr w:type="spellEnd"/>
      <w:r>
        <w:rPr>
          <w:rFonts w:ascii="Arial" w:eastAsia="Arial" w:hAnsi="Arial" w:cs="Arial"/>
          <w:sz w:val="18"/>
          <w:szCs w:val="18"/>
        </w:rPr>
        <w:t xml:space="preserve"> </w:t>
      </w:r>
      <w:proofErr w:type="spellStart"/>
      <w:r>
        <w:rPr>
          <w:rFonts w:ascii="Arial" w:eastAsia="Arial" w:hAnsi="Arial" w:cs="Arial"/>
          <w:sz w:val="18"/>
          <w:szCs w:val="18"/>
        </w:rPr>
        <w:t>compañía</w:t>
      </w:r>
      <w:proofErr w:type="spellEnd"/>
      <w:r>
        <w:rPr>
          <w:rFonts w:ascii="Arial" w:eastAsia="Arial" w:hAnsi="Arial" w:cs="Arial"/>
          <w:sz w:val="18"/>
          <w:szCs w:val="18"/>
        </w:rPr>
        <w:t xml:space="preserve"> </w:t>
      </w:r>
      <w:proofErr w:type="spellStart"/>
      <w:r>
        <w:rPr>
          <w:rFonts w:ascii="Arial" w:eastAsia="Arial" w:hAnsi="Arial" w:cs="Arial"/>
          <w:sz w:val="18"/>
          <w:szCs w:val="18"/>
        </w:rPr>
        <w:t>pública</w:t>
      </w:r>
      <w:proofErr w:type="spellEnd"/>
      <w:r>
        <w:rPr>
          <w:rFonts w:ascii="Arial" w:eastAsia="Arial" w:hAnsi="Arial" w:cs="Arial"/>
          <w:sz w:val="18"/>
          <w:szCs w:val="18"/>
        </w:rPr>
        <w:t xml:space="preserve"> </w:t>
      </w:r>
      <w:proofErr w:type="spellStart"/>
      <w:r>
        <w:rPr>
          <w:rFonts w:ascii="Arial" w:eastAsia="Arial" w:hAnsi="Arial" w:cs="Arial"/>
          <w:sz w:val="18"/>
          <w:szCs w:val="18"/>
        </w:rPr>
        <w:t>suiza</w:t>
      </w:r>
      <w:proofErr w:type="spellEnd"/>
      <w:r>
        <w:rPr>
          <w:rFonts w:ascii="Arial" w:eastAsia="Arial" w:hAnsi="Arial" w:cs="Arial"/>
          <w:sz w:val="18"/>
          <w:szCs w:val="18"/>
        </w:rPr>
        <w:t xml:space="preserve"> </w:t>
      </w:r>
      <w:proofErr w:type="spellStart"/>
      <w:r>
        <w:rPr>
          <w:rFonts w:ascii="Arial" w:eastAsia="Arial" w:hAnsi="Arial" w:cs="Arial"/>
          <w:sz w:val="18"/>
          <w:szCs w:val="18"/>
        </w:rPr>
        <w:t>enlistada</w:t>
      </w:r>
      <w:proofErr w:type="spellEnd"/>
      <w:r>
        <w:rPr>
          <w:rFonts w:ascii="Arial" w:eastAsia="Arial" w:hAnsi="Arial" w:cs="Arial"/>
          <w:sz w:val="18"/>
          <w:szCs w:val="18"/>
        </w:rPr>
        <w:t xml:space="preserve"> en el SIX Swiss Exchange (LOGN) y en </w:t>
      </w:r>
      <w:proofErr w:type="gramStart"/>
      <w:r>
        <w:rPr>
          <w:rFonts w:ascii="Arial" w:eastAsia="Arial" w:hAnsi="Arial" w:cs="Arial"/>
          <w:sz w:val="18"/>
          <w:szCs w:val="18"/>
        </w:rPr>
        <w:t>el</w:t>
      </w:r>
      <w:proofErr w:type="gramEnd"/>
      <w:r>
        <w:rPr>
          <w:rFonts w:ascii="Arial" w:eastAsia="Arial" w:hAnsi="Arial" w:cs="Arial"/>
          <w:sz w:val="18"/>
          <w:szCs w:val="18"/>
        </w:rPr>
        <w:t xml:space="preserve"> </w:t>
      </w:r>
      <w:proofErr w:type="spellStart"/>
      <w:r>
        <w:rPr>
          <w:rFonts w:ascii="Arial" w:eastAsia="Arial" w:hAnsi="Arial" w:cs="Arial"/>
          <w:sz w:val="18"/>
          <w:szCs w:val="18"/>
        </w:rPr>
        <w:t>Nasdaq</w:t>
      </w:r>
      <w:proofErr w:type="spellEnd"/>
      <w:r>
        <w:rPr>
          <w:rFonts w:ascii="Arial" w:eastAsia="Arial" w:hAnsi="Arial" w:cs="Arial"/>
          <w:sz w:val="18"/>
          <w:szCs w:val="18"/>
        </w:rPr>
        <w:t xml:space="preserve"> Global Select Market (LOGI). </w:t>
      </w:r>
      <w:proofErr w:type="spellStart"/>
      <w:proofErr w:type="gramStart"/>
      <w:r>
        <w:rPr>
          <w:rFonts w:ascii="Arial" w:eastAsia="Arial" w:hAnsi="Arial" w:cs="Arial"/>
          <w:sz w:val="18"/>
          <w:szCs w:val="18"/>
        </w:rPr>
        <w:t>Encuentra</w:t>
      </w:r>
      <w:proofErr w:type="spellEnd"/>
      <w:r>
        <w:rPr>
          <w:rFonts w:ascii="Arial" w:eastAsia="Arial" w:hAnsi="Arial" w:cs="Arial"/>
          <w:sz w:val="18"/>
          <w:szCs w:val="18"/>
        </w:rPr>
        <w:t xml:space="preserve"> a Logitech en </w:t>
      </w:r>
      <w:hyperlink r:id="rId10">
        <w:proofErr w:type="gramEnd"/>
        <w:r>
          <w:rPr>
            <w:rFonts w:ascii="Arial" w:eastAsia="Arial" w:hAnsi="Arial" w:cs="Arial"/>
            <w:sz w:val="18"/>
            <w:szCs w:val="18"/>
            <w:u w:val="single"/>
          </w:rPr>
          <w:t>http://www.logitech.com</w:t>
        </w:r>
        <w:proofErr w:type="gramStart"/>
      </w:hyperlink>
      <w:r>
        <w:rPr>
          <w:rFonts w:ascii="Arial" w:eastAsia="Arial" w:hAnsi="Arial" w:cs="Arial"/>
          <w:sz w:val="18"/>
          <w:szCs w:val="18"/>
        </w:rPr>
        <w:t xml:space="preserve">, el </w:t>
      </w:r>
      <w:hyperlink r:id="rId11">
        <w:r>
          <w:rPr>
            <w:rFonts w:ascii="Arial" w:eastAsia="Arial" w:hAnsi="Arial" w:cs="Arial"/>
            <w:sz w:val="18"/>
            <w:szCs w:val="18"/>
            <w:u w:val="single"/>
          </w:rPr>
          <w:t>blog</w:t>
        </w:r>
      </w:hyperlink>
      <w:r>
        <w:rPr>
          <w:rFonts w:ascii="Arial" w:eastAsia="Arial" w:hAnsi="Arial" w:cs="Arial"/>
          <w:sz w:val="18"/>
          <w:szCs w:val="18"/>
        </w:rPr>
        <w:t xml:space="preserve"> de la </w:t>
      </w:r>
      <w:proofErr w:type="spellStart"/>
      <w:r>
        <w:rPr>
          <w:rFonts w:ascii="Arial" w:eastAsia="Arial" w:hAnsi="Arial" w:cs="Arial"/>
          <w:sz w:val="18"/>
          <w:szCs w:val="18"/>
        </w:rPr>
        <w:t>compañía</w:t>
      </w:r>
      <w:proofErr w:type="spellEnd"/>
      <w:r>
        <w:rPr>
          <w:rFonts w:ascii="Arial" w:eastAsia="Arial" w:hAnsi="Arial" w:cs="Arial"/>
          <w:sz w:val="18"/>
          <w:szCs w:val="18"/>
        </w:rPr>
        <w:t xml:space="preserve"> o </w:t>
      </w:r>
      <w:hyperlink r:id="rId12">
        <w:r>
          <w:rPr>
            <w:rFonts w:ascii="Arial" w:eastAsia="Arial" w:hAnsi="Arial" w:cs="Arial"/>
            <w:sz w:val="18"/>
            <w:szCs w:val="18"/>
            <w:u w:val="single"/>
          </w:rPr>
          <w:t>@</w:t>
        </w:r>
        <w:proofErr w:type="spellStart"/>
        <w:r>
          <w:rPr>
            <w:rFonts w:ascii="Arial" w:eastAsia="Arial" w:hAnsi="Arial" w:cs="Arial"/>
            <w:sz w:val="18"/>
            <w:szCs w:val="18"/>
            <w:u w:val="single"/>
          </w:rPr>
          <w:t>LogitechVC</w:t>
        </w:r>
        <w:proofErr w:type="spellEnd"/>
      </w:hyperlink>
      <w:r>
        <w:rPr>
          <w:rFonts w:ascii="Arial" w:eastAsia="Arial" w:hAnsi="Arial" w:cs="Arial"/>
          <w:sz w:val="18"/>
          <w:szCs w:val="18"/>
        </w:rPr>
        <w:t>.</w:t>
      </w:r>
      <w:proofErr w:type="gramEnd"/>
    </w:p>
    <w:p w14:paraId="3A4C8846" w14:textId="77777777" w:rsidR="00443710" w:rsidRDefault="00443710">
      <w:pPr>
        <w:pStyle w:val="normal0"/>
        <w:spacing w:line="276" w:lineRule="auto"/>
        <w:jc w:val="both"/>
      </w:pPr>
    </w:p>
    <w:p w14:paraId="2514C14B" w14:textId="77777777" w:rsidR="00443710" w:rsidRDefault="008160E2">
      <w:pPr>
        <w:pStyle w:val="normal0"/>
        <w:spacing w:line="276" w:lineRule="auto"/>
        <w:jc w:val="both"/>
      </w:pPr>
      <w:bookmarkStart w:id="1" w:name="_30j0zll" w:colFirst="0" w:colLast="0"/>
      <w:bookmarkEnd w:id="1"/>
      <w:proofErr w:type="gramStart"/>
      <w:r>
        <w:rPr>
          <w:rFonts w:ascii="Arial" w:eastAsia="Arial" w:hAnsi="Arial" w:cs="Arial"/>
          <w:sz w:val="18"/>
          <w:szCs w:val="18"/>
        </w:rPr>
        <w:t xml:space="preserve">2016 Logitech, </w:t>
      </w:r>
      <w:proofErr w:type="spellStart"/>
      <w:r>
        <w:rPr>
          <w:rFonts w:ascii="Arial" w:eastAsia="Arial" w:hAnsi="Arial" w:cs="Arial"/>
          <w:sz w:val="18"/>
          <w:szCs w:val="18"/>
        </w:rPr>
        <w:t>Logicool</w:t>
      </w:r>
      <w:proofErr w:type="spellEnd"/>
      <w:r>
        <w:rPr>
          <w:rFonts w:ascii="Arial" w:eastAsia="Arial" w:hAnsi="Arial" w:cs="Arial"/>
          <w:sz w:val="18"/>
          <w:szCs w:val="18"/>
        </w:rPr>
        <w:t xml:space="preserve">, </w:t>
      </w:r>
      <w:proofErr w:type="spellStart"/>
      <w:r>
        <w:rPr>
          <w:rFonts w:ascii="Arial" w:eastAsia="Arial" w:hAnsi="Arial" w:cs="Arial"/>
          <w:sz w:val="18"/>
          <w:szCs w:val="18"/>
        </w:rPr>
        <w:t>Logi</w:t>
      </w:r>
      <w:proofErr w:type="spellEnd"/>
      <w:r>
        <w:rPr>
          <w:rFonts w:ascii="Arial" w:eastAsia="Arial" w:hAnsi="Arial" w:cs="Arial"/>
          <w:sz w:val="18"/>
          <w:szCs w:val="18"/>
        </w:rPr>
        <w:t xml:space="preserve"> y </w:t>
      </w:r>
      <w:proofErr w:type="spellStart"/>
      <w:r>
        <w:rPr>
          <w:rFonts w:ascii="Arial" w:eastAsia="Arial" w:hAnsi="Arial" w:cs="Arial"/>
          <w:sz w:val="18"/>
          <w:szCs w:val="18"/>
        </w:rPr>
        <w:t>otras</w:t>
      </w:r>
      <w:proofErr w:type="spellEnd"/>
      <w:r>
        <w:rPr>
          <w:rFonts w:ascii="Arial" w:eastAsia="Arial" w:hAnsi="Arial" w:cs="Arial"/>
          <w:sz w:val="18"/>
          <w:szCs w:val="18"/>
        </w:rPr>
        <w:t xml:space="preserve"> </w:t>
      </w:r>
      <w:proofErr w:type="spellStart"/>
      <w:r>
        <w:rPr>
          <w:rFonts w:ascii="Arial" w:eastAsia="Arial" w:hAnsi="Arial" w:cs="Arial"/>
          <w:sz w:val="18"/>
          <w:szCs w:val="18"/>
        </w:rPr>
        <w:t>marcas</w:t>
      </w:r>
      <w:proofErr w:type="spellEnd"/>
      <w:r>
        <w:rPr>
          <w:rFonts w:ascii="Arial" w:eastAsia="Arial" w:hAnsi="Arial" w:cs="Arial"/>
          <w:sz w:val="18"/>
          <w:szCs w:val="18"/>
        </w:rPr>
        <w:t xml:space="preserve"> Logitech son </w:t>
      </w:r>
      <w:proofErr w:type="spellStart"/>
      <w:r>
        <w:rPr>
          <w:rFonts w:ascii="Arial" w:eastAsia="Arial" w:hAnsi="Arial" w:cs="Arial"/>
          <w:sz w:val="18"/>
          <w:szCs w:val="18"/>
        </w:rPr>
        <w:t>propiedad</w:t>
      </w:r>
      <w:proofErr w:type="spellEnd"/>
      <w:r>
        <w:rPr>
          <w:rFonts w:ascii="Arial" w:eastAsia="Arial" w:hAnsi="Arial" w:cs="Arial"/>
          <w:sz w:val="18"/>
          <w:szCs w:val="18"/>
        </w:rPr>
        <w:t xml:space="preserve"> de Logitech y </w:t>
      </w:r>
      <w:proofErr w:type="spellStart"/>
      <w:r>
        <w:rPr>
          <w:rFonts w:ascii="Arial" w:eastAsia="Arial" w:hAnsi="Arial" w:cs="Arial"/>
          <w:sz w:val="18"/>
          <w:szCs w:val="18"/>
        </w:rPr>
        <w:t>pueden</w:t>
      </w:r>
      <w:proofErr w:type="spellEnd"/>
      <w:r>
        <w:rPr>
          <w:rFonts w:ascii="Arial" w:eastAsia="Arial" w:hAnsi="Arial" w:cs="Arial"/>
          <w:sz w:val="18"/>
          <w:szCs w:val="18"/>
        </w:rPr>
        <w:t xml:space="preserve"> </w:t>
      </w:r>
      <w:proofErr w:type="spellStart"/>
      <w:r>
        <w:rPr>
          <w:rFonts w:ascii="Arial" w:eastAsia="Arial" w:hAnsi="Arial" w:cs="Arial"/>
          <w:sz w:val="18"/>
          <w:szCs w:val="18"/>
        </w:rPr>
        <w:t>estar</w:t>
      </w:r>
      <w:proofErr w:type="spellEnd"/>
      <w:r>
        <w:rPr>
          <w:rFonts w:ascii="Arial" w:eastAsia="Arial" w:hAnsi="Arial" w:cs="Arial"/>
          <w:sz w:val="18"/>
          <w:szCs w:val="18"/>
        </w:rPr>
        <w:t xml:space="preserve"> </w:t>
      </w:r>
      <w:proofErr w:type="spellStart"/>
      <w:r>
        <w:rPr>
          <w:rFonts w:ascii="Arial" w:eastAsia="Arial" w:hAnsi="Arial" w:cs="Arial"/>
          <w:sz w:val="18"/>
          <w:szCs w:val="18"/>
        </w:rPr>
        <w:t>registradas</w:t>
      </w:r>
      <w:proofErr w:type="spellEnd"/>
      <w:r>
        <w:rPr>
          <w:rFonts w:ascii="Arial" w:eastAsia="Arial" w:hAnsi="Arial" w:cs="Arial"/>
          <w:sz w:val="18"/>
          <w:szCs w:val="18"/>
        </w:rPr>
        <w:t>.</w:t>
      </w:r>
      <w:proofErr w:type="gramEnd"/>
      <w:r>
        <w:rPr>
          <w:rFonts w:ascii="Arial" w:eastAsia="Arial" w:hAnsi="Arial" w:cs="Arial"/>
          <w:sz w:val="18"/>
          <w:szCs w:val="18"/>
        </w:rPr>
        <w:t xml:space="preserve"> </w:t>
      </w:r>
      <w:proofErr w:type="spellStart"/>
      <w:proofErr w:type="gramStart"/>
      <w:r>
        <w:rPr>
          <w:rFonts w:ascii="Arial" w:eastAsia="Arial" w:hAnsi="Arial" w:cs="Arial"/>
          <w:sz w:val="18"/>
          <w:szCs w:val="18"/>
        </w:rPr>
        <w:t>Todas</w:t>
      </w:r>
      <w:proofErr w:type="spellEnd"/>
      <w:r>
        <w:rPr>
          <w:rFonts w:ascii="Arial" w:eastAsia="Arial" w:hAnsi="Arial" w:cs="Arial"/>
          <w:sz w:val="18"/>
          <w:szCs w:val="18"/>
        </w:rPr>
        <w:t xml:space="preserve"> </w:t>
      </w:r>
      <w:proofErr w:type="spellStart"/>
      <w:r>
        <w:rPr>
          <w:rFonts w:ascii="Arial" w:eastAsia="Arial" w:hAnsi="Arial" w:cs="Arial"/>
          <w:sz w:val="18"/>
          <w:szCs w:val="18"/>
        </w:rPr>
        <w:t>las</w:t>
      </w:r>
      <w:proofErr w:type="spellEnd"/>
      <w:r>
        <w:rPr>
          <w:rFonts w:ascii="Arial" w:eastAsia="Arial" w:hAnsi="Arial" w:cs="Arial"/>
          <w:sz w:val="18"/>
          <w:szCs w:val="18"/>
        </w:rPr>
        <w:t xml:space="preserve"> </w:t>
      </w:r>
      <w:proofErr w:type="spellStart"/>
      <w:r>
        <w:rPr>
          <w:rFonts w:ascii="Arial" w:eastAsia="Arial" w:hAnsi="Arial" w:cs="Arial"/>
          <w:sz w:val="18"/>
          <w:szCs w:val="18"/>
        </w:rPr>
        <w:t>otras</w:t>
      </w:r>
      <w:proofErr w:type="spellEnd"/>
      <w:r>
        <w:rPr>
          <w:rFonts w:ascii="Arial" w:eastAsia="Arial" w:hAnsi="Arial" w:cs="Arial"/>
          <w:sz w:val="18"/>
          <w:szCs w:val="18"/>
        </w:rPr>
        <w:t xml:space="preserve"> </w:t>
      </w:r>
      <w:proofErr w:type="spellStart"/>
      <w:r>
        <w:rPr>
          <w:rFonts w:ascii="Arial" w:eastAsia="Arial" w:hAnsi="Arial" w:cs="Arial"/>
          <w:sz w:val="18"/>
          <w:szCs w:val="18"/>
        </w:rPr>
        <w:t>marcas</w:t>
      </w:r>
      <w:proofErr w:type="spellEnd"/>
      <w:r>
        <w:rPr>
          <w:rFonts w:ascii="Arial" w:eastAsia="Arial" w:hAnsi="Arial" w:cs="Arial"/>
          <w:sz w:val="18"/>
          <w:szCs w:val="18"/>
        </w:rPr>
        <w:t xml:space="preserve"> son </w:t>
      </w:r>
      <w:proofErr w:type="spellStart"/>
      <w:r>
        <w:rPr>
          <w:rFonts w:ascii="Arial" w:eastAsia="Arial" w:hAnsi="Arial" w:cs="Arial"/>
          <w:sz w:val="18"/>
          <w:szCs w:val="18"/>
        </w:rPr>
        <w:t>propiedad</w:t>
      </w:r>
      <w:proofErr w:type="spellEnd"/>
      <w:r>
        <w:rPr>
          <w:rFonts w:ascii="Arial" w:eastAsia="Arial" w:hAnsi="Arial" w:cs="Arial"/>
          <w:sz w:val="18"/>
          <w:szCs w:val="18"/>
        </w:rPr>
        <w:t xml:space="preserve"> de </w:t>
      </w:r>
      <w:proofErr w:type="spellStart"/>
      <w:r>
        <w:rPr>
          <w:rFonts w:ascii="Arial" w:eastAsia="Arial" w:hAnsi="Arial" w:cs="Arial"/>
          <w:sz w:val="18"/>
          <w:szCs w:val="18"/>
        </w:rPr>
        <w:t>sus</w:t>
      </w:r>
      <w:proofErr w:type="spellEnd"/>
      <w:r>
        <w:rPr>
          <w:rFonts w:ascii="Arial" w:eastAsia="Arial" w:hAnsi="Arial" w:cs="Arial"/>
          <w:sz w:val="18"/>
          <w:szCs w:val="18"/>
        </w:rPr>
        <w:t xml:space="preserve"> </w:t>
      </w:r>
      <w:proofErr w:type="spellStart"/>
      <w:r>
        <w:rPr>
          <w:rFonts w:ascii="Arial" w:eastAsia="Arial" w:hAnsi="Arial" w:cs="Arial"/>
          <w:sz w:val="18"/>
          <w:szCs w:val="18"/>
        </w:rPr>
        <w:t>respectivos</w:t>
      </w:r>
      <w:proofErr w:type="spellEnd"/>
      <w:r>
        <w:rPr>
          <w:rFonts w:ascii="Arial" w:eastAsia="Arial" w:hAnsi="Arial" w:cs="Arial"/>
          <w:sz w:val="18"/>
          <w:szCs w:val="18"/>
        </w:rPr>
        <w:t xml:space="preserve"> </w:t>
      </w:r>
      <w:proofErr w:type="spellStart"/>
      <w:r>
        <w:rPr>
          <w:rFonts w:ascii="Arial" w:eastAsia="Arial" w:hAnsi="Arial" w:cs="Arial"/>
          <w:sz w:val="18"/>
          <w:szCs w:val="18"/>
        </w:rPr>
        <w:t>dueños</w:t>
      </w:r>
      <w:proofErr w:type="spellEnd"/>
      <w:r>
        <w:rPr>
          <w:rFonts w:ascii="Arial" w:eastAsia="Arial" w:hAnsi="Arial" w:cs="Arial"/>
          <w:sz w:val="18"/>
          <w:szCs w:val="18"/>
        </w:rPr>
        <w:t>.</w:t>
      </w:r>
      <w:proofErr w:type="gramEnd"/>
      <w:r>
        <w:rPr>
          <w:rFonts w:ascii="Arial" w:eastAsia="Arial" w:hAnsi="Arial" w:cs="Arial"/>
          <w:sz w:val="18"/>
          <w:szCs w:val="18"/>
        </w:rPr>
        <w:t xml:space="preserve"> </w:t>
      </w:r>
      <w:proofErr w:type="gramStart"/>
      <w:r>
        <w:rPr>
          <w:rFonts w:ascii="Arial" w:eastAsia="Arial" w:hAnsi="Arial" w:cs="Arial"/>
          <w:sz w:val="18"/>
          <w:szCs w:val="18"/>
        </w:rPr>
        <w:t xml:space="preserve">Para </w:t>
      </w:r>
      <w:proofErr w:type="spellStart"/>
      <w:r>
        <w:rPr>
          <w:rFonts w:ascii="Arial" w:eastAsia="Arial" w:hAnsi="Arial" w:cs="Arial"/>
          <w:sz w:val="18"/>
          <w:szCs w:val="18"/>
        </w:rPr>
        <w:t>más</w:t>
      </w:r>
      <w:proofErr w:type="spellEnd"/>
      <w:r>
        <w:rPr>
          <w:rFonts w:ascii="Arial" w:eastAsia="Arial" w:hAnsi="Arial" w:cs="Arial"/>
          <w:sz w:val="18"/>
          <w:szCs w:val="18"/>
        </w:rPr>
        <w:t xml:space="preserve"> </w:t>
      </w:r>
      <w:proofErr w:type="spellStart"/>
      <w:r>
        <w:rPr>
          <w:rFonts w:ascii="Arial" w:eastAsia="Arial" w:hAnsi="Arial" w:cs="Arial"/>
          <w:sz w:val="18"/>
          <w:szCs w:val="18"/>
        </w:rPr>
        <w:t>información</w:t>
      </w:r>
      <w:proofErr w:type="spellEnd"/>
      <w:r>
        <w:rPr>
          <w:rFonts w:ascii="Arial" w:eastAsia="Arial" w:hAnsi="Arial" w:cs="Arial"/>
          <w:sz w:val="18"/>
          <w:szCs w:val="18"/>
        </w:rPr>
        <w:t xml:space="preserve"> </w:t>
      </w:r>
      <w:proofErr w:type="spellStart"/>
      <w:r>
        <w:rPr>
          <w:rFonts w:ascii="Arial" w:eastAsia="Arial" w:hAnsi="Arial" w:cs="Arial"/>
          <w:sz w:val="18"/>
          <w:szCs w:val="18"/>
        </w:rPr>
        <w:t>sobre</w:t>
      </w:r>
      <w:proofErr w:type="spellEnd"/>
      <w:r>
        <w:rPr>
          <w:rFonts w:ascii="Arial" w:eastAsia="Arial" w:hAnsi="Arial" w:cs="Arial"/>
          <w:sz w:val="18"/>
          <w:szCs w:val="18"/>
        </w:rPr>
        <w:t xml:space="preserve"> Logitech y </w:t>
      </w:r>
      <w:proofErr w:type="spellStart"/>
      <w:r>
        <w:rPr>
          <w:rFonts w:ascii="Arial" w:eastAsia="Arial" w:hAnsi="Arial" w:cs="Arial"/>
          <w:sz w:val="18"/>
          <w:szCs w:val="18"/>
        </w:rPr>
        <w:t>sus</w:t>
      </w:r>
      <w:proofErr w:type="spellEnd"/>
      <w:r>
        <w:rPr>
          <w:rFonts w:ascii="Arial" w:eastAsia="Arial" w:hAnsi="Arial" w:cs="Arial"/>
          <w:sz w:val="18"/>
          <w:szCs w:val="18"/>
        </w:rPr>
        <w:t xml:space="preserve"> </w:t>
      </w:r>
      <w:proofErr w:type="spellStart"/>
      <w:r>
        <w:rPr>
          <w:rFonts w:ascii="Arial" w:eastAsia="Arial" w:hAnsi="Arial" w:cs="Arial"/>
          <w:sz w:val="18"/>
          <w:szCs w:val="18"/>
        </w:rPr>
        <w:t>productos</w:t>
      </w:r>
      <w:proofErr w:type="spellEnd"/>
      <w:r>
        <w:rPr>
          <w:rFonts w:ascii="Arial" w:eastAsia="Arial" w:hAnsi="Arial" w:cs="Arial"/>
          <w:sz w:val="18"/>
          <w:szCs w:val="18"/>
        </w:rPr>
        <w:t xml:space="preserve"> </w:t>
      </w:r>
      <w:proofErr w:type="spellStart"/>
      <w:r>
        <w:rPr>
          <w:rFonts w:ascii="Arial" w:eastAsia="Arial" w:hAnsi="Arial" w:cs="Arial"/>
          <w:sz w:val="18"/>
          <w:szCs w:val="18"/>
        </w:rPr>
        <w:t>visite</w:t>
      </w:r>
      <w:proofErr w:type="spellEnd"/>
      <w:r>
        <w:rPr>
          <w:rFonts w:ascii="Arial" w:eastAsia="Arial" w:hAnsi="Arial" w:cs="Arial"/>
          <w:sz w:val="18"/>
          <w:szCs w:val="18"/>
        </w:rPr>
        <w:t xml:space="preserve"> la </w:t>
      </w:r>
      <w:proofErr w:type="spellStart"/>
      <w:r>
        <w:rPr>
          <w:rFonts w:ascii="Arial" w:eastAsia="Arial" w:hAnsi="Arial" w:cs="Arial"/>
          <w:sz w:val="18"/>
          <w:szCs w:val="18"/>
        </w:rPr>
        <w:t>página</w:t>
      </w:r>
      <w:proofErr w:type="spellEnd"/>
      <w:r>
        <w:rPr>
          <w:rFonts w:ascii="Arial" w:eastAsia="Arial" w:hAnsi="Arial" w:cs="Arial"/>
          <w:sz w:val="18"/>
          <w:szCs w:val="18"/>
        </w:rPr>
        <w:t xml:space="preserve"> web de la </w:t>
      </w:r>
      <w:proofErr w:type="spellStart"/>
      <w:r>
        <w:rPr>
          <w:rFonts w:ascii="Arial" w:eastAsia="Arial" w:hAnsi="Arial" w:cs="Arial"/>
          <w:sz w:val="18"/>
          <w:szCs w:val="18"/>
        </w:rPr>
        <w:t>compa</w:t>
      </w:r>
      <w:r>
        <w:rPr>
          <w:rFonts w:ascii="Arial" w:eastAsia="Arial" w:hAnsi="Arial" w:cs="Arial"/>
          <w:sz w:val="18"/>
          <w:szCs w:val="18"/>
        </w:rPr>
        <w:t>ñía</w:t>
      </w:r>
      <w:proofErr w:type="spellEnd"/>
      <w:r>
        <w:rPr>
          <w:rFonts w:ascii="Arial" w:eastAsia="Arial" w:hAnsi="Arial" w:cs="Arial"/>
          <w:sz w:val="18"/>
          <w:szCs w:val="18"/>
        </w:rPr>
        <w:t xml:space="preserve"> www.logitech.com.</w:t>
      </w:r>
      <w:proofErr w:type="gramEnd"/>
    </w:p>
    <w:p w14:paraId="28482840" w14:textId="77777777" w:rsidR="00443710" w:rsidRDefault="00443710">
      <w:pPr>
        <w:pStyle w:val="normal0"/>
        <w:spacing w:line="276" w:lineRule="auto"/>
        <w:jc w:val="both"/>
      </w:pPr>
    </w:p>
    <w:p w14:paraId="733CD618" w14:textId="77777777" w:rsidR="00443710" w:rsidRDefault="008160E2">
      <w:pPr>
        <w:pStyle w:val="normal0"/>
        <w:tabs>
          <w:tab w:val="left" w:pos="2735"/>
        </w:tabs>
        <w:spacing w:line="276" w:lineRule="auto"/>
      </w:pPr>
      <w:r>
        <w:rPr>
          <w:noProof/>
        </w:rPr>
        <w:drawing>
          <wp:anchor distT="0" distB="0" distL="114300" distR="114300" simplePos="0" relativeHeight="251659264" behindDoc="0" locked="0" layoutInCell="0" hidden="0" allowOverlap="1" wp14:anchorId="33943F47" wp14:editId="594C60C8">
            <wp:simplePos x="0" y="0"/>
            <wp:positionH relativeFrom="margin">
              <wp:posOffset>4114800</wp:posOffset>
            </wp:positionH>
            <wp:positionV relativeFrom="paragraph">
              <wp:posOffset>0</wp:posOffset>
            </wp:positionV>
            <wp:extent cx="1991360" cy="579120"/>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3"/>
                    <a:srcRect/>
                    <a:stretch>
                      <a:fillRect/>
                    </a:stretch>
                  </pic:blipFill>
                  <pic:spPr>
                    <a:xfrm>
                      <a:off x="0" y="0"/>
                      <a:ext cx="1991360" cy="579120"/>
                    </a:xfrm>
                    <a:prstGeom prst="rect">
                      <a:avLst/>
                    </a:prstGeom>
                    <a:ln/>
                  </pic:spPr>
                </pic:pic>
              </a:graphicData>
            </a:graphic>
          </wp:anchor>
        </w:drawing>
      </w:r>
    </w:p>
    <w:p w14:paraId="7FEE556B" w14:textId="77777777" w:rsidR="00443710" w:rsidRDefault="008160E2">
      <w:pPr>
        <w:pStyle w:val="normal0"/>
        <w:tabs>
          <w:tab w:val="left" w:pos="2735"/>
        </w:tabs>
        <w:spacing w:line="276" w:lineRule="auto"/>
      </w:pPr>
      <w:bookmarkStart w:id="2" w:name="_1fob9te" w:colFirst="0" w:colLast="0"/>
      <w:bookmarkEnd w:id="2"/>
      <w:r>
        <w:rPr>
          <w:rFonts w:ascii="Arial" w:eastAsia="Arial" w:hAnsi="Arial" w:cs="Arial"/>
          <w:b/>
          <w:sz w:val="22"/>
          <w:szCs w:val="22"/>
        </w:rPr>
        <w:t xml:space="preserve">CONTACTO </w:t>
      </w:r>
    </w:p>
    <w:p w14:paraId="754FF011" w14:textId="77777777" w:rsidR="00443710" w:rsidRDefault="008160E2">
      <w:pPr>
        <w:pStyle w:val="normal0"/>
        <w:widowControl w:val="0"/>
        <w:spacing w:line="276" w:lineRule="auto"/>
      </w:pPr>
      <w:r>
        <w:rPr>
          <w:rFonts w:ascii="Arial" w:eastAsia="Arial" w:hAnsi="Arial" w:cs="Arial"/>
          <w:color w:val="1A1A1A"/>
          <w:sz w:val="22"/>
          <w:szCs w:val="22"/>
        </w:rPr>
        <w:t>Oscar Fiesco</w:t>
      </w:r>
    </w:p>
    <w:p w14:paraId="16B9A24E" w14:textId="77777777" w:rsidR="00443710" w:rsidRDefault="008160E2">
      <w:pPr>
        <w:pStyle w:val="normal0"/>
        <w:widowControl w:val="0"/>
        <w:spacing w:line="276" w:lineRule="auto"/>
      </w:pPr>
      <w:r>
        <w:rPr>
          <w:rFonts w:ascii="Arial" w:eastAsia="Arial" w:hAnsi="Arial" w:cs="Arial"/>
          <w:color w:val="1A1A1A"/>
          <w:sz w:val="22"/>
          <w:szCs w:val="22"/>
        </w:rPr>
        <w:t>Another Company</w:t>
      </w:r>
    </w:p>
    <w:p w14:paraId="6A9453FD" w14:textId="77777777" w:rsidR="00443710" w:rsidRDefault="008160E2">
      <w:pPr>
        <w:pStyle w:val="normal0"/>
        <w:widowControl w:val="0"/>
        <w:spacing w:line="276" w:lineRule="auto"/>
      </w:pPr>
      <w:r>
        <w:rPr>
          <w:rFonts w:ascii="Arial" w:eastAsia="Arial" w:hAnsi="Arial" w:cs="Arial"/>
          <w:color w:val="1A1A1A"/>
          <w:sz w:val="22"/>
          <w:szCs w:val="22"/>
        </w:rPr>
        <w:t>(55) 6392 1100 ext. 2419</w:t>
      </w:r>
    </w:p>
    <w:p w14:paraId="5766FFF4" w14:textId="77777777" w:rsidR="00443710" w:rsidRDefault="008160E2">
      <w:pPr>
        <w:pStyle w:val="normal0"/>
        <w:spacing w:line="276" w:lineRule="auto"/>
      </w:pPr>
      <w:hyperlink r:id="rId14">
        <w:r>
          <w:rPr>
            <w:rFonts w:ascii="Arial" w:eastAsia="Arial" w:hAnsi="Arial" w:cs="Arial"/>
            <w:color w:val="0000FF"/>
            <w:sz w:val="22"/>
            <w:szCs w:val="22"/>
            <w:u w:val="single"/>
          </w:rPr>
          <w:t>oscar@anothercompany.com.mx</w:t>
        </w:r>
      </w:hyperlink>
      <w:r>
        <w:rPr>
          <w:rFonts w:ascii="Arial" w:eastAsia="Arial" w:hAnsi="Arial" w:cs="Arial"/>
          <w:color w:val="1A1A1A"/>
          <w:sz w:val="22"/>
          <w:szCs w:val="22"/>
        </w:rPr>
        <w:t> </w:t>
      </w:r>
    </w:p>
    <w:sectPr w:rsidR="00443710">
      <w:headerReference w:type="default" r:id="rId15"/>
      <w:pgSz w:w="12240" w:h="15840"/>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6A88A" w14:textId="77777777" w:rsidR="00000000" w:rsidRDefault="008160E2">
      <w:r>
        <w:separator/>
      </w:r>
    </w:p>
  </w:endnote>
  <w:endnote w:type="continuationSeparator" w:id="0">
    <w:p w14:paraId="1EBE12F3" w14:textId="77777777" w:rsidR="00000000" w:rsidRDefault="0081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Bold">
    <w:panose1 w:val="020B0704020202020204"/>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9B843" w14:textId="77777777" w:rsidR="00000000" w:rsidRDefault="008160E2">
      <w:r>
        <w:separator/>
      </w:r>
    </w:p>
  </w:footnote>
  <w:footnote w:type="continuationSeparator" w:id="0">
    <w:p w14:paraId="04484F2C" w14:textId="77777777" w:rsidR="00000000" w:rsidRDefault="008160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D0EB1" w14:textId="77777777" w:rsidR="00443710" w:rsidRDefault="008160E2">
    <w:pPr>
      <w:pStyle w:val="normal0"/>
      <w:tabs>
        <w:tab w:val="center" w:pos="4320"/>
        <w:tab w:val="right" w:pos="8640"/>
      </w:tabs>
      <w:spacing w:before="720"/>
      <w:jc w:val="right"/>
    </w:pPr>
    <w:proofErr w:type="spellStart"/>
    <w:r>
      <w:rPr>
        <w:rFonts w:ascii="Arial" w:eastAsia="Arial" w:hAnsi="Arial" w:cs="Arial"/>
        <w:sz w:val="20"/>
        <w:szCs w:val="20"/>
      </w:rPr>
      <w:t>Teclado</w:t>
    </w:r>
    <w:proofErr w:type="spellEnd"/>
    <w:r>
      <w:rPr>
        <w:rFonts w:ascii="Arial" w:eastAsia="Arial" w:hAnsi="Arial" w:cs="Arial"/>
        <w:sz w:val="20"/>
        <w:szCs w:val="20"/>
      </w:rPr>
      <w:t xml:space="preserve"> </w:t>
    </w:r>
    <w:proofErr w:type="spellStart"/>
    <w:r>
      <w:rPr>
        <w:rFonts w:ascii="Arial" w:eastAsia="Arial" w:hAnsi="Arial" w:cs="Arial"/>
        <w:sz w:val="20"/>
        <w:szCs w:val="20"/>
      </w:rPr>
      <w:t>para</w:t>
    </w:r>
    <w:proofErr w:type="spellEnd"/>
    <w:r>
      <w:rPr>
        <w:rFonts w:ascii="Arial" w:eastAsia="Arial" w:hAnsi="Arial" w:cs="Arial"/>
        <w:sz w:val="20"/>
        <w:szCs w:val="20"/>
      </w:rPr>
      <w:t xml:space="preserve"> </w:t>
    </w:r>
    <w:proofErr w:type="spellStart"/>
    <w:r>
      <w:rPr>
        <w:rFonts w:ascii="Arial" w:eastAsia="Arial" w:hAnsi="Arial" w:cs="Arial"/>
        <w:sz w:val="20"/>
        <w:szCs w:val="20"/>
      </w:rPr>
      <w:t>juegos</w:t>
    </w:r>
    <w:proofErr w:type="spellEnd"/>
    <w:r>
      <w:rPr>
        <w:rFonts w:ascii="Arial" w:eastAsia="Arial" w:hAnsi="Arial" w:cs="Arial"/>
        <w:sz w:val="20"/>
        <w:szCs w:val="20"/>
      </w:rPr>
      <w:t xml:space="preserve"> Prodigy™ Logitech® G213 RGB</w:t>
    </w:r>
    <w:r>
      <w:rPr>
        <w:rFonts w:ascii="Arial" w:eastAsia="Arial" w:hAnsi="Arial" w:cs="Arial"/>
        <w:sz w:val="20"/>
        <w:szCs w:val="20"/>
      </w:rPr>
      <w:t xml:space="preserve"> </w:t>
    </w:r>
  </w:p>
  <w:p w14:paraId="0EA963DC" w14:textId="77777777" w:rsidR="00443710" w:rsidRDefault="00443710">
    <w:pPr>
      <w:pStyle w:val="normal0"/>
      <w:tabs>
        <w:tab w:val="center" w:pos="4320"/>
        <w:tab w:val="right" w:pos="864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985"/>
    <w:multiLevelType w:val="multilevel"/>
    <w:tmpl w:val="9C90AC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8C5735"/>
    <w:multiLevelType w:val="multilevel"/>
    <w:tmpl w:val="AB6A7E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7984045D"/>
    <w:multiLevelType w:val="multilevel"/>
    <w:tmpl w:val="27C07E2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7E32130E"/>
    <w:multiLevelType w:val="multilevel"/>
    <w:tmpl w:val="6DD042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EED0EFA"/>
    <w:multiLevelType w:val="multilevel"/>
    <w:tmpl w:val="715C34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3710"/>
    <w:rsid w:val="00443710"/>
    <w:rsid w:val="00816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8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jc w:val="center"/>
      <w:outlineLvl w:val="1"/>
    </w:pPr>
    <w:rPr>
      <w:rFonts w:ascii="Arial" w:eastAsia="Arial" w:hAnsi="Arial" w:cs="Arial"/>
      <w:b/>
      <w:sz w:val="28"/>
      <w:szCs w:val="28"/>
    </w:rPr>
  </w:style>
  <w:style w:type="paragraph" w:styleId="Heading3">
    <w:name w:val="heading 3"/>
    <w:basedOn w:val="normal0"/>
    <w:next w:val="normal0"/>
    <w:pPr>
      <w:keepNext/>
      <w:keepLines/>
      <w:spacing w:before="240" w:after="60"/>
      <w:outlineLvl w:val="2"/>
    </w:pPr>
    <w:rPr>
      <w:rFonts w:ascii="Calibri" w:eastAsia="Calibri" w:hAnsi="Calibri" w:cs="Calibri"/>
      <w:b/>
      <w:sz w:val="26"/>
      <w:szCs w:val="26"/>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160E2"/>
    <w:rPr>
      <w:rFonts w:ascii="Lucida Grande" w:hAnsi="Lucida Grande"/>
      <w:sz w:val="18"/>
      <w:szCs w:val="18"/>
    </w:rPr>
  </w:style>
  <w:style w:type="character" w:customStyle="1" w:styleId="BalloonTextChar">
    <w:name w:val="Balloon Text Char"/>
    <w:basedOn w:val="DefaultParagraphFont"/>
    <w:link w:val="BalloonText"/>
    <w:uiPriority w:val="99"/>
    <w:semiHidden/>
    <w:rsid w:val="008160E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jc w:val="center"/>
      <w:outlineLvl w:val="1"/>
    </w:pPr>
    <w:rPr>
      <w:rFonts w:ascii="Arial" w:eastAsia="Arial" w:hAnsi="Arial" w:cs="Arial"/>
      <w:b/>
      <w:sz w:val="28"/>
      <w:szCs w:val="28"/>
    </w:rPr>
  </w:style>
  <w:style w:type="paragraph" w:styleId="Heading3">
    <w:name w:val="heading 3"/>
    <w:basedOn w:val="normal0"/>
    <w:next w:val="normal0"/>
    <w:pPr>
      <w:keepNext/>
      <w:keepLines/>
      <w:spacing w:before="240" w:after="60"/>
      <w:outlineLvl w:val="2"/>
    </w:pPr>
    <w:rPr>
      <w:rFonts w:ascii="Calibri" w:eastAsia="Calibri" w:hAnsi="Calibri" w:cs="Calibri"/>
      <w:b/>
      <w:sz w:val="26"/>
      <w:szCs w:val="26"/>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160E2"/>
    <w:rPr>
      <w:rFonts w:ascii="Lucida Grande" w:hAnsi="Lucida Grande"/>
      <w:sz w:val="18"/>
      <w:szCs w:val="18"/>
    </w:rPr>
  </w:style>
  <w:style w:type="character" w:customStyle="1" w:styleId="BalloonTextChar">
    <w:name w:val="Balloon Text Char"/>
    <w:basedOn w:val="DefaultParagraphFont"/>
    <w:link w:val="BalloonText"/>
    <w:uiPriority w:val="99"/>
    <w:semiHidden/>
    <w:rsid w:val="008160E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logitech.com/category/product/video-collaboration-product/" TargetMode="External"/><Relationship Id="rId12" Type="http://schemas.openxmlformats.org/officeDocument/2006/relationships/hyperlink" Target="https://twitter.com/LogitechVC" TargetMode="External"/><Relationship Id="rId13" Type="http://schemas.openxmlformats.org/officeDocument/2006/relationships/image" Target="media/image3.png"/><Relationship Id="rId14" Type="http://schemas.openxmlformats.org/officeDocument/2006/relationships/hyperlink" Target="mailto:oscar@anothercompany.com.mx"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logitech.com/es-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3833</Characters>
  <Application>Microsoft Macintosh Word</Application>
  <DocSecurity>0</DocSecurity>
  <Lines>31</Lines>
  <Paragraphs>8</Paragraphs>
  <ScaleCrop>false</ScaleCrop>
  <Company>Another Company</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Alberto Fiesco Monroy</cp:lastModifiedBy>
  <cp:revision>2</cp:revision>
  <dcterms:created xsi:type="dcterms:W3CDTF">2016-11-16T01:18:00Z</dcterms:created>
  <dcterms:modified xsi:type="dcterms:W3CDTF">2016-11-16T01:20:00Z</dcterms:modified>
</cp:coreProperties>
</file>