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137D" w14:textId="049E1369" w:rsidR="004B3BA8" w:rsidRDefault="004B3BA8" w:rsidP="00FD44A7">
      <w:pPr>
        <w:rPr>
          <w:rFonts w:ascii="Telenet Albra Sans" w:hAnsi="Telenet Albra Sans"/>
          <w:lang w:val="nl-NL"/>
        </w:rPr>
      </w:pPr>
    </w:p>
    <w:p w14:paraId="01867A45" w14:textId="77777777" w:rsidR="00FD44A7" w:rsidRDefault="00FD44A7">
      <w:pPr>
        <w:rPr>
          <w:rFonts w:ascii="Telenet Albra Sans" w:hAnsi="Telenet Albra Sans"/>
          <w:lang w:val="nl-NL"/>
        </w:rPr>
      </w:pPr>
    </w:p>
    <w:p w14:paraId="60841C92" w14:textId="77777777" w:rsidR="00FD44A7" w:rsidRDefault="00FD44A7">
      <w:pPr>
        <w:rPr>
          <w:rFonts w:ascii="Telenet Albra Sans" w:hAnsi="Telenet Albra Sans"/>
          <w:lang w:val="nl-NL"/>
        </w:rPr>
      </w:pPr>
    </w:p>
    <w:p w14:paraId="54CF305D" w14:textId="77777777" w:rsidR="00FD44A7" w:rsidRDefault="00FD44A7">
      <w:pPr>
        <w:rPr>
          <w:rFonts w:ascii="Telenet Albra Sans" w:hAnsi="Telenet Albra Sans"/>
          <w:lang w:val="nl-NL"/>
        </w:rPr>
      </w:pPr>
    </w:p>
    <w:p w14:paraId="6D29A6DB" w14:textId="77777777" w:rsidR="00FD44A7" w:rsidRPr="00FD44A7" w:rsidRDefault="00FD44A7" w:rsidP="00FD44A7">
      <w:pPr>
        <w:rPr>
          <w:rFonts w:ascii="Telenet Albra Sans" w:hAnsi="Telenet Albra Sans"/>
          <w:b/>
          <w:bCs/>
          <w:color w:val="000000" w:themeColor="text1"/>
          <w:sz w:val="32"/>
          <w:szCs w:val="32"/>
          <w:lang w:val="nl-NL"/>
        </w:rPr>
      </w:pPr>
      <w:r w:rsidRPr="00FD44A7">
        <w:rPr>
          <w:rFonts w:ascii="Telenet Albra Sans" w:hAnsi="Telenet Albra Sans"/>
          <w:b/>
          <w:bCs/>
          <w:color w:val="000000" w:themeColor="text1"/>
          <w:sz w:val="32"/>
          <w:szCs w:val="32"/>
          <w:lang w:val="nl-NL"/>
        </w:rPr>
        <w:t xml:space="preserve">TBWA strikt </w:t>
      </w:r>
      <w:proofErr w:type="spellStart"/>
      <w:r w:rsidRPr="00FD44A7">
        <w:rPr>
          <w:rFonts w:ascii="Telenet Albra Sans" w:hAnsi="Telenet Albra Sans"/>
          <w:b/>
          <w:bCs/>
          <w:color w:val="000000" w:themeColor="text1"/>
          <w:sz w:val="32"/>
          <w:szCs w:val="32"/>
          <w:lang w:val="nl-NL"/>
        </w:rPr>
        <w:t>Bumba</w:t>
      </w:r>
      <w:proofErr w:type="spellEnd"/>
      <w:r w:rsidRPr="00FD44A7">
        <w:rPr>
          <w:rFonts w:ascii="Telenet Albra Sans" w:hAnsi="Telenet Albra Sans"/>
          <w:b/>
          <w:bCs/>
          <w:color w:val="000000" w:themeColor="text1"/>
          <w:sz w:val="32"/>
          <w:szCs w:val="32"/>
          <w:lang w:val="nl-NL"/>
        </w:rPr>
        <w:t xml:space="preserve"> als hoofdrol voor nieuwe Telenet-spot</w:t>
      </w:r>
    </w:p>
    <w:p w14:paraId="71F301C9" w14:textId="77777777" w:rsidR="00FD44A7" w:rsidRPr="00B7095F" w:rsidRDefault="00FD44A7" w:rsidP="00FD44A7">
      <w:pPr>
        <w:rPr>
          <w:rFonts w:ascii="Telenet Albra Sans" w:hAnsi="Telenet Albra Sans"/>
          <w:b/>
          <w:bCs/>
          <w:color w:val="000000" w:themeColor="text1"/>
          <w:lang w:val="nl-NL"/>
        </w:rPr>
      </w:pPr>
    </w:p>
    <w:p w14:paraId="12988152" w14:textId="77777777" w:rsidR="00FD44A7" w:rsidRPr="00B7095F" w:rsidRDefault="00FD44A7" w:rsidP="00FD44A7">
      <w:pPr>
        <w:rPr>
          <w:rFonts w:ascii="Telenet Albra Sans" w:hAnsi="Telenet Albra Sans"/>
          <w:color w:val="000000" w:themeColor="text1"/>
          <w:lang w:val="nl-NL"/>
        </w:rPr>
      </w:pPr>
    </w:p>
    <w:p w14:paraId="7FA5DFA8" w14:textId="77777777" w:rsidR="00FD44A7" w:rsidRPr="00B7095F" w:rsidRDefault="00FD44A7" w:rsidP="00FD44A7">
      <w:pPr>
        <w:rPr>
          <w:rFonts w:ascii="Telenet Albra Sans" w:hAnsi="Telenet Albra Sans"/>
          <w:color w:val="000000" w:themeColor="text1"/>
          <w:lang w:val="nl-NL"/>
        </w:rPr>
      </w:pPr>
    </w:p>
    <w:p w14:paraId="19822B11" w14:textId="77777777" w:rsidR="00FD44A7" w:rsidRPr="00B7095F" w:rsidRDefault="00FD44A7" w:rsidP="00FD44A7">
      <w:pPr>
        <w:rPr>
          <w:rFonts w:ascii="Telenet Albra Sans" w:hAnsi="Telenet Albra Sans"/>
          <w:color w:val="000000" w:themeColor="text1"/>
          <w:lang w:val="nl-NL"/>
        </w:rPr>
      </w:pPr>
      <w:r w:rsidRPr="00B7095F">
        <w:rPr>
          <w:rFonts w:ascii="Telenet Albra Sans" w:hAnsi="Telenet Albra Sans"/>
          <w:color w:val="000000" w:themeColor="text1"/>
          <w:lang w:val="nl-NL"/>
        </w:rPr>
        <w:t>Zij die overal het wifi-wachtwoord vragen. Die constant checken of hun mobiele data wel uitstaat. En die nog het woord ‘belminuten’ gebruiken.</w:t>
      </w:r>
    </w:p>
    <w:p w14:paraId="31BAE865" w14:textId="77777777" w:rsidR="00FD44A7" w:rsidRPr="00B7095F" w:rsidRDefault="00FD44A7" w:rsidP="00FD44A7">
      <w:pPr>
        <w:rPr>
          <w:rFonts w:ascii="Telenet Albra Sans" w:hAnsi="Telenet Albra Sans"/>
          <w:color w:val="000000" w:themeColor="text1"/>
          <w:lang w:val="nl-NL"/>
        </w:rPr>
      </w:pPr>
    </w:p>
    <w:p w14:paraId="6A722D86" w14:textId="77777777" w:rsidR="00FD44A7" w:rsidRPr="00B7095F" w:rsidRDefault="00FD44A7" w:rsidP="00FD44A7">
      <w:pPr>
        <w:rPr>
          <w:rFonts w:ascii="Telenet Albra Sans" w:hAnsi="Telenet Albra Sans"/>
          <w:color w:val="000000" w:themeColor="text1"/>
          <w:lang w:val="nl-NL"/>
        </w:rPr>
      </w:pPr>
      <w:r w:rsidRPr="00B7095F">
        <w:rPr>
          <w:rFonts w:ascii="Telenet Albra Sans" w:hAnsi="Telenet Albra Sans"/>
          <w:color w:val="000000" w:themeColor="text1"/>
          <w:lang w:val="nl-NL"/>
        </w:rPr>
        <w:t xml:space="preserve">Dat zijn de Last </w:t>
      </w:r>
      <w:proofErr w:type="spellStart"/>
      <w:r w:rsidRPr="00B7095F">
        <w:rPr>
          <w:rFonts w:ascii="Telenet Albra Sans" w:hAnsi="Telenet Albra Sans"/>
          <w:color w:val="000000" w:themeColor="text1"/>
          <w:lang w:val="nl-NL"/>
        </w:rPr>
        <w:t>Ones</w:t>
      </w:r>
      <w:proofErr w:type="spellEnd"/>
      <w:r w:rsidRPr="00B7095F">
        <w:rPr>
          <w:rFonts w:ascii="Telenet Albra Sans" w:hAnsi="Telenet Albra Sans"/>
          <w:color w:val="000000" w:themeColor="text1"/>
          <w:lang w:val="nl-NL"/>
        </w:rPr>
        <w:t xml:space="preserve">: de laatsten die nog altijd niet </w:t>
      </w:r>
      <w:proofErr w:type="spellStart"/>
      <w:r w:rsidRPr="00B7095F">
        <w:rPr>
          <w:rFonts w:ascii="Telenet Albra Sans" w:hAnsi="Telenet Albra Sans"/>
          <w:color w:val="000000" w:themeColor="text1"/>
          <w:lang w:val="nl-NL"/>
        </w:rPr>
        <w:t>unlimited</w:t>
      </w:r>
      <w:proofErr w:type="spellEnd"/>
      <w:r w:rsidRPr="00B7095F">
        <w:rPr>
          <w:rFonts w:ascii="Telenet Albra Sans" w:hAnsi="Telenet Albra Sans"/>
          <w:color w:val="000000" w:themeColor="text1"/>
          <w:lang w:val="nl-NL"/>
        </w:rPr>
        <w:t xml:space="preserve"> zijn.</w:t>
      </w:r>
    </w:p>
    <w:p w14:paraId="39496EC8" w14:textId="77777777" w:rsidR="00FD44A7" w:rsidRPr="00B7095F" w:rsidRDefault="00FD44A7" w:rsidP="00FD44A7">
      <w:pPr>
        <w:rPr>
          <w:rFonts w:ascii="Telenet Albra Sans" w:hAnsi="Telenet Albra Sans"/>
          <w:color w:val="000000" w:themeColor="text1"/>
          <w:lang w:val="nl-NL"/>
        </w:rPr>
      </w:pPr>
    </w:p>
    <w:p w14:paraId="512BC739" w14:textId="7F1E20E5" w:rsidR="00FD44A7" w:rsidRPr="00B7095F" w:rsidRDefault="00FD44A7" w:rsidP="00FD44A7">
      <w:pPr>
        <w:rPr>
          <w:rFonts w:ascii="Telenet Albra Sans" w:hAnsi="Telenet Albra Sans"/>
          <w:color w:val="000000" w:themeColor="text1"/>
          <w:lang w:val="nl-NL"/>
        </w:rPr>
      </w:pPr>
      <w:r w:rsidRPr="00B7095F">
        <w:rPr>
          <w:rFonts w:ascii="Telenet Albra Sans" w:hAnsi="Telenet Albra Sans"/>
          <w:color w:val="000000" w:themeColor="text1"/>
          <w:lang w:val="nl-NL"/>
        </w:rPr>
        <w:t>Dat zijn precies de mensen die Telenet wil overtuigen met zijn nieuwe campagne voor ONE, dé bundel met onbeperkt mobiele data, bellen, sms’en én internet. En daar hoort natuurlijk ook een mooie promo bij: € 15 korting per maand, één jaar lang.</w:t>
      </w:r>
    </w:p>
    <w:p w14:paraId="1786A403" w14:textId="77777777" w:rsidR="00FD44A7" w:rsidRPr="00B7095F" w:rsidRDefault="00FD44A7" w:rsidP="00FD44A7">
      <w:pPr>
        <w:rPr>
          <w:rFonts w:ascii="Telenet Albra Sans" w:hAnsi="Telenet Albra Sans"/>
          <w:color w:val="000000" w:themeColor="text1"/>
          <w:lang w:val="nl-NL"/>
        </w:rPr>
      </w:pPr>
    </w:p>
    <w:p w14:paraId="234EB373" w14:textId="77777777" w:rsidR="00FD44A7" w:rsidRPr="00B7095F" w:rsidRDefault="00FD44A7" w:rsidP="00FD44A7">
      <w:pPr>
        <w:rPr>
          <w:rFonts w:ascii="Telenet Albra Sans" w:hAnsi="Telenet Albra Sans"/>
          <w:color w:val="000000" w:themeColor="text1"/>
          <w:lang w:val="nl-NL"/>
        </w:rPr>
      </w:pPr>
      <w:r w:rsidRPr="00B7095F">
        <w:rPr>
          <w:rFonts w:ascii="Telenet Albra Sans" w:hAnsi="Telenet Albra Sans"/>
          <w:color w:val="000000" w:themeColor="text1"/>
          <w:lang w:val="nl-NL"/>
        </w:rPr>
        <w:t xml:space="preserve">Via Facebook, Instagram, YouTube en een heleboel andere digitale media worden de Last </w:t>
      </w:r>
      <w:proofErr w:type="spellStart"/>
      <w:r w:rsidRPr="00B7095F">
        <w:rPr>
          <w:rFonts w:ascii="Telenet Albra Sans" w:hAnsi="Telenet Albra Sans"/>
          <w:color w:val="000000" w:themeColor="text1"/>
          <w:lang w:val="nl-NL"/>
        </w:rPr>
        <w:t>Ones</w:t>
      </w:r>
      <w:proofErr w:type="spellEnd"/>
      <w:r w:rsidRPr="00B7095F">
        <w:rPr>
          <w:rFonts w:ascii="Telenet Albra Sans" w:hAnsi="Telenet Albra Sans"/>
          <w:color w:val="000000" w:themeColor="text1"/>
          <w:lang w:val="nl-NL"/>
        </w:rPr>
        <w:t xml:space="preserve"> met de neus op de feiten gedrukt. Op de radio horen we enkele enthousiaste Last </w:t>
      </w:r>
      <w:proofErr w:type="spellStart"/>
      <w:r w:rsidRPr="00B7095F">
        <w:rPr>
          <w:rFonts w:ascii="Telenet Albra Sans" w:hAnsi="Telenet Albra Sans"/>
          <w:color w:val="000000" w:themeColor="text1"/>
          <w:lang w:val="nl-NL"/>
        </w:rPr>
        <w:t>Ones</w:t>
      </w:r>
      <w:proofErr w:type="spellEnd"/>
      <w:r w:rsidRPr="00B7095F">
        <w:rPr>
          <w:rFonts w:ascii="Telenet Albra Sans" w:hAnsi="Telenet Albra Sans"/>
          <w:color w:val="000000" w:themeColor="text1"/>
          <w:lang w:val="nl-NL"/>
        </w:rPr>
        <w:t xml:space="preserve"> zélf aan het woord en in de </w:t>
      </w:r>
      <w:proofErr w:type="spellStart"/>
      <w:r w:rsidRPr="00B7095F">
        <w:rPr>
          <w:rFonts w:ascii="Telenet Albra Sans" w:hAnsi="Telenet Albra Sans"/>
          <w:color w:val="000000" w:themeColor="text1"/>
          <w:lang w:val="nl-NL"/>
        </w:rPr>
        <w:t>TV-spot</w:t>
      </w:r>
      <w:proofErr w:type="spellEnd"/>
      <w:r w:rsidRPr="00B7095F">
        <w:rPr>
          <w:rFonts w:ascii="Telenet Albra Sans" w:hAnsi="Telenet Albra Sans"/>
          <w:color w:val="000000" w:themeColor="text1"/>
          <w:lang w:val="nl-NL"/>
        </w:rPr>
        <w:t xml:space="preserve"> volgen we het verhaal van Lorenzo, één van de Last </w:t>
      </w:r>
      <w:proofErr w:type="spellStart"/>
      <w:r w:rsidRPr="00B7095F">
        <w:rPr>
          <w:rFonts w:ascii="Telenet Albra Sans" w:hAnsi="Telenet Albra Sans"/>
          <w:color w:val="000000" w:themeColor="text1"/>
          <w:lang w:val="nl-NL"/>
        </w:rPr>
        <w:t>Ones</w:t>
      </w:r>
      <w:proofErr w:type="spellEnd"/>
      <w:r w:rsidRPr="00B7095F">
        <w:rPr>
          <w:rFonts w:ascii="Telenet Albra Sans" w:hAnsi="Telenet Albra Sans"/>
          <w:color w:val="000000" w:themeColor="text1"/>
          <w:lang w:val="nl-NL"/>
        </w:rPr>
        <w:t xml:space="preserve"> met wel een heel eigenaardige vakantiejob.</w:t>
      </w:r>
    </w:p>
    <w:p w14:paraId="1D470AA3" w14:textId="77777777" w:rsidR="00FD44A7" w:rsidRPr="00B7095F" w:rsidRDefault="00FD44A7" w:rsidP="00FD44A7">
      <w:pPr>
        <w:rPr>
          <w:rFonts w:ascii="Telenet Albra Sans" w:hAnsi="Telenet Albra Sans"/>
          <w:color w:val="000000" w:themeColor="text1"/>
          <w:lang w:val="nl-NL"/>
        </w:rPr>
      </w:pPr>
    </w:p>
    <w:p w14:paraId="496FCA1C" w14:textId="77777777" w:rsidR="00FD44A7" w:rsidRPr="00B7095F" w:rsidRDefault="00FD44A7" w:rsidP="00FD44A7">
      <w:pPr>
        <w:rPr>
          <w:rFonts w:ascii="Telenet Albra Sans" w:hAnsi="Telenet Albra Sans"/>
          <w:color w:val="000000" w:themeColor="text1"/>
          <w:lang w:val="nl-NL"/>
        </w:rPr>
      </w:pPr>
      <w:r w:rsidRPr="00B7095F">
        <w:rPr>
          <w:rFonts w:ascii="Telenet Albra Sans" w:hAnsi="Telenet Albra Sans"/>
          <w:color w:val="000000" w:themeColor="text1"/>
          <w:lang w:val="nl-NL"/>
        </w:rPr>
        <w:t>De Telenet-promotie loopt nog tot en met eind oktober waarvan zowel nieuwe als bestaande klanten genieten wanneer ze een extra simkaart aan hun ONE-abonnement toevoegen.</w:t>
      </w:r>
    </w:p>
    <w:p w14:paraId="4A45A722" w14:textId="77777777" w:rsidR="00FD44A7" w:rsidRDefault="00FD44A7">
      <w:pPr>
        <w:rPr>
          <w:rFonts w:ascii="Telenet Albra Sans" w:hAnsi="Telenet Albra Sans"/>
          <w:lang w:val="nl-NL"/>
        </w:rPr>
      </w:pPr>
    </w:p>
    <w:p w14:paraId="3F0F5271" w14:textId="77777777" w:rsidR="00FD44A7" w:rsidRDefault="00FD44A7">
      <w:pPr>
        <w:rPr>
          <w:rFonts w:ascii="Telenet Albra Sans" w:hAnsi="Telenet Albra Sans"/>
          <w:lang w:val="nl-NL"/>
        </w:rPr>
      </w:pPr>
    </w:p>
    <w:p w14:paraId="5E4848C5" w14:textId="77777777" w:rsidR="00FD44A7" w:rsidRDefault="00FD44A7">
      <w:pPr>
        <w:rPr>
          <w:rFonts w:ascii="Telenet Albra Sans" w:hAnsi="Telenet Albra Sans"/>
          <w:lang w:val="nl-NL"/>
        </w:rPr>
      </w:pPr>
    </w:p>
    <w:p w14:paraId="62213452" w14:textId="77777777" w:rsidR="00FD44A7" w:rsidRPr="00C50EEE" w:rsidRDefault="00FD44A7">
      <w:pPr>
        <w:rPr>
          <w:rFonts w:ascii="Telenet Albra Sans" w:hAnsi="Telenet Albra Sans"/>
          <w:lang w:val="nl-NL"/>
        </w:rPr>
      </w:pPr>
    </w:p>
    <w:sectPr w:rsidR="00FD44A7" w:rsidRPr="00C50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lenet Albra Sans">
    <w:panose1 w:val="00000000000000000000"/>
    <w:charset w:val="00"/>
    <w:family w:val="auto"/>
    <w:notTrueType/>
    <w:pitch w:val="variable"/>
    <w:sig w:usb0="0000000B"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2F"/>
    <w:rsid w:val="000201A1"/>
    <w:rsid w:val="00086133"/>
    <w:rsid w:val="001016A6"/>
    <w:rsid w:val="0012330E"/>
    <w:rsid w:val="00185104"/>
    <w:rsid w:val="001C3348"/>
    <w:rsid w:val="00247EEB"/>
    <w:rsid w:val="00253247"/>
    <w:rsid w:val="00274BE3"/>
    <w:rsid w:val="00284027"/>
    <w:rsid w:val="004435C8"/>
    <w:rsid w:val="00447843"/>
    <w:rsid w:val="004B3BA8"/>
    <w:rsid w:val="00597B3D"/>
    <w:rsid w:val="006B4494"/>
    <w:rsid w:val="006E74C3"/>
    <w:rsid w:val="00751BF5"/>
    <w:rsid w:val="00773914"/>
    <w:rsid w:val="007B0614"/>
    <w:rsid w:val="008D2C38"/>
    <w:rsid w:val="009354EE"/>
    <w:rsid w:val="00A43220"/>
    <w:rsid w:val="00A55A50"/>
    <w:rsid w:val="00AB41F6"/>
    <w:rsid w:val="00AE4C5B"/>
    <w:rsid w:val="00B17943"/>
    <w:rsid w:val="00B32EE6"/>
    <w:rsid w:val="00B51D5B"/>
    <w:rsid w:val="00B97A5D"/>
    <w:rsid w:val="00BF4E44"/>
    <w:rsid w:val="00C22455"/>
    <w:rsid w:val="00C50EEE"/>
    <w:rsid w:val="00ED7FF7"/>
    <w:rsid w:val="00EE147B"/>
    <w:rsid w:val="00F55C2F"/>
    <w:rsid w:val="00F94659"/>
    <w:rsid w:val="00FA38A5"/>
    <w:rsid w:val="00FD44A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F1E2A67"/>
  <w15:chartTrackingRefBased/>
  <w15:docId w15:val="{D2853F08-9A8B-4245-AFD1-715B7291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Gilliams</dc:creator>
  <cp:keywords/>
  <dc:description/>
  <cp:lastModifiedBy>Jan Veulemans</cp:lastModifiedBy>
  <cp:revision>32</cp:revision>
  <dcterms:created xsi:type="dcterms:W3CDTF">2023-09-05T14:47:00Z</dcterms:created>
  <dcterms:modified xsi:type="dcterms:W3CDTF">2023-09-12T12:23:00Z</dcterms:modified>
</cp:coreProperties>
</file>