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9933" w14:textId="77777777" w:rsidR="00586489" w:rsidRPr="00586489" w:rsidRDefault="00586489" w:rsidP="00586489">
      <w:pPr>
        <w:spacing w:line="276" w:lineRule="auto"/>
        <w:ind w:right="844"/>
        <w:jc w:val="both"/>
        <w:rPr>
          <w:rFonts w:ascii="Montserrat" w:eastAsia="Times New Roman" w:hAnsi="Montserrat" w:cs="Times New Roman"/>
          <w:b/>
          <w:bCs/>
          <w:iCs/>
          <w:color w:val="000000"/>
          <w:sz w:val="28"/>
          <w:szCs w:val="28"/>
          <w:lang w:eastAsia="de-DE"/>
        </w:rPr>
      </w:pPr>
      <w:r w:rsidRPr="00586489">
        <w:rPr>
          <w:rFonts w:ascii="Montserrat" w:eastAsia="Times New Roman" w:hAnsi="Montserrat" w:cs="Times New Roman"/>
          <w:b/>
          <w:bCs/>
          <w:iCs/>
          <w:color w:val="000000"/>
          <w:sz w:val="28"/>
          <w:szCs w:val="28"/>
          <w:lang w:eastAsia="de-DE"/>
        </w:rPr>
        <w:t xml:space="preserve">Ampler wird Teil der </w:t>
      </w:r>
      <w:proofErr w:type="spellStart"/>
      <w:r w:rsidRPr="00586489">
        <w:rPr>
          <w:rFonts w:ascii="Montserrat" w:eastAsia="Times New Roman" w:hAnsi="Montserrat" w:cs="Times New Roman"/>
          <w:b/>
          <w:bCs/>
          <w:iCs/>
          <w:color w:val="000000"/>
          <w:sz w:val="28"/>
          <w:szCs w:val="28"/>
          <w:lang w:eastAsia="de-DE"/>
        </w:rPr>
        <w:t>Kõu</w:t>
      </w:r>
      <w:proofErr w:type="spellEnd"/>
      <w:r w:rsidRPr="00586489">
        <w:rPr>
          <w:rFonts w:ascii="Montserrat" w:eastAsia="Times New Roman" w:hAnsi="Montserrat" w:cs="Times New Roman"/>
          <w:b/>
          <w:bCs/>
          <w:iCs/>
          <w:color w:val="000000"/>
          <w:sz w:val="28"/>
          <w:szCs w:val="28"/>
          <w:lang w:eastAsia="de-DE"/>
        </w:rPr>
        <w:t xml:space="preserve"> Mobility Group und stärkt seine Position in der Mikromobilitäts-Industrie</w:t>
      </w:r>
    </w:p>
    <w:p w14:paraId="38ED94EE" w14:textId="77777777" w:rsidR="00586489" w:rsidRPr="00586489" w:rsidRDefault="00586489" w:rsidP="00586489">
      <w:pPr>
        <w:spacing w:line="276" w:lineRule="auto"/>
        <w:ind w:right="844"/>
        <w:rPr>
          <w:rFonts w:ascii="Montserrat" w:hAnsi="Montserrat"/>
          <w:bCs/>
          <w:i/>
          <w:sz w:val="20"/>
          <w:szCs w:val="20"/>
        </w:rPr>
      </w:pPr>
    </w:p>
    <w:p w14:paraId="0D775005" w14:textId="77777777" w:rsidR="00586489" w:rsidRPr="00586489" w:rsidRDefault="00586489" w:rsidP="00586489">
      <w:pPr>
        <w:spacing w:line="276" w:lineRule="auto"/>
        <w:ind w:right="844"/>
        <w:rPr>
          <w:rFonts w:ascii="Montserrat" w:hAnsi="Montserrat"/>
          <w:b/>
          <w:iCs/>
          <w:sz w:val="20"/>
          <w:szCs w:val="20"/>
        </w:rPr>
      </w:pPr>
      <w:hyperlink r:id="rId8" w:history="1">
        <w:r w:rsidRPr="00586489">
          <w:rPr>
            <w:rStyle w:val="Hyperlink"/>
            <w:rFonts w:ascii="Montserrat" w:hAnsi="Montserrat"/>
            <w:b/>
            <w:iCs/>
            <w:sz w:val="20"/>
            <w:szCs w:val="20"/>
          </w:rPr>
          <w:t>Ampler</w:t>
        </w:r>
      </w:hyperlink>
      <w:r w:rsidRPr="00586489">
        <w:rPr>
          <w:rFonts w:ascii="Montserrat" w:hAnsi="Montserrat"/>
          <w:b/>
          <w:iCs/>
          <w:sz w:val="20"/>
          <w:szCs w:val="20"/>
        </w:rPr>
        <w:t xml:space="preserve"> und die </w:t>
      </w:r>
      <w:hyperlink r:id="rId9" w:history="1">
        <w:proofErr w:type="spellStart"/>
        <w:r w:rsidRPr="00586489">
          <w:rPr>
            <w:rStyle w:val="Hyperlink"/>
            <w:rFonts w:ascii="Montserrat" w:hAnsi="Montserrat"/>
            <w:b/>
            <w:iCs/>
            <w:sz w:val="20"/>
            <w:szCs w:val="20"/>
          </w:rPr>
          <w:t>Kõu</w:t>
        </w:r>
        <w:proofErr w:type="spellEnd"/>
        <w:r w:rsidRPr="00586489">
          <w:rPr>
            <w:rStyle w:val="Hyperlink"/>
            <w:rFonts w:ascii="Montserrat" w:hAnsi="Montserrat"/>
            <w:b/>
            <w:iCs/>
            <w:sz w:val="20"/>
            <w:szCs w:val="20"/>
          </w:rPr>
          <w:t xml:space="preserve"> Mobility Group</w:t>
        </w:r>
      </w:hyperlink>
      <w:r w:rsidRPr="00586489">
        <w:rPr>
          <w:rFonts w:ascii="Montserrat" w:hAnsi="Montserrat"/>
          <w:b/>
          <w:iCs/>
          <w:sz w:val="20"/>
          <w:szCs w:val="20"/>
        </w:rPr>
        <w:t xml:space="preserve"> gaben heute in einer gemeinsamen Pressekonferenz bekannt, dass die beiden in Estland ansässigen Unternehmen ihre Kräfte bündeln werden, um ihre Position in der Mikromobilitäts-Branche zu stärken und das emissionsfreie Pendeln weiterhin für alle zugänglich zu machen.</w:t>
      </w:r>
    </w:p>
    <w:p w14:paraId="35459653" w14:textId="77777777" w:rsidR="00586489" w:rsidRPr="00586489" w:rsidRDefault="00586489" w:rsidP="00586489">
      <w:pPr>
        <w:spacing w:line="276" w:lineRule="auto"/>
        <w:ind w:right="844"/>
        <w:rPr>
          <w:rFonts w:ascii="Montserrat" w:hAnsi="Montserrat"/>
          <w:bCs/>
          <w:iCs/>
          <w:sz w:val="20"/>
          <w:szCs w:val="20"/>
        </w:rPr>
      </w:pPr>
    </w:p>
    <w:p w14:paraId="49A4C512" w14:textId="77777777" w:rsidR="00586489" w:rsidRPr="00586489" w:rsidRDefault="00586489" w:rsidP="00586489">
      <w:pPr>
        <w:spacing w:line="276" w:lineRule="auto"/>
        <w:ind w:right="844"/>
        <w:rPr>
          <w:rFonts w:ascii="Montserrat" w:hAnsi="Montserrat"/>
          <w:bCs/>
          <w:iCs/>
          <w:sz w:val="20"/>
          <w:szCs w:val="20"/>
        </w:rPr>
      </w:pPr>
      <w:r w:rsidRPr="00586489">
        <w:rPr>
          <w:rFonts w:ascii="Montserrat" w:hAnsi="Montserrat"/>
          <w:bCs/>
          <w:iCs/>
          <w:sz w:val="20"/>
          <w:szCs w:val="20"/>
        </w:rPr>
        <w:t xml:space="preserve">Die beiden Unternehmen haben einen Investitions- und Aktientauschvertrag unterzeichnet, der die </w:t>
      </w:r>
      <w:proofErr w:type="spellStart"/>
      <w:r w:rsidRPr="00586489">
        <w:rPr>
          <w:rFonts w:ascii="Montserrat" w:hAnsi="Montserrat"/>
          <w:bCs/>
          <w:iCs/>
          <w:sz w:val="20"/>
          <w:szCs w:val="20"/>
        </w:rPr>
        <w:t>Kõu</w:t>
      </w:r>
      <w:proofErr w:type="spellEnd"/>
      <w:r w:rsidRPr="00586489">
        <w:rPr>
          <w:rFonts w:ascii="Montserrat" w:hAnsi="Montserrat"/>
          <w:bCs/>
          <w:iCs/>
          <w:sz w:val="20"/>
          <w:szCs w:val="20"/>
        </w:rPr>
        <w:t xml:space="preserve"> Mobility Group zum neuen Hauptanteilseigner von Ampler macht. Ampler wird neben </w:t>
      </w:r>
      <w:hyperlink r:id="rId10" w:history="1">
        <w:proofErr w:type="spellStart"/>
        <w:r w:rsidRPr="00586489">
          <w:rPr>
            <w:rStyle w:val="Hyperlink"/>
            <w:rFonts w:ascii="Montserrat" w:hAnsi="Montserrat"/>
            <w:bCs/>
            <w:iCs/>
            <w:sz w:val="20"/>
            <w:szCs w:val="20"/>
          </w:rPr>
          <w:t>Comodule</w:t>
        </w:r>
        <w:proofErr w:type="spellEnd"/>
      </w:hyperlink>
      <w:r w:rsidRPr="00586489">
        <w:rPr>
          <w:rFonts w:ascii="Montserrat" w:hAnsi="Montserrat"/>
          <w:bCs/>
          <w:iCs/>
          <w:sz w:val="20"/>
          <w:szCs w:val="20"/>
        </w:rPr>
        <w:t xml:space="preserve">, </w:t>
      </w:r>
      <w:hyperlink r:id="rId11" w:history="1">
        <w:proofErr w:type="spellStart"/>
        <w:r w:rsidRPr="00586489">
          <w:rPr>
            <w:rStyle w:val="Hyperlink"/>
            <w:rFonts w:ascii="Montserrat" w:hAnsi="Montserrat"/>
            <w:bCs/>
            <w:iCs/>
            <w:sz w:val="20"/>
            <w:szCs w:val="20"/>
          </w:rPr>
          <w:t>Äike</w:t>
        </w:r>
        <w:proofErr w:type="spellEnd"/>
      </w:hyperlink>
      <w:r w:rsidRPr="00586489">
        <w:rPr>
          <w:rFonts w:ascii="Montserrat" w:hAnsi="Montserrat"/>
          <w:bCs/>
          <w:iCs/>
          <w:sz w:val="20"/>
          <w:szCs w:val="20"/>
        </w:rPr>
        <w:t xml:space="preserve"> und </w:t>
      </w:r>
      <w:hyperlink r:id="rId12" w:history="1">
        <w:proofErr w:type="spellStart"/>
        <w:r w:rsidRPr="00586489">
          <w:rPr>
            <w:rStyle w:val="Hyperlink"/>
            <w:rFonts w:ascii="Montserrat" w:hAnsi="Montserrat"/>
            <w:bCs/>
            <w:iCs/>
            <w:sz w:val="20"/>
            <w:szCs w:val="20"/>
          </w:rPr>
          <w:t>Tuul</w:t>
        </w:r>
        <w:proofErr w:type="spellEnd"/>
      </w:hyperlink>
      <w:r w:rsidRPr="00586489">
        <w:rPr>
          <w:rFonts w:ascii="Montserrat" w:hAnsi="Montserrat"/>
          <w:bCs/>
          <w:iCs/>
          <w:sz w:val="20"/>
          <w:szCs w:val="20"/>
        </w:rPr>
        <w:t xml:space="preserve"> zu einem der Geschäftsbereiche der Gruppe und konzentriert sich weiterhin auf die Entwicklung, Produktion und den Verkauf von leichten Elektrofahrrädern.</w:t>
      </w:r>
    </w:p>
    <w:p w14:paraId="405D5BA7" w14:textId="77777777" w:rsidR="00586489" w:rsidRPr="00586489" w:rsidRDefault="00586489" w:rsidP="00586489">
      <w:pPr>
        <w:spacing w:line="276" w:lineRule="auto"/>
        <w:ind w:right="844"/>
        <w:rPr>
          <w:rFonts w:ascii="Montserrat" w:hAnsi="Montserrat"/>
          <w:bCs/>
          <w:iCs/>
          <w:sz w:val="20"/>
          <w:szCs w:val="20"/>
          <w:lang w:val="en-US"/>
        </w:rPr>
      </w:pPr>
    </w:p>
    <w:p w14:paraId="5891F7AC" w14:textId="77777777" w:rsidR="00586489" w:rsidRPr="00586489" w:rsidRDefault="00586489" w:rsidP="00586489">
      <w:pPr>
        <w:spacing w:line="276" w:lineRule="auto"/>
        <w:ind w:right="844"/>
        <w:rPr>
          <w:rFonts w:ascii="Montserrat" w:hAnsi="Montserrat"/>
          <w:bCs/>
          <w:iCs/>
          <w:sz w:val="20"/>
          <w:szCs w:val="20"/>
        </w:rPr>
      </w:pPr>
      <w:r w:rsidRPr="00586489">
        <w:rPr>
          <w:rFonts w:ascii="Montserrat" w:hAnsi="Montserrat"/>
          <w:bCs/>
          <w:iCs/>
          <w:sz w:val="20"/>
          <w:szCs w:val="20"/>
        </w:rPr>
        <w:t xml:space="preserve">Ampler teilt die Vision und die Werte der Gruppe, weswegen alle Parteien in dem Bündeln der Kräfte eine perfekte Gelegenheit sehen, um ehrgeizige Ziele zu erreichen und die Trends in der schnell wachsenden Mikromobilitätsbranche zu setzen. </w:t>
      </w:r>
      <w:proofErr w:type="spellStart"/>
      <w:r w:rsidRPr="00586489">
        <w:rPr>
          <w:rFonts w:ascii="Montserrat" w:hAnsi="Montserrat"/>
          <w:bCs/>
          <w:iCs/>
          <w:sz w:val="20"/>
          <w:szCs w:val="20"/>
        </w:rPr>
        <w:t>Ardo</w:t>
      </w:r>
      <w:proofErr w:type="spellEnd"/>
      <w:r w:rsidRPr="00586489">
        <w:rPr>
          <w:rFonts w:ascii="Montserrat" w:hAnsi="Montserrat"/>
          <w:bCs/>
          <w:iCs/>
          <w:sz w:val="20"/>
          <w:szCs w:val="20"/>
        </w:rPr>
        <w:t xml:space="preserve"> </w:t>
      </w:r>
      <w:proofErr w:type="spellStart"/>
      <w:r w:rsidRPr="00586489">
        <w:rPr>
          <w:rFonts w:ascii="Montserrat" w:hAnsi="Montserrat"/>
          <w:bCs/>
          <w:iCs/>
          <w:sz w:val="20"/>
          <w:szCs w:val="20"/>
        </w:rPr>
        <w:t>Kaurit</w:t>
      </w:r>
      <w:proofErr w:type="spellEnd"/>
      <w:r w:rsidRPr="00586489">
        <w:rPr>
          <w:rFonts w:ascii="Montserrat" w:hAnsi="Montserrat"/>
          <w:bCs/>
          <w:iCs/>
          <w:sz w:val="20"/>
          <w:szCs w:val="20"/>
        </w:rPr>
        <w:t xml:space="preserve"> wird weiterhin CEO von Ampler bleiben und in die Geschäftsführung der </w:t>
      </w:r>
      <w:proofErr w:type="spellStart"/>
      <w:r w:rsidRPr="00586489">
        <w:rPr>
          <w:rFonts w:ascii="Montserrat" w:hAnsi="Montserrat"/>
          <w:bCs/>
          <w:iCs/>
          <w:sz w:val="20"/>
          <w:szCs w:val="20"/>
        </w:rPr>
        <w:t>Kõu</w:t>
      </w:r>
      <w:proofErr w:type="spellEnd"/>
      <w:r w:rsidRPr="00586489">
        <w:rPr>
          <w:rFonts w:ascii="Montserrat" w:hAnsi="Montserrat"/>
          <w:bCs/>
          <w:iCs/>
          <w:sz w:val="20"/>
          <w:szCs w:val="20"/>
        </w:rPr>
        <w:t xml:space="preserve"> Mobility Group eintreten, die mit 51% der Anteile Mehrheitsaktionär von Ampler wird und die Kontrolle über Ampler erhält. </w:t>
      </w:r>
    </w:p>
    <w:p w14:paraId="72D771CD" w14:textId="77777777" w:rsidR="00586489" w:rsidRPr="00586489" w:rsidRDefault="00586489" w:rsidP="00586489">
      <w:pPr>
        <w:spacing w:line="276" w:lineRule="auto"/>
        <w:ind w:right="844"/>
        <w:rPr>
          <w:rFonts w:ascii="Montserrat" w:hAnsi="Montserrat"/>
          <w:bCs/>
          <w:i/>
          <w:sz w:val="20"/>
          <w:szCs w:val="20"/>
        </w:rPr>
      </w:pPr>
    </w:p>
    <w:p w14:paraId="4E35AA07" w14:textId="77777777" w:rsidR="00586489" w:rsidRPr="00586489" w:rsidRDefault="00586489" w:rsidP="00586489">
      <w:pPr>
        <w:spacing w:line="276" w:lineRule="auto"/>
        <w:ind w:right="844"/>
        <w:jc w:val="both"/>
        <w:rPr>
          <w:rFonts w:ascii="Montserrat" w:hAnsi="Montserrat"/>
          <w:bCs/>
          <w:i/>
          <w:sz w:val="20"/>
          <w:szCs w:val="20"/>
        </w:rPr>
      </w:pPr>
      <w:r w:rsidRPr="00586489">
        <w:rPr>
          <w:rFonts w:ascii="Montserrat" w:hAnsi="Montserrat"/>
          <w:bCs/>
          <w:i/>
          <w:iCs/>
          <w:sz w:val="20"/>
          <w:szCs w:val="20"/>
        </w:rPr>
        <w:t xml:space="preserve">"Ampler freut sich sehr über den Zusammenschluss mit der </w:t>
      </w:r>
      <w:proofErr w:type="spellStart"/>
      <w:r w:rsidRPr="00586489">
        <w:rPr>
          <w:rFonts w:ascii="Montserrat" w:hAnsi="Montserrat"/>
          <w:bCs/>
          <w:i/>
          <w:iCs/>
          <w:sz w:val="20"/>
          <w:szCs w:val="20"/>
        </w:rPr>
        <w:t>Kõu</w:t>
      </w:r>
      <w:proofErr w:type="spellEnd"/>
      <w:r w:rsidRPr="00586489">
        <w:rPr>
          <w:rFonts w:ascii="Montserrat" w:hAnsi="Montserrat"/>
          <w:bCs/>
          <w:i/>
          <w:iCs/>
          <w:sz w:val="20"/>
          <w:szCs w:val="20"/>
        </w:rPr>
        <w:t xml:space="preserve"> Mobility Group und die Bildung dieses estnischen </w:t>
      </w:r>
      <w:proofErr w:type="spellStart"/>
      <w:r w:rsidRPr="00586489">
        <w:rPr>
          <w:rFonts w:ascii="Montserrat" w:hAnsi="Montserrat"/>
          <w:bCs/>
          <w:i/>
          <w:iCs/>
          <w:sz w:val="20"/>
          <w:szCs w:val="20"/>
        </w:rPr>
        <w:t>Powerhouses</w:t>
      </w:r>
      <w:proofErr w:type="spellEnd"/>
      <w:r w:rsidRPr="00586489">
        <w:rPr>
          <w:rFonts w:ascii="Montserrat" w:hAnsi="Montserrat"/>
          <w:bCs/>
          <w:i/>
          <w:iCs/>
          <w:sz w:val="20"/>
          <w:szCs w:val="20"/>
        </w:rPr>
        <w:t xml:space="preserve"> in der schnell wachsenden Mikromobilitäts-Branche. Ampler und die </w:t>
      </w:r>
      <w:proofErr w:type="spellStart"/>
      <w:r w:rsidRPr="00586489">
        <w:rPr>
          <w:rFonts w:ascii="Montserrat" w:hAnsi="Montserrat"/>
          <w:bCs/>
          <w:i/>
          <w:iCs/>
          <w:sz w:val="20"/>
          <w:szCs w:val="20"/>
        </w:rPr>
        <w:t>Kõu</w:t>
      </w:r>
      <w:proofErr w:type="spellEnd"/>
      <w:r w:rsidRPr="00586489">
        <w:rPr>
          <w:rFonts w:ascii="Montserrat" w:hAnsi="Montserrat"/>
          <w:bCs/>
          <w:i/>
          <w:iCs/>
          <w:sz w:val="20"/>
          <w:szCs w:val="20"/>
        </w:rPr>
        <w:t xml:space="preserve"> Mobility Group verfolgen ein ähnliches Ziel und haben bereits in der Vergangenheit zusammengearbeitet, so dass es sehr nahe lag, den nächsten Schritt zu gehen. Wie man so schön sagt: ‘Wenn du es weit bringen willst, musst du es gemeinsam tun’”</w:t>
      </w:r>
      <w:r w:rsidRPr="00586489">
        <w:rPr>
          <w:rFonts w:ascii="Montserrat" w:hAnsi="Montserrat"/>
          <w:bCs/>
          <w:i/>
          <w:sz w:val="20"/>
          <w:szCs w:val="20"/>
        </w:rPr>
        <w:t xml:space="preserve">, sagt </w:t>
      </w:r>
      <w:proofErr w:type="spellStart"/>
      <w:r w:rsidRPr="00586489">
        <w:rPr>
          <w:rFonts w:ascii="Montserrat" w:hAnsi="Montserrat"/>
          <w:b/>
          <w:bCs/>
          <w:i/>
          <w:sz w:val="20"/>
          <w:szCs w:val="20"/>
        </w:rPr>
        <w:t>Ardo</w:t>
      </w:r>
      <w:proofErr w:type="spellEnd"/>
      <w:r w:rsidRPr="00586489">
        <w:rPr>
          <w:rFonts w:ascii="Montserrat" w:hAnsi="Montserrat"/>
          <w:b/>
          <w:bCs/>
          <w:i/>
          <w:sz w:val="20"/>
          <w:szCs w:val="20"/>
        </w:rPr>
        <w:t xml:space="preserve"> </w:t>
      </w:r>
      <w:proofErr w:type="spellStart"/>
      <w:r w:rsidRPr="00586489">
        <w:rPr>
          <w:rFonts w:ascii="Montserrat" w:hAnsi="Montserrat"/>
          <w:b/>
          <w:bCs/>
          <w:i/>
          <w:sz w:val="20"/>
          <w:szCs w:val="20"/>
        </w:rPr>
        <w:t>Kaurit</w:t>
      </w:r>
      <w:proofErr w:type="spellEnd"/>
      <w:r w:rsidRPr="00586489">
        <w:rPr>
          <w:rFonts w:ascii="Montserrat" w:hAnsi="Montserrat"/>
          <w:bCs/>
          <w:i/>
          <w:sz w:val="20"/>
          <w:szCs w:val="20"/>
        </w:rPr>
        <w:t>, CEO und Mitbegründer von Ampler.</w:t>
      </w:r>
    </w:p>
    <w:p w14:paraId="7BC89F63" w14:textId="77777777" w:rsidR="00586489" w:rsidRPr="00586489" w:rsidRDefault="00586489" w:rsidP="00586489">
      <w:pPr>
        <w:spacing w:line="276" w:lineRule="auto"/>
        <w:ind w:right="844"/>
        <w:rPr>
          <w:rFonts w:ascii="Montserrat" w:hAnsi="Montserrat"/>
          <w:bCs/>
          <w:i/>
          <w:sz w:val="20"/>
          <w:szCs w:val="20"/>
        </w:rPr>
      </w:pPr>
    </w:p>
    <w:p w14:paraId="5A9798CB" w14:textId="77777777" w:rsidR="00586489" w:rsidRPr="00586489" w:rsidRDefault="00586489" w:rsidP="00586489">
      <w:pPr>
        <w:spacing w:line="276" w:lineRule="auto"/>
        <w:ind w:right="844"/>
        <w:rPr>
          <w:rFonts w:ascii="Montserrat" w:hAnsi="Montserrat"/>
          <w:bCs/>
          <w:i/>
          <w:sz w:val="20"/>
          <w:szCs w:val="20"/>
        </w:rPr>
      </w:pPr>
      <w:proofErr w:type="spellStart"/>
      <w:r w:rsidRPr="00586489">
        <w:rPr>
          <w:rFonts w:ascii="Montserrat" w:hAnsi="Montserrat"/>
          <w:b/>
          <w:bCs/>
          <w:i/>
          <w:sz w:val="20"/>
          <w:szCs w:val="20"/>
        </w:rPr>
        <w:t>Kristjan</w:t>
      </w:r>
      <w:proofErr w:type="spellEnd"/>
      <w:r w:rsidRPr="00586489">
        <w:rPr>
          <w:rFonts w:ascii="Montserrat" w:hAnsi="Montserrat"/>
          <w:b/>
          <w:bCs/>
          <w:i/>
          <w:sz w:val="20"/>
          <w:szCs w:val="20"/>
        </w:rPr>
        <w:t xml:space="preserve"> </w:t>
      </w:r>
      <w:proofErr w:type="spellStart"/>
      <w:r w:rsidRPr="00586489">
        <w:rPr>
          <w:rFonts w:ascii="Montserrat" w:hAnsi="Montserrat"/>
          <w:b/>
          <w:bCs/>
          <w:i/>
          <w:sz w:val="20"/>
          <w:szCs w:val="20"/>
        </w:rPr>
        <w:t>Maruste</w:t>
      </w:r>
      <w:proofErr w:type="spellEnd"/>
      <w:r w:rsidRPr="00586489">
        <w:rPr>
          <w:rFonts w:ascii="Montserrat" w:hAnsi="Montserrat"/>
          <w:bCs/>
          <w:i/>
          <w:sz w:val="20"/>
          <w:szCs w:val="20"/>
        </w:rPr>
        <w:t xml:space="preserve">, CEO der </w:t>
      </w:r>
      <w:proofErr w:type="spellStart"/>
      <w:r w:rsidRPr="00586489">
        <w:rPr>
          <w:rFonts w:ascii="Montserrat" w:hAnsi="Montserrat"/>
          <w:bCs/>
          <w:i/>
          <w:sz w:val="20"/>
          <w:szCs w:val="20"/>
        </w:rPr>
        <w:t>Kõu</w:t>
      </w:r>
      <w:proofErr w:type="spellEnd"/>
      <w:r w:rsidRPr="00586489">
        <w:rPr>
          <w:rFonts w:ascii="Montserrat" w:hAnsi="Montserrat"/>
          <w:bCs/>
          <w:i/>
          <w:sz w:val="20"/>
          <w:szCs w:val="20"/>
        </w:rPr>
        <w:t xml:space="preserve"> Mobility Group, fügt hinzu: </w:t>
      </w:r>
      <w:r w:rsidRPr="00586489">
        <w:rPr>
          <w:rFonts w:ascii="Montserrat" w:hAnsi="Montserrat"/>
          <w:bCs/>
          <w:i/>
          <w:iCs/>
          <w:sz w:val="20"/>
          <w:szCs w:val="20"/>
        </w:rPr>
        <w:t xml:space="preserve">“Im Namen der gesamten </w:t>
      </w:r>
      <w:proofErr w:type="spellStart"/>
      <w:r w:rsidRPr="00586489">
        <w:rPr>
          <w:rFonts w:ascii="Montserrat" w:hAnsi="Montserrat"/>
          <w:bCs/>
          <w:i/>
          <w:iCs/>
          <w:sz w:val="20"/>
          <w:szCs w:val="20"/>
        </w:rPr>
        <w:t>Kõu</w:t>
      </w:r>
      <w:proofErr w:type="spellEnd"/>
      <w:r w:rsidRPr="00586489">
        <w:rPr>
          <w:rFonts w:ascii="Montserrat" w:hAnsi="Montserrat"/>
          <w:bCs/>
          <w:i/>
          <w:iCs/>
          <w:sz w:val="20"/>
          <w:szCs w:val="20"/>
        </w:rPr>
        <w:t xml:space="preserve"> Mobility Group kann ich von ganzem Herzen sagen, dass wir uns freuen, Ampler Bikes in der </w:t>
      </w:r>
      <w:proofErr w:type="spellStart"/>
      <w:r w:rsidRPr="00586489">
        <w:rPr>
          <w:rFonts w:ascii="Montserrat" w:hAnsi="Montserrat"/>
          <w:bCs/>
          <w:i/>
          <w:iCs/>
          <w:sz w:val="20"/>
          <w:szCs w:val="20"/>
        </w:rPr>
        <w:t>Kõu</w:t>
      </w:r>
      <w:proofErr w:type="spellEnd"/>
      <w:r w:rsidRPr="00586489">
        <w:rPr>
          <w:rFonts w:ascii="Montserrat" w:hAnsi="Montserrat"/>
          <w:bCs/>
          <w:i/>
          <w:iCs/>
          <w:sz w:val="20"/>
          <w:szCs w:val="20"/>
        </w:rPr>
        <w:t xml:space="preserve">-Familie willkommen zu heißen. Die Mitarbeitenden von Ampler sind uns seit langem freundschaftlich verbunden und teilen dieselben Ziele und Werte wie </w:t>
      </w:r>
      <w:proofErr w:type="spellStart"/>
      <w:r w:rsidRPr="00586489">
        <w:rPr>
          <w:rFonts w:ascii="Montserrat" w:hAnsi="Montserrat"/>
          <w:bCs/>
          <w:i/>
          <w:iCs/>
          <w:sz w:val="20"/>
          <w:szCs w:val="20"/>
        </w:rPr>
        <w:t>Kõu</w:t>
      </w:r>
      <w:proofErr w:type="spellEnd"/>
      <w:r w:rsidRPr="00586489">
        <w:rPr>
          <w:rFonts w:ascii="Montserrat" w:hAnsi="Montserrat"/>
          <w:bCs/>
          <w:i/>
          <w:iCs/>
          <w:sz w:val="20"/>
          <w:szCs w:val="20"/>
        </w:rPr>
        <w:t>: die Förderung des emissionsfreien Verkehrs. Indem wir Ampler - ein weiteres vertikal integriertes Mikromobilitätsunternehmen aus Estland - in unsere Reihen aufnehmen, werden wir in der Lage sein, den Einfluss, den wir auf die saubere Mobilität auf globaler Ebene haben, zu vervielfachen."</w:t>
      </w:r>
    </w:p>
    <w:p w14:paraId="2F162448" w14:textId="7F7AB9DD" w:rsidR="00E13ED6" w:rsidRDefault="00E13ED6" w:rsidP="00586489">
      <w:pPr>
        <w:spacing w:line="276" w:lineRule="auto"/>
        <w:ind w:right="844"/>
        <w:rPr>
          <w:rFonts w:ascii="Montserrat" w:hAnsi="Montserrat"/>
          <w:bCs/>
          <w:i/>
          <w:sz w:val="20"/>
          <w:szCs w:val="20"/>
        </w:rPr>
      </w:pPr>
    </w:p>
    <w:p w14:paraId="22396014" w14:textId="0E279E6F" w:rsidR="00E13ED6" w:rsidRDefault="00E13ED6" w:rsidP="00586489">
      <w:pPr>
        <w:spacing w:line="276" w:lineRule="auto"/>
        <w:ind w:right="844"/>
        <w:rPr>
          <w:rFonts w:ascii="Montserrat" w:hAnsi="Montserrat"/>
          <w:bCs/>
          <w:i/>
          <w:sz w:val="20"/>
          <w:szCs w:val="20"/>
        </w:rPr>
      </w:pPr>
    </w:p>
    <w:p w14:paraId="20F5C086" w14:textId="0EE79100" w:rsidR="00E13ED6" w:rsidRDefault="00E13ED6" w:rsidP="00586489">
      <w:pPr>
        <w:spacing w:line="276" w:lineRule="auto"/>
        <w:ind w:right="844"/>
        <w:rPr>
          <w:rFonts w:ascii="Montserrat" w:hAnsi="Montserrat"/>
          <w:bCs/>
          <w:i/>
          <w:sz w:val="20"/>
          <w:szCs w:val="20"/>
        </w:rPr>
      </w:pPr>
    </w:p>
    <w:p w14:paraId="64B268F1" w14:textId="2C9B38D2" w:rsidR="00E13ED6" w:rsidRDefault="00E13ED6" w:rsidP="00586489">
      <w:pPr>
        <w:spacing w:line="276" w:lineRule="auto"/>
        <w:ind w:right="844"/>
        <w:rPr>
          <w:rFonts w:ascii="Montserrat" w:hAnsi="Montserrat"/>
          <w:bCs/>
          <w:i/>
          <w:sz w:val="20"/>
          <w:szCs w:val="20"/>
        </w:rPr>
      </w:pPr>
    </w:p>
    <w:p w14:paraId="59DFA209" w14:textId="735813A0" w:rsidR="007E6DAF" w:rsidRDefault="007E6DAF" w:rsidP="00586489">
      <w:pPr>
        <w:spacing w:line="276" w:lineRule="auto"/>
        <w:ind w:right="844"/>
        <w:rPr>
          <w:rFonts w:ascii="Montserrat" w:hAnsi="Montserrat"/>
          <w:bCs/>
          <w:i/>
          <w:sz w:val="20"/>
          <w:szCs w:val="20"/>
        </w:rPr>
      </w:pPr>
    </w:p>
    <w:p w14:paraId="14F5D198" w14:textId="77777777" w:rsidR="007E6DAF" w:rsidRDefault="007E6DAF" w:rsidP="00586489">
      <w:pPr>
        <w:spacing w:line="276" w:lineRule="auto"/>
        <w:ind w:right="844"/>
        <w:rPr>
          <w:rFonts w:ascii="Montserrat" w:hAnsi="Montserrat"/>
          <w:bCs/>
          <w:i/>
          <w:sz w:val="20"/>
          <w:szCs w:val="20"/>
        </w:rPr>
      </w:pPr>
    </w:p>
    <w:p w14:paraId="21371C4F" w14:textId="77777777" w:rsidR="00E13ED6" w:rsidRPr="00586489" w:rsidRDefault="00E13ED6" w:rsidP="00586489">
      <w:pPr>
        <w:spacing w:line="276" w:lineRule="auto"/>
        <w:ind w:right="844"/>
        <w:rPr>
          <w:rFonts w:ascii="Montserrat" w:hAnsi="Montserrat"/>
          <w:bCs/>
          <w:i/>
          <w:sz w:val="20"/>
          <w:szCs w:val="20"/>
        </w:rPr>
      </w:pPr>
    </w:p>
    <w:p w14:paraId="59AB3CEC" w14:textId="77777777" w:rsidR="00586489" w:rsidRPr="00586489" w:rsidRDefault="00586489" w:rsidP="00586489">
      <w:pPr>
        <w:spacing w:line="276" w:lineRule="auto"/>
        <w:ind w:right="844"/>
        <w:rPr>
          <w:rFonts w:ascii="Montserrat" w:hAnsi="Montserrat"/>
          <w:bCs/>
          <w:iCs/>
          <w:sz w:val="18"/>
          <w:szCs w:val="18"/>
        </w:rPr>
      </w:pPr>
      <w:r w:rsidRPr="00586489">
        <w:rPr>
          <w:rFonts w:ascii="Montserrat" w:hAnsi="Montserrat"/>
          <w:b/>
          <w:bCs/>
          <w:iCs/>
          <w:sz w:val="18"/>
          <w:szCs w:val="18"/>
        </w:rPr>
        <w:lastRenderedPageBreak/>
        <w:t xml:space="preserve">Über die </w:t>
      </w:r>
      <w:proofErr w:type="spellStart"/>
      <w:r w:rsidRPr="00586489">
        <w:rPr>
          <w:rFonts w:ascii="Montserrat" w:hAnsi="Montserrat"/>
          <w:b/>
          <w:bCs/>
          <w:iCs/>
          <w:sz w:val="18"/>
          <w:szCs w:val="18"/>
        </w:rPr>
        <w:t>Kõu</w:t>
      </w:r>
      <w:proofErr w:type="spellEnd"/>
      <w:r w:rsidRPr="00586489">
        <w:rPr>
          <w:rFonts w:ascii="Montserrat" w:hAnsi="Montserrat"/>
          <w:b/>
          <w:bCs/>
          <w:iCs/>
          <w:sz w:val="18"/>
          <w:szCs w:val="18"/>
        </w:rPr>
        <w:t xml:space="preserve"> Mobility Group</w:t>
      </w:r>
    </w:p>
    <w:p w14:paraId="194D1436" w14:textId="77777777" w:rsidR="00586489" w:rsidRPr="00586489" w:rsidRDefault="00586489" w:rsidP="00586489">
      <w:pPr>
        <w:spacing w:line="276" w:lineRule="auto"/>
        <w:ind w:right="844"/>
        <w:rPr>
          <w:rFonts w:ascii="Montserrat" w:hAnsi="Montserrat"/>
          <w:bCs/>
          <w:iCs/>
          <w:sz w:val="18"/>
          <w:szCs w:val="18"/>
        </w:rPr>
      </w:pPr>
    </w:p>
    <w:p w14:paraId="3D0D135D" w14:textId="77777777" w:rsidR="00586489" w:rsidRPr="00586489" w:rsidRDefault="00586489" w:rsidP="00586489">
      <w:pPr>
        <w:spacing w:line="276" w:lineRule="auto"/>
        <w:ind w:right="844"/>
        <w:rPr>
          <w:rFonts w:ascii="Montserrat" w:hAnsi="Montserrat"/>
          <w:bCs/>
          <w:iCs/>
          <w:sz w:val="18"/>
          <w:szCs w:val="18"/>
        </w:rPr>
      </w:pPr>
      <w:r w:rsidRPr="00586489">
        <w:rPr>
          <w:rFonts w:ascii="Montserrat" w:hAnsi="Montserrat"/>
          <w:bCs/>
          <w:iCs/>
          <w:sz w:val="18"/>
          <w:szCs w:val="18"/>
        </w:rPr>
        <w:t xml:space="preserve">Die </w:t>
      </w:r>
      <w:proofErr w:type="spellStart"/>
      <w:r w:rsidRPr="00586489">
        <w:rPr>
          <w:rFonts w:ascii="Montserrat" w:hAnsi="Montserrat"/>
          <w:bCs/>
          <w:iCs/>
          <w:sz w:val="18"/>
          <w:szCs w:val="18"/>
        </w:rPr>
        <w:t>Kõu</w:t>
      </w:r>
      <w:proofErr w:type="spellEnd"/>
      <w:r w:rsidRPr="00586489">
        <w:rPr>
          <w:rFonts w:ascii="Montserrat" w:hAnsi="Montserrat"/>
          <w:bCs/>
          <w:iCs/>
          <w:sz w:val="18"/>
          <w:szCs w:val="18"/>
        </w:rPr>
        <w:t xml:space="preserve"> Mobility Group besteht aus vier Mikromobilitätsunternehmen: </w:t>
      </w:r>
      <w:proofErr w:type="spellStart"/>
      <w:r w:rsidRPr="00586489">
        <w:rPr>
          <w:rFonts w:ascii="Montserrat" w:hAnsi="Montserrat"/>
          <w:bCs/>
          <w:iCs/>
          <w:sz w:val="18"/>
          <w:szCs w:val="18"/>
        </w:rPr>
        <w:t>Comodule</w:t>
      </w:r>
      <w:proofErr w:type="spellEnd"/>
      <w:r w:rsidRPr="00586489">
        <w:rPr>
          <w:rFonts w:ascii="Montserrat" w:hAnsi="Montserrat"/>
          <w:bCs/>
          <w:iCs/>
          <w:sz w:val="18"/>
          <w:szCs w:val="18"/>
        </w:rPr>
        <w:t xml:space="preserve">, das Software und IoT-Lösungen für leichte Elektrofahrzeuge anbietet; </w:t>
      </w:r>
      <w:proofErr w:type="spellStart"/>
      <w:r w:rsidRPr="00586489">
        <w:rPr>
          <w:rFonts w:ascii="Montserrat" w:hAnsi="Montserrat"/>
          <w:bCs/>
          <w:iCs/>
          <w:sz w:val="18"/>
          <w:szCs w:val="18"/>
        </w:rPr>
        <w:t>Tuul</w:t>
      </w:r>
      <w:proofErr w:type="spellEnd"/>
      <w:r w:rsidRPr="00586489">
        <w:rPr>
          <w:rFonts w:ascii="Montserrat" w:hAnsi="Montserrat"/>
          <w:bCs/>
          <w:iCs/>
          <w:sz w:val="18"/>
          <w:szCs w:val="18"/>
        </w:rPr>
        <w:t xml:space="preserve">, einem Verleihservice für Elektroroller; </w:t>
      </w:r>
      <w:proofErr w:type="spellStart"/>
      <w:r w:rsidRPr="00586489">
        <w:rPr>
          <w:rFonts w:ascii="Montserrat" w:hAnsi="Montserrat"/>
          <w:bCs/>
          <w:iCs/>
          <w:sz w:val="18"/>
          <w:szCs w:val="18"/>
        </w:rPr>
        <w:t>Äike</w:t>
      </w:r>
      <w:proofErr w:type="spellEnd"/>
      <w:r w:rsidRPr="00586489">
        <w:rPr>
          <w:rFonts w:ascii="Montserrat" w:hAnsi="Montserrat"/>
          <w:bCs/>
          <w:iCs/>
          <w:sz w:val="18"/>
          <w:szCs w:val="18"/>
        </w:rPr>
        <w:t>; einem Hersteller von Elektrorollern und Ampler, einem Entwickler von leichten Elektrofahrrädern.</w:t>
      </w:r>
    </w:p>
    <w:p w14:paraId="39ACB605" w14:textId="77777777" w:rsidR="00586489" w:rsidRPr="00586489" w:rsidRDefault="00586489" w:rsidP="00586489">
      <w:pPr>
        <w:spacing w:line="276" w:lineRule="auto"/>
        <w:ind w:right="844"/>
        <w:rPr>
          <w:rFonts w:ascii="Montserrat" w:hAnsi="Montserrat"/>
          <w:bCs/>
          <w:iCs/>
          <w:sz w:val="18"/>
          <w:szCs w:val="18"/>
        </w:rPr>
      </w:pPr>
    </w:p>
    <w:p w14:paraId="31CFB27D" w14:textId="77777777" w:rsidR="00586489" w:rsidRPr="00586489" w:rsidRDefault="00586489" w:rsidP="00586489">
      <w:pPr>
        <w:spacing w:line="276" w:lineRule="auto"/>
        <w:ind w:right="844"/>
        <w:rPr>
          <w:rFonts w:ascii="Montserrat" w:hAnsi="Montserrat"/>
          <w:bCs/>
          <w:iCs/>
          <w:sz w:val="18"/>
          <w:szCs w:val="18"/>
        </w:rPr>
      </w:pPr>
      <w:r w:rsidRPr="00586489">
        <w:rPr>
          <w:rFonts w:ascii="Montserrat" w:hAnsi="Montserrat"/>
          <w:bCs/>
          <w:iCs/>
          <w:sz w:val="18"/>
          <w:szCs w:val="18"/>
        </w:rPr>
        <w:t xml:space="preserve">Die Vision der Gruppe ist es, die Menschen zu ermutigen, saubere Verkehrsmittel zu wählen und eine lärm- und emissionsfreie städtische Umgebung zu schaffen. Die Marken der </w:t>
      </w:r>
      <w:proofErr w:type="spellStart"/>
      <w:r w:rsidRPr="00586489">
        <w:rPr>
          <w:rFonts w:ascii="Montserrat" w:hAnsi="Montserrat"/>
          <w:bCs/>
          <w:iCs/>
          <w:sz w:val="18"/>
          <w:szCs w:val="18"/>
        </w:rPr>
        <w:t>Kõu</w:t>
      </w:r>
      <w:proofErr w:type="spellEnd"/>
      <w:r w:rsidRPr="00586489">
        <w:rPr>
          <w:rFonts w:ascii="Montserrat" w:hAnsi="Montserrat"/>
          <w:bCs/>
          <w:iCs/>
          <w:sz w:val="18"/>
          <w:szCs w:val="18"/>
        </w:rPr>
        <w:t xml:space="preserve"> Mobility Group machen leichte Elektrofahrzeuge sicherer, komfortabler und besser zugänglich.</w:t>
      </w:r>
    </w:p>
    <w:p w14:paraId="07FF22A1" w14:textId="77777777" w:rsidR="00586489" w:rsidRPr="00586489" w:rsidRDefault="00586489" w:rsidP="00586489">
      <w:pPr>
        <w:spacing w:line="276" w:lineRule="auto"/>
        <w:ind w:right="844"/>
        <w:rPr>
          <w:rFonts w:ascii="Montserrat" w:hAnsi="Montserrat"/>
          <w:bCs/>
          <w:iCs/>
          <w:sz w:val="18"/>
          <w:szCs w:val="18"/>
        </w:rPr>
      </w:pPr>
    </w:p>
    <w:p w14:paraId="61E03D53" w14:textId="77777777" w:rsidR="00586489" w:rsidRPr="00586489" w:rsidRDefault="00586489" w:rsidP="00586489">
      <w:pPr>
        <w:spacing w:line="276" w:lineRule="auto"/>
        <w:ind w:right="844"/>
        <w:rPr>
          <w:rFonts w:ascii="Montserrat" w:hAnsi="Montserrat"/>
          <w:bCs/>
          <w:iCs/>
          <w:sz w:val="18"/>
          <w:szCs w:val="18"/>
        </w:rPr>
      </w:pPr>
      <w:r w:rsidRPr="00586489">
        <w:rPr>
          <w:rFonts w:ascii="Montserrat" w:hAnsi="Montserrat"/>
          <w:bCs/>
          <w:iCs/>
          <w:sz w:val="18"/>
          <w:szCs w:val="18"/>
        </w:rPr>
        <w:t xml:space="preserve">Die Gruppe beschäftigt mehr als 300 Mitarbeitende. Die gesamte Produktentwicklung und -herstellung erfolgt im eigenen Unternehmen in Estland. Das gewährleistet eine hohe Produktqualität und Nachhaltigkeit und ermöglicht es, schnell auf die Bedürfnisse der Fahrenden zu reagieren. Bis heute hat die </w:t>
      </w:r>
      <w:proofErr w:type="spellStart"/>
      <w:r w:rsidRPr="00586489">
        <w:rPr>
          <w:rFonts w:ascii="Montserrat" w:hAnsi="Montserrat"/>
          <w:bCs/>
          <w:iCs/>
          <w:sz w:val="18"/>
          <w:szCs w:val="18"/>
        </w:rPr>
        <w:t>Kõu</w:t>
      </w:r>
      <w:proofErr w:type="spellEnd"/>
      <w:r w:rsidRPr="00586489">
        <w:rPr>
          <w:rFonts w:ascii="Montserrat" w:hAnsi="Montserrat"/>
          <w:bCs/>
          <w:iCs/>
          <w:sz w:val="18"/>
          <w:szCs w:val="18"/>
        </w:rPr>
        <w:t xml:space="preserve"> Mobility Group weltweit fast eine Million Fahrzeuge mit Strom versorgt.</w:t>
      </w:r>
    </w:p>
    <w:p w14:paraId="445BC58D" w14:textId="77777777" w:rsidR="007524DB" w:rsidRPr="00664BD0" w:rsidRDefault="007524DB" w:rsidP="00664BD0">
      <w:pPr>
        <w:spacing w:line="276" w:lineRule="auto"/>
        <w:ind w:right="844"/>
        <w:jc w:val="both"/>
        <w:rPr>
          <w:rFonts w:ascii="Montserrat" w:hAnsi="Montserrat"/>
          <w:bCs/>
          <w:i/>
          <w:iCs/>
          <w:sz w:val="18"/>
          <w:szCs w:val="18"/>
        </w:rPr>
      </w:pPr>
    </w:p>
    <w:p w14:paraId="08E6E28B" w14:textId="5A45D4E5" w:rsidR="00664BD0" w:rsidRDefault="00000000" w:rsidP="00664BD0">
      <w:pPr>
        <w:spacing w:line="276" w:lineRule="auto"/>
        <w:ind w:right="844"/>
        <w:jc w:val="both"/>
        <w:rPr>
          <w:rFonts w:ascii="Montserrat" w:hAnsi="Montserrat"/>
          <w:bCs/>
          <w:i/>
          <w:iCs/>
          <w:sz w:val="18"/>
          <w:szCs w:val="18"/>
        </w:rPr>
      </w:pPr>
      <w:hyperlink r:id="rId13" w:history="1">
        <w:r w:rsidR="00664BD0" w:rsidRPr="00664BD0">
          <w:rPr>
            <w:rStyle w:val="Hyperlink"/>
            <w:rFonts w:ascii="Montserrat" w:hAnsi="Montserrat"/>
            <w:bCs/>
            <w:i/>
            <w:iCs/>
            <w:sz w:val="18"/>
            <w:szCs w:val="18"/>
          </w:rPr>
          <w:t>https://amplerbikes.com/</w:t>
        </w:r>
      </w:hyperlink>
      <w:r w:rsidR="00664BD0" w:rsidRPr="00664BD0">
        <w:rPr>
          <w:rFonts w:ascii="Montserrat" w:hAnsi="Montserrat"/>
          <w:bCs/>
          <w:i/>
          <w:iCs/>
          <w:sz w:val="18"/>
          <w:szCs w:val="18"/>
        </w:rPr>
        <w:t xml:space="preserve"> </w:t>
      </w:r>
    </w:p>
    <w:p w14:paraId="6C90BCAA" w14:textId="4AA4198B" w:rsidR="00814C16" w:rsidRDefault="00E13ED6" w:rsidP="00814C16">
      <w:pPr>
        <w:spacing w:line="276" w:lineRule="auto"/>
        <w:ind w:right="844"/>
        <w:jc w:val="both"/>
        <w:rPr>
          <w:rFonts w:ascii="Montserrat" w:hAnsi="Montserrat"/>
          <w:bCs/>
          <w:i/>
          <w:iCs/>
          <w:sz w:val="18"/>
          <w:szCs w:val="18"/>
        </w:rPr>
      </w:pPr>
      <w:hyperlink r:id="rId14" w:history="1">
        <w:r w:rsidRPr="00031ED7">
          <w:rPr>
            <w:rStyle w:val="Hyperlink"/>
            <w:rFonts w:ascii="Montserrat" w:hAnsi="Montserrat"/>
            <w:bCs/>
            <w:i/>
            <w:iCs/>
            <w:sz w:val="18"/>
            <w:szCs w:val="18"/>
          </w:rPr>
          <w:t>https://www.koumobility.com/</w:t>
        </w:r>
      </w:hyperlink>
    </w:p>
    <w:p w14:paraId="414321F8" w14:textId="3576806C" w:rsidR="00E13ED6" w:rsidRDefault="00E13ED6" w:rsidP="00814C16">
      <w:pPr>
        <w:spacing w:line="276" w:lineRule="auto"/>
        <w:ind w:right="844"/>
        <w:jc w:val="both"/>
        <w:rPr>
          <w:rFonts w:ascii="Montserrat" w:hAnsi="Montserrat"/>
          <w:bCs/>
          <w:i/>
          <w:iCs/>
          <w:sz w:val="18"/>
          <w:szCs w:val="18"/>
        </w:rPr>
      </w:pPr>
    </w:p>
    <w:p w14:paraId="1E297EA9" w14:textId="77777777" w:rsidR="007E6DAF" w:rsidRPr="007E6DAF" w:rsidRDefault="007E6DAF" w:rsidP="00814C16">
      <w:pPr>
        <w:spacing w:line="276" w:lineRule="auto"/>
        <w:ind w:right="844"/>
        <w:jc w:val="both"/>
        <w:rPr>
          <w:rFonts w:ascii="Montserrat" w:hAnsi="Montserrat"/>
          <w:bCs/>
          <w:sz w:val="18"/>
          <w:szCs w:val="18"/>
        </w:rPr>
      </w:pPr>
    </w:p>
    <w:p w14:paraId="6084943F" w14:textId="77777777" w:rsidR="00E13ED6" w:rsidRPr="00E13ED6" w:rsidRDefault="00E13ED6" w:rsidP="00814C16">
      <w:pPr>
        <w:spacing w:line="276" w:lineRule="auto"/>
        <w:ind w:right="844"/>
        <w:jc w:val="both"/>
        <w:rPr>
          <w:rFonts w:ascii="Montserrat" w:hAnsi="Montserrat"/>
          <w:bCs/>
          <w:i/>
          <w:iCs/>
          <w:sz w:val="18"/>
          <w:szCs w:val="18"/>
        </w:rPr>
      </w:pPr>
    </w:p>
    <w:p w14:paraId="6556F60E" w14:textId="77777777" w:rsidR="009978C8" w:rsidRPr="008A65D9" w:rsidRDefault="009978C8" w:rsidP="00FC0525">
      <w:pPr>
        <w:spacing w:line="276" w:lineRule="auto"/>
        <w:ind w:right="844"/>
        <w:jc w:val="both"/>
        <w:rPr>
          <w:rFonts w:ascii="Montserrat" w:hAnsi="Montserrat"/>
          <w:b/>
          <w:bCs/>
          <w:sz w:val="20"/>
          <w:szCs w:val="20"/>
        </w:rPr>
      </w:pPr>
    </w:p>
    <w:p w14:paraId="542A6BAC" w14:textId="1F27FBAC" w:rsidR="009978C8" w:rsidRPr="008A65D9" w:rsidRDefault="00821347" w:rsidP="00FC0525">
      <w:pPr>
        <w:spacing w:line="276" w:lineRule="auto"/>
        <w:ind w:right="844"/>
        <w:jc w:val="both"/>
        <w:rPr>
          <w:rFonts w:ascii="Montserrat" w:hAnsi="Montserrat"/>
          <w:b/>
          <w:bCs/>
          <w:sz w:val="20"/>
          <w:szCs w:val="20"/>
        </w:rPr>
      </w:pPr>
      <w:r w:rsidRPr="008A65D9">
        <w:rPr>
          <w:rFonts w:ascii="Montserrat" w:hAnsi="Montserrat"/>
          <w:b/>
          <w:bCs/>
          <w:sz w:val="20"/>
          <w:szCs w:val="20"/>
        </w:rPr>
        <w:t>Medienkontakt</w:t>
      </w:r>
      <w:r w:rsidR="005E65F2" w:rsidRPr="008A65D9">
        <w:rPr>
          <w:rFonts w:ascii="Montserrat" w:hAnsi="Montserrat"/>
          <w:b/>
          <w:bCs/>
          <w:sz w:val="20"/>
          <w:szCs w:val="20"/>
        </w:rPr>
        <w:t xml:space="preserve"> &amp; </w:t>
      </w:r>
      <w:r w:rsidR="00742B5E" w:rsidRPr="008A65D9">
        <w:rPr>
          <w:rFonts w:ascii="Montserrat" w:hAnsi="Montserrat"/>
          <w:b/>
          <w:bCs/>
          <w:sz w:val="20"/>
          <w:szCs w:val="20"/>
        </w:rPr>
        <w:t>Intervie</w:t>
      </w:r>
      <w:r w:rsidR="005922AA" w:rsidRPr="008A65D9">
        <w:rPr>
          <w:rFonts w:ascii="Montserrat" w:hAnsi="Montserrat"/>
          <w:b/>
          <w:bCs/>
          <w:sz w:val="20"/>
          <w:szCs w:val="20"/>
        </w:rPr>
        <w:t>w</w:t>
      </w:r>
      <w:r w:rsidR="00742B5E" w:rsidRPr="008A65D9">
        <w:rPr>
          <w:rFonts w:ascii="Montserrat" w:hAnsi="Montserrat"/>
          <w:b/>
          <w:bCs/>
          <w:sz w:val="20"/>
          <w:szCs w:val="20"/>
        </w:rPr>
        <w:t>a</w:t>
      </w:r>
      <w:r w:rsidR="005E65F2" w:rsidRPr="008A65D9">
        <w:rPr>
          <w:rFonts w:ascii="Montserrat" w:hAnsi="Montserrat"/>
          <w:b/>
          <w:bCs/>
          <w:sz w:val="20"/>
          <w:szCs w:val="20"/>
        </w:rPr>
        <w:t>nfragen</w:t>
      </w:r>
      <w:r w:rsidRPr="008A65D9">
        <w:rPr>
          <w:rFonts w:ascii="Montserrat" w:hAnsi="Montserrat"/>
          <w:b/>
          <w:bCs/>
          <w:sz w:val="20"/>
          <w:szCs w:val="20"/>
        </w:rPr>
        <w:t>:</w:t>
      </w:r>
    </w:p>
    <w:p w14:paraId="0FC457BF" w14:textId="3E327904" w:rsidR="0031469F" w:rsidRDefault="009978C8" w:rsidP="00FC0525">
      <w:pPr>
        <w:spacing w:line="276" w:lineRule="auto"/>
        <w:ind w:right="844"/>
        <w:jc w:val="both"/>
        <w:rPr>
          <w:rFonts w:ascii="Montserrat" w:hAnsi="Montserrat"/>
          <w:bCs/>
          <w:sz w:val="20"/>
          <w:szCs w:val="20"/>
        </w:rPr>
      </w:pPr>
      <w:r w:rsidRPr="008A65D9">
        <w:rPr>
          <w:rFonts w:ascii="Montserrat" w:hAnsi="Montserrat"/>
          <w:bCs/>
          <w:sz w:val="20"/>
          <w:szCs w:val="20"/>
        </w:rPr>
        <w:t xml:space="preserve">Dani O. </w:t>
      </w:r>
      <w:r w:rsidR="00821347" w:rsidRPr="008A65D9">
        <w:rPr>
          <w:rFonts w:ascii="Montserrat" w:hAnsi="Montserrat"/>
          <w:bCs/>
          <w:sz w:val="20"/>
          <w:szCs w:val="20"/>
        </w:rPr>
        <w:t>Kommunikation</w:t>
      </w:r>
      <w:r w:rsidRPr="008A65D9">
        <w:rPr>
          <w:rFonts w:ascii="Montserrat" w:hAnsi="Montserrat"/>
          <w:bCs/>
          <w:sz w:val="20"/>
          <w:szCs w:val="20"/>
        </w:rPr>
        <w:t xml:space="preserve"> </w:t>
      </w:r>
      <w:r w:rsidR="0031469F" w:rsidRPr="008A65D9">
        <w:rPr>
          <w:rFonts w:ascii="Montserrat" w:hAnsi="Montserrat"/>
          <w:bCs/>
          <w:sz w:val="20"/>
          <w:szCs w:val="20"/>
        </w:rPr>
        <w:t xml:space="preserve">| Dani </w:t>
      </w:r>
      <w:proofErr w:type="spellStart"/>
      <w:r w:rsidR="0031469F" w:rsidRPr="008A65D9">
        <w:rPr>
          <w:rFonts w:ascii="Montserrat" w:hAnsi="Montserrat"/>
          <w:bCs/>
          <w:sz w:val="20"/>
          <w:szCs w:val="20"/>
        </w:rPr>
        <w:t>Odesser</w:t>
      </w:r>
      <w:proofErr w:type="spellEnd"/>
      <w:r w:rsidR="0031469F" w:rsidRPr="008A65D9">
        <w:rPr>
          <w:rFonts w:ascii="Montserrat" w:hAnsi="Montserrat"/>
          <w:bCs/>
          <w:sz w:val="20"/>
          <w:szCs w:val="20"/>
        </w:rPr>
        <w:t xml:space="preserve"> | </w:t>
      </w:r>
      <w:hyperlink r:id="rId15" w:history="1">
        <w:r w:rsidR="00586489" w:rsidRPr="00031ED7">
          <w:rPr>
            <w:rStyle w:val="Hyperlink"/>
            <w:rFonts w:ascii="Montserrat" w:hAnsi="Montserrat"/>
            <w:bCs/>
            <w:sz w:val="20"/>
            <w:szCs w:val="20"/>
          </w:rPr>
          <w:t>daniela.odesser@dani-o.com</w:t>
        </w:r>
      </w:hyperlink>
      <w:r w:rsidR="0031469F" w:rsidRPr="008A65D9">
        <w:rPr>
          <w:rFonts w:ascii="Montserrat" w:hAnsi="Montserrat"/>
          <w:bCs/>
          <w:sz w:val="20"/>
          <w:szCs w:val="20"/>
        </w:rPr>
        <w:t xml:space="preserve"> | +49 (0)170 3131812</w:t>
      </w:r>
    </w:p>
    <w:p w14:paraId="4920C3D3" w14:textId="77777777" w:rsidR="00664BD0" w:rsidRDefault="00664BD0" w:rsidP="00FC0525">
      <w:pPr>
        <w:spacing w:line="276" w:lineRule="auto"/>
        <w:ind w:right="844"/>
        <w:jc w:val="both"/>
        <w:rPr>
          <w:rFonts w:ascii="Montserrat" w:hAnsi="Montserrat"/>
          <w:bCs/>
          <w:sz w:val="20"/>
          <w:szCs w:val="20"/>
        </w:rPr>
      </w:pPr>
    </w:p>
    <w:p w14:paraId="09055258" w14:textId="6346319D" w:rsidR="00664BD0" w:rsidRDefault="004500F9" w:rsidP="00FC0525">
      <w:pPr>
        <w:spacing w:line="276" w:lineRule="auto"/>
        <w:ind w:right="844"/>
        <w:jc w:val="both"/>
        <w:rPr>
          <w:rFonts w:ascii="Montserrat" w:hAnsi="Montserrat"/>
          <w:bCs/>
          <w:sz w:val="20"/>
          <w:szCs w:val="20"/>
          <w:lang w:val="en-US"/>
        </w:rPr>
      </w:pPr>
      <w:r w:rsidRPr="00B47DB7">
        <w:rPr>
          <w:rFonts w:ascii="Montserrat" w:hAnsi="Montserrat"/>
          <w:bCs/>
          <w:sz w:val="20"/>
          <w:szCs w:val="20"/>
          <w:lang w:val="en-US"/>
        </w:rPr>
        <w:t xml:space="preserve">Press Room: </w:t>
      </w:r>
      <w:hyperlink r:id="rId16" w:history="1">
        <w:r w:rsidR="00B47DB7" w:rsidRPr="00F37D2B">
          <w:rPr>
            <w:rStyle w:val="Hyperlink"/>
            <w:rFonts w:ascii="Montserrat" w:hAnsi="Montserrat"/>
            <w:bCs/>
            <w:sz w:val="20"/>
            <w:szCs w:val="20"/>
            <w:lang w:val="en-US"/>
          </w:rPr>
          <w:t>https://press.dani-o.com/category/ampler</w:t>
        </w:r>
      </w:hyperlink>
    </w:p>
    <w:p w14:paraId="66CB42EA" w14:textId="77777777" w:rsidR="00B47DB7" w:rsidRPr="00B47DB7" w:rsidRDefault="00B47DB7" w:rsidP="00FC0525">
      <w:pPr>
        <w:spacing w:line="276" w:lineRule="auto"/>
        <w:ind w:right="844"/>
        <w:jc w:val="both"/>
        <w:rPr>
          <w:rFonts w:ascii="Montserrat" w:hAnsi="Montserrat"/>
          <w:bCs/>
          <w:sz w:val="20"/>
          <w:szCs w:val="20"/>
          <w:lang w:val="en-US"/>
        </w:rPr>
      </w:pPr>
    </w:p>
    <w:sectPr w:rsidR="00B47DB7" w:rsidRPr="00B47DB7" w:rsidSect="003811F9">
      <w:headerReference w:type="default" r:id="rId17"/>
      <w:footerReference w:type="default" r:id="rId18"/>
      <w:pgSz w:w="11901" w:h="16817"/>
      <w:pgMar w:top="2287" w:right="1134" w:bottom="1701" w:left="1134" w:header="567" w:footer="19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4660" w14:textId="77777777" w:rsidR="00B30756" w:rsidRDefault="00B30756" w:rsidP="00F3648A">
      <w:r>
        <w:separator/>
      </w:r>
    </w:p>
  </w:endnote>
  <w:endnote w:type="continuationSeparator" w:id="0">
    <w:p w14:paraId="6DCE9060" w14:textId="77777777" w:rsidR="00B30756" w:rsidRDefault="00B30756" w:rsidP="00F3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D798" w14:textId="7DCC84EF" w:rsidR="00F3648A" w:rsidRDefault="00B85006" w:rsidP="00F3648A">
    <w:pPr>
      <w:pStyle w:val="Fuzeile"/>
      <w:tabs>
        <w:tab w:val="clear" w:pos="9072"/>
        <w:tab w:val="right" w:pos="9066"/>
      </w:tabs>
      <w:ind w:left="-851" w:right="-857"/>
    </w:pPr>
    <w:r>
      <w:rPr>
        <w:noProof/>
        <w:lang w:eastAsia="de-DE"/>
      </w:rPr>
      <w:drawing>
        <wp:anchor distT="0" distB="0" distL="114300" distR="114300" simplePos="0" relativeHeight="251663360" behindDoc="1" locked="1" layoutInCell="1" allowOverlap="0" wp14:anchorId="2A14BB10" wp14:editId="43D458C0">
          <wp:simplePos x="0" y="0"/>
          <wp:positionH relativeFrom="page">
            <wp:posOffset>348615</wp:posOffset>
          </wp:positionH>
          <wp:positionV relativeFrom="page">
            <wp:posOffset>9274810</wp:posOffset>
          </wp:positionV>
          <wp:extent cx="6839585" cy="835025"/>
          <wp:effectExtent l="0" t="0" r="5715" b="317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_ENG-1.2.jpg"/>
                  <pic:cNvPicPr/>
                </pic:nvPicPr>
                <pic:blipFill>
                  <a:blip r:embed="rId1">
                    <a:extLst>
                      <a:ext uri="{28A0092B-C50C-407E-A947-70E740481C1C}">
                        <a14:useLocalDpi xmlns:a14="http://schemas.microsoft.com/office/drawing/2010/main" val="0"/>
                      </a:ext>
                    </a:extLst>
                  </a:blip>
                  <a:stretch>
                    <a:fillRect/>
                  </a:stretch>
                </pic:blipFill>
                <pic:spPr>
                  <a:xfrm>
                    <a:off x="0" y="0"/>
                    <a:ext cx="6839585" cy="835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3DA0" w14:textId="77777777" w:rsidR="00B30756" w:rsidRDefault="00B30756" w:rsidP="00F3648A">
      <w:r>
        <w:separator/>
      </w:r>
    </w:p>
  </w:footnote>
  <w:footnote w:type="continuationSeparator" w:id="0">
    <w:p w14:paraId="5912C8FA" w14:textId="77777777" w:rsidR="00B30756" w:rsidRDefault="00B30756" w:rsidP="00F3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82C5" w14:textId="2F16F44A" w:rsidR="00586489" w:rsidRPr="00586489" w:rsidRDefault="00586489" w:rsidP="00586489">
    <w:pPr>
      <w:spacing w:line="276" w:lineRule="auto"/>
      <w:ind w:right="844"/>
      <w:rPr>
        <w:rFonts w:ascii="Montserrat" w:hAnsi="Montserrat"/>
        <w:bCs/>
        <w:i/>
        <w:sz w:val="16"/>
        <w:szCs w:val="16"/>
      </w:rPr>
    </w:pPr>
    <w:r w:rsidRPr="00586489">
      <w:rPr>
        <w:rFonts w:ascii="Montserrat" w:hAnsi="Montserrat"/>
        <w:bCs/>
        <w:i/>
        <w:iCs/>
        <w:sz w:val="16"/>
        <w:szCs w:val="16"/>
      </w:rPr>
      <w:t>Pressemitteilung – Tallinn, 14.02.2023</w:t>
    </w:r>
    <w:r w:rsidRPr="00586489">
      <w:rPr>
        <w:rFonts w:ascii="Montserrat" w:hAnsi="Montserrat"/>
        <w:bCs/>
        <w:i/>
        <w:iCs/>
        <w:sz w:val="16"/>
        <w:szCs w:val="16"/>
      </w:rPr>
      <w:t xml:space="preserve">: </w:t>
    </w:r>
    <w:r w:rsidRPr="00586489">
      <w:rPr>
        <w:rFonts w:ascii="Montserrat" w:hAnsi="Montserrat"/>
        <w:bCs/>
        <w:i/>
        <w:iCs/>
        <w:sz w:val="16"/>
        <w:szCs w:val="16"/>
      </w:rPr>
      <w:t>Zur sofortigen Veröffentlichung</w:t>
    </w:r>
  </w:p>
  <w:p w14:paraId="5F35F7A1" w14:textId="2B50CA40" w:rsidR="004F32A6" w:rsidRPr="00241ABF" w:rsidRDefault="00A22A3F" w:rsidP="00241ABF">
    <w:pPr>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anchor distT="0" distB="0" distL="114300" distR="114300" simplePos="0" relativeHeight="251664384" behindDoc="0" locked="0" layoutInCell="1" allowOverlap="1" wp14:anchorId="556BD2DD" wp14:editId="17ED65DB">
          <wp:simplePos x="0" y="0"/>
          <wp:positionH relativeFrom="column">
            <wp:posOffset>5501640</wp:posOffset>
          </wp:positionH>
          <wp:positionV relativeFrom="paragraph">
            <wp:posOffset>-144145</wp:posOffset>
          </wp:positionV>
          <wp:extent cx="1219200" cy="1219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4D5"/>
    <w:multiLevelType w:val="hybridMultilevel"/>
    <w:tmpl w:val="C3680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877122"/>
    <w:multiLevelType w:val="multilevel"/>
    <w:tmpl w:val="F982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836BB"/>
    <w:multiLevelType w:val="multilevel"/>
    <w:tmpl w:val="E820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972C8"/>
    <w:multiLevelType w:val="multilevel"/>
    <w:tmpl w:val="42B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1534717">
    <w:abstractNumId w:val="1"/>
  </w:num>
  <w:num w:numId="2" w16cid:durableId="1869759102">
    <w:abstractNumId w:val="2"/>
  </w:num>
  <w:num w:numId="3" w16cid:durableId="1138838823">
    <w:abstractNumId w:val="0"/>
  </w:num>
  <w:num w:numId="4" w16cid:durableId="2020962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proofState w:spelling="clean" w:grammar="clean"/>
  <w:documentProtection w:edit="readOnly" w:enforcement="1" w:cryptProviderType="rsaAES" w:cryptAlgorithmClass="hash" w:cryptAlgorithmType="typeAny" w:cryptAlgorithmSid="14" w:cryptSpinCount="100000" w:hash="tqqnSSuwfbUbiH4yIcVaC+9dhwjwimeztN1eHxEzuYuEbV+wV2pIPgiP+ib4eQEks9Mz/9X9wRQ8ggDOfyd+ig==" w:salt="oBG4NdURB9r6dkP+MAO53Q=="/>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8A"/>
    <w:rsid w:val="00026030"/>
    <w:rsid w:val="00026D58"/>
    <w:rsid w:val="00072B5E"/>
    <w:rsid w:val="000B0CAE"/>
    <w:rsid w:val="000B14EA"/>
    <w:rsid w:val="000D6022"/>
    <w:rsid w:val="00123148"/>
    <w:rsid w:val="00140317"/>
    <w:rsid w:val="00142342"/>
    <w:rsid w:val="00144827"/>
    <w:rsid w:val="00191FC2"/>
    <w:rsid w:val="00192F1C"/>
    <w:rsid w:val="00194C61"/>
    <w:rsid w:val="001B639A"/>
    <w:rsid w:val="001C6505"/>
    <w:rsid w:val="001D2384"/>
    <w:rsid w:val="00210361"/>
    <w:rsid w:val="002270AA"/>
    <w:rsid w:val="0023277E"/>
    <w:rsid w:val="00236D31"/>
    <w:rsid w:val="00241ABF"/>
    <w:rsid w:val="002771F4"/>
    <w:rsid w:val="00294D6B"/>
    <w:rsid w:val="002A02B3"/>
    <w:rsid w:val="002D3DA4"/>
    <w:rsid w:val="0031469F"/>
    <w:rsid w:val="003256D1"/>
    <w:rsid w:val="00331101"/>
    <w:rsid w:val="003478EE"/>
    <w:rsid w:val="003512C7"/>
    <w:rsid w:val="0036531D"/>
    <w:rsid w:val="003811F9"/>
    <w:rsid w:val="00391EFD"/>
    <w:rsid w:val="00396655"/>
    <w:rsid w:val="003B36C5"/>
    <w:rsid w:val="003C27AB"/>
    <w:rsid w:val="003E2FFC"/>
    <w:rsid w:val="00414D77"/>
    <w:rsid w:val="004500F9"/>
    <w:rsid w:val="00463789"/>
    <w:rsid w:val="00497B75"/>
    <w:rsid w:val="004B7518"/>
    <w:rsid w:val="004C3F50"/>
    <w:rsid w:val="004E110F"/>
    <w:rsid w:val="004F32A6"/>
    <w:rsid w:val="00514A61"/>
    <w:rsid w:val="00530A0D"/>
    <w:rsid w:val="00586489"/>
    <w:rsid w:val="005869AB"/>
    <w:rsid w:val="005922AA"/>
    <w:rsid w:val="005A1D7F"/>
    <w:rsid w:val="005A7EF8"/>
    <w:rsid w:val="005B4CE2"/>
    <w:rsid w:val="005C5521"/>
    <w:rsid w:val="005E65F2"/>
    <w:rsid w:val="005F45FD"/>
    <w:rsid w:val="005F475A"/>
    <w:rsid w:val="006002B2"/>
    <w:rsid w:val="006207D0"/>
    <w:rsid w:val="00630F26"/>
    <w:rsid w:val="00633353"/>
    <w:rsid w:val="00661CE8"/>
    <w:rsid w:val="00664BD0"/>
    <w:rsid w:val="00675F6E"/>
    <w:rsid w:val="00694DA0"/>
    <w:rsid w:val="00696398"/>
    <w:rsid w:val="006A645E"/>
    <w:rsid w:val="006B3375"/>
    <w:rsid w:val="006C58E7"/>
    <w:rsid w:val="006E50D9"/>
    <w:rsid w:val="00742B5E"/>
    <w:rsid w:val="007524DB"/>
    <w:rsid w:val="00763EB2"/>
    <w:rsid w:val="007C2E09"/>
    <w:rsid w:val="007D3823"/>
    <w:rsid w:val="007E00EF"/>
    <w:rsid w:val="007E6DAF"/>
    <w:rsid w:val="007F12AD"/>
    <w:rsid w:val="007F540D"/>
    <w:rsid w:val="008027BB"/>
    <w:rsid w:val="00802F3E"/>
    <w:rsid w:val="00814C16"/>
    <w:rsid w:val="00821347"/>
    <w:rsid w:val="0083684D"/>
    <w:rsid w:val="008612D6"/>
    <w:rsid w:val="00883E91"/>
    <w:rsid w:val="00892A54"/>
    <w:rsid w:val="008A65D9"/>
    <w:rsid w:val="008B426C"/>
    <w:rsid w:val="008B4CF5"/>
    <w:rsid w:val="008D6951"/>
    <w:rsid w:val="00901E1A"/>
    <w:rsid w:val="0090536A"/>
    <w:rsid w:val="00920C0A"/>
    <w:rsid w:val="00951D06"/>
    <w:rsid w:val="00980D1B"/>
    <w:rsid w:val="009957F7"/>
    <w:rsid w:val="009978C8"/>
    <w:rsid w:val="009A6023"/>
    <w:rsid w:val="009B5263"/>
    <w:rsid w:val="009E464B"/>
    <w:rsid w:val="009E69FB"/>
    <w:rsid w:val="009E7CBC"/>
    <w:rsid w:val="00A03DAC"/>
    <w:rsid w:val="00A1338F"/>
    <w:rsid w:val="00A21994"/>
    <w:rsid w:val="00A22A3F"/>
    <w:rsid w:val="00A358E4"/>
    <w:rsid w:val="00A370A5"/>
    <w:rsid w:val="00A72841"/>
    <w:rsid w:val="00AD215C"/>
    <w:rsid w:val="00AD274A"/>
    <w:rsid w:val="00AF3EF0"/>
    <w:rsid w:val="00B07125"/>
    <w:rsid w:val="00B30756"/>
    <w:rsid w:val="00B47DB7"/>
    <w:rsid w:val="00B66E68"/>
    <w:rsid w:val="00B82BAB"/>
    <w:rsid w:val="00B85006"/>
    <w:rsid w:val="00BA0D98"/>
    <w:rsid w:val="00BA6D82"/>
    <w:rsid w:val="00BA7BF6"/>
    <w:rsid w:val="00BE18B2"/>
    <w:rsid w:val="00C03DF0"/>
    <w:rsid w:val="00C27454"/>
    <w:rsid w:val="00C432A7"/>
    <w:rsid w:val="00C668F3"/>
    <w:rsid w:val="00C92614"/>
    <w:rsid w:val="00CA61A7"/>
    <w:rsid w:val="00CB5A2E"/>
    <w:rsid w:val="00CF0EE5"/>
    <w:rsid w:val="00CF5CFB"/>
    <w:rsid w:val="00D479EB"/>
    <w:rsid w:val="00D67396"/>
    <w:rsid w:val="00D80DE6"/>
    <w:rsid w:val="00D92093"/>
    <w:rsid w:val="00D92F23"/>
    <w:rsid w:val="00DB66CA"/>
    <w:rsid w:val="00DF3B01"/>
    <w:rsid w:val="00E0096E"/>
    <w:rsid w:val="00E07F57"/>
    <w:rsid w:val="00E13ED6"/>
    <w:rsid w:val="00E32576"/>
    <w:rsid w:val="00E333A4"/>
    <w:rsid w:val="00E450BC"/>
    <w:rsid w:val="00E54CB9"/>
    <w:rsid w:val="00E87E6A"/>
    <w:rsid w:val="00E948D4"/>
    <w:rsid w:val="00EA0A34"/>
    <w:rsid w:val="00EC78DA"/>
    <w:rsid w:val="00ED4DF2"/>
    <w:rsid w:val="00F07456"/>
    <w:rsid w:val="00F3648A"/>
    <w:rsid w:val="00F7012A"/>
    <w:rsid w:val="00F83774"/>
    <w:rsid w:val="00F95CB7"/>
    <w:rsid w:val="00FB2FCD"/>
    <w:rsid w:val="00FB76CE"/>
    <w:rsid w:val="00FB79A8"/>
    <w:rsid w:val="00FC05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B90B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97B75"/>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48A"/>
    <w:pPr>
      <w:tabs>
        <w:tab w:val="center" w:pos="4536"/>
        <w:tab w:val="right" w:pos="9072"/>
      </w:tabs>
    </w:pPr>
  </w:style>
  <w:style w:type="character" w:customStyle="1" w:styleId="KopfzeileZchn">
    <w:name w:val="Kopfzeile Zchn"/>
    <w:basedOn w:val="Absatz-Standardschriftart"/>
    <w:link w:val="Kopfzeile"/>
    <w:uiPriority w:val="99"/>
    <w:rsid w:val="00F3648A"/>
  </w:style>
  <w:style w:type="paragraph" w:styleId="Fuzeile">
    <w:name w:val="footer"/>
    <w:basedOn w:val="Standard"/>
    <w:link w:val="FuzeileZchn"/>
    <w:uiPriority w:val="99"/>
    <w:unhideWhenUsed/>
    <w:rsid w:val="00F3648A"/>
    <w:pPr>
      <w:tabs>
        <w:tab w:val="center" w:pos="4536"/>
        <w:tab w:val="right" w:pos="9072"/>
      </w:tabs>
    </w:pPr>
  </w:style>
  <w:style w:type="character" w:customStyle="1" w:styleId="FuzeileZchn">
    <w:name w:val="Fußzeile Zchn"/>
    <w:basedOn w:val="Absatz-Standardschriftart"/>
    <w:link w:val="Fuzeile"/>
    <w:uiPriority w:val="99"/>
    <w:rsid w:val="00F3648A"/>
  </w:style>
  <w:style w:type="paragraph" w:styleId="Dokumentstruktur">
    <w:name w:val="Document Map"/>
    <w:basedOn w:val="Standard"/>
    <w:link w:val="DokumentstrukturZchn"/>
    <w:uiPriority w:val="99"/>
    <w:semiHidden/>
    <w:unhideWhenUsed/>
    <w:rsid w:val="00D92F23"/>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D92F23"/>
    <w:rPr>
      <w:rFonts w:ascii="Times New Roman" w:hAnsi="Times New Roman" w:cs="Times New Roman"/>
    </w:rPr>
  </w:style>
  <w:style w:type="character" w:styleId="Hyperlink">
    <w:name w:val="Hyperlink"/>
    <w:basedOn w:val="Absatz-Standardschriftart"/>
    <w:uiPriority w:val="99"/>
    <w:unhideWhenUsed/>
    <w:rsid w:val="009978C8"/>
    <w:rPr>
      <w:color w:val="0563C1" w:themeColor="hyperlink"/>
      <w:u w:val="single"/>
    </w:rPr>
  </w:style>
  <w:style w:type="character" w:styleId="BesuchterLink">
    <w:name w:val="FollowedHyperlink"/>
    <w:basedOn w:val="Absatz-Standardschriftart"/>
    <w:uiPriority w:val="99"/>
    <w:semiHidden/>
    <w:unhideWhenUsed/>
    <w:rsid w:val="009978C8"/>
    <w:rPr>
      <w:color w:val="954F72" w:themeColor="followedHyperlink"/>
      <w:u w:val="single"/>
    </w:rPr>
  </w:style>
  <w:style w:type="character" w:customStyle="1" w:styleId="berschrift2Zchn">
    <w:name w:val="Überschrift 2 Zchn"/>
    <w:basedOn w:val="Absatz-Standardschriftart"/>
    <w:link w:val="berschrift2"/>
    <w:uiPriority w:val="9"/>
    <w:rsid w:val="00497B75"/>
    <w:rPr>
      <w:rFonts w:ascii="Times New Roman" w:hAnsi="Times New Roman" w:cs="Times New Roman"/>
      <w:b/>
      <w:bCs/>
      <w:sz w:val="36"/>
      <w:szCs w:val="36"/>
      <w:lang w:eastAsia="de-DE"/>
    </w:rPr>
  </w:style>
  <w:style w:type="paragraph" w:styleId="StandardWeb">
    <w:name w:val="Normal (Web)"/>
    <w:basedOn w:val="Standard"/>
    <w:uiPriority w:val="99"/>
    <w:semiHidden/>
    <w:unhideWhenUsed/>
    <w:rsid w:val="00497B75"/>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696398"/>
    <w:pPr>
      <w:ind w:left="720"/>
      <w:contextualSpacing/>
    </w:pPr>
  </w:style>
  <w:style w:type="character" w:customStyle="1" w:styleId="NichtaufgelsteErwhnung1">
    <w:name w:val="Nicht aufgelöste Erwähnung1"/>
    <w:basedOn w:val="Absatz-Standardschriftart"/>
    <w:uiPriority w:val="99"/>
    <w:rsid w:val="00B85006"/>
    <w:rPr>
      <w:color w:val="605E5C"/>
      <w:shd w:val="clear" w:color="auto" w:fill="E1DFDD"/>
    </w:rPr>
  </w:style>
  <w:style w:type="character" w:styleId="NichtaufgelsteErwhnung">
    <w:name w:val="Unresolved Mention"/>
    <w:basedOn w:val="Absatz-Standardschriftart"/>
    <w:uiPriority w:val="99"/>
    <w:rsid w:val="00586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9617">
      <w:bodyDiv w:val="1"/>
      <w:marLeft w:val="0"/>
      <w:marRight w:val="0"/>
      <w:marTop w:val="0"/>
      <w:marBottom w:val="0"/>
      <w:divBdr>
        <w:top w:val="none" w:sz="0" w:space="0" w:color="auto"/>
        <w:left w:val="none" w:sz="0" w:space="0" w:color="auto"/>
        <w:bottom w:val="none" w:sz="0" w:space="0" w:color="auto"/>
        <w:right w:val="none" w:sz="0" w:space="0" w:color="auto"/>
      </w:divBdr>
    </w:div>
    <w:div w:id="35276356">
      <w:bodyDiv w:val="1"/>
      <w:marLeft w:val="0"/>
      <w:marRight w:val="0"/>
      <w:marTop w:val="0"/>
      <w:marBottom w:val="0"/>
      <w:divBdr>
        <w:top w:val="none" w:sz="0" w:space="0" w:color="auto"/>
        <w:left w:val="none" w:sz="0" w:space="0" w:color="auto"/>
        <w:bottom w:val="none" w:sz="0" w:space="0" w:color="auto"/>
        <w:right w:val="none" w:sz="0" w:space="0" w:color="auto"/>
      </w:divBdr>
    </w:div>
    <w:div w:id="54471475">
      <w:bodyDiv w:val="1"/>
      <w:marLeft w:val="0"/>
      <w:marRight w:val="0"/>
      <w:marTop w:val="0"/>
      <w:marBottom w:val="0"/>
      <w:divBdr>
        <w:top w:val="none" w:sz="0" w:space="0" w:color="auto"/>
        <w:left w:val="none" w:sz="0" w:space="0" w:color="auto"/>
        <w:bottom w:val="none" w:sz="0" w:space="0" w:color="auto"/>
        <w:right w:val="none" w:sz="0" w:space="0" w:color="auto"/>
      </w:divBdr>
    </w:div>
    <w:div w:id="100613214">
      <w:bodyDiv w:val="1"/>
      <w:marLeft w:val="0"/>
      <w:marRight w:val="0"/>
      <w:marTop w:val="0"/>
      <w:marBottom w:val="0"/>
      <w:divBdr>
        <w:top w:val="none" w:sz="0" w:space="0" w:color="auto"/>
        <w:left w:val="none" w:sz="0" w:space="0" w:color="auto"/>
        <w:bottom w:val="none" w:sz="0" w:space="0" w:color="auto"/>
        <w:right w:val="none" w:sz="0" w:space="0" w:color="auto"/>
      </w:divBdr>
    </w:div>
    <w:div w:id="152986071">
      <w:bodyDiv w:val="1"/>
      <w:marLeft w:val="0"/>
      <w:marRight w:val="0"/>
      <w:marTop w:val="0"/>
      <w:marBottom w:val="0"/>
      <w:divBdr>
        <w:top w:val="none" w:sz="0" w:space="0" w:color="auto"/>
        <w:left w:val="none" w:sz="0" w:space="0" w:color="auto"/>
        <w:bottom w:val="none" w:sz="0" w:space="0" w:color="auto"/>
        <w:right w:val="none" w:sz="0" w:space="0" w:color="auto"/>
      </w:divBdr>
    </w:div>
    <w:div w:id="164707860">
      <w:bodyDiv w:val="1"/>
      <w:marLeft w:val="0"/>
      <w:marRight w:val="0"/>
      <w:marTop w:val="0"/>
      <w:marBottom w:val="0"/>
      <w:divBdr>
        <w:top w:val="none" w:sz="0" w:space="0" w:color="auto"/>
        <w:left w:val="none" w:sz="0" w:space="0" w:color="auto"/>
        <w:bottom w:val="none" w:sz="0" w:space="0" w:color="auto"/>
        <w:right w:val="none" w:sz="0" w:space="0" w:color="auto"/>
      </w:divBdr>
    </w:div>
    <w:div w:id="259224427">
      <w:bodyDiv w:val="1"/>
      <w:marLeft w:val="0"/>
      <w:marRight w:val="0"/>
      <w:marTop w:val="0"/>
      <w:marBottom w:val="0"/>
      <w:divBdr>
        <w:top w:val="none" w:sz="0" w:space="0" w:color="auto"/>
        <w:left w:val="none" w:sz="0" w:space="0" w:color="auto"/>
        <w:bottom w:val="none" w:sz="0" w:space="0" w:color="auto"/>
        <w:right w:val="none" w:sz="0" w:space="0" w:color="auto"/>
      </w:divBdr>
    </w:div>
    <w:div w:id="264577937">
      <w:bodyDiv w:val="1"/>
      <w:marLeft w:val="0"/>
      <w:marRight w:val="0"/>
      <w:marTop w:val="0"/>
      <w:marBottom w:val="0"/>
      <w:divBdr>
        <w:top w:val="none" w:sz="0" w:space="0" w:color="auto"/>
        <w:left w:val="none" w:sz="0" w:space="0" w:color="auto"/>
        <w:bottom w:val="none" w:sz="0" w:space="0" w:color="auto"/>
        <w:right w:val="none" w:sz="0" w:space="0" w:color="auto"/>
      </w:divBdr>
    </w:div>
    <w:div w:id="334455025">
      <w:bodyDiv w:val="1"/>
      <w:marLeft w:val="0"/>
      <w:marRight w:val="0"/>
      <w:marTop w:val="0"/>
      <w:marBottom w:val="0"/>
      <w:divBdr>
        <w:top w:val="none" w:sz="0" w:space="0" w:color="auto"/>
        <w:left w:val="none" w:sz="0" w:space="0" w:color="auto"/>
        <w:bottom w:val="none" w:sz="0" w:space="0" w:color="auto"/>
        <w:right w:val="none" w:sz="0" w:space="0" w:color="auto"/>
      </w:divBdr>
    </w:div>
    <w:div w:id="336885565">
      <w:bodyDiv w:val="1"/>
      <w:marLeft w:val="0"/>
      <w:marRight w:val="0"/>
      <w:marTop w:val="0"/>
      <w:marBottom w:val="0"/>
      <w:divBdr>
        <w:top w:val="none" w:sz="0" w:space="0" w:color="auto"/>
        <w:left w:val="none" w:sz="0" w:space="0" w:color="auto"/>
        <w:bottom w:val="none" w:sz="0" w:space="0" w:color="auto"/>
        <w:right w:val="none" w:sz="0" w:space="0" w:color="auto"/>
      </w:divBdr>
    </w:div>
    <w:div w:id="477385249">
      <w:bodyDiv w:val="1"/>
      <w:marLeft w:val="0"/>
      <w:marRight w:val="0"/>
      <w:marTop w:val="0"/>
      <w:marBottom w:val="0"/>
      <w:divBdr>
        <w:top w:val="none" w:sz="0" w:space="0" w:color="auto"/>
        <w:left w:val="none" w:sz="0" w:space="0" w:color="auto"/>
        <w:bottom w:val="none" w:sz="0" w:space="0" w:color="auto"/>
        <w:right w:val="none" w:sz="0" w:space="0" w:color="auto"/>
      </w:divBdr>
    </w:div>
    <w:div w:id="499085726">
      <w:bodyDiv w:val="1"/>
      <w:marLeft w:val="0"/>
      <w:marRight w:val="0"/>
      <w:marTop w:val="0"/>
      <w:marBottom w:val="0"/>
      <w:divBdr>
        <w:top w:val="none" w:sz="0" w:space="0" w:color="auto"/>
        <w:left w:val="none" w:sz="0" w:space="0" w:color="auto"/>
        <w:bottom w:val="none" w:sz="0" w:space="0" w:color="auto"/>
        <w:right w:val="none" w:sz="0" w:space="0" w:color="auto"/>
      </w:divBdr>
    </w:div>
    <w:div w:id="504247772">
      <w:bodyDiv w:val="1"/>
      <w:marLeft w:val="0"/>
      <w:marRight w:val="0"/>
      <w:marTop w:val="0"/>
      <w:marBottom w:val="0"/>
      <w:divBdr>
        <w:top w:val="none" w:sz="0" w:space="0" w:color="auto"/>
        <w:left w:val="none" w:sz="0" w:space="0" w:color="auto"/>
        <w:bottom w:val="none" w:sz="0" w:space="0" w:color="auto"/>
        <w:right w:val="none" w:sz="0" w:space="0" w:color="auto"/>
      </w:divBdr>
    </w:div>
    <w:div w:id="520826561">
      <w:bodyDiv w:val="1"/>
      <w:marLeft w:val="0"/>
      <w:marRight w:val="0"/>
      <w:marTop w:val="0"/>
      <w:marBottom w:val="0"/>
      <w:divBdr>
        <w:top w:val="none" w:sz="0" w:space="0" w:color="auto"/>
        <w:left w:val="none" w:sz="0" w:space="0" w:color="auto"/>
        <w:bottom w:val="none" w:sz="0" w:space="0" w:color="auto"/>
        <w:right w:val="none" w:sz="0" w:space="0" w:color="auto"/>
      </w:divBdr>
    </w:div>
    <w:div w:id="540479266">
      <w:bodyDiv w:val="1"/>
      <w:marLeft w:val="0"/>
      <w:marRight w:val="0"/>
      <w:marTop w:val="0"/>
      <w:marBottom w:val="0"/>
      <w:divBdr>
        <w:top w:val="none" w:sz="0" w:space="0" w:color="auto"/>
        <w:left w:val="none" w:sz="0" w:space="0" w:color="auto"/>
        <w:bottom w:val="none" w:sz="0" w:space="0" w:color="auto"/>
        <w:right w:val="none" w:sz="0" w:space="0" w:color="auto"/>
      </w:divBdr>
      <w:divsChild>
        <w:div w:id="2006086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620976">
      <w:bodyDiv w:val="1"/>
      <w:marLeft w:val="0"/>
      <w:marRight w:val="0"/>
      <w:marTop w:val="0"/>
      <w:marBottom w:val="0"/>
      <w:divBdr>
        <w:top w:val="none" w:sz="0" w:space="0" w:color="auto"/>
        <w:left w:val="none" w:sz="0" w:space="0" w:color="auto"/>
        <w:bottom w:val="none" w:sz="0" w:space="0" w:color="auto"/>
        <w:right w:val="none" w:sz="0" w:space="0" w:color="auto"/>
      </w:divBdr>
    </w:div>
    <w:div w:id="601717738">
      <w:bodyDiv w:val="1"/>
      <w:marLeft w:val="0"/>
      <w:marRight w:val="0"/>
      <w:marTop w:val="0"/>
      <w:marBottom w:val="0"/>
      <w:divBdr>
        <w:top w:val="none" w:sz="0" w:space="0" w:color="auto"/>
        <w:left w:val="none" w:sz="0" w:space="0" w:color="auto"/>
        <w:bottom w:val="none" w:sz="0" w:space="0" w:color="auto"/>
        <w:right w:val="none" w:sz="0" w:space="0" w:color="auto"/>
      </w:divBdr>
    </w:div>
    <w:div w:id="718943227">
      <w:bodyDiv w:val="1"/>
      <w:marLeft w:val="0"/>
      <w:marRight w:val="0"/>
      <w:marTop w:val="0"/>
      <w:marBottom w:val="0"/>
      <w:divBdr>
        <w:top w:val="none" w:sz="0" w:space="0" w:color="auto"/>
        <w:left w:val="none" w:sz="0" w:space="0" w:color="auto"/>
        <w:bottom w:val="none" w:sz="0" w:space="0" w:color="auto"/>
        <w:right w:val="none" w:sz="0" w:space="0" w:color="auto"/>
      </w:divBdr>
    </w:div>
    <w:div w:id="733964129">
      <w:bodyDiv w:val="1"/>
      <w:marLeft w:val="0"/>
      <w:marRight w:val="0"/>
      <w:marTop w:val="0"/>
      <w:marBottom w:val="0"/>
      <w:divBdr>
        <w:top w:val="none" w:sz="0" w:space="0" w:color="auto"/>
        <w:left w:val="none" w:sz="0" w:space="0" w:color="auto"/>
        <w:bottom w:val="none" w:sz="0" w:space="0" w:color="auto"/>
        <w:right w:val="none" w:sz="0" w:space="0" w:color="auto"/>
      </w:divBdr>
    </w:div>
    <w:div w:id="741441266">
      <w:bodyDiv w:val="1"/>
      <w:marLeft w:val="0"/>
      <w:marRight w:val="0"/>
      <w:marTop w:val="0"/>
      <w:marBottom w:val="0"/>
      <w:divBdr>
        <w:top w:val="none" w:sz="0" w:space="0" w:color="auto"/>
        <w:left w:val="none" w:sz="0" w:space="0" w:color="auto"/>
        <w:bottom w:val="none" w:sz="0" w:space="0" w:color="auto"/>
        <w:right w:val="none" w:sz="0" w:space="0" w:color="auto"/>
      </w:divBdr>
    </w:div>
    <w:div w:id="921063010">
      <w:bodyDiv w:val="1"/>
      <w:marLeft w:val="0"/>
      <w:marRight w:val="0"/>
      <w:marTop w:val="0"/>
      <w:marBottom w:val="0"/>
      <w:divBdr>
        <w:top w:val="none" w:sz="0" w:space="0" w:color="auto"/>
        <w:left w:val="none" w:sz="0" w:space="0" w:color="auto"/>
        <w:bottom w:val="none" w:sz="0" w:space="0" w:color="auto"/>
        <w:right w:val="none" w:sz="0" w:space="0" w:color="auto"/>
      </w:divBdr>
    </w:div>
    <w:div w:id="1169295644">
      <w:bodyDiv w:val="1"/>
      <w:marLeft w:val="0"/>
      <w:marRight w:val="0"/>
      <w:marTop w:val="0"/>
      <w:marBottom w:val="0"/>
      <w:divBdr>
        <w:top w:val="none" w:sz="0" w:space="0" w:color="auto"/>
        <w:left w:val="none" w:sz="0" w:space="0" w:color="auto"/>
        <w:bottom w:val="none" w:sz="0" w:space="0" w:color="auto"/>
        <w:right w:val="none" w:sz="0" w:space="0" w:color="auto"/>
      </w:divBdr>
    </w:div>
    <w:div w:id="1181746396">
      <w:bodyDiv w:val="1"/>
      <w:marLeft w:val="0"/>
      <w:marRight w:val="0"/>
      <w:marTop w:val="0"/>
      <w:marBottom w:val="0"/>
      <w:divBdr>
        <w:top w:val="none" w:sz="0" w:space="0" w:color="auto"/>
        <w:left w:val="none" w:sz="0" w:space="0" w:color="auto"/>
        <w:bottom w:val="none" w:sz="0" w:space="0" w:color="auto"/>
        <w:right w:val="none" w:sz="0" w:space="0" w:color="auto"/>
      </w:divBdr>
    </w:div>
    <w:div w:id="1192186107">
      <w:bodyDiv w:val="1"/>
      <w:marLeft w:val="0"/>
      <w:marRight w:val="0"/>
      <w:marTop w:val="0"/>
      <w:marBottom w:val="0"/>
      <w:divBdr>
        <w:top w:val="none" w:sz="0" w:space="0" w:color="auto"/>
        <w:left w:val="none" w:sz="0" w:space="0" w:color="auto"/>
        <w:bottom w:val="none" w:sz="0" w:space="0" w:color="auto"/>
        <w:right w:val="none" w:sz="0" w:space="0" w:color="auto"/>
      </w:divBdr>
    </w:div>
    <w:div w:id="1195775120">
      <w:bodyDiv w:val="1"/>
      <w:marLeft w:val="0"/>
      <w:marRight w:val="0"/>
      <w:marTop w:val="0"/>
      <w:marBottom w:val="0"/>
      <w:divBdr>
        <w:top w:val="none" w:sz="0" w:space="0" w:color="auto"/>
        <w:left w:val="none" w:sz="0" w:space="0" w:color="auto"/>
        <w:bottom w:val="none" w:sz="0" w:space="0" w:color="auto"/>
        <w:right w:val="none" w:sz="0" w:space="0" w:color="auto"/>
      </w:divBdr>
    </w:div>
    <w:div w:id="1209993130">
      <w:bodyDiv w:val="1"/>
      <w:marLeft w:val="0"/>
      <w:marRight w:val="0"/>
      <w:marTop w:val="0"/>
      <w:marBottom w:val="0"/>
      <w:divBdr>
        <w:top w:val="none" w:sz="0" w:space="0" w:color="auto"/>
        <w:left w:val="none" w:sz="0" w:space="0" w:color="auto"/>
        <w:bottom w:val="none" w:sz="0" w:space="0" w:color="auto"/>
        <w:right w:val="none" w:sz="0" w:space="0" w:color="auto"/>
      </w:divBdr>
    </w:div>
    <w:div w:id="1212183390">
      <w:bodyDiv w:val="1"/>
      <w:marLeft w:val="0"/>
      <w:marRight w:val="0"/>
      <w:marTop w:val="0"/>
      <w:marBottom w:val="0"/>
      <w:divBdr>
        <w:top w:val="none" w:sz="0" w:space="0" w:color="auto"/>
        <w:left w:val="none" w:sz="0" w:space="0" w:color="auto"/>
        <w:bottom w:val="none" w:sz="0" w:space="0" w:color="auto"/>
        <w:right w:val="none" w:sz="0" w:space="0" w:color="auto"/>
      </w:divBdr>
      <w:divsChild>
        <w:div w:id="115343602">
          <w:marLeft w:val="0"/>
          <w:marRight w:val="0"/>
          <w:marTop w:val="0"/>
          <w:marBottom w:val="0"/>
          <w:divBdr>
            <w:top w:val="none" w:sz="0" w:space="0" w:color="auto"/>
            <w:left w:val="none" w:sz="0" w:space="0" w:color="auto"/>
            <w:bottom w:val="none" w:sz="0" w:space="0" w:color="auto"/>
            <w:right w:val="none" w:sz="0" w:space="0" w:color="auto"/>
          </w:divBdr>
        </w:div>
        <w:div w:id="1480876160">
          <w:marLeft w:val="0"/>
          <w:marRight w:val="0"/>
          <w:marTop w:val="0"/>
          <w:marBottom w:val="0"/>
          <w:divBdr>
            <w:top w:val="none" w:sz="0" w:space="0" w:color="auto"/>
            <w:left w:val="none" w:sz="0" w:space="0" w:color="auto"/>
            <w:bottom w:val="none" w:sz="0" w:space="0" w:color="auto"/>
            <w:right w:val="none" w:sz="0" w:space="0" w:color="auto"/>
          </w:divBdr>
        </w:div>
        <w:div w:id="955450193">
          <w:marLeft w:val="0"/>
          <w:marRight w:val="0"/>
          <w:marTop w:val="0"/>
          <w:marBottom w:val="0"/>
          <w:divBdr>
            <w:top w:val="none" w:sz="0" w:space="0" w:color="auto"/>
            <w:left w:val="none" w:sz="0" w:space="0" w:color="auto"/>
            <w:bottom w:val="none" w:sz="0" w:space="0" w:color="auto"/>
            <w:right w:val="none" w:sz="0" w:space="0" w:color="auto"/>
          </w:divBdr>
        </w:div>
      </w:divsChild>
    </w:div>
    <w:div w:id="1231767499">
      <w:bodyDiv w:val="1"/>
      <w:marLeft w:val="0"/>
      <w:marRight w:val="0"/>
      <w:marTop w:val="0"/>
      <w:marBottom w:val="0"/>
      <w:divBdr>
        <w:top w:val="none" w:sz="0" w:space="0" w:color="auto"/>
        <w:left w:val="none" w:sz="0" w:space="0" w:color="auto"/>
        <w:bottom w:val="none" w:sz="0" w:space="0" w:color="auto"/>
        <w:right w:val="none" w:sz="0" w:space="0" w:color="auto"/>
      </w:divBdr>
    </w:div>
    <w:div w:id="1268735857">
      <w:bodyDiv w:val="1"/>
      <w:marLeft w:val="0"/>
      <w:marRight w:val="0"/>
      <w:marTop w:val="0"/>
      <w:marBottom w:val="0"/>
      <w:divBdr>
        <w:top w:val="none" w:sz="0" w:space="0" w:color="auto"/>
        <w:left w:val="none" w:sz="0" w:space="0" w:color="auto"/>
        <w:bottom w:val="none" w:sz="0" w:space="0" w:color="auto"/>
        <w:right w:val="none" w:sz="0" w:space="0" w:color="auto"/>
      </w:divBdr>
    </w:div>
    <w:div w:id="1330982083">
      <w:bodyDiv w:val="1"/>
      <w:marLeft w:val="0"/>
      <w:marRight w:val="0"/>
      <w:marTop w:val="0"/>
      <w:marBottom w:val="0"/>
      <w:divBdr>
        <w:top w:val="none" w:sz="0" w:space="0" w:color="auto"/>
        <w:left w:val="none" w:sz="0" w:space="0" w:color="auto"/>
        <w:bottom w:val="none" w:sz="0" w:space="0" w:color="auto"/>
        <w:right w:val="none" w:sz="0" w:space="0" w:color="auto"/>
      </w:divBdr>
    </w:div>
    <w:div w:id="1335760757">
      <w:bodyDiv w:val="1"/>
      <w:marLeft w:val="0"/>
      <w:marRight w:val="0"/>
      <w:marTop w:val="0"/>
      <w:marBottom w:val="0"/>
      <w:divBdr>
        <w:top w:val="none" w:sz="0" w:space="0" w:color="auto"/>
        <w:left w:val="none" w:sz="0" w:space="0" w:color="auto"/>
        <w:bottom w:val="none" w:sz="0" w:space="0" w:color="auto"/>
        <w:right w:val="none" w:sz="0" w:space="0" w:color="auto"/>
      </w:divBdr>
    </w:div>
    <w:div w:id="1451313753">
      <w:bodyDiv w:val="1"/>
      <w:marLeft w:val="0"/>
      <w:marRight w:val="0"/>
      <w:marTop w:val="0"/>
      <w:marBottom w:val="0"/>
      <w:divBdr>
        <w:top w:val="none" w:sz="0" w:space="0" w:color="auto"/>
        <w:left w:val="none" w:sz="0" w:space="0" w:color="auto"/>
        <w:bottom w:val="none" w:sz="0" w:space="0" w:color="auto"/>
        <w:right w:val="none" w:sz="0" w:space="0" w:color="auto"/>
      </w:divBdr>
    </w:div>
    <w:div w:id="1455783320">
      <w:bodyDiv w:val="1"/>
      <w:marLeft w:val="0"/>
      <w:marRight w:val="0"/>
      <w:marTop w:val="0"/>
      <w:marBottom w:val="0"/>
      <w:divBdr>
        <w:top w:val="none" w:sz="0" w:space="0" w:color="auto"/>
        <w:left w:val="none" w:sz="0" w:space="0" w:color="auto"/>
        <w:bottom w:val="none" w:sz="0" w:space="0" w:color="auto"/>
        <w:right w:val="none" w:sz="0" w:space="0" w:color="auto"/>
      </w:divBdr>
    </w:div>
    <w:div w:id="1468820098">
      <w:bodyDiv w:val="1"/>
      <w:marLeft w:val="0"/>
      <w:marRight w:val="0"/>
      <w:marTop w:val="0"/>
      <w:marBottom w:val="0"/>
      <w:divBdr>
        <w:top w:val="none" w:sz="0" w:space="0" w:color="auto"/>
        <w:left w:val="none" w:sz="0" w:space="0" w:color="auto"/>
        <w:bottom w:val="none" w:sz="0" w:space="0" w:color="auto"/>
        <w:right w:val="none" w:sz="0" w:space="0" w:color="auto"/>
      </w:divBdr>
    </w:div>
    <w:div w:id="1478573818">
      <w:bodyDiv w:val="1"/>
      <w:marLeft w:val="0"/>
      <w:marRight w:val="0"/>
      <w:marTop w:val="0"/>
      <w:marBottom w:val="0"/>
      <w:divBdr>
        <w:top w:val="none" w:sz="0" w:space="0" w:color="auto"/>
        <w:left w:val="none" w:sz="0" w:space="0" w:color="auto"/>
        <w:bottom w:val="none" w:sz="0" w:space="0" w:color="auto"/>
        <w:right w:val="none" w:sz="0" w:space="0" w:color="auto"/>
      </w:divBdr>
    </w:div>
    <w:div w:id="1661621387">
      <w:bodyDiv w:val="1"/>
      <w:marLeft w:val="0"/>
      <w:marRight w:val="0"/>
      <w:marTop w:val="0"/>
      <w:marBottom w:val="0"/>
      <w:divBdr>
        <w:top w:val="none" w:sz="0" w:space="0" w:color="auto"/>
        <w:left w:val="none" w:sz="0" w:space="0" w:color="auto"/>
        <w:bottom w:val="none" w:sz="0" w:space="0" w:color="auto"/>
        <w:right w:val="none" w:sz="0" w:space="0" w:color="auto"/>
      </w:divBdr>
    </w:div>
    <w:div w:id="1672562448">
      <w:bodyDiv w:val="1"/>
      <w:marLeft w:val="0"/>
      <w:marRight w:val="0"/>
      <w:marTop w:val="0"/>
      <w:marBottom w:val="0"/>
      <w:divBdr>
        <w:top w:val="none" w:sz="0" w:space="0" w:color="auto"/>
        <w:left w:val="none" w:sz="0" w:space="0" w:color="auto"/>
        <w:bottom w:val="none" w:sz="0" w:space="0" w:color="auto"/>
        <w:right w:val="none" w:sz="0" w:space="0" w:color="auto"/>
      </w:divBdr>
      <w:divsChild>
        <w:div w:id="265386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131234">
      <w:bodyDiv w:val="1"/>
      <w:marLeft w:val="0"/>
      <w:marRight w:val="0"/>
      <w:marTop w:val="0"/>
      <w:marBottom w:val="0"/>
      <w:divBdr>
        <w:top w:val="none" w:sz="0" w:space="0" w:color="auto"/>
        <w:left w:val="none" w:sz="0" w:space="0" w:color="auto"/>
        <w:bottom w:val="none" w:sz="0" w:space="0" w:color="auto"/>
        <w:right w:val="none" w:sz="0" w:space="0" w:color="auto"/>
      </w:divBdr>
    </w:div>
    <w:div w:id="1866015600">
      <w:bodyDiv w:val="1"/>
      <w:marLeft w:val="0"/>
      <w:marRight w:val="0"/>
      <w:marTop w:val="0"/>
      <w:marBottom w:val="0"/>
      <w:divBdr>
        <w:top w:val="none" w:sz="0" w:space="0" w:color="auto"/>
        <w:left w:val="none" w:sz="0" w:space="0" w:color="auto"/>
        <w:bottom w:val="none" w:sz="0" w:space="0" w:color="auto"/>
        <w:right w:val="none" w:sz="0" w:space="0" w:color="auto"/>
      </w:divBdr>
    </w:div>
    <w:div w:id="1937982763">
      <w:bodyDiv w:val="1"/>
      <w:marLeft w:val="0"/>
      <w:marRight w:val="0"/>
      <w:marTop w:val="0"/>
      <w:marBottom w:val="0"/>
      <w:divBdr>
        <w:top w:val="none" w:sz="0" w:space="0" w:color="auto"/>
        <w:left w:val="none" w:sz="0" w:space="0" w:color="auto"/>
        <w:bottom w:val="none" w:sz="0" w:space="0" w:color="auto"/>
        <w:right w:val="none" w:sz="0" w:space="0" w:color="auto"/>
      </w:divBdr>
    </w:div>
    <w:div w:id="1943997402">
      <w:bodyDiv w:val="1"/>
      <w:marLeft w:val="0"/>
      <w:marRight w:val="0"/>
      <w:marTop w:val="0"/>
      <w:marBottom w:val="0"/>
      <w:divBdr>
        <w:top w:val="none" w:sz="0" w:space="0" w:color="auto"/>
        <w:left w:val="none" w:sz="0" w:space="0" w:color="auto"/>
        <w:bottom w:val="none" w:sz="0" w:space="0" w:color="auto"/>
        <w:right w:val="none" w:sz="0" w:space="0" w:color="auto"/>
      </w:divBdr>
    </w:div>
    <w:div w:id="1983340485">
      <w:bodyDiv w:val="1"/>
      <w:marLeft w:val="0"/>
      <w:marRight w:val="0"/>
      <w:marTop w:val="0"/>
      <w:marBottom w:val="0"/>
      <w:divBdr>
        <w:top w:val="none" w:sz="0" w:space="0" w:color="auto"/>
        <w:left w:val="none" w:sz="0" w:space="0" w:color="auto"/>
        <w:bottom w:val="none" w:sz="0" w:space="0" w:color="auto"/>
        <w:right w:val="none" w:sz="0" w:space="0" w:color="auto"/>
      </w:divBdr>
    </w:div>
    <w:div w:id="1995446236">
      <w:bodyDiv w:val="1"/>
      <w:marLeft w:val="0"/>
      <w:marRight w:val="0"/>
      <w:marTop w:val="0"/>
      <w:marBottom w:val="0"/>
      <w:divBdr>
        <w:top w:val="none" w:sz="0" w:space="0" w:color="auto"/>
        <w:left w:val="none" w:sz="0" w:space="0" w:color="auto"/>
        <w:bottom w:val="none" w:sz="0" w:space="0" w:color="auto"/>
        <w:right w:val="none" w:sz="0" w:space="0" w:color="auto"/>
      </w:divBdr>
    </w:div>
    <w:div w:id="1998654770">
      <w:bodyDiv w:val="1"/>
      <w:marLeft w:val="0"/>
      <w:marRight w:val="0"/>
      <w:marTop w:val="0"/>
      <w:marBottom w:val="0"/>
      <w:divBdr>
        <w:top w:val="none" w:sz="0" w:space="0" w:color="auto"/>
        <w:left w:val="none" w:sz="0" w:space="0" w:color="auto"/>
        <w:bottom w:val="none" w:sz="0" w:space="0" w:color="auto"/>
        <w:right w:val="none" w:sz="0" w:space="0" w:color="auto"/>
      </w:divBdr>
    </w:div>
    <w:div w:id="2053726258">
      <w:bodyDiv w:val="1"/>
      <w:marLeft w:val="0"/>
      <w:marRight w:val="0"/>
      <w:marTop w:val="0"/>
      <w:marBottom w:val="0"/>
      <w:divBdr>
        <w:top w:val="none" w:sz="0" w:space="0" w:color="auto"/>
        <w:left w:val="none" w:sz="0" w:space="0" w:color="auto"/>
        <w:bottom w:val="none" w:sz="0" w:space="0" w:color="auto"/>
        <w:right w:val="none" w:sz="0" w:space="0" w:color="auto"/>
      </w:divBdr>
      <w:divsChild>
        <w:div w:id="889465210">
          <w:marLeft w:val="0"/>
          <w:marRight w:val="0"/>
          <w:marTop w:val="0"/>
          <w:marBottom w:val="0"/>
          <w:divBdr>
            <w:top w:val="none" w:sz="0" w:space="0" w:color="auto"/>
            <w:left w:val="none" w:sz="0" w:space="0" w:color="auto"/>
            <w:bottom w:val="none" w:sz="0" w:space="0" w:color="auto"/>
            <w:right w:val="none" w:sz="0" w:space="0" w:color="auto"/>
          </w:divBdr>
        </w:div>
        <w:div w:id="1011643005">
          <w:marLeft w:val="0"/>
          <w:marRight w:val="0"/>
          <w:marTop w:val="0"/>
          <w:marBottom w:val="0"/>
          <w:divBdr>
            <w:top w:val="none" w:sz="0" w:space="0" w:color="auto"/>
            <w:left w:val="none" w:sz="0" w:space="0" w:color="auto"/>
            <w:bottom w:val="none" w:sz="0" w:space="0" w:color="auto"/>
            <w:right w:val="none" w:sz="0" w:space="0" w:color="auto"/>
          </w:divBdr>
        </w:div>
        <w:div w:id="1562476356">
          <w:marLeft w:val="0"/>
          <w:marRight w:val="0"/>
          <w:marTop w:val="0"/>
          <w:marBottom w:val="0"/>
          <w:divBdr>
            <w:top w:val="none" w:sz="0" w:space="0" w:color="auto"/>
            <w:left w:val="none" w:sz="0" w:space="0" w:color="auto"/>
            <w:bottom w:val="none" w:sz="0" w:space="0" w:color="auto"/>
            <w:right w:val="none" w:sz="0" w:space="0" w:color="auto"/>
          </w:divBdr>
        </w:div>
      </w:divsChild>
    </w:div>
    <w:div w:id="2088527678">
      <w:bodyDiv w:val="1"/>
      <w:marLeft w:val="0"/>
      <w:marRight w:val="0"/>
      <w:marTop w:val="0"/>
      <w:marBottom w:val="0"/>
      <w:divBdr>
        <w:top w:val="none" w:sz="0" w:space="0" w:color="auto"/>
        <w:left w:val="none" w:sz="0" w:space="0" w:color="auto"/>
        <w:bottom w:val="none" w:sz="0" w:space="0" w:color="auto"/>
        <w:right w:val="none" w:sz="0" w:space="0" w:color="auto"/>
      </w:divBdr>
    </w:div>
    <w:div w:id="2128812951">
      <w:bodyDiv w:val="1"/>
      <w:marLeft w:val="0"/>
      <w:marRight w:val="0"/>
      <w:marTop w:val="0"/>
      <w:marBottom w:val="0"/>
      <w:divBdr>
        <w:top w:val="none" w:sz="0" w:space="0" w:color="auto"/>
        <w:left w:val="none" w:sz="0" w:space="0" w:color="auto"/>
        <w:bottom w:val="none" w:sz="0" w:space="0" w:color="auto"/>
        <w:right w:val="none" w:sz="0" w:space="0" w:color="auto"/>
      </w:divBdr>
    </w:div>
    <w:div w:id="2131045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plerbikes.com/en-DE" TargetMode="External"/><Relationship Id="rId13" Type="http://schemas.openxmlformats.org/officeDocument/2006/relationships/hyperlink" Target="https://amplerbike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ul.xyz/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ess.dani-o.com/category/ampl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deaike.com/" TargetMode="External"/><Relationship Id="rId5" Type="http://schemas.openxmlformats.org/officeDocument/2006/relationships/webSettings" Target="webSettings.xml"/><Relationship Id="rId15" Type="http://schemas.openxmlformats.org/officeDocument/2006/relationships/hyperlink" Target="mailto:daniela.odesser@dani-o.com" TargetMode="External"/><Relationship Id="rId10" Type="http://schemas.openxmlformats.org/officeDocument/2006/relationships/hyperlink" Target="https://www.comodul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oumobility.com/" TargetMode="External"/><Relationship Id="rId14" Type="http://schemas.openxmlformats.org/officeDocument/2006/relationships/hyperlink" Target="https://www.koumobilit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2A927-3675-5A43-A17B-376F6339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3396</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2018-05-12T09:16:00Z</cp:lastPrinted>
  <dcterms:created xsi:type="dcterms:W3CDTF">2023-02-14T10:20:00Z</dcterms:created>
  <dcterms:modified xsi:type="dcterms:W3CDTF">2023-02-14T10:26:00Z</dcterms:modified>
</cp:coreProperties>
</file>