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31634762" w:rsidR="00C5015C" w:rsidRDefault="00A32A62">
      <w:pPr>
        <w:spacing w:line="336" w:lineRule="auto"/>
        <w:jc w:val="center"/>
        <w:rPr>
          <w:b/>
        </w:rPr>
      </w:pPr>
      <w:r>
        <w:rPr>
          <w:b/>
        </w:rPr>
        <w:t xml:space="preserve">Colin Benders Embraces Solid State Logic's </w:t>
      </w:r>
      <w:proofErr w:type="spellStart"/>
      <w:r>
        <w:rPr>
          <w:b/>
        </w:rPr>
        <w:t>BiG</w:t>
      </w:r>
      <w:proofErr w:type="spellEnd"/>
      <w:r>
        <w:rPr>
          <w:b/>
        </w:rPr>
        <w:t xml:space="preserve"> </w:t>
      </w:r>
      <w:proofErr w:type="spellStart"/>
      <w:r>
        <w:rPr>
          <w:b/>
        </w:rPr>
        <w:t>SiX</w:t>
      </w:r>
      <w:proofErr w:type="spellEnd"/>
      <w:r>
        <w:rPr>
          <w:b/>
        </w:rPr>
        <w:t xml:space="preserve"> </w:t>
      </w:r>
      <w:proofErr w:type="spellStart"/>
      <w:r w:rsidRPr="00A32A62">
        <w:rPr>
          <w:b/>
          <w:color w:val="000000"/>
        </w:rPr>
        <w:t>SuperAnalogue</w:t>
      </w:r>
      <w:proofErr w:type="spellEnd"/>
      <w:r w:rsidRPr="00A32A62">
        <w:rPr>
          <w:b/>
          <w:color w:val="000000"/>
        </w:rPr>
        <w:t>™</w:t>
      </w:r>
      <w:r>
        <w:rPr>
          <w:b/>
          <w:color w:val="000000"/>
        </w:rPr>
        <w:t xml:space="preserve"> </w:t>
      </w:r>
      <w:r w:rsidR="00280103">
        <w:rPr>
          <w:b/>
          <w:color w:val="000000"/>
        </w:rPr>
        <w:br/>
      </w:r>
      <w:r>
        <w:rPr>
          <w:b/>
          <w:color w:val="000000"/>
        </w:rPr>
        <w:t>Mixing Console for his Modular Synth Rig</w:t>
      </w:r>
      <w:r w:rsidR="00B51799">
        <w:rPr>
          <w:b/>
        </w:rPr>
        <w:br/>
      </w:r>
    </w:p>
    <w:p w14:paraId="72D15AB1" w14:textId="61EB3CBE" w:rsidR="00C5015C" w:rsidRPr="00D63DCD" w:rsidRDefault="00A32A62" w:rsidP="00B90CF7">
      <w:pPr>
        <w:spacing w:line="288" w:lineRule="auto"/>
        <w:ind w:right="-154"/>
        <w:jc w:val="center"/>
        <w:rPr>
          <w:i/>
          <w:iCs/>
          <w:highlight w:val="white"/>
        </w:rPr>
      </w:pPr>
      <w:r>
        <w:rPr>
          <w:bCs/>
          <w:i/>
          <w:iCs/>
          <w:color w:val="000000"/>
        </w:rPr>
        <w:t xml:space="preserve">Using BiG SiX both in the studio and </w:t>
      </w:r>
      <w:r w:rsidR="00076F72">
        <w:rPr>
          <w:bCs/>
          <w:i/>
          <w:iCs/>
          <w:color w:val="000000"/>
        </w:rPr>
        <w:t>in legendary venues such as Berlin's Berghain</w:t>
      </w:r>
      <w:r>
        <w:rPr>
          <w:bCs/>
          <w:i/>
          <w:iCs/>
          <w:color w:val="000000"/>
        </w:rPr>
        <w:t xml:space="preserve">, </w:t>
      </w:r>
      <w:r w:rsidR="00076F72">
        <w:rPr>
          <w:bCs/>
          <w:i/>
          <w:iCs/>
          <w:color w:val="000000"/>
        </w:rPr>
        <w:br/>
      </w:r>
      <w:r>
        <w:rPr>
          <w:bCs/>
          <w:i/>
          <w:iCs/>
          <w:color w:val="000000"/>
        </w:rPr>
        <w:t xml:space="preserve">Benders says </w:t>
      </w:r>
      <w:r w:rsidR="00076F72">
        <w:rPr>
          <w:bCs/>
          <w:i/>
          <w:iCs/>
          <w:color w:val="000000"/>
        </w:rPr>
        <w:t>it is a 'perfect match'</w:t>
      </w:r>
      <w:r w:rsidR="00171517" w:rsidRPr="00D63DCD">
        <w:rPr>
          <w:i/>
          <w:iCs/>
        </w:rPr>
        <w:br/>
      </w:r>
    </w:p>
    <w:p w14:paraId="64912911" w14:textId="77777777" w:rsidR="00C5015C" w:rsidRDefault="00C5015C">
      <w:pPr>
        <w:jc w:val="both"/>
        <w:rPr>
          <w:b/>
        </w:rPr>
      </w:pPr>
    </w:p>
    <w:p w14:paraId="33512575" w14:textId="7A3CCC5F" w:rsidR="00A32A62" w:rsidRPr="00A32A62" w:rsidRDefault="00A32A62" w:rsidP="00A32A62">
      <w:pPr>
        <w:pBdr>
          <w:top w:val="nil"/>
          <w:left w:val="nil"/>
          <w:bottom w:val="nil"/>
          <w:right w:val="nil"/>
          <w:between w:val="nil"/>
        </w:pBdr>
        <w:spacing w:line="276" w:lineRule="auto"/>
        <w:rPr>
          <w:b/>
          <w:color w:val="000000"/>
        </w:rPr>
      </w:pPr>
      <w:r w:rsidRPr="00A32A62">
        <w:rPr>
          <w:b/>
          <w:color w:val="000000"/>
        </w:rPr>
        <w:t xml:space="preserve">Utrecht, Netherlands, </w:t>
      </w:r>
      <w:proofErr w:type="gramStart"/>
      <w:r w:rsidR="00155F2F">
        <w:rPr>
          <w:b/>
          <w:color w:val="000000"/>
        </w:rPr>
        <w:t>May xx</w:t>
      </w:r>
      <w:r w:rsidRPr="00A32A62">
        <w:rPr>
          <w:b/>
          <w:color w:val="000000"/>
        </w:rPr>
        <w:t>,</w:t>
      </w:r>
      <w:proofErr w:type="gramEnd"/>
      <w:r w:rsidRPr="00A32A62">
        <w:rPr>
          <w:b/>
          <w:color w:val="000000"/>
        </w:rPr>
        <w:t xml:space="preserve"> 202</w:t>
      </w:r>
      <w:r w:rsidR="003F720A">
        <w:rPr>
          <w:b/>
          <w:color w:val="000000"/>
        </w:rPr>
        <w:t>4</w:t>
      </w:r>
      <w:r w:rsidRPr="00A32A62">
        <w:rPr>
          <w:b/>
          <w:color w:val="000000"/>
        </w:rPr>
        <w:t xml:space="preserve"> — Dutch musician, composer and producer Colin Benders</w:t>
      </w:r>
      <w:r w:rsidR="00280103">
        <w:rPr>
          <w:b/>
          <w:color w:val="000000"/>
        </w:rPr>
        <w:t xml:space="preserve"> </w:t>
      </w:r>
      <w:r w:rsidRPr="00A32A62">
        <w:rPr>
          <w:b/>
          <w:color w:val="000000"/>
        </w:rPr>
        <w:t xml:space="preserve">has touring down to a fine art, packing his live modular synthesizer rig into just two cases and hopping on a plane to jet off to venues across Europe and around the world. Lately, that live setup has also included Solid State Logic’s new </w:t>
      </w:r>
      <w:proofErr w:type="spellStart"/>
      <w:r w:rsidRPr="00A32A62">
        <w:rPr>
          <w:b/>
          <w:color w:val="000000"/>
        </w:rPr>
        <w:t>BiG</w:t>
      </w:r>
      <w:proofErr w:type="spellEnd"/>
      <w:r w:rsidRPr="00A32A62">
        <w:rPr>
          <w:b/>
          <w:color w:val="000000"/>
        </w:rPr>
        <w:t xml:space="preserve"> </w:t>
      </w:r>
      <w:proofErr w:type="spellStart"/>
      <w:r w:rsidRPr="00A32A62">
        <w:rPr>
          <w:b/>
          <w:color w:val="000000"/>
        </w:rPr>
        <w:t>SiX</w:t>
      </w:r>
      <w:proofErr w:type="spellEnd"/>
      <w:r w:rsidRPr="00A32A62">
        <w:rPr>
          <w:b/>
          <w:color w:val="000000"/>
        </w:rPr>
        <w:t xml:space="preserve"> </w:t>
      </w:r>
      <w:proofErr w:type="spellStart"/>
      <w:r w:rsidRPr="00A32A62">
        <w:rPr>
          <w:b/>
          <w:color w:val="000000"/>
        </w:rPr>
        <w:t>SuperAnalogue</w:t>
      </w:r>
      <w:proofErr w:type="spellEnd"/>
      <w:r w:rsidRPr="00A32A62">
        <w:rPr>
          <w:b/>
          <w:color w:val="000000"/>
        </w:rPr>
        <w:t>™- mixing</w:t>
      </w:r>
      <w:r w:rsidR="008674C2">
        <w:rPr>
          <w:b/>
          <w:color w:val="000000"/>
        </w:rPr>
        <w:t xml:space="preserve"> + USB interface</w:t>
      </w:r>
      <w:r w:rsidRPr="00A32A62">
        <w:rPr>
          <w:b/>
          <w:color w:val="000000"/>
        </w:rPr>
        <w:t>.</w:t>
      </w:r>
    </w:p>
    <w:p w14:paraId="4B16C3D5" w14:textId="77777777" w:rsidR="00A32A62" w:rsidRPr="00A32A62" w:rsidRDefault="00A32A62" w:rsidP="00A32A62">
      <w:pPr>
        <w:pBdr>
          <w:top w:val="nil"/>
          <w:left w:val="nil"/>
          <w:bottom w:val="nil"/>
          <w:right w:val="nil"/>
          <w:between w:val="nil"/>
        </w:pBdr>
        <w:spacing w:line="276" w:lineRule="auto"/>
        <w:rPr>
          <w:b/>
          <w:color w:val="000000"/>
        </w:rPr>
      </w:pPr>
      <w:r w:rsidRPr="00A32A62">
        <w:rPr>
          <w:b/>
          <w:color w:val="000000"/>
        </w:rPr>
        <w:t> </w:t>
      </w:r>
    </w:p>
    <w:p w14:paraId="4363A369"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Benders is no stranger to SSL consoles. “I got my first SSL desk about 10 years ago, a</w:t>
      </w:r>
      <w:r w:rsidRPr="00A32A62">
        <w:rPr>
          <w:b/>
          <w:color w:val="000000"/>
        </w:rPr>
        <w:t xml:space="preserve"> </w:t>
      </w:r>
      <w:r w:rsidRPr="00A32A62">
        <w:rPr>
          <w:bCs/>
          <w:color w:val="000000"/>
        </w:rPr>
        <w:t>9000 Series. I'd been using SSL desks before that in a couple of mixing rooms, and I fell in love with that sound,” he says. When SSL introduced the SiX, Benders thought it would work for his live shows, but he needed more input channels. Then SSL released the BiG SiX. “It’s a perfect match. I’m so happy with it,” he says.</w:t>
      </w:r>
    </w:p>
    <w:p w14:paraId="6080D599" w14:textId="77777777" w:rsidR="00A32A62" w:rsidRDefault="00A32A62" w:rsidP="00A32A62">
      <w:pPr>
        <w:pBdr>
          <w:top w:val="nil"/>
          <w:left w:val="nil"/>
          <w:bottom w:val="nil"/>
          <w:right w:val="nil"/>
          <w:between w:val="nil"/>
        </w:pBdr>
        <w:spacing w:line="276" w:lineRule="auto"/>
        <w:rPr>
          <w:bCs/>
          <w:color w:val="000000"/>
        </w:rPr>
      </w:pPr>
      <w:r w:rsidRPr="00A32A62">
        <w:rPr>
          <w:bCs/>
          <w:color w:val="000000"/>
        </w:rPr>
        <w:t> </w:t>
      </w:r>
    </w:p>
    <w:p w14:paraId="7F530E93" w14:textId="55499A1B" w:rsidR="00A85579" w:rsidRPr="00A85579" w:rsidRDefault="00A85579" w:rsidP="00A32A62">
      <w:pPr>
        <w:pBdr>
          <w:top w:val="nil"/>
          <w:left w:val="nil"/>
          <w:bottom w:val="nil"/>
          <w:right w:val="nil"/>
          <w:between w:val="nil"/>
        </w:pBdr>
        <w:spacing w:line="276" w:lineRule="auto"/>
        <w:rPr>
          <w:b/>
          <w:color w:val="000000"/>
        </w:rPr>
      </w:pPr>
      <w:r w:rsidRPr="00A85579">
        <w:rPr>
          <w:b/>
          <w:color w:val="000000"/>
        </w:rPr>
        <w:t>BiG SiX: absolutely perfect</w:t>
      </w:r>
    </w:p>
    <w:p w14:paraId="498F4259"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xml:space="preserve">“I’d been looking for a good portable mixer that I could take with me on the road. I've had some experience with bringing mixers with me, but it always felt like there was a tradeoff between either size or sound quality. And I just got sick of everything sounding a little bit thin or tinny. But the BiG SiX is absolutely perfect,” he says. </w:t>
      </w:r>
    </w:p>
    <w:p w14:paraId="17F11C2A"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w:t>
      </w:r>
    </w:p>
    <w:p w14:paraId="17D223D8" w14:textId="678529BA" w:rsidR="00A32A62" w:rsidRPr="00A32A62" w:rsidRDefault="00A32A62" w:rsidP="10A713C1">
      <w:pPr>
        <w:pBdr>
          <w:top w:val="nil"/>
          <w:left w:val="nil"/>
          <w:bottom w:val="nil"/>
          <w:right w:val="nil"/>
          <w:between w:val="nil"/>
        </w:pBdr>
        <w:spacing w:line="276" w:lineRule="auto"/>
        <w:rPr>
          <w:color w:val="000000"/>
        </w:rPr>
      </w:pPr>
      <w:r w:rsidRPr="10A713C1">
        <w:rPr>
          <w:color w:val="000000" w:themeColor="text1"/>
        </w:rPr>
        <w:t>“I have the four mono channels for my kick, snare, high-hat</w:t>
      </w:r>
      <w:r w:rsidR="00DF5C83">
        <w:rPr>
          <w:color w:val="000000" w:themeColor="text1"/>
        </w:rPr>
        <w:t>,</w:t>
      </w:r>
      <w:r w:rsidRPr="10A713C1">
        <w:rPr>
          <w:color w:val="000000" w:themeColor="text1"/>
        </w:rPr>
        <w:t xml:space="preserve"> and main bassline,” he elaborates, which are generated out of his Eurorack synth system. “Then the four stereo channels are perfect for all the </w:t>
      </w:r>
      <w:r w:rsidR="339D03B5" w:rsidRPr="10A713C1">
        <w:rPr>
          <w:color w:val="000000" w:themeColor="text1"/>
        </w:rPr>
        <w:t>other tracks and effects</w:t>
      </w:r>
      <w:r w:rsidRPr="10A713C1">
        <w:rPr>
          <w:color w:val="000000" w:themeColor="text1"/>
        </w:rPr>
        <w:t xml:space="preserve"> that I'm sending out of my modular rig.” </w:t>
      </w:r>
    </w:p>
    <w:p w14:paraId="73B5CBDD"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w:t>
      </w:r>
    </w:p>
    <w:p w14:paraId="205AD88B"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xml:space="preserve">Although Benders creates most of his effects in his synth setup, the BiG SiX comes in handy when he needs to interface with outboard processors, he continues. “Then I use the BiG SiX as a bridge. It gives me a lot better gain control, especially since there's a big level differences between the Eurorack and normal line level. So I need to boost stuff up or bring it down.” </w:t>
      </w:r>
    </w:p>
    <w:p w14:paraId="58321EB1"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w:t>
      </w:r>
    </w:p>
    <w:p w14:paraId="15D0501C"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xml:space="preserve">He has occasionally used the console’s inserts to put a processor across the master output buss. “I have a Stimming Instant Mastering Chain box that I take with me every now and then, which has a very nice EQ and drive. But I've noticed that I've started taking that along </w:t>
      </w:r>
      <w:r w:rsidRPr="00A32A62">
        <w:rPr>
          <w:bCs/>
          <w:color w:val="000000"/>
        </w:rPr>
        <w:lastRenderedPageBreak/>
        <w:t xml:space="preserve">with me less and less because the G-Comp Buss Compressor on the BiG SiX is more than enough most of the time. I can just crank that, and it gives me everything I need.” </w:t>
      </w:r>
    </w:p>
    <w:p w14:paraId="739DF38C"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w:t>
      </w:r>
    </w:p>
    <w:p w14:paraId="0D95369A" w14:textId="49F2FAC5" w:rsidR="00A32A62" w:rsidRPr="00A32A62" w:rsidRDefault="00A85579" w:rsidP="00A32A62">
      <w:pPr>
        <w:pBdr>
          <w:top w:val="nil"/>
          <w:left w:val="nil"/>
          <w:bottom w:val="nil"/>
          <w:right w:val="nil"/>
          <w:between w:val="nil"/>
        </w:pBdr>
        <w:spacing w:line="276" w:lineRule="auto"/>
        <w:rPr>
          <w:bCs/>
          <w:color w:val="000000"/>
        </w:rPr>
      </w:pPr>
      <w:r w:rsidRPr="00A85579">
        <w:rPr>
          <w:b/>
          <w:color w:val="000000"/>
        </w:rPr>
        <w:t>Quick set up, set and forget</w:t>
      </w:r>
      <w:r>
        <w:rPr>
          <w:bCs/>
          <w:color w:val="000000"/>
        </w:rPr>
        <w:br/>
      </w:r>
      <w:r w:rsidR="00A32A62" w:rsidRPr="00A32A62">
        <w:rPr>
          <w:bCs/>
          <w:color w:val="000000"/>
        </w:rPr>
        <w:t>Often, Benders is on the bill between other electronic music artists or a couple of DJs, which means he must be able to set up fast. Once he’s performing — he sometimes plays hours-long sessions or even through the night — he needs to be laser-focused on the music and not worry about the technology. “The BiG SiX is very comfortable, just a set-and-forget part of the rig. That's essential for me, because if I get too distracted with what's happening outside of the modular, then I'm not looking at the modular. If I'm not looking at the modular, I'm not changing things. There are so many modules in that rack all doing something that I have to make snap decisions. And if I have to spend 20 seconds diving into a mixing console menu for that perfect setting, that's 20 seconds that I'm not playing anything else.”</w:t>
      </w:r>
    </w:p>
    <w:p w14:paraId="305C6546" w14:textId="77777777" w:rsidR="00A32A62" w:rsidRPr="00A32A62" w:rsidRDefault="00A32A62" w:rsidP="00A32A62">
      <w:pPr>
        <w:pBdr>
          <w:top w:val="nil"/>
          <w:left w:val="nil"/>
          <w:bottom w:val="nil"/>
          <w:right w:val="nil"/>
          <w:between w:val="nil"/>
        </w:pBdr>
        <w:spacing w:line="276" w:lineRule="auto"/>
        <w:rPr>
          <w:bCs/>
          <w:color w:val="000000"/>
        </w:rPr>
      </w:pPr>
      <w:r w:rsidRPr="10A713C1">
        <w:rPr>
          <w:color w:val="000000" w:themeColor="text1"/>
        </w:rPr>
        <w:t> </w:t>
      </w:r>
    </w:p>
    <w:p w14:paraId="704816E3"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w:t>
      </w:r>
    </w:p>
    <w:p w14:paraId="18A2F64F" w14:textId="040157EA" w:rsidR="00A32A62" w:rsidRPr="00A32A62" w:rsidRDefault="00A85579" w:rsidP="00A32A62">
      <w:pPr>
        <w:pBdr>
          <w:top w:val="nil"/>
          <w:left w:val="nil"/>
          <w:bottom w:val="nil"/>
          <w:right w:val="nil"/>
          <w:between w:val="nil"/>
        </w:pBdr>
        <w:spacing w:line="276" w:lineRule="auto"/>
        <w:rPr>
          <w:bCs/>
          <w:color w:val="000000"/>
        </w:rPr>
      </w:pPr>
      <w:r w:rsidRPr="00A85579">
        <w:rPr>
          <w:b/>
          <w:color w:val="000000"/>
        </w:rPr>
        <w:t>A long legacy of SSL</w:t>
      </w:r>
      <w:r>
        <w:rPr>
          <w:bCs/>
          <w:color w:val="000000"/>
        </w:rPr>
        <w:br/>
      </w:r>
      <w:r w:rsidR="00A32A62" w:rsidRPr="00A32A62">
        <w:rPr>
          <w:bCs/>
          <w:color w:val="000000"/>
        </w:rPr>
        <w:t>Benders’ history as an SSL console owner began when a local studio went out of business and he moved the 9048 J Series desk into his Kytopia facility in Utrecht. The studio will be familiar to anyone who has seen any video of Snarky Puppy’s 2014 live performance recordings from We Like It Here. “That entire album was recorded in my studio,” he says.</w:t>
      </w:r>
    </w:p>
    <w:p w14:paraId="3ECFE122"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w:t>
      </w:r>
    </w:p>
    <w:p w14:paraId="47FCA42D" w14:textId="77777777" w:rsidR="00A32A62" w:rsidRPr="00A32A62" w:rsidRDefault="00A32A62" w:rsidP="00A32A62">
      <w:pPr>
        <w:pBdr>
          <w:top w:val="nil"/>
          <w:left w:val="nil"/>
          <w:bottom w:val="nil"/>
          <w:right w:val="nil"/>
          <w:between w:val="nil"/>
        </w:pBdr>
        <w:spacing w:line="276" w:lineRule="auto"/>
        <w:rPr>
          <w:bCs/>
          <w:color w:val="000000"/>
        </w:rPr>
      </w:pPr>
      <w:r w:rsidRPr="10A713C1">
        <w:rPr>
          <w:color w:val="000000" w:themeColor="text1"/>
        </w:rPr>
        <w:t>Back then, Benders, who started as a choir singer then took up trumpet when he was a teenager, was leading and conducting the Kyteman Orchestra, 18 musicians, singers and rappers playing an amalgam of hip-hop, jazz and other genres. Kytopia was the band’s main rehearsal and recording space. When Benders relocated the studio, he took the SSL 9000 with him. But as he began to concentrate on electronic music and build out his massive modular synth the console became too much, he says: “It was just too big and too power hungry for what I was doing at the time.”</w:t>
      </w:r>
    </w:p>
    <w:p w14:paraId="738BE1BF"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 </w:t>
      </w:r>
    </w:p>
    <w:p w14:paraId="58606175" w14:textId="77777777" w:rsidR="00A32A62" w:rsidRPr="00A32A62" w:rsidRDefault="00A32A62" w:rsidP="00A32A62">
      <w:pPr>
        <w:pBdr>
          <w:top w:val="nil"/>
          <w:left w:val="nil"/>
          <w:bottom w:val="nil"/>
          <w:right w:val="nil"/>
          <w:between w:val="nil"/>
        </w:pBdr>
        <w:spacing w:line="276" w:lineRule="auto"/>
        <w:rPr>
          <w:bCs/>
          <w:color w:val="000000"/>
        </w:rPr>
      </w:pPr>
      <w:r w:rsidRPr="00A32A62">
        <w:rPr>
          <w:bCs/>
          <w:color w:val="000000"/>
        </w:rPr>
        <w:t>One of Benders’ favorite clubs to play is the legendary Berghain in Berlin. “The first time I played there, I brought this small, digital box with recall functions and everything with me. The first thing the sound tech said to me was, ‘You're not bringing that in here, are you?’ He made me swap it out to whatever they had lying in the back. But next time I came back with the BiG SiX and for two hours we were just geeking out over how it sounded on the system, just trying different settings. I remember his face lighting up when I came back that second time with something that he approved of. So it was a very noticeable upgrade.”</w:t>
      </w:r>
    </w:p>
    <w:p w14:paraId="0B186D64" w14:textId="0487B620" w:rsidR="00171517" w:rsidRPr="00171517" w:rsidRDefault="00A32A62" w:rsidP="00A32A62">
      <w:pPr>
        <w:pBdr>
          <w:top w:val="nil"/>
          <w:left w:val="nil"/>
          <w:bottom w:val="nil"/>
          <w:right w:val="nil"/>
          <w:between w:val="nil"/>
        </w:pBdr>
        <w:spacing w:line="276" w:lineRule="auto"/>
        <w:rPr>
          <w:color w:val="000000"/>
        </w:rPr>
      </w:pPr>
      <w:r w:rsidRPr="00A32A62">
        <w:rPr>
          <w:b/>
          <w:color w:val="000000"/>
        </w:rPr>
        <w:t> </w:t>
      </w:r>
      <w:r w:rsidR="00E8672F" w:rsidRPr="00E8672F">
        <w:rPr>
          <w:b/>
          <w:color w:val="000000"/>
        </w:rPr>
        <w:t> </w:t>
      </w:r>
    </w:p>
    <w:p w14:paraId="686E9419" w14:textId="6D1C3C03" w:rsidR="00171517" w:rsidRPr="0047462C" w:rsidRDefault="0047462C" w:rsidP="00A32A62">
      <w:pPr>
        <w:pBdr>
          <w:top w:val="nil"/>
          <w:left w:val="nil"/>
          <w:bottom w:val="nil"/>
          <w:right w:val="nil"/>
          <w:between w:val="nil"/>
        </w:pBdr>
        <w:spacing w:line="276" w:lineRule="auto"/>
        <w:jc w:val="both"/>
        <w:rPr>
          <w:b/>
          <w:bCs/>
          <w:color w:val="000000"/>
        </w:rPr>
      </w:pPr>
      <w:r w:rsidRPr="0047462C">
        <w:rPr>
          <w:b/>
          <w:bCs/>
          <w:color w:val="000000"/>
        </w:rPr>
        <w:t>SS</w:t>
      </w:r>
      <w:r w:rsidR="00D41BB6">
        <w:rPr>
          <w:b/>
          <w:bCs/>
          <w:color w:val="000000"/>
        </w:rPr>
        <w:t xml:space="preserve">L </w:t>
      </w:r>
      <w:proofErr w:type="spellStart"/>
      <w:r w:rsidRPr="0047462C">
        <w:rPr>
          <w:b/>
          <w:bCs/>
          <w:color w:val="000000"/>
        </w:rPr>
        <w:t>BiG</w:t>
      </w:r>
      <w:proofErr w:type="spellEnd"/>
      <w:r w:rsidRPr="0047462C">
        <w:rPr>
          <w:b/>
          <w:bCs/>
          <w:color w:val="000000"/>
        </w:rPr>
        <w:t xml:space="preserve"> </w:t>
      </w:r>
      <w:proofErr w:type="spellStart"/>
      <w:r w:rsidRPr="0047462C">
        <w:rPr>
          <w:b/>
          <w:bCs/>
          <w:color w:val="000000"/>
        </w:rPr>
        <w:t>SiX</w:t>
      </w:r>
      <w:proofErr w:type="spellEnd"/>
      <w:r w:rsidRPr="0047462C">
        <w:rPr>
          <w:b/>
          <w:bCs/>
          <w:color w:val="000000"/>
        </w:rPr>
        <w:t xml:space="preserve"> and more at </w:t>
      </w:r>
      <w:proofErr w:type="spellStart"/>
      <w:r w:rsidRPr="0047462C">
        <w:rPr>
          <w:b/>
          <w:bCs/>
          <w:color w:val="000000"/>
        </w:rPr>
        <w:t>Superbooth</w:t>
      </w:r>
      <w:proofErr w:type="spellEnd"/>
      <w:r w:rsidRPr="0047462C">
        <w:rPr>
          <w:b/>
          <w:bCs/>
          <w:color w:val="000000"/>
        </w:rPr>
        <w:t>, Berlin</w:t>
      </w:r>
    </w:p>
    <w:p w14:paraId="4E5F993B" w14:textId="639B1DC1" w:rsidR="00DC73F7" w:rsidRDefault="00DC73F7" w:rsidP="00A32A62">
      <w:pPr>
        <w:pBdr>
          <w:top w:val="nil"/>
          <w:left w:val="nil"/>
          <w:bottom w:val="nil"/>
          <w:right w:val="nil"/>
          <w:between w:val="nil"/>
        </w:pBdr>
        <w:spacing w:line="276" w:lineRule="auto"/>
        <w:jc w:val="both"/>
        <w:rPr>
          <w:color w:val="000000"/>
        </w:rPr>
      </w:pPr>
      <w:r>
        <w:rPr>
          <w:color w:val="000000"/>
        </w:rPr>
        <w:t xml:space="preserve">Solid State Logic is exhibiting at </w:t>
      </w:r>
      <w:proofErr w:type="spellStart"/>
      <w:r>
        <w:rPr>
          <w:color w:val="000000"/>
        </w:rPr>
        <w:t>Superbooth</w:t>
      </w:r>
      <w:proofErr w:type="spellEnd"/>
      <w:r>
        <w:rPr>
          <w:color w:val="000000"/>
        </w:rPr>
        <w:t xml:space="preserve"> with our German partners Audio Pro</w:t>
      </w:r>
      <w:r w:rsidR="005875E7">
        <w:rPr>
          <w:color w:val="000000"/>
        </w:rPr>
        <w:t xml:space="preserve">, at </w:t>
      </w:r>
      <w:r w:rsidR="005875E7" w:rsidRPr="005875E7">
        <w:rPr>
          <w:color w:val="000000"/>
        </w:rPr>
        <w:t>FEZ-Berlin between 16-18th May 2024</w:t>
      </w:r>
      <w:r w:rsidR="005875E7">
        <w:rPr>
          <w:color w:val="000000"/>
        </w:rPr>
        <w:t xml:space="preserve">. </w:t>
      </w:r>
      <w:r w:rsidR="00093F84">
        <w:rPr>
          <w:color w:val="000000"/>
        </w:rPr>
        <w:t xml:space="preserve">Stop by booth 0155 and experience the latest production tools for electronic music production and live performance, including </w:t>
      </w:r>
      <w:proofErr w:type="spellStart"/>
      <w:r w:rsidR="00093F84">
        <w:rPr>
          <w:color w:val="000000"/>
        </w:rPr>
        <w:t>BiG</w:t>
      </w:r>
      <w:proofErr w:type="spellEnd"/>
      <w:r w:rsidR="00093F84">
        <w:rPr>
          <w:color w:val="000000"/>
        </w:rPr>
        <w:t xml:space="preserve"> </w:t>
      </w:r>
      <w:proofErr w:type="spellStart"/>
      <w:r w:rsidR="00093F84">
        <w:rPr>
          <w:color w:val="000000"/>
        </w:rPr>
        <w:t>SiX</w:t>
      </w:r>
      <w:proofErr w:type="spellEnd"/>
      <w:r w:rsidR="00093F84">
        <w:rPr>
          <w:color w:val="000000"/>
        </w:rPr>
        <w:t xml:space="preserve">, THE BUS+, Fusion, the full range of SSL controllers and much more. </w:t>
      </w:r>
    </w:p>
    <w:p w14:paraId="6DE1017F" w14:textId="77777777" w:rsidR="00DC73F7" w:rsidRDefault="00DC73F7" w:rsidP="00A32A62">
      <w:pPr>
        <w:pBdr>
          <w:top w:val="nil"/>
          <w:left w:val="nil"/>
          <w:bottom w:val="nil"/>
          <w:right w:val="nil"/>
          <w:between w:val="nil"/>
        </w:pBdr>
        <w:spacing w:line="276" w:lineRule="auto"/>
        <w:jc w:val="both"/>
        <w:rPr>
          <w:color w:val="000000"/>
        </w:rPr>
      </w:pPr>
    </w:p>
    <w:p w14:paraId="688A52E6" w14:textId="77777777" w:rsidR="00C5015C" w:rsidRDefault="00B51799" w:rsidP="00A32A62">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rsidP="00A32A62">
      <w:pPr>
        <w:pBdr>
          <w:top w:val="nil"/>
          <w:left w:val="nil"/>
          <w:bottom w:val="nil"/>
          <w:right w:val="nil"/>
          <w:between w:val="nil"/>
        </w:pBdr>
        <w:spacing w:line="276" w:lineRule="auto"/>
        <w:jc w:val="center"/>
        <w:rPr>
          <w:color w:val="000000"/>
        </w:rPr>
      </w:pPr>
    </w:p>
    <w:p w14:paraId="66DD90AA" w14:textId="77777777" w:rsidR="00C5015C" w:rsidRDefault="00C5015C" w:rsidP="00A32A62">
      <w:pPr>
        <w:pBdr>
          <w:top w:val="nil"/>
          <w:left w:val="nil"/>
          <w:bottom w:val="nil"/>
          <w:right w:val="nil"/>
          <w:between w:val="nil"/>
        </w:pBdr>
        <w:spacing w:line="276" w:lineRule="auto"/>
        <w:jc w:val="center"/>
        <w:rPr>
          <w:color w:val="000000"/>
        </w:rPr>
      </w:pPr>
    </w:p>
    <w:p w14:paraId="5D03C550" w14:textId="77777777" w:rsidR="00C5015C" w:rsidRDefault="00B51799" w:rsidP="00A32A62">
      <w:pPr>
        <w:pBdr>
          <w:top w:val="nil"/>
          <w:left w:val="nil"/>
          <w:bottom w:val="nil"/>
          <w:right w:val="nil"/>
          <w:between w:val="nil"/>
        </w:pBdr>
        <w:spacing w:line="276" w:lineRule="auto"/>
        <w:jc w:val="both"/>
        <w:rPr>
          <w:i/>
          <w:color w:val="000000"/>
        </w:rPr>
      </w:pPr>
      <w:r>
        <w:rPr>
          <w:i/>
          <w:color w:val="000000"/>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74B57C0E" w14:textId="77777777" w:rsidR="00C5015C" w:rsidRDefault="00C5015C" w:rsidP="00A32A62">
      <w:pPr>
        <w:pBdr>
          <w:top w:val="nil"/>
          <w:left w:val="nil"/>
          <w:bottom w:val="nil"/>
          <w:right w:val="nil"/>
          <w:between w:val="nil"/>
        </w:pBdr>
        <w:spacing w:line="276" w:lineRule="auto"/>
        <w:jc w:val="both"/>
        <w:rPr>
          <w:color w:val="000000"/>
        </w:rPr>
      </w:pPr>
    </w:p>
    <w:p w14:paraId="716517CC" w14:textId="77777777" w:rsidR="00C5015C" w:rsidRDefault="00B51799" w:rsidP="00A32A62">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rsidP="00A32A62">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rsidP="00A32A62">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rsidP="00A32A62">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rsidP="00A32A62">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rsidP="00A32A62">
      <w:pPr>
        <w:pBdr>
          <w:top w:val="nil"/>
          <w:left w:val="nil"/>
          <w:bottom w:val="nil"/>
          <w:right w:val="nil"/>
          <w:between w:val="nil"/>
        </w:pBdr>
        <w:spacing w:line="276" w:lineRule="auto"/>
        <w:rPr>
          <w:color w:val="000000"/>
        </w:rPr>
      </w:pPr>
    </w:p>
    <w:p w14:paraId="08E1CAF3" w14:textId="77777777" w:rsidR="00C5015C" w:rsidRDefault="00B51799" w:rsidP="00A32A62">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rsidP="00A32A62">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rsidP="00A32A62">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rsidP="00A32A62">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6B5B" w14:textId="77777777" w:rsidR="00473131" w:rsidRDefault="00473131">
      <w:r>
        <w:separator/>
      </w:r>
    </w:p>
  </w:endnote>
  <w:endnote w:type="continuationSeparator" w:id="0">
    <w:p w14:paraId="73136189" w14:textId="77777777" w:rsidR="00473131" w:rsidRDefault="0047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6958" w14:textId="77777777" w:rsidR="00473131" w:rsidRDefault="00473131">
      <w:r>
        <w:separator/>
      </w:r>
    </w:p>
  </w:footnote>
  <w:footnote w:type="continuationSeparator" w:id="0">
    <w:p w14:paraId="0123DDCF" w14:textId="77777777" w:rsidR="00473131" w:rsidRDefault="0047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94D2B10"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CC7187">
      <w:rPr>
        <w:rFonts w:ascii="Palatino Linotype" w:eastAsia="Palatino Linotype" w:hAnsi="Palatino Linotype" w:cs="Palatino Linotype"/>
        <w:b/>
        <w:color w:val="A6A6A6"/>
        <w:sz w:val="22"/>
        <w:szCs w:val="22"/>
      </w:rPr>
      <w:t xml:space="preserve">- </w:t>
    </w:r>
    <w:r w:rsidR="00A85579">
      <w:rPr>
        <w:rFonts w:ascii="Palatino Linotype" w:eastAsia="Palatino Linotype" w:hAnsi="Palatino Linotype" w:cs="Palatino Linotype"/>
        <w:b/>
        <w:color w:val="A6A6A6"/>
        <w:sz w:val="22"/>
        <w:szCs w:val="22"/>
      </w:rPr>
      <w:t>Colin Benders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34B4017" w:rsidR="00C5015C" w:rsidRDefault="0099468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 </w:t>
    </w:r>
    <w:r w:rsidR="00A85579">
      <w:rPr>
        <w:rFonts w:ascii="Palatino Linotype" w:eastAsia="Palatino Linotype" w:hAnsi="Palatino Linotype" w:cs="Palatino Linotype"/>
        <w:b/>
        <w:color w:val="A6A6A6"/>
        <w:sz w:val="22"/>
        <w:szCs w:val="22"/>
      </w:rPr>
      <w:t>Colin Benders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0AE"/>
    <w:rsid w:val="000069D1"/>
    <w:rsid w:val="000075D7"/>
    <w:rsid w:val="00015AEE"/>
    <w:rsid w:val="00016E1E"/>
    <w:rsid w:val="00017CBB"/>
    <w:rsid w:val="000234CB"/>
    <w:rsid w:val="00025800"/>
    <w:rsid w:val="00027303"/>
    <w:rsid w:val="00027EEF"/>
    <w:rsid w:val="00031374"/>
    <w:rsid w:val="00032258"/>
    <w:rsid w:val="0003393A"/>
    <w:rsid w:val="00044363"/>
    <w:rsid w:val="00045B6B"/>
    <w:rsid w:val="00051B00"/>
    <w:rsid w:val="000614D3"/>
    <w:rsid w:val="0006280D"/>
    <w:rsid w:val="00064BEB"/>
    <w:rsid w:val="00065A84"/>
    <w:rsid w:val="000706FA"/>
    <w:rsid w:val="00071967"/>
    <w:rsid w:val="00074B03"/>
    <w:rsid w:val="0007531D"/>
    <w:rsid w:val="0007591D"/>
    <w:rsid w:val="00076C23"/>
    <w:rsid w:val="00076F72"/>
    <w:rsid w:val="00081860"/>
    <w:rsid w:val="000833E9"/>
    <w:rsid w:val="00086F5F"/>
    <w:rsid w:val="00087307"/>
    <w:rsid w:val="00087FCC"/>
    <w:rsid w:val="00087FFE"/>
    <w:rsid w:val="00092DBD"/>
    <w:rsid w:val="00093F84"/>
    <w:rsid w:val="000953A9"/>
    <w:rsid w:val="000A107C"/>
    <w:rsid w:val="000A1A2E"/>
    <w:rsid w:val="000A77DA"/>
    <w:rsid w:val="000B1B43"/>
    <w:rsid w:val="000B4859"/>
    <w:rsid w:val="000B6473"/>
    <w:rsid w:val="000C15CF"/>
    <w:rsid w:val="000C1C18"/>
    <w:rsid w:val="000C68A3"/>
    <w:rsid w:val="000C704A"/>
    <w:rsid w:val="000D1107"/>
    <w:rsid w:val="000D167E"/>
    <w:rsid w:val="000D188D"/>
    <w:rsid w:val="000D47B3"/>
    <w:rsid w:val="000D483F"/>
    <w:rsid w:val="000D6FED"/>
    <w:rsid w:val="000E0CAB"/>
    <w:rsid w:val="000E0EB5"/>
    <w:rsid w:val="000F35B9"/>
    <w:rsid w:val="000F5FCD"/>
    <w:rsid w:val="000F7CD8"/>
    <w:rsid w:val="001057E9"/>
    <w:rsid w:val="00106762"/>
    <w:rsid w:val="00107EB9"/>
    <w:rsid w:val="00110AF4"/>
    <w:rsid w:val="00112111"/>
    <w:rsid w:val="00113242"/>
    <w:rsid w:val="0011469F"/>
    <w:rsid w:val="001146CB"/>
    <w:rsid w:val="00114B77"/>
    <w:rsid w:val="001153A5"/>
    <w:rsid w:val="00120EDF"/>
    <w:rsid w:val="00121C40"/>
    <w:rsid w:val="00122BDC"/>
    <w:rsid w:val="0012725D"/>
    <w:rsid w:val="0012742C"/>
    <w:rsid w:val="00127612"/>
    <w:rsid w:val="0013118A"/>
    <w:rsid w:val="0013478E"/>
    <w:rsid w:val="001366AB"/>
    <w:rsid w:val="00136B0A"/>
    <w:rsid w:val="0013738D"/>
    <w:rsid w:val="0014027A"/>
    <w:rsid w:val="001550B6"/>
    <w:rsid w:val="00155F2F"/>
    <w:rsid w:val="00156C62"/>
    <w:rsid w:val="001575EF"/>
    <w:rsid w:val="00157BBB"/>
    <w:rsid w:val="00162999"/>
    <w:rsid w:val="00164620"/>
    <w:rsid w:val="00166B02"/>
    <w:rsid w:val="00166CC8"/>
    <w:rsid w:val="00166F5F"/>
    <w:rsid w:val="0017058B"/>
    <w:rsid w:val="00171517"/>
    <w:rsid w:val="00177959"/>
    <w:rsid w:val="00180D67"/>
    <w:rsid w:val="00181F8B"/>
    <w:rsid w:val="00182C8E"/>
    <w:rsid w:val="00186176"/>
    <w:rsid w:val="0018780D"/>
    <w:rsid w:val="00187C76"/>
    <w:rsid w:val="00191053"/>
    <w:rsid w:val="00191C0B"/>
    <w:rsid w:val="001923B3"/>
    <w:rsid w:val="001A374C"/>
    <w:rsid w:val="001A54B2"/>
    <w:rsid w:val="001A6AA5"/>
    <w:rsid w:val="001A6B6C"/>
    <w:rsid w:val="001A7F8C"/>
    <w:rsid w:val="001B36D9"/>
    <w:rsid w:val="001B69CF"/>
    <w:rsid w:val="001C29FB"/>
    <w:rsid w:val="001C2DE8"/>
    <w:rsid w:val="001C6F9F"/>
    <w:rsid w:val="001D1AB4"/>
    <w:rsid w:val="001D4DE0"/>
    <w:rsid w:val="001E012A"/>
    <w:rsid w:val="001E1920"/>
    <w:rsid w:val="001E2A32"/>
    <w:rsid w:val="001E47DB"/>
    <w:rsid w:val="001F09AB"/>
    <w:rsid w:val="001F35D9"/>
    <w:rsid w:val="002034C9"/>
    <w:rsid w:val="00206282"/>
    <w:rsid w:val="002064C7"/>
    <w:rsid w:val="002078E8"/>
    <w:rsid w:val="002103F5"/>
    <w:rsid w:val="002117BE"/>
    <w:rsid w:val="00213C81"/>
    <w:rsid w:val="00214F59"/>
    <w:rsid w:val="00215149"/>
    <w:rsid w:val="00216DA1"/>
    <w:rsid w:val="00220DDB"/>
    <w:rsid w:val="00230949"/>
    <w:rsid w:val="0023206A"/>
    <w:rsid w:val="002347AD"/>
    <w:rsid w:val="0023688A"/>
    <w:rsid w:val="0024016D"/>
    <w:rsid w:val="0024301E"/>
    <w:rsid w:val="00251946"/>
    <w:rsid w:val="0025196B"/>
    <w:rsid w:val="00253A2E"/>
    <w:rsid w:val="0025436D"/>
    <w:rsid w:val="00254E96"/>
    <w:rsid w:val="0025714F"/>
    <w:rsid w:val="002574F8"/>
    <w:rsid w:val="0025776C"/>
    <w:rsid w:val="002607F6"/>
    <w:rsid w:val="00260B5E"/>
    <w:rsid w:val="0026305C"/>
    <w:rsid w:val="00264025"/>
    <w:rsid w:val="00264FF6"/>
    <w:rsid w:val="00270EE7"/>
    <w:rsid w:val="00274C3C"/>
    <w:rsid w:val="00274EB5"/>
    <w:rsid w:val="00276C29"/>
    <w:rsid w:val="00276EB0"/>
    <w:rsid w:val="0027758F"/>
    <w:rsid w:val="00280103"/>
    <w:rsid w:val="00283321"/>
    <w:rsid w:val="002838E5"/>
    <w:rsid w:val="00285821"/>
    <w:rsid w:val="00286271"/>
    <w:rsid w:val="002917F3"/>
    <w:rsid w:val="002979FA"/>
    <w:rsid w:val="002A13B9"/>
    <w:rsid w:val="002A17DD"/>
    <w:rsid w:val="002A2F68"/>
    <w:rsid w:val="002A3B44"/>
    <w:rsid w:val="002A6388"/>
    <w:rsid w:val="002B6392"/>
    <w:rsid w:val="002C0072"/>
    <w:rsid w:val="002C0E5F"/>
    <w:rsid w:val="002C0E6D"/>
    <w:rsid w:val="002C1BFF"/>
    <w:rsid w:val="002C4743"/>
    <w:rsid w:val="002D3DCB"/>
    <w:rsid w:val="002D77BF"/>
    <w:rsid w:val="002E40DB"/>
    <w:rsid w:val="002E47D6"/>
    <w:rsid w:val="002F0B36"/>
    <w:rsid w:val="002F1453"/>
    <w:rsid w:val="002F3632"/>
    <w:rsid w:val="002F4C9F"/>
    <w:rsid w:val="00307E1B"/>
    <w:rsid w:val="00311A6E"/>
    <w:rsid w:val="00312A07"/>
    <w:rsid w:val="00313C71"/>
    <w:rsid w:val="0031546C"/>
    <w:rsid w:val="00315BF3"/>
    <w:rsid w:val="003271BB"/>
    <w:rsid w:val="00327855"/>
    <w:rsid w:val="00330BFB"/>
    <w:rsid w:val="003335BE"/>
    <w:rsid w:val="003344EC"/>
    <w:rsid w:val="00344A5D"/>
    <w:rsid w:val="00346998"/>
    <w:rsid w:val="00346E42"/>
    <w:rsid w:val="00351FFC"/>
    <w:rsid w:val="003551A6"/>
    <w:rsid w:val="00355CE1"/>
    <w:rsid w:val="00355ECB"/>
    <w:rsid w:val="0035600A"/>
    <w:rsid w:val="003631A7"/>
    <w:rsid w:val="003645E9"/>
    <w:rsid w:val="00365B8A"/>
    <w:rsid w:val="00367C8F"/>
    <w:rsid w:val="003705CE"/>
    <w:rsid w:val="003751A1"/>
    <w:rsid w:val="00377758"/>
    <w:rsid w:val="00383BB8"/>
    <w:rsid w:val="00383BBF"/>
    <w:rsid w:val="00383D6E"/>
    <w:rsid w:val="00390FE5"/>
    <w:rsid w:val="00395748"/>
    <w:rsid w:val="003A2E38"/>
    <w:rsid w:val="003A39A7"/>
    <w:rsid w:val="003A4952"/>
    <w:rsid w:val="003A7732"/>
    <w:rsid w:val="003B068A"/>
    <w:rsid w:val="003B1D76"/>
    <w:rsid w:val="003B3648"/>
    <w:rsid w:val="003B4C82"/>
    <w:rsid w:val="003B5579"/>
    <w:rsid w:val="003C0B1E"/>
    <w:rsid w:val="003C0B78"/>
    <w:rsid w:val="003C13D3"/>
    <w:rsid w:val="003C33B1"/>
    <w:rsid w:val="003C7CB0"/>
    <w:rsid w:val="003D0E4A"/>
    <w:rsid w:val="003D4CE6"/>
    <w:rsid w:val="003D5E9F"/>
    <w:rsid w:val="003E09AF"/>
    <w:rsid w:val="003E5CAC"/>
    <w:rsid w:val="003E6374"/>
    <w:rsid w:val="003E688A"/>
    <w:rsid w:val="003E6AB8"/>
    <w:rsid w:val="003F249F"/>
    <w:rsid w:val="003F4569"/>
    <w:rsid w:val="003F6993"/>
    <w:rsid w:val="003F720A"/>
    <w:rsid w:val="0040012C"/>
    <w:rsid w:val="00400D7E"/>
    <w:rsid w:val="00402880"/>
    <w:rsid w:val="00403A57"/>
    <w:rsid w:val="00406355"/>
    <w:rsid w:val="004066B0"/>
    <w:rsid w:val="00407106"/>
    <w:rsid w:val="0040780F"/>
    <w:rsid w:val="00410E93"/>
    <w:rsid w:val="00411234"/>
    <w:rsid w:val="0041381B"/>
    <w:rsid w:val="00413990"/>
    <w:rsid w:val="00415A31"/>
    <w:rsid w:val="00416884"/>
    <w:rsid w:val="00421A52"/>
    <w:rsid w:val="004226ED"/>
    <w:rsid w:val="00424AC1"/>
    <w:rsid w:val="004263A2"/>
    <w:rsid w:val="00430BD9"/>
    <w:rsid w:val="00431004"/>
    <w:rsid w:val="00431DB5"/>
    <w:rsid w:val="00433F3D"/>
    <w:rsid w:val="004346CE"/>
    <w:rsid w:val="00437DCA"/>
    <w:rsid w:val="004416AE"/>
    <w:rsid w:val="00446365"/>
    <w:rsid w:val="00450F8B"/>
    <w:rsid w:val="00462BEA"/>
    <w:rsid w:val="00464C54"/>
    <w:rsid w:val="00465822"/>
    <w:rsid w:val="00466D32"/>
    <w:rsid w:val="004670F1"/>
    <w:rsid w:val="00473131"/>
    <w:rsid w:val="00473E4B"/>
    <w:rsid w:val="0047462C"/>
    <w:rsid w:val="00475DD2"/>
    <w:rsid w:val="004812ED"/>
    <w:rsid w:val="0048503B"/>
    <w:rsid w:val="004862DF"/>
    <w:rsid w:val="00486348"/>
    <w:rsid w:val="00486944"/>
    <w:rsid w:val="00486EDB"/>
    <w:rsid w:val="0048790C"/>
    <w:rsid w:val="00491124"/>
    <w:rsid w:val="0049188F"/>
    <w:rsid w:val="00491BE4"/>
    <w:rsid w:val="00494DA1"/>
    <w:rsid w:val="00494F1E"/>
    <w:rsid w:val="004958D9"/>
    <w:rsid w:val="00495BA8"/>
    <w:rsid w:val="004A29FB"/>
    <w:rsid w:val="004A410F"/>
    <w:rsid w:val="004A616E"/>
    <w:rsid w:val="004B01BA"/>
    <w:rsid w:val="004B2752"/>
    <w:rsid w:val="004B31EC"/>
    <w:rsid w:val="004B4B71"/>
    <w:rsid w:val="004C0D00"/>
    <w:rsid w:val="004C156D"/>
    <w:rsid w:val="004C208B"/>
    <w:rsid w:val="004C2B09"/>
    <w:rsid w:val="004C5133"/>
    <w:rsid w:val="004C5578"/>
    <w:rsid w:val="004C7319"/>
    <w:rsid w:val="004D015A"/>
    <w:rsid w:val="004D1D9E"/>
    <w:rsid w:val="004D5C6E"/>
    <w:rsid w:val="004D5E1B"/>
    <w:rsid w:val="004E0B8D"/>
    <w:rsid w:val="004F1814"/>
    <w:rsid w:val="004F3EBF"/>
    <w:rsid w:val="004F4DB3"/>
    <w:rsid w:val="00501C3B"/>
    <w:rsid w:val="00502578"/>
    <w:rsid w:val="0050285E"/>
    <w:rsid w:val="00506DF1"/>
    <w:rsid w:val="005106AA"/>
    <w:rsid w:val="0051553F"/>
    <w:rsid w:val="00515F14"/>
    <w:rsid w:val="00522C9D"/>
    <w:rsid w:val="00523C7E"/>
    <w:rsid w:val="00530474"/>
    <w:rsid w:val="0053238E"/>
    <w:rsid w:val="005402F7"/>
    <w:rsid w:val="005447A5"/>
    <w:rsid w:val="00547A65"/>
    <w:rsid w:val="005529A5"/>
    <w:rsid w:val="005530A8"/>
    <w:rsid w:val="00553B84"/>
    <w:rsid w:val="005556B2"/>
    <w:rsid w:val="005559D3"/>
    <w:rsid w:val="00556E6D"/>
    <w:rsid w:val="00563FFA"/>
    <w:rsid w:val="0056598F"/>
    <w:rsid w:val="00566056"/>
    <w:rsid w:val="00567FB0"/>
    <w:rsid w:val="0057179F"/>
    <w:rsid w:val="005820B8"/>
    <w:rsid w:val="00582555"/>
    <w:rsid w:val="005875E7"/>
    <w:rsid w:val="00590C4D"/>
    <w:rsid w:val="00594A06"/>
    <w:rsid w:val="005955B7"/>
    <w:rsid w:val="00596E62"/>
    <w:rsid w:val="005A15D6"/>
    <w:rsid w:val="005A1CB9"/>
    <w:rsid w:val="005A5F30"/>
    <w:rsid w:val="005A71AB"/>
    <w:rsid w:val="005A7EA0"/>
    <w:rsid w:val="005B7DDB"/>
    <w:rsid w:val="005C1206"/>
    <w:rsid w:val="005C328B"/>
    <w:rsid w:val="005C5CD4"/>
    <w:rsid w:val="005D23FA"/>
    <w:rsid w:val="005D3BA7"/>
    <w:rsid w:val="005D74E8"/>
    <w:rsid w:val="005E0BC5"/>
    <w:rsid w:val="005E25E6"/>
    <w:rsid w:val="005E4344"/>
    <w:rsid w:val="005E54D4"/>
    <w:rsid w:val="005E5B15"/>
    <w:rsid w:val="005F30DA"/>
    <w:rsid w:val="006008C3"/>
    <w:rsid w:val="00600D94"/>
    <w:rsid w:val="0060107D"/>
    <w:rsid w:val="0060168B"/>
    <w:rsid w:val="00601872"/>
    <w:rsid w:val="006028FE"/>
    <w:rsid w:val="00616A6D"/>
    <w:rsid w:val="00620B11"/>
    <w:rsid w:val="00622509"/>
    <w:rsid w:val="00623C93"/>
    <w:rsid w:val="006247F8"/>
    <w:rsid w:val="00632DA8"/>
    <w:rsid w:val="00636B74"/>
    <w:rsid w:val="00636CA6"/>
    <w:rsid w:val="0063746F"/>
    <w:rsid w:val="00641789"/>
    <w:rsid w:val="0064332B"/>
    <w:rsid w:val="0064482E"/>
    <w:rsid w:val="006466A1"/>
    <w:rsid w:val="00646D1F"/>
    <w:rsid w:val="00646F28"/>
    <w:rsid w:val="00646FB0"/>
    <w:rsid w:val="00647B13"/>
    <w:rsid w:val="00651FBA"/>
    <w:rsid w:val="0065580D"/>
    <w:rsid w:val="00655B37"/>
    <w:rsid w:val="00655BC8"/>
    <w:rsid w:val="0065604A"/>
    <w:rsid w:val="00656E3D"/>
    <w:rsid w:val="006607A4"/>
    <w:rsid w:val="00661220"/>
    <w:rsid w:val="00663927"/>
    <w:rsid w:val="006650CD"/>
    <w:rsid w:val="00671137"/>
    <w:rsid w:val="00672D54"/>
    <w:rsid w:val="00677432"/>
    <w:rsid w:val="006829B3"/>
    <w:rsid w:val="006835A7"/>
    <w:rsid w:val="00686120"/>
    <w:rsid w:val="00687021"/>
    <w:rsid w:val="00692FC4"/>
    <w:rsid w:val="00694F85"/>
    <w:rsid w:val="006965CF"/>
    <w:rsid w:val="0069660A"/>
    <w:rsid w:val="006A0407"/>
    <w:rsid w:val="006A059B"/>
    <w:rsid w:val="006A17B3"/>
    <w:rsid w:val="006A24D5"/>
    <w:rsid w:val="006A27C5"/>
    <w:rsid w:val="006A4C9A"/>
    <w:rsid w:val="006A6543"/>
    <w:rsid w:val="006B2911"/>
    <w:rsid w:val="006B33D0"/>
    <w:rsid w:val="006B3888"/>
    <w:rsid w:val="006B4AB5"/>
    <w:rsid w:val="006C0C20"/>
    <w:rsid w:val="006D1423"/>
    <w:rsid w:val="006D1C0B"/>
    <w:rsid w:val="006D1D69"/>
    <w:rsid w:val="006D2459"/>
    <w:rsid w:val="006D68B8"/>
    <w:rsid w:val="006D7DAD"/>
    <w:rsid w:val="006F1D5E"/>
    <w:rsid w:val="00703FE9"/>
    <w:rsid w:val="0070539A"/>
    <w:rsid w:val="007063E8"/>
    <w:rsid w:val="007070F8"/>
    <w:rsid w:val="007170E6"/>
    <w:rsid w:val="00720C26"/>
    <w:rsid w:val="007212AA"/>
    <w:rsid w:val="007228E0"/>
    <w:rsid w:val="00723A0B"/>
    <w:rsid w:val="00723AD8"/>
    <w:rsid w:val="00727B83"/>
    <w:rsid w:val="00731BA6"/>
    <w:rsid w:val="00734B55"/>
    <w:rsid w:val="00737ABA"/>
    <w:rsid w:val="00741B44"/>
    <w:rsid w:val="007465AD"/>
    <w:rsid w:val="00747E0B"/>
    <w:rsid w:val="0075177E"/>
    <w:rsid w:val="007547E9"/>
    <w:rsid w:val="00755622"/>
    <w:rsid w:val="00755E3E"/>
    <w:rsid w:val="00756244"/>
    <w:rsid w:val="007569D7"/>
    <w:rsid w:val="00757A70"/>
    <w:rsid w:val="00760D37"/>
    <w:rsid w:val="00766651"/>
    <w:rsid w:val="00766ACD"/>
    <w:rsid w:val="00767087"/>
    <w:rsid w:val="007673CE"/>
    <w:rsid w:val="0077044F"/>
    <w:rsid w:val="00772F06"/>
    <w:rsid w:val="00773720"/>
    <w:rsid w:val="007809DE"/>
    <w:rsid w:val="00781E24"/>
    <w:rsid w:val="00785354"/>
    <w:rsid w:val="00793196"/>
    <w:rsid w:val="00793AD8"/>
    <w:rsid w:val="00794B13"/>
    <w:rsid w:val="007979A4"/>
    <w:rsid w:val="007A0655"/>
    <w:rsid w:val="007A3BDD"/>
    <w:rsid w:val="007A61EB"/>
    <w:rsid w:val="007A71C9"/>
    <w:rsid w:val="007B33A0"/>
    <w:rsid w:val="007B36DB"/>
    <w:rsid w:val="007B56CE"/>
    <w:rsid w:val="007B625F"/>
    <w:rsid w:val="007B66D7"/>
    <w:rsid w:val="007C0592"/>
    <w:rsid w:val="007C1ABA"/>
    <w:rsid w:val="007C53C4"/>
    <w:rsid w:val="007C5A00"/>
    <w:rsid w:val="007D061B"/>
    <w:rsid w:val="007D29BE"/>
    <w:rsid w:val="007D39CD"/>
    <w:rsid w:val="007D4E60"/>
    <w:rsid w:val="007E07F2"/>
    <w:rsid w:val="007E1950"/>
    <w:rsid w:val="007E2C69"/>
    <w:rsid w:val="007E382E"/>
    <w:rsid w:val="007E3CA8"/>
    <w:rsid w:val="007F02B6"/>
    <w:rsid w:val="007F136D"/>
    <w:rsid w:val="007F5BE1"/>
    <w:rsid w:val="007F6874"/>
    <w:rsid w:val="007F7502"/>
    <w:rsid w:val="007F7EF4"/>
    <w:rsid w:val="008014E0"/>
    <w:rsid w:val="008040B2"/>
    <w:rsid w:val="00805A63"/>
    <w:rsid w:val="00805B34"/>
    <w:rsid w:val="008135D3"/>
    <w:rsid w:val="00814CB3"/>
    <w:rsid w:val="00814E02"/>
    <w:rsid w:val="00817392"/>
    <w:rsid w:val="008203BF"/>
    <w:rsid w:val="00824E0E"/>
    <w:rsid w:val="008259A8"/>
    <w:rsid w:val="00825D9B"/>
    <w:rsid w:val="00832724"/>
    <w:rsid w:val="00832C5E"/>
    <w:rsid w:val="00835FF2"/>
    <w:rsid w:val="00844318"/>
    <w:rsid w:val="00844C2C"/>
    <w:rsid w:val="00846720"/>
    <w:rsid w:val="008508CA"/>
    <w:rsid w:val="00851CDA"/>
    <w:rsid w:val="008629D6"/>
    <w:rsid w:val="00864BC7"/>
    <w:rsid w:val="00865965"/>
    <w:rsid w:val="008674C2"/>
    <w:rsid w:val="008679E3"/>
    <w:rsid w:val="00872680"/>
    <w:rsid w:val="00873861"/>
    <w:rsid w:val="0088047A"/>
    <w:rsid w:val="0088076A"/>
    <w:rsid w:val="00881F59"/>
    <w:rsid w:val="00882CCB"/>
    <w:rsid w:val="00882ED1"/>
    <w:rsid w:val="00883909"/>
    <w:rsid w:val="0088445F"/>
    <w:rsid w:val="0089008F"/>
    <w:rsid w:val="00890188"/>
    <w:rsid w:val="00892C46"/>
    <w:rsid w:val="008A078B"/>
    <w:rsid w:val="008A616C"/>
    <w:rsid w:val="008A68F2"/>
    <w:rsid w:val="008B2B67"/>
    <w:rsid w:val="008B658D"/>
    <w:rsid w:val="008C0174"/>
    <w:rsid w:val="008C0FE9"/>
    <w:rsid w:val="008C7BFB"/>
    <w:rsid w:val="008D4292"/>
    <w:rsid w:val="008D6AE7"/>
    <w:rsid w:val="008E2D24"/>
    <w:rsid w:val="008E41B9"/>
    <w:rsid w:val="008F104F"/>
    <w:rsid w:val="008F59A3"/>
    <w:rsid w:val="008F78CF"/>
    <w:rsid w:val="0090277E"/>
    <w:rsid w:val="00902BDB"/>
    <w:rsid w:val="009045C8"/>
    <w:rsid w:val="00904D84"/>
    <w:rsid w:val="00905270"/>
    <w:rsid w:val="00906E35"/>
    <w:rsid w:val="00912B5A"/>
    <w:rsid w:val="009135A9"/>
    <w:rsid w:val="00915F6B"/>
    <w:rsid w:val="009210CA"/>
    <w:rsid w:val="009213CD"/>
    <w:rsid w:val="00923F83"/>
    <w:rsid w:val="00927D23"/>
    <w:rsid w:val="009314F2"/>
    <w:rsid w:val="00931708"/>
    <w:rsid w:val="009350A3"/>
    <w:rsid w:val="009354B0"/>
    <w:rsid w:val="00937050"/>
    <w:rsid w:val="00937C59"/>
    <w:rsid w:val="00940F25"/>
    <w:rsid w:val="00944E5E"/>
    <w:rsid w:val="009558E3"/>
    <w:rsid w:val="00955D70"/>
    <w:rsid w:val="009564EA"/>
    <w:rsid w:val="00956F79"/>
    <w:rsid w:val="00962373"/>
    <w:rsid w:val="00963144"/>
    <w:rsid w:val="00965737"/>
    <w:rsid w:val="0097094E"/>
    <w:rsid w:val="00971FF4"/>
    <w:rsid w:val="009729FF"/>
    <w:rsid w:val="00972CA4"/>
    <w:rsid w:val="00976B54"/>
    <w:rsid w:val="00981C57"/>
    <w:rsid w:val="009824B7"/>
    <w:rsid w:val="00983D09"/>
    <w:rsid w:val="00983DF4"/>
    <w:rsid w:val="00984AE8"/>
    <w:rsid w:val="00984BBC"/>
    <w:rsid w:val="009853AB"/>
    <w:rsid w:val="00985E34"/>
    <w:rsid w:val="00992E40"/>
    <w:rsid w:val="0099309C"/>
    <w:rsid w:val="00994685"/>
    <w:rsid w:val="00996893"/>
    <w:rsid w:val="009A204F"/>
    <w:rsid w:val="009A3664"/>
    <w:rsid w:val="009A665E"/>
    <w:rsid w:val="009A6BD9"/>
    <w:rsid w:val="009C282C"/>
    <w:rsid w:val="009C3248"/>
    <w:rsid w:val="009C4450"/>
    <w:rsid w:val="009C5444"/>
    <w:rsid w:val="009C6C9F"/>
    <w:rsid w:val="009C74EB"/>
    <w:rsid w:val="009C7B42"/>
    <w:rsid w:val="009D0730"/>
    <w:rsid w:val="009D1DF6"/>
    <w:rsid w:val="009D385A"/>
    <w:rsid w:val="009E58C7"/>
    <w:rsid w:val="009E6584"/>
    <w:rsid w:val="009F0126"/>
    <w:rsid w:val="009F09D1"/>
    <w:rsid w:val="009F2862"/>
    <w:rsid w:val="009F4AE0"/>
    <w:rsid w:val="009F4ECF"/>
    <w:rsid w:val="00A01A31"/>
    <w:rsid w:val="00A074CF"/>
    <w:rsid w:val="00A07E55"/>
    <w:rsid w:val="00A11678"/>
    <w:rsid w:val="00A123AB"/>
    <w:rsid w:val="00A1390A"/>
    <w:rsid w:val="00A25B96"/>
    <w:rsid w:val="00A2739C"/>
    <w:rsid w:val="00A2758F"/>
    <w:rsid w:val="00A32A62"/>
    <w:rsid w:val="00A33CC2"/>
    <w:rsid w:val="00A340E0"/>
    <w:rsid w:val="00A361B4"/>
    <w:rsid w:val="00A37007"/>
    <w:rsid w:val="00A378C9"/>
    <w:rsid w:val="00A4762D"/>
    <w:rsid w:val="00A501CB"/>
    <w:rsid w:val="00A51640"/>
    <w:rsid w:val="00A53F4C"/>
    <w:rsid w:val="00A56927"/>
    <w:rsid w:val="00A56BE1"/>
    <w:rsid w:val="00A57710"/>
    <w:rsid w:val="00A57E8F"/>
    <w:rsid w:val="00A60C9E"/>
    <w:rsid w:val="00A61C54"/>
    <w:rsid w:val="00A717E9"/>
    <w:rsid w:val="00A72B6E"/>
    <w:rsid w:val="00A75294"/>
    <w:rsid w:val="00A75F65"/>
    <w:rsid w:val="00A815AF"/>
    <w:rsid w:val="00A8330A"/>
    <w:rsid w:val="00A8433A"/>
    <w:rsid w:val="00A852F6"/>
    <w:rsid w:val="00A85579"/>
    <w:rsid w:val="00A915D9"/>
    <w:rsid w:val="00A91727"/>
    <w:rsid w:val="00A92282"/>
    <w:rsid w:val="00A92E4A"/>
    <w:rsid w:val="00A97396"/>
    <w:rsid w:val="00AA1657"/>
    <w:rsid w:val="00AA4D56"/>
    <w:rsid w:val="00AA6648"/>
    <w:rsid w:val="00AA67F9"/>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3AF"/>
    <w:rsid w:val="00AF1896"/>
    <w:rsid w:val="00AF3B6A"/>
    <w:rsid w:val="00AF4E81"/>
    <w:rsid w:val="00AF638E"/>
    <w:rsid w:val="00AF68A0"/>
    <w:rsid w:val="00B0155F"/>
    <w:rsid w:val="00B04223"/>
    <w:rsid w:val="00B043CC"/>
    <w:rsid w:val="00B06246"/>
    <w:rsid w:val="00B06D7C"/>
    <w:rsid w:val="00B07F83"/>
    <w:rsid w:val="00B12985"/>
    <w:rsid w:val="00B13D5E"/>
    <w:rsid w:val="00B15DBB"/>
    <w:rsid w:val="00B16195"/>
    <w:rsid w:val="00B173EA"/>
    <w:rsid w:val="00B2251A"/>
    <w:rsid w:val="00B2365A"/>
    <w:rsid w:val="00B311AF"/>
    <w:rsid w:val="00B31FBB"/>
    <w:rsid w:val="00B33011"/>
    <w:rsid w:val="00B3589C"/>
    <w:rsid w:val="00B3749A"/>
    <w:rsid w:val="00B40E18"/>
    <w:rsid w:val="00B44A3E"/>
    <w:rsid w:val="00B50E6A"/>
    <w:rsid w:val="00B51799"/>
    <w:rsid w:val="00B53D08"/>
    <w:rsid w:val="00B5557D"/>
    <w:rsid w:val="00B56BAA"/>
    <w:rsid w:val="00B56D79"/>
    <w:rsid w:val="00B65582"/>
    <w:rsid w:val="00B65590"/>
    <w:rsid w:val="00B65F6A"/>
    <w:rsid w:val="00B673A9"/>
    <w:rsid w:val="00B678C9"/>
    <w:rsid w:val="00B67AFC"/>
    <w:rsid w:val="00B67B4E"/>
    <w:rsid w:val="00B70595"/>
    <w:rsid w:val="00B76B95"/>
    <w:rsid w:val="00B8048E"/>
    <w:rsid w:val="00B81020"/>
    <w:rsid w:val="00B81522"/>
    <w:rsid w:val="00B83596"/>
    <w:rsid w:val="00B90CF7"/>
    <w:rsid w:val="00B951DB"/>
    <w:rsid w:val="00BA0D06"/>
    <w:rsid w:val="00BA1AF1"/>
    <w:rsid w:val="00BA2828"/>
    <w:rsid w:val="00BA33E2"/>
    <w:rsid w:val="00BA4168"/>
    <w:rsid w:val="00BA632C"/>
    <w:rsid w:val="00BA6554"/>
    <w:rsid w:val="00BB3DBA"/>
    <w:rsid w:val="00BB4A74"/>
    <w:rsid w:val="00BC5A98"/>
    <w:rsid w:val="00BC5D52"/>
    <w:rsid w:val="00BC5FE4"/>
    <w:rsid w:val="00BC786A"/>
    <w:rsid w:val="00BD0C9C"/>
    <w:rsid w:val="00BD1A9D"/>
    <w:rsid w:val="00BD232D"/>
    <w:rsid w:val="00BD250B"/>
    <w:rsid w:val="00BD2FC9"/>
    <w:rsid w:val="00BD3DBA"/>
    <w:rsid w:val="00BD66CC"/>
    <w:rsid w:val="00BD6D92"/>
    <w:rsid w:val="00BD7219"/>
    <w:rsid w:val="00BF1A6F"/>
    <w:rsid w:val="00BF4343"/>
    <w:rsid w:val="00BF4D38"/>
    <w:rsid w:val="00C02ADA"/>
    <w:rsid w:val="00C061B3"/>
    <w:rsid w:val="00C07EA7"/>
    <w:rsid w:val="00C10816"/>
    <w:rsid w:val="00C12F3D"/>
    <w:rsid w:val="00C138DD"/>
    <w:rsid w:val="00C14473"/>
    <w:rsid w:val="00C15172"/>
    <w:rsid w:val="00C16E63"/>
    <w:rsid w:val="00C16E86"/>
    <w:rsid w:val="00C17369"/>
    <w:rsid w:val="00C220CC"/>
    <w:rsid w:val="00C24F3F"/>
    <w:rsid w:val="00C33298"/>
    <w:rsid w:val="00C3409E"/>
    <w:rsid w:val="00C371AF"/>
    <w:rsid w:val="00C42BE8"/>
    <w:rsid w:val="00C440F3"/>
    <w:rsid w:val="00C4646D"/>
    <w:rsid w:val="00C466FE"/>
    <w:rsid w:val="00C4708C"/>
    <w:rsid w:val="00C5015C"/>
    <w:rsid w:val="00C51BCD"/>
    <w:rsid w:val="00C522EB"/>
    <w:rsid w:val="00C529B4"/>
    <w:rsid w:val="00C5322F"/>
    <w:rsid w:val="00C54286"/>
    <w:rsid w:val="00C5580E"/>
    <w:rsid w:val="00C565A3"/>
    <w:rsid w:val="00C56F78"/>
    <w:rsid w:val="00C6324F"/>
    <w:rsid w:val="00C64B6D"/>
    <w:rsid w:val="00C64C96"/>
    <w:rsid w:val="00C67F5B"/>
    <w:rsid w:val="00C74882"/>
    <w:rsid w:val="00C74C27"/>
    <w:rsid w:val="00C814EA"/>
    <w:rsid w:val="00C81CBD"/>
    <w:rsid w:val="00C839AB"/>
    <w:rsid w:val="00C85D9E"/>
    <w:rsid w:val="00C8745E"/>
    <w:rsid w:val="00C878EC"/>
    <w:rsid w:val="00C91D2E"/>
    <w:rsid w:val="00C977DE"/>
    <w:rsid w:val="00CA0711"/>
    <w:rsid w:val="00CA107D"/>
    <w:rsid w:val="00CA4B86"/>
    <w:rsid w:val="00CA5F1A"/>
    <w:rsid w:val="00CA7F59"/>
    <w:rsid w:val="00CB6CCE"/>
    <w:rsid w:val="00CB7D59"/>
    <w:rsid w:val="00CC05AC"/>
    <w:rsid w:val="00CC570C"/>
    <w:rsid w:val="00CC7187"/>
    <w:rsid w:val="00CD1296"/>
    <w:rsid w:val="00CD1946"/>
    <w:rsid w:val="00CD3D02"/>
    <w:rsid w:val="00CD56FF"/>
    <w:rsid w:val="00CE0B92"/>
    <w:rsid w:val="00CE15D0"/>
    <w:rsid w:val="00CE2517"/>
    <w:rsid w:val="00CE31A5"/>
    <w:rsid w:val="00CE70F2"/>
    <w:rsid w:val="00CE7658"/>
    <w:rsid w:val="00CF149D"/>
    <w:rsid w:val="00CF1EE1"/>
    <w:rsid w:val="00CF38E7"/>
    <w:rsid w:val="00D01AA8"/>
    <w:rsid w:val="00D12F3D"/>
    <w:rsid w:val="00D2332E"/>
    <w:rsid w:val="00D246AB"/>
    <w:rsid w:val="00D25036"/>
    <w:rsid w:val="00D3119A"/>
    <w:rsid w:val="00D32EAF"/>
    <w:rsid w:val="00D33256"/>
    <w:rsid w:val="00D339A4"/>
    <w:rsid w:val="00D35C87"/>
    <w:rsid w:val="00D37EEA"/>
    <w:rsid w:val="00D413E5"/>
    <w:rsid w:val="00D417CB"/>
    <w:rsid w:val="00D41BB6"/>
    <w:rsid w:val="00D4277A"/>
    <w:rsid w:val="00D46483"/>
    <w:rsid w:val="00D4698E"/>
    <w:rsid w:val="00D47D9B"/>
    <w:rsid w:val="00D52878"/>
    <w:rsid w:val="00D52A38"/>
    <w:rsid w:val="00D53B7E"/>
    <w:rsid w:val="00D54CBD"/>
    <w:rsid w:val="00D55B1C"/>
    <w:rsid w:val="00D57DF2"/>
    <w:rsid w:val="00D61D0B"/>
    <w:rsid w:val="00D61F43"/>
    <w:rsid w:val="00D63DCD"/>
    <w:rsid w:val="00D64CAD"/>
    <w:rsid w:val="00D70117"/>
    <w:rsid w:val="00D70DC3"/>
    <w:rsid w:val="00D7134D"/>
    <w:rsid w:val="00D7294A"/>
    <w:rsid w:val="00D76068"/>
    <w:rsid w:val="00D77C42"/>
    <w:rsid w:val="00D77F65"/>
    <w:rsid w:val="00D800CB"/>
    <w:rsid w:val="00D81DE6"/>
    <w:rsid w:val="00D84D6A"/>
    <w:rsid w:val="00D87DFB"/>
    <w:rsid w:val="00DA4B81"/>
    <w:rsid w:val="00DA5D84"/>
    <w:rsid w:val="00DB0B3D"/>
    <w:rsid w:val="00DB4EC8"/>
    <w:rsid w:val="00DB6923"/>
    <w:rsid w:val="00DB7D11"/>
    <w:rsid w:val="00DB7F36"/>
    <w:rsid w:val="00DC3773"/>
    <w:rsid w:val="00DC5059"/>
    <w:rsid w:val="00DC73F7"/>
    <w:rsid w:val="00DD04D0"/>
    <w:rsid w:val="00DD1C79"/>
    <w:rsid w:val="00DD233F"/>
    <w:rsid w:val="00DE0EBF"/>
    <w:rsid w:val="00DE3137"/>
    <w:rsid w:val="00DE5E8B"/>
    <w:rsid w:val="00DE6B96"/>
    <w:rsid w:val="00DE6D64"/>
    <w:rsid w:val="00DF0F93"/>
    <w:rsid w:val="00DF5C83"/>
    <w:rsid w:val="00DF7E27"/>
    <w:rsid w:val="00E0272A"/>
    <w:rsid w:val="00E051C8"/>
    <w:rsid w:val="00E100B4"/>
    <w:rsid w:val="00E1368D"/>
    <w:rsid w:val="00E138FB"/>
    <w:rsid w:val="00E21370"/>
    <w:rsid w:val="00E22140"/>
    <w:rsid w:val="00E23218"/>
    <w:rsid w:val="00E23833"/>
    <w:rsid w:val="00E238FD"/>
    <w:rsid w:val="00E23CCE"/>
    <w:rsid w:val="00E25300"/>
    <w:rsid w:val="00E308A6"/>
    <w:rsid w:val="00E3145D"/>
    <w:rsid w:val="00E31D0A"/>
    <w:rsid w:val="00E365A8"/>
    <w:rsid w:val="00E37160"/>
    <w:rsid w:val="00E37C9E"/>
    <w:rsid w:val="00E40CE8"/>
    <w:rsid w:val="00E43BA0"/>
    <w:rsid w:val="00E4461A"/>
    <w:rsid w:val="00E45BB0"/>
    <w:rsid w:val="00E45DF7"/>
    <w:rsid w:val="00E5006E"/>
    <w:rsid w:val="00E53CAB"/>
    <w:rsid w:val="00E56855"/>
    <w:rsid w:val="00E573B3"/>
    <w:rsid w:val="00E60D31"/>
    <w:rsid w:val="00E61079"/>
    <w:rsid w:val="00E61467"/>
    <w:rsid w:val="00E61ACC"/>
    <w:rsid w:val="00E621F9"/>
    <w:rsid w:val="00E62446"/>
    <w:rsid w:val="00E63843"/>
    <w:rsid w:val="00E70E0D"/>
    <w:rsid w:val="00E74E77"/>
    <w:rsid w:val="00E80913"/>
    <w:rsid w:val="00E81EDE"/>
    <w:rsid w:val="00E82429"/>
    <w:rsid w:val="00E8669A"/>
    <w:rsid w:val="00E8672F"/>
    <w:rsid w:val="00E86A7B"/>
    <w:rsid w:val="00E91C4C"/>
    <w:rsid w:val="00E92362"/>
    <w:rsid w:val="00E937FA"/>
    <w:rsid w:val="00EA017E"/>
    <w:rsid w:val="00EA286E"/>
    <w:rsid w:val="00EA35ED"/>
    <w:rsid w:val="00EA5A25"/>
    <w:rsid w:val="00EA5D9D"/>
    <w:rsid w:val="00EA787C"/>
    <w:rsid w:val="00EB19E6"/>
    <w:rsid w:val="00EB357F"/>
    <w:rsid w:val="00EB64B0"/>
    <w:rsid w:val="00EC34D4"/>
    <w:rsid w:val="00EC3E3F"/>
    <w:rsid w:val="00EC4C19"/>
    <w:rsid w:val="00EC5629"/>
    <w:rsid w:val="00EC5844"/>
    <w:rsid w:val="00ED0C88"/>
    <w:rsid w:val="00ED2095"/>
    <w:rsid w:val="00ED2C4A"/>
    <w:rsid w:val="00ED3574"/>
    <w:rsid w:val="00ED3AC0"/>
    <w:rsid w:val="00ED5831"/>
    <w:rsid w:val="00ED6AEE"/>
    <w:rsid w:val="00EE0AE2"/>
    <w:rsid w:val="00EE0B65"/>
    <w:rsid w:val="00EE0F06"/>
    <w:rsid w:val="00EE4808"/>
    <w:rsid w:val="00EE6484"/>
    <w:rsid w:val="00EE65D2"/>
    <w:rsid w:val="00EE7331"/>
    <w:rsid w:val="00EF717F"/>
    <w:rsid w:val="00F07C4A"/>
    <w:rsid w:val="00F1385F"/>
    <w:rsid w:val="00F14BA5"/>
    <w:rsid w:val="00F2123D"/>
    <w:rsid w:val="00F2368B"/>
    <w:rsid w:val="00F25075"/>
    <w:rsid w:val="00F30E26"/>
    <w:rsid w:val="00F314B4"/>
    <w:rsid w:val="00F34B79"/>
    <w:rsid w:val="00F35DA7"/>
    <w:rsid w:val="00F36474"/>
    <w:rsid w:val="00F40D7E"/>
    <w:rsid w:val="00F41FA7"/>
    <w:rsid w:val="00F43249"/>
    <w:rsid w:val="00F4327E"/>
    <w:rsid w:val="00F43678"/>
    <w:rsid w:val="00F537AE"/>
    <w:rsid w:val="00F55EAB"/>
    <w:rsid w:val="00F64853"/>
    <w:rsid w:val="00F6688D"/>
    <w:rsid w:val="00F6792F"/>
    <w:rsid w:val="00F710FF"/>
    <w:rsid w:val="00F73C61"/>
    <w:rsid w:val="00F7704A"/>
    <w:rsid w:val="00F817C2"/>
    <w:rsid w:val="00F845FE"/>
    <w:rsid w:val="00F84930"/>
    <w:rsid w:val="00F84F0F"/>
    <w:rsid w:val="00F901C1"/>
    <w:rsid w:val="00F921C9"/>
    <w:rsid w:val="00F92B9D"/>
    <w:rsid w:val="00F94F48"/>
    <w:rsid w:val="00F95835"/>
    <w:rsid w:val="00F973E4"/>
    <w:rsid w:val="00F97ABA"/>
    <w:rsid w:val="00FA2A2C"/>
    <w:rsid w:val="00FA4C31"/>
    <w:rsid w:val="00FA5CB4"/>
    <w:rsid w:val="00FA74D9"/>
    <w:rsid w:val="00FA7565"/>
    <w:rsid w:val="00FB0E17"/>
    <w:rsid w:val="00FB14FB"/>
    <w:rsid w:val="00FB1F50"/>
    <w:rsid w:val="00FB6967"/>
    <w:rsid w:val="00FC037A"/>
    <w:rsid w:val="00FC335B"/>
    <w:rsid w:val="00FC3D16"/>
    <w:rsid w:val="00FC5779"/>
    <w:rsid w:val="00FC7045"/>
    <w:rsid w:val="00FD21B7"/>
    <w:rsid w:val="00FD56E0"/>
    <w:rsid w:val="00FD6E9B"/>
    <w:rsid w:val="00FD7E9A"/>
    <w:rsid w:val="00FE2245"/>
    <w:rsid w:val="00FE41A8"/>
    <w:rsid w:val="00FF1CA2"/>
    <w:rsid w:val="00FF6321"/>
    <w:rsid w:val="0FD04E3D"/>
    <w:rsid w:val="10A713C1"/>
    <w:rsid w:val="339D03B5"/>
    <w:rsid w:val="508ED2A2"/>
    <w:rsid w:val="6D4AE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CC7187"/>
    <w:pPr>
      <w:tabs>
        <w:tab w:val="center" w:pos="4680"/>
        <w:tab w:val="right" w:pos="9360"/>
      </w:tabs>
    </w:pPr>
  </w:style>
  <w:style w:type="character" w:customStyle="1" w:styleId="FooterChar">
    <w:name w:val="Footer Char"/>
    <w:basedOn w:val="DefaultParagraphFont"/>
    <w:link w:val="Footer"/>
    <w:uiPriority w:val="99"/>
    <w:rsid w:val="00CC7187"/>
  </w:style>
  <w:style w:type="paragraph" w:styleId="Header">
    <w:name w:val="header"/>
    <w:basedOn w:val="Normal"/>
    <w:link w:val="HeaderChar"/>
    <w:uiPriority w:val="99"/>
    <w:unhideWhenUsed/>
    <w:rsid w:val="00CC7187"/>
    <w:pPr>
      <w:tabs>
        <w:tab w:val="center" w:pos="4680"/>
        <w:tab w:val="right" w:pos="9360"/>
      </w:tabs>
    </w:pPr>
  </w:style>
  <w:style w:type="character" w:customStyle="1" w:styleId="HeaderChar">
    <w:name w:val="Header Char"/>
    <w:basedOn w:val="DefaultParagraphFont"/>
    <w:link w:val="Header"/>
    <w:uiPriority w:val="99"/>
    <w:rsid w:val="00CC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2024-05-13T10:39:00Z</dcterms:created>
  <dcterms:modified xsi:type="dcterms:W3CDTF">2024-05-13T10:39:00Z</dcterms:modified>
</cp:coreProperties>
</file>