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886DE5" w14:textId="09F9B535" w:rsidR="00CA33AB" w:rsidRPr="00FC57B6" w:rsidRDefault="00EA4E64" w:rsidP="00EA4E64">
      <w:pPr>
        <w:jc w:val="center"/>
        <w:rPr>
          <w:b/>
          <w:color w:val="008000"/>
          <w:sz w:val="48"/>
          <w:szCs w:val="48"/>
        </w:rPr>
      </w:pPr>
      <w:r w:rsidRPr="00FC57B6">
        <w:rPr>
          <w:b/>
          <w:color w:val="008000"/>
          <w:sz w:val="48"/>
          <w:szCs w:val="48"/>
        </w:rPr>
        <w:t xml:space="preserve">Unibet zorgt voor </w:t>
      </w:r>
      <w:r w:rsidR="00FC57B6">
        <w:rPr>
          <w:b/>
          <w:color w:val="008000"/>
          <w:sz w:val="48"/>
          <w:szCs w:val="48"/>
        </w:rPr>
        <w:t xml:space="preserve">kleine </w:t>
      </w:r>
      <w:r w:rsidRPr="00FC57B6">
        <w:rPr>
          <w:b/>
          <w:color w:val="008000"/>
          <w:sz w:val="48"/>
          <w:szCs w:val="48"/>
        </w:rPr>
        <w:t>revolutie in onze voetbalbeleving</w:t>
      </w:r>
    </w:p>
    <w:p w14:paraId="70ECCB39" w14:textId="1678605F" w:rsidR="00EA4E64" w:rsidRDefault="00EA4E64" w:rsidP="00EA4E64">
      <w:pPr>
        <w:jc w:val="center"/>
        <w:rPr>
          <w:i/>
          <w:color w:val="008000"/>
          <w:sz w:val="36"/>
          <w:szCs w:val="36"/>
        </w:rPr>
      </w:pPr>
      <w:r>
        <w:rPr>
          <w:i/>
          <w:color w:val="008000"/>
          <w:sz w:val="36"/>
          <w:szCs w:val="36"/>
        </w:rPr>
        <w:t xml:space="preserve">Unibetfans.be groepeert ongeziene stroom aan real-time informatie </w:t>
      </w:r>
      <w:r w:rsidRPr="005250D3">
        <w:rPr>
          <w:i/>
          <w:color w:val="008000"/>
          <w:sz w:val="36"/>
          <w:szCs w:val="36"/>
        </w:rPr>
        <w:t xml:space="preserve">voor </w:t>
      </w:r>
      <w:r w:rsidR="00D118D7" w:rsidRPr="005250D3">
        <w:rPr>
          <w:i/>
          <w:color w:val="008000"/>
          <w:sz w:val="36"/>
          <w:szCs w:val="36"/>
        </w:rPr>
        <w:t xml:space="preserve">en door </w:t>
      </w:r>
      <w:r w:rsidRPr="005250D3">
        <w:rPr>
          <w:i/>
          <w:color w:val="008000"/>
          <w:sz w:val="36"/>
          <w:szCs w:val="36"/>
        </w:rPr>
        <w:t xml:space="preserve">echte </w:t>
      </w:r>
      <w:r>
        <w:rPr>
          <w:i/>
          <w:color w:val="008000"/>
          <w:sz w:val="36"/>
          <w:szCs w:val="36"/>
        </w:rPr>
        <w:t>fans</w:t>
      </w:r>
    </w:p>
    <w:p w14:paraId="473D2C2A" w14:textId="77777777" w:rsidR="00EA4E64" w:rsidRPr="00AF020E" w:rsidRDefault="00EA4E64" w:rsidP="00EA4E64">
      <w:pPr>
        <w:jc w:val="center"/>
        <w:rPr>
          <w:i/>
          <w:sz w:val="26"/>
          <w:szCs w:val="26"/>
        </w:rPr>
      </w:pPr>
    </w:p>
    <w:p w14:paraId="2C82E583" w14:textId="5285CFBD" w:rsidR="00AF020E" w:rsidRPr="00AA6EC6" w:rsidRDefault="00AF020E" w:rsidP="00AA6EC6">
      <w:pPr>
        <w:pStyle w:val="ListParagraph"/>
        <w:numPr>
          <w:ilvl w:val="0"/>
          <w:numId w:val="1"/>
        </w:numPr>
        <w:ind w:left="567" w:right="-64" w:hanging="425"/>
      </w:pPr>
      <w:r w:rsidRPr="00AA6EC6">
        <w:t>Samenwerking tussen Unibet en de Pro League moet beleving bij fans vergroten.</w:t>
      </w:r>
    </w:p>
    <w:p w14:paraId="41ED954F" w14:textId="4ABE1A33" w:rsidR="00AF020E" w:rsidRPr="00AA6EC6" w:rsidRDefault="00AF020E" w:rsidP="00AA6EC6">
      <w:pPr>
        <w:pStyle w:val="ListParagraph"/>
        <w:numPr>
          <w:ilvl w:val="0"/>
          <w:numId w:val="1"/>
        </w:numPr>
        <w:ind w:left="567" w:right="-64" w:hanging="425"/>
      </w:pPr>
      <w:r w:rsidRPr="00AA6EC6">
        <w:t xml:space="preserve">Beter geïnformeerd naar een wedstrijd </w:t>
      </w:r>
      <w:r w:rsidR="00AD0241">
        <w:t xml:space="preserve">kijken </w:t>
      </w:r>
      <w:r w:rsidRPr="00AA6EC6">
        <w:t>vergroot de betrokkenheid, wedden op een wedstrijd maakt die dubbel zo spannend.</w:t>
      </w:r>
    </w:p>
    <w:p w14:paraId="5C149E81" w14:textId="239C6DE7" w:rsidR="00AF020E" w:rsidRPr="00AA6EC6" w:rsidRDefault="00AF020E" w:rsidP="00AA6EC6">
      <w:pPr>
        <w:pStyle w:val="ListParagraph"/>
        <w:numPr>
          <w:ilvl w:val="0"/>
          <w:numId w:val="1"/>
        </w:numPr>
        <w:ind w:left="567" w:right="-64" w:hanging="425"/>
      </w:pPr>
      <w:r w:rsidRPr="00AA6EC6">
        <w:t xml:space="preserve">Alle mogelijke statistieken en </w:t>
      </w:r>
      <w:proofErr w:type="spellStart"/>
      <w:r w:rsidRPr="00AA6EC6">
        <w:t>social</w:t>
      </w:r>
      <w:proofErr w:type="spellEnd"/>
      <w:r w:rsidRPr="00AA6EC6">
        <w:t xml:space="preserve"> media feeds gegroepeerd op één waanzinnig uitgebreid platform, door fans, voor fans!</w:t>
      </w:r>
    </w:p>
    <w:p w14:paraId="34AB998C" w14:textId="77777777" w:rsidR="00AF020E" w:rsidRDefault="00AF020E" w:rsidP="00EA4E64">
      <w:pPr>
        <w:jc w:val="center"/>
        <w:rPr>
          <w:i/>
          <w:color w:val="008000"/>
          <w:sz w:val="36"/>
          <w:szCs w:val="36"/>
        </w:rPr>
      </w:pPr>
    </w:p>
    <w:p w14:paraId="10D414D0" w14:textId="0A388D80" w:rsidR="00EA4E64" w:rsidRPr="005250D3" w:rsidRDefault="00ED43CE" w:rsidP="0087701F">
      <w:pPr>
        <w:jc w:val="both"/>
      </w:pPr>
      <w:r>
        <w:rPr>
          <w:b/>
        </w:rPr>
        <w:t>Londen, 24</w:t>
      </w:r>
      <w:r w:rsidR="00AF020E" w:rsidRPr="00AF020E">
        <w:rPr>
          <w:b/>
        </w:rPr>
        <w:t xml:space="preserve"> februari 2013</w:t>
      </w:r>
      <w:r w:rsidR="00AF020E">
        <w:t xml:space="preserve"> </w:t>
      </w:r>
      <w:r>
        <w:t>–</w:t>
      </w:r>
      <w:r w:rsidR="00AF020E">
        <w:t xml:space="preserve"> </w:t>
      </w:r>
      <w:r>
        <w:t>Unibet kondigde enkele weken geleden aan de nieuwe, trotse ‘</w:t>
      </w:r>
      <w:r w:rsidR="006204C8">
        <w:t xml:space="preserve">official </w:t>
      </w:r>
      <w:proofErr w:type="spellStart"/>
      <w:r>
        <w:t>betting</w:t>
      </w:r>
      <w:proofErr w:type="spellEnd"/>
      <w:r>
        <w:t xml:space="preserve"> partner’ te zijn van de Pro League. </w:t>
      </w:r>
      <w:r w:rsidR="006204C8">
        <w:t>Een log</w:t>
      </w:r>
      <w:r w:rsidR="00241DAA">
        <w:t>ische samenwerking, want voetbalweddenschappen blijven veruit het populairste product op unibet.be. Vandaag lanceert U</w:t>
      </w:r>
      <w:r w:rsidR="00BB0C13">
        <w:t>nibet zijn nieuwe interactieve U</w:t>
      </w:r>
      <w:r w:rsidR="00241DAA">
        <w:t>nibetfans.be platform, een eerste resultaat van de samenwerking, die de beleving bij de echte voetbalfans nog moet vergroten.</w:t>
      </w:r>
      <w:r>
        <w:t xml:space="preserve"> </w:t>
      </w:r>
      <w:r w:rsidR="00EF4740">
        <w:t>Want meer weten, is nog meer meeleven.</w:t>
      </w:r>
    </w:p>
    <w:p w14:paraId="12571254" w14:textId="77777777" w:rsidR="0087701F" w:rsidRPr="005250D3" w:rsidRDefault="0087701F" w:rsidP="0087701F">
      <w:pPr>
        <w:jc w:val="both"/>
        <w:rPr>
          <w:i/>
          <w:sz w:val="16"/>
          <w:szCs w:val="16"/>
        </w:rPr>
      </w:pPr>
    </w:p>
    <w:p w14:paraId="0E35C71A" w14:textId="6E0475CA" w:rsidR="0087701F" w:rsidRDefault="0087701F" w:rsidP="0087701F">
      <w:pPr>
        <w:jc w:val="both"/>
        <w:rPr>
          <w:i/>
        </w:rPr>
      </w:pPr>
      <w:r w:rsidRPr="005250D3">
        <w:rPr>
          <w:i/>
        </w:rPr>
        <w:t>“</w:t>
      </w:r>
      <w:r w:rsidR="00BB0C13">
        <w:rPr>
          <w:i/>
        </w:rPr>
        <w:t xml:space="preserve">Als bookmaker is een uitgebreide stroom aan relevante informatie onontbeerlijk.”, </w:t>
      </w:r>
      <w:r w:rsidR="00BB0C13">
        <w:t xml:space="preserve"> zegt Dennis </w:t>
      </w:r>
      <w:proofErr w:type="spellStart"/>
      <w:r w:rsidR="00BB0C13">
        <w:t>Mariën</w:t>
      </w:r>
      <w:proofErr w:type="spellEnd"/>
      <w:r w:rsidR="00BB0C13">
        <w:t xml:space="preserve">, Country Manager België bij Unibet. </w:t>
      </w:r>
      <w:r w:rsidR="00BB0C13">
        <w:rPr>
          <w:i/>
        </w:rPr>
        <w:t>“Met unibetfans.be willen wij deze stroom zoveel mogelijk delen met de fans. E</w:t>
      </w:r>
      <w:r w:rsidRPr="005250D3">
        <w:rPr>
          <w:i/>
        </w:rPr>
        <w:t xml:space="preserve">en </w:t>
      </w:r>
      <w:r w:rsidR="00D118D7" w:rsidRPr="005250D3">
        <w:rPr>
          <w:i/>
        </w:rPr>
        <w:t xml:space="preserve">visueel </w:t>
      </w:r>
      <w:r w:rsidRPr="005250D3">
        <w:rPr>
          <w:i/>
        </w:rPr>
        <w:t xml:space="preserve">platform dat een </w:t>
      </w:r>
      <w:r w:rsidR="00D118D7" w:rsidRPr="005250D3">
        <w:rPr>
          <w:i/>
        </w:rPr>
        <w:t xml:space="preserve">veelheid </w:t>
      </w:r>
      <w:r w:rsidRPr="005250D3">
        <w:rPr>
          <w:i/>
        </w:rPr>
        <w:t xml:space="preserve">aan </w:t>
      </w:r>
      <w:r w:rsidR="00D118D7" w:rsidRPr="005250D3">
        <w:rPr>
          <w:i/>
        </w:rPr>
        <w:t>voetbal</w:t>
      </w:r>
      <w:r w:rsidRPr="005250D3">
        <w:rPr>
          <w:i/>
        </w:rPr>
        <w:t>statistieken en cijfers</w:t>
      </w:r>
      <w:r w:rsidR="00D118D7" w:rsidRPr="005250D3">
        <w:rPr>
          <w:i/>
        </w:rPr>
        <w:t>, gekoppeld aan live reacties van echte voetbalfans</w:t>
      </w:r>
      <w:r w:rsidR="002C7551" w:rsidRPr="005250D3">
        <w:rPr>
          <w:i/>
        </w:rPr>
        <w:t xml:space="preserve">, </w:t>
      </w:r>
      <w:r w:rsidRPr="005250D3">
        <w:rPr>
          <w:i/>
        </w:rPr>
        <w:t>kan aanbieden</w:t>
      </w:r>
      <w:r w:rsidR="00BB0C13">
        <w:rPr>
          <w:i/>
        </w:rPr>
        <w:t>.</w:t>
      </w:r>
      <w:r w:rsidRPr="005250D3">
        <w:rPr>
          <w:i/>
        </w:rPr>
        <w:t>”</w:t>
      </w:r>
    </w:p>
    <w:p w14:paraId="6A0C1637" w14:textId="77777777" w:rsidR="00BD299F" w:rsidRDefault="00BD299F" w:rsidP="0087701F">
      <w:pPr>
        <w:jc w:val="both"/>
        <w:rPr>
          <w:i/>
        </w:rPr>
      </w:pPr>
    </w:p>
    <w:p w14:paraId="1919BDB9" w14:textId="261B8221" w:rsidR="003D76E4" w:rsidRDefault="003D76E4" w:rsidP="0087701F">
      <w:pPr>
        <w:jc w:val="both"/>
        <w:rPr>
          <w:b/>
          <w:color w:val="008000"/>
        </w:rPr>
      </w:pPr>
      <w:r>
        <w:rPr>
          <w:b/>
          <w:color w:val="008000"/>
        </w:rPr>
        <w:t>Waarom dit platform?</w:t>
      </w:r>
    </w:p>
    <w:p w14:paraId="5BB9E43C" w14:textId="56473CEE" w:rsidR="003D76E4" w:rsidRPr="003D76E4" w:rsidRDefault="003D76E4" w:rsidP="0087701F">
      <w:pPr>
        <w:jc w:val="both"/>
      </w:pPr>
      <w:r>
        <w:t>We worden overal om de oren geslagen met allerhande informatie. We hebben bijna allemaal het internet in onze broekzak en blijven zo veel mogelijk op de hoogte van onze interesses en vrienden. Bij veel mensen is voetbal één van die interesses, vaak zelfs een passie waarvoor elk weekend bijna alles moet wijken. Die passie voor voetbal, wil Unibet verder voeden. En daar hoort een honger naar nog meer informatie bij. Door op een slimme manier bestaande informatie bij mekaar te brengen heb je opeens een forum, dat zichzelf voortdurend updatet</w:t>
      </w:r>
      <w:r w:rsidR="002576B2">
        <w:t xml:space="preserve"> en voor een grote groep echte fans een grote meerwaarde biedt. En op matchdagen wordt op die manier een stuk passie vanuit het stadion op je scherm getoverd.</w:t>
      </w:r>
    </w:p>
    <w:p w14:paraId="0B901C6E" w14:textId="77777777" w:rsidR="003D76E4" w:rsidRDefault="003D76E4" w:rsidP="0087701F">
      <w:pPr>
        <w:jc w:val="both"/>
        <w:rPr>
          <w:b/>
          <w:color w:val="008000"/>
        </w:rPr>
      </w:pPr>
    </w:p>
    <w:p w14:paraId="49F19840" w14:textId="546A9D19" w:rsidR="003D76E4" w:rsidRPr="00EF4740" w:rsidRDefault="001B7905" w:rsidP="0087701F">
      <w:pPr>
        <w:jc w:val="both"/>
        <w:rPr>
          <w:b/>
          <w:color w:val="008000"/>
        </w:rPr>
      </w:pPr>
      <w:r w:rsidRPr="00EF4740">
        <w:rPr>
          <w:b/>
          <w:color w:val="008000"/>
        </w:rPr>
        <w:t xml:space="preserve">Hoe </w:t>
      </w:r>
      <w:r w:rsidR="00EF4740" w:rsidRPr="00EF4740">
        <w:rPr>
          <w:b/>
          <w:color w:val="008000"/>
        </w:rPr>
        <w:t>werkt het concreet</w:t>
      </w:r>
      <w:r w:rsidRPr="00EF4740">
        <w:rPr>
          <w:b/>
          <w:color w:val="008000"/>
        </w:rPr>
        <w:t>?</w:t>
      </w:r>
    </w:p>
    <w:p w14:paraId="76EA3671" w14:textId="6627DD85" w:rsidR="001B7905" w:rsidRDefault="00EF4740" w:rsidP="0087701F">
      <w:pPr>
        <w:jc w:val="both"/>
      </w:pPr>
      <w:r>
        <w:t xml:space="preserve">Je surft naar </w:t>
      </w:r>
      <w:hyperlink r:id="rId6" w:history="1">
        <w:r w:rsidRPr="00693C57">
          <w:rPr>
            <w:rStyle w:val="Hyperlink"/>
          </w:rPr>
          <w:t>www.unibetfans.be</w:t>
        </w:r>
      </w:hyperlink>
      <w:r w:rsidR="0060626B">
        <w:t xml:space="preserve"> en landt op de </w:t>
      </w:r>
      <w:proofErr w:type="spellStart"/>
      <w:r w:rsidR="0060626B">
        <w:t>welkoms</w:t>
      </w:r>
      <w:r>
        <w:t>pagina</w:t>
      </w:r>
      <w:proofErr w:type="spellEnd"/>
      <w:r>
        <w:t xml:space="preserve">. Hier zie je in één oogopslag welke wedstrijden bezig zijn, wat de tussenstand is en welke belangrijke </w:t>
      </w:r>
      <w:r w:rsidR="00EC1D51">
        <w:t>gebeurtenissen (kaarten, goals</w:t>
      </w:r>
      <w:r>
        <w:t>,</w:t>
      </w:r>
      <w:r w:rsidR="00EC1D51">
        <w:t xml:space="preserve"> penalty’s</w:t>
      </w:r>
      <w:r>
        <w:t xml:space="preserve"> …) er geweest zijn. Door op een bepaalde wedstrijd te klikken kom je op de eigenlijke informatiestroom over die bepaalde wedstrijd. </w:t>
      </w:r>
      <w:r w:rsidR="00B20E52">
        <w:t xml:space="preserve">Alle </w:t>
      </w:r>
      <w:proofErr w:type="spellStart"/>
      <w:r w:rsidR="00B20E52">
        <w:t>tweets</w:t>
      </w:r>
      <w:proofErr w:type="spellEnd"/>
      <w:r w:rsidR="00B20E52">
        <w:t xml:space="preserve"> en </w:t>
      </w:r>
      <w:proofErr w:type="spellStart"/>
      <w:r w:rsidR="00B20E52">
        <w:t>instagrams</w:t>
      </w:r>
      <w:proofErr w:type="spellEnd"/>
      <w:r w:rsidR="00B20E52">
        <w:t xml:space="preserve"> die met de officiële </w:t>
      </w:r>
      <w:proofErr w:type="spellStart"/>
      <w:r w:rsidR="00B20E52">
        <w:t>hashtag</w:t>
      </w:r>
      <w:proofErr w:type="spellEnd"/>
      <w:r w:rsidR="00B20E52">
        <w:t xml:space="preserve"> van de wedstrijd (vb. #</w:t>
      </w:r>
      <w:proofErr w:type="spellStart"/>
      <w:r w:rsidR="00B20E52">
        <w:t>cluand</w:t>
      </w:r>
      <w:proofErr w:type="spellEnd"/>
      <w:r w:rsidR="00B20E52">
        <w:t xml:space="preserve">) door de fans worden gemaakt komen </w:t>
      </w:r>
      <w:r w:rsidR="00B20E52">
        <w:lastRenderedPageBreak/>
        <w:t xml:space="preserve">automatisch in de stroom terecht. Dit aangevuld met de gebeurtenissen tijdens </w:t>
      </w:r>
      <w:r w:rsidR="006116DD">
        <w:t xml:space="preserve">de wedstrijd maakt dat je op één scherm een overvloed aan informatie krijgt. </w:t>
      </w:r>
    </w:p>
    <w:p w14:paraId="1B491684" w14:textId="77777777" w:rsidR="006765CC" w:rsidRDefault="006765CC" w:rsidP="0087701F">
      <w:pPr>
        <w:jc w:val="both"/>
      </w:pPr>
    </w:p>
    <w:p w14:paraId="5DF19620" w14:textId="31DB3218" w:rsidR="006765CC" w:rsidRDefault="006765CC" w:rsidP="0087701F">
      <w:pPr>
        <w:jc w:val="both"/>
      </w:pPr>
      <w:r>
        <w:t xml:space="preserve">Fans die via </w:t>
      </w:r>
      <w:proofErr w:type="spellStart"/>
      <w:r>
        <w:t>Twitter</w:t>
      </w:r>
      <w:proofErr w:type="spellEnd"/>
      <w:r>
        <w:t xml:space="preserve"> of Instagram hun pronostiek voor een bepaalde wedstrijd van </w:t>
      </w:r>
      <w:r w:rsidR="0060626B">
        <w:t xml:space="preserve">de </w:t>
      </w:r>
      <w:proofErr w:type="spellStart"/>
      <w:r w:rsidR="0060626B">
        <w:t>hashtag</w:t>
      </w:r>
      <w:proofErr w:type="spellEnd"/>
      <w:r w:rsidR="0060626B">
        <w:t xml:space="preserve"> #</w:t>
      </w:r>
      <w:proofErr w:type="spellStart"/>
      <w:r w:rsidR="0060626B">
        <w:t>unibetfans</w:t>
      </w:r>
      <w:proofErr w:type="spellEnd"/>
      <w:r w:rsidR="0060626B">
        <w:t xml:space="preserve"> voorzien, zorgen op die manier </w:t>
      </w:r>
      <w:r>
        <w:t>voor nog meer aanvullende statistieken</w:t>
      </w:r>
      <w:r w:rsidR="0060626B" w:rsidRPr="0060626B">
        <w:t xml:space="preserve"> </w:t>
      </w:r>
      <w:r w:rsidR="0060626B">
        <w:t>en maken kans op xx€ op hun Unibet account</w:t>
      </w:r>
      <w:r>
        <w:t xml:space="preserve">. Alle </w:t>
      </w:r>
      <w:r w:rsidR="0060626B">
        <w:t>voorspellingen</w:t>
      </w:r>
      <w:r>
        <w:t xml:space="preserve"> worden automatisch verwerkt door het platform, zo kan je o</w:t>
      </w:r>
      <w:r w:rsidR="00AF60E3">
        <w:t>nmiddellijk zien wat je collega-f</w:t>
      </w:r>
      <w:r>
        <w:t>ans denken</w:t>
      </w:r>
      <w:r w:rsidR="0060626B">
        <w:t>.</w:t>
      </w:r>
    </w:p>
    <w:p w14:paraId="68EE3424" w14:textId="77777777" w:rsidR="00C633AE" w:rsidRDefault="00C633AE" w:rsidP="0087701F">
      <w:pPr>
        <w:jc w:val="both"/>
      </w:pPr>
      <w:bookmarkStart w:id="0" w:name="_GoBack"/>
      <w:bookmarkEnd w:id="0"/>
    </w:p>
    <w:p w14:paraId="70D0D416" w14:textId="166545C8" w:rsidR="0060626B" w:rsidRPr="0060626B" w:rsidRDefault="0060626B" w:rsidP="0087701F">
      <w:pPr>
        <w:jc w:val="both"/>
        <w:rPr>
          <w:b/>
          <w:color w:val="008000"/>
        </w:rPr>
      </w:pPr>
      <w:proofErr w:type="spellStart"/>
      <w:r w:rsidRPr="0060626B">
        <w:rPr>
          <w:b/>
          <w:color w:val="008000"/>
        </w:rPr>
        <w:t>Work</w:t>
      </w:r>
      <w:proofErr w:type="spellEnd"/>
      <w:r w:rsidRPr="0060626B">
        <w:rPr>
          <w:b/>
          <w:color w:val="008000"/>
        </w:rPr>
        <w:t xml:space="preserve"> in </w:t>
      </w:r>
      <w:proofErr w:type="spellStart"/>
      <w:r w:rsidRPr="0060626B">
        <w:rPr>
          <w:b/>
          <w:color w:val="008000"/>
        </w:rPr>
        <w:t>progress</w:t>
      </w:r>
      <w:proofErr w:type="spellEnd"/>
    </w:p>
    <w:p w14:paraId="4C680F40" w14:textId="69D7D064" w:rsidR="007B345D" w:rsidRDefault="00C633AE" w:rsidP="0087701F">
      <w:pPr>
        <w:jc w:val="both"/>
        <w:rPr>
          <w:i/>
        </w:rPr>
      </w:pPr>
      <w:r>
        <w:rPr>
          <w:i/>
        </w:rPr>
        <w:t>“We zijn erg trots op dit platform.”</w:t>
      </w:r>
      <w:r>
        <w:t xml:space="preserve">, vult Dennis </w:t>
      </w:r>
      <w:proofErr w:type="spellStart"/>
      <w:r>
        <w:t>Mariën</w:t>
      </w:r>
      <w:proofErr w:type="spellEnd"/>
      <w:r>
        <w:t xml:space="preserve"> aan. </w:t>
      </w:r>
      <w:r>
        <w:rPr>
          <w:i/>
        </w:rPr>
        <w:t xml:space="preserve">“De basis mag er zeker zijn, maar </w:t>
      </w:r>
      <w:r w:rsidR="007B345D">
        <w:rPr>
          <w:i/>
        </w:rPr>
        <w:t xml:space="preserve">het platform is verre van “af”. Enkel door te blijven luisteren naar de echte fans kunnen we een platform aanbieden waarvan je kan zeggen dat door fans, voor fans is. En dat blijft uiteraard de bedoeling” </w:t>
      </w:r>
    </w:p>
    <w:p w14:paraId="654CA081" w14:textId="77777777" w:rsidR="00FC57B6" w:rsidRDefault="00FC57B6" w:rsidP="00EA4E64"/>
    <w:p w14:paraId="52F99C75" w14:textId="3A846873" w:rsidR="008B6915" w:rsidRPr="00B9685E" w:rsidRDefault="008B6915" w:rsidP="008B6915">
      <w:pPr>
        <w:ind w:right="-58"/>
        <w:jc w:val="both"/>
      </w:pPr>
      <w:r w:rsidRPr="00B9685E">
        <w:t>Voor meer informatie</w:t>
      </w:r>
      <w:r>
        <w:t>, een demo</w:t>
      </w:r>
      <w:r w:rsidRPr="00B9685E">
        <w:t xml:space="preserve"> of 1op1 interviews kan je contact opnemen met:</w:t>
      </w:r>
    </w:p>
    <w:p w14:paraId="4CF404C0" w14:textId="77777777" w:rsidR="008B6915" w:rsidRPr="00B9685E" w:rsidRDefault="008B6915" w:rsidP="008B6915">
      <w:pPr>
        <w:ind w:right="-58"/>
        <w:jc w:val="both"/>
      </w:pPr>
      <w:proofErr w:type="spellStart"/>
      <w:r w:rsidRPr="00B9685E">
        <w:t>Pride</w:t>
      </w:r>
      <w:proofErr w:type="spellEnd"/>
      <w:r w:rsidRPr="00B9685E">
        <w:t xml:space="preserve"> – Arne Van Ongeval – </w:t>
      </w:r>
      <w:hyperlink r:id="rId7" w:history="1">
        <w:r w:rsidRPr="00B9685E">
          <w:rPr>
            <w:rStyle w:val="Hyperlink"/>
          </w:rPr>
          <w:t>arne.van.ongeval@pr-ide.be</w:t>
        </w:r>
      </w:hyperlink>
      <w:r w:rsidRPr="00B9685E">
        <w:t xml:space="preserve"> - 0476/817671 </w:t>
      </w:r>
    </w:p>
    <w:p w14:paraId="48672832" w14:textId="77777777" w:rsidR="008B6915" w:rsidRPr="00B9685E" w:rsidRDefault="008B6915" w:rsidP="008B6915">
      <w:pPr>
        <w:ind w:right="-58"/>
        <w:jc w:val="both"/>
      </w:pPr>
    </w:p>
    <w:p w14:paraId="387DD5F7" w14:textId="77777777" w:rsidR="008B6915" w:rsidRPr="00B9685E" w:rsidRDefault="008B6915" w:rsidP="008B6915">
      <w:pPr>
        <w:ind w:right="-58"/>
        <w:jc w:val="both"/>
        <w:rPr>
          <w:sz w:val="20"/>
          <w:szCs w:val="20"/>
        </w:rPr>
      </w:pPr>
      <w:r w:rsidRPr="00B9685E">
        <w:rPr>
          <w:rFonts w:ascii="Verdana" w:hAnsi="Verdana"/>
          <w:b/>
          <w:bCs/>
          <w:sz w:val="20"/>
          <w:szCs w:val="20"/>
        </w:rPr>
        <w:t>Over Unibet</w:t>
      </w:r>
    </w:p>
    <w:p w14:paraId="4E86295D" w14:textId="77777777" w:rsidR="008B6915" w:rsidRPr="00B9685E" w:rsidRDefault="008B6915" w:rsidP="008B6915">
      <w:pPr>
        <w:ind w:right="-58"/>
        <w:jc w:val="both"/>
        <w:rPr>
          <w:sz w:val="18"/>
          <w:szCs w:val="18"/>
        </w:rPr>
      </w:pPr>
      <w:r w:rsidRPr="00B9685E">
        <w:rPr>
          <w:rFonts w:ascii="Verdana" w:hAnsi="Verdana"/>
          <w:sz w:val="18"/>
          <w:szCs w:val="18"/>
        </w:rPr>
        <w:t xml:space="preserve">Unibet is opgericht in 1997 en staat als aanbieder van online kansspelen genoteerd op de OMX </w:t>
      </w:r>
      <w:proofErr w:type="spellStart"/>
      <w:r w:rsidRPr="00B9685E">
        <w:rPr>
          <w:rFonts w:ascii="Verdana" w:hAnsi="Verdana"/>
          <w:sz w:val="18"/>
          <w:szCs w:val="18"/>
        </w:rPr>
        <w:t>Nordic</w:t>
      </w:r>
      <w:proofErr w:type="spellEnd"/>
      <w:r w:rsidRPr="00B9685E">
        <w:rPr>
          <w:rFonts w:ascii="Verdana" w:hAnsi="Verdana"/>
          <w:sz w:val="18"/>
          <w:szCs w:val="18"/>
        </w:rPr>
        <w:t xml:space="preserve"> Exchange van Stockholm. Unibet is een van de grootste, private, online aanbieders van kansspelen in Europa en biedt diensten in 27 talen aan via onder meer </w:t>
      </w:r>
      <w:r w:rsidRPr="00B9685E">
        <w:rPr>
          <w:rFonts w:ascii="Verdana" w:hAnsi="Verdana"/>
          <w:sz w:val="18"/>
          <w:szCs w:val="18"/>
        </w:rPr>
        <w:fldChar w:fldCharType="begin"/>
      </w:r>
      <w:r w:rsidRPr="00B9685E">
        <w:rPr>
          <w:rFonts w:ascii="Verdana" w:hAnsi="Verdana"/>
          <w:sz w:val="18"/>
          <w:szCs w:val="18"/>
        </w:rPr>
        <w:instrText xml:space="preserve"> HYPERLINK "http://www.unibet.dk" \t "_blank" </w:instrText>
      </w:r>
      <w:r w:rsidRPr="00B9685E">
        <w:rPr>
          <w:rFonts w:ascii="Verdana" w:hAnsi="Verdana"/>
          <w:sz w:val="18"/>
          <w:szCs w:val="18"/>
        </w:rPr>
        <w:fldChar w:fldCharType="separate"/>
      </w:r>
      <w:r w:rsidRPr="00B9685E">
        <w:rPr>
          <w:rStyle w:val="Hyperlink"/>
          <w:rFonts w:ascii="Verdana" w:hAnsi="Verdana"/>
          <w:sz w:val="18"/>
          <w:szCs w:val="18"/>
        </w:rPr>
        <w:t>www.unibet.dk</w:t>
      </w:r>
      <w:r w:rsidRPr="00B9685E">
        <w:rPr>
          <w:rFonts w:ascii="Verdana" w:hAnsi="Verdana"/>
          <w:sz w:val="18"/>
          <w:szCs w:val="18"/>
        </w:rPr>
        <w:fldChar w:fldCharType="end"/>
      </w:r>
      <w:r w:rsidRPr="00B9685E">
        <w:rPr>
          <w:rFonts w:ascii="Verdana" w:hAnsi="Verdana"/>
          <w:sz w:val="18"/>
          <w:szCs w:val="18"/>
        </w:rPr>
        <w:t xml:space="preserve">, </w:t>
      </w:r>
      <w:r w:rsidRPr="00B9685E">
        <w:rPr>
          <w:rFonts w:ascii="Verdana" w:hAnsi="Verdana"/>
          <w:sz w:val="18"/>
          <w:szCs w:val="18"/>
        </w:rPr>
        <w:fldChar w:fldCharType="begin"/>
      </w:r>
      <w:r w:rsidRPr="00B9685E">
        <w:rPr>
          <w:rFonts w:ascii="Verdana" w:hAnsi="Verdana"/>
          <w:sz w:val="18"/>
          <w:szCs w:val="18"/>
        </w:rPr>
        <w:instrText xml:space="preserve"> HYPERLINK "http://www.unibet.fr" \t "_blank" </w:instrText>
      </w:r>
      <w:r w:rsidRPr="00B9685E">
        <w:rPr>
          <w:rFonts w:ascii="Verdana" w:hAnsi="Verdana"/>
          <w:sz w:val="18"/>
          <w:szCs w:val="18"/>
        </w:rPr>
        <w:fldChar w:fldCharType="separate"/>
      </w:r>
      <w:r w:rsidRPr="00B9685E">
        <w:rPr>
          <w:rStyle w:val="Hyperlink"/>
          <w:rFonts w:ascii="Verdana" w:hAnsi="Verdana"/>
          <w:sz w:val="18"/>
          <w:szCs w:val="18"/>
        </w:rPr>
        <w:t>www.unibet.fr</w:t>
      </w:r>
      <w:r w:rsidRPr="00B9685E">
        <w:rPr>
          <w:rFonts w:ascii="Verdana" w:hAnsi="Verdana"/>
          <w:sz w:val="18"/>
          <w:szCs w:val="18"/>
        </w:rPr>
        <w:fldChar w:fldCharType="end"/>
      </w:r>
      <w:r w:rsidRPr="00B9685E">
        <w:rPr>
          <w:rFonts w:ascii="Verdana" w:hAnsi="Verdana"/>
          <w:sz w:val="18"/>
          <w:szCs w:val="18"/>
        </w:rPr>
        <w:t xml:space="preserve">, </w:t>
      </w:r>
      <w:r w:rsidRPr="00B9685E">
        <w:rPr>
          <w:rFonts w:ascii="Verdana" w:hAnsi="Verdana"/>
          <w:sz w:val="18"/>
          <w:szCs w:val="18"/>
        </w:rPr>
        <w:fldChar w:fldCharType="begin"/>
      </w:r>
      <w:r w:rsidRPr="00B9685E">
        <w:rPr>
          <w:rFonts w:ascii="Verdana" w:hAnsi="Verdana"/>
          <w:sz w:val="18"/>
          <w:szCs w:val="18"/>
        </w:rPr>
        <w:instrText xml:space="preserve"> HYPERLINK "http://www.unibet.it" \t "_blank" </w:instrText>
      </w:r>
      <w:r w:rsidRPr="00B9685E">
        <w:rPr>
          <w:rFonts w:ascii="Verdana" w:hAnsi="Verdana"/>
          <w:sz w:val="18"/>
          <w:szCs w:val="18"/>
        </w:rPr>
        <w:fldChar w:fldCharType="separate"/>
      </w:r>
      <w:r w:rsidRPr="00B9685E">
        <w:rPr>
          <w:rStyle w:val="Hyperlink"/>
          <w:rFonts w:ascii="Verdana" w:hAnsi="Verdana"/>
          <w:sz w:val="18"/>
          <w:szCs w:val="18"/>
        </w:rPr>
        <w:t>www.unibet.it</w:t>
      </w:r>
      <w:r w:rsidRPr="00B9685E">
        <w:rPr>
          <w:rFonts w:ascii="Verdana" w:hAnsi="Verdana"/>
          <w:sz w:val="18"/>
          <w:szCs w:val="18"/>
        </w:rPr>
        <w:fldChar w:fldCharType="end"/>
      </w:r>
      <w:r w:rsidRPr="00B9685E">
        <w:rPr>
          <w:rFonts w:ascii="Verdana" w:hAnsi="Verdana"/>
          <w:sz w:val="18"/>
          <w:szCs w:val="18"/>
        </w:rPr>
        <w:t xml:space="preserve"> en </w:t>
      </w:r>
      <w:r w:rsidRPr="00B9685E">
        <w:rPr>
          <w:rFonts w:ascii="Verdana" w:hAnsi="Verdana"/>
          <w:sz w:val="18"/>
          <w:szCs w:val="18"/>
        </w:rPr>
        <w:fldChar w:fldCharType="begin"/>
      </w:r>
      <w:r w:rsidRPr="00B9685E">
        <w:rPr>
          <w:rFonts w:ascii="Verdana" w:hAnsi="Verdana"/>
          <w:sz w:val="18"/>
          <w:szCs w:val="18"/>
        </w:rPr>
        <w:instrText xml:space="preserve"> HYPERLINK "http://www.unibet.com.au" \t "_blank" </w:instrText>
      </w:r>
      <w:r w:rsidRPr="00B9685E">
        <w:rPr>
          <w:rFonts w:ascii="Verdana" w:hAnsi="Verdana"/>
          <w:sz w:val="18"/>
          <w:szCs w:val="18"/>
        </w:rPr>
        <w:fldChar w:fldCharType="separate"/>
      </w:r>
      <w:r w:rsidRPr="00B9685E">
        <w:rPr>
          <w:rStyle w:val="Hyperlink"/>
          <w:rFonts w:ascii="Verdana" w:hAnsi="Verdana"/>
          <w:sz w:val="18"/>
          <w:szCs w:val="18"/>
        </w:rPr>
        <w:t>www.unibet.com.au</w:t>
      </w:r>
      <w:r w:rsidRPr="00B9685E">
        <w:rPr>
          <w:rFonts w:ascii="Verdana" w:hAnsi="Verdana"/>
          <w:sz w:val="18"/>
          <w:szCs w:val="18"/>
        </w:rPr>
        <w:fldChar w:fldCharType="end"/>
      </w:r>
      <w:r w:rsidRPr="00B9685E">
        <w:rPr>
          <w:rFonts w:ascii="Verdana" w:hAnsi="Verdana"/>
          <w:sz w:val="18"/>
          <w:szCs w:val="18"/>
        </w:rPr>
        <w:t xml:space="preserve">. Na de toekenning van een vergunning door de Belgische Kansspelcommissie voor het aanbieden van online (sport)weddenschappen op 4 juli 2012, werd op 11 juli 2012 </w:t>
      </w:r>
      <w:r w:rsidRPr="00B9685E">
        <w:rPr>
          <w:rFonts w:ascii="Verdana" w:hAnsi="Verdana"/>
          <w:sz w:val="18"/>
          <w:szCs w:val="18"/>
        </w:rPr>
        <w:fldChar w:fldCharType="begin"/>
      </w:r>
      <w:r w:rsidRPr="00B9685E">
        <w:rPr>
          <w:rFonts w:ascii="Verdana" w:hAnsi="Verdana"/>
          <w:sz w:val="18"/>
          <w:szCs w:val="18"/>
        </w:rPr>
        <w:instrText xml:space="preserve"> HYPERLINK "http://www.unibet.be" \t "_blank" </w:instrText>
      </w:r>
      <w:r w:rsidRPr="00B9685E">
        <w:rPr>
          <w:rFonts w:ascii="Verdana" w:hAnsi="Verdana"/>
          <w:sz w:val="18"/>
          <w:szCs w:val="18"/>
        </w:rPr>
        <w:fldChar w:fldCharType="separate"/>
      </w:r>
      <w:r w:rsidRPr="00B9685E">
        <w:rPr>
          <w:rStyle w:val="Hyperlink"/>
          <w:rFonts w:ascii="Verdana" w:hAnsi="Verdana"/>
          <w:sz w:val="18"/>
          <w:szCs w:val="18"/>
        </w:rPr>
        <w:t>www.unibet.be</w:t>
      </w:r>
      <w:r w:rsidRPr="00B9685E">
        <w:rPr>
          <w:rFonts w:ascii="Verdana" w:hAnsi="Verdana"/>
          <w:sz w:val="18"/>
          <w:szCs w:val="18"/>
        </w:rPr>
        <w:fldChar w:fldCharType="end"/>
      </w:r>
      <w:r w:rsidRPr="00B9685E">
        <w:rPr>
          <w:rFonts w:ascii="Verdana" w:hAnsi="Verdana"/>
          <w:sz w:val="18"/>
          <w:szCs w:val="18"/>
        </w:rPr>
        <w:t xml:space="preserve"> gelanceerd waar spelers terecht kunnen voor een ruim aanbod aan sport- en andere weddenschappen. Momenteel heeft Unibet meer dan 7 miljoen klanten in meer dan honderd landen. Unibet wordt gecertificeerd door </w:t>
      </w:r>
      <w:proofErr w:type="spellStart"/>
      <w:r w:rsidRPr="00B9685E">
        <w:rPr>
          <w:rFonts w:ascii="Verdana" w:hAnsi="Verdana"/>
          <w:sz w:val="18"/>
          <w:szCs w:val="18"/>
        </w:rPr>
        <w:t>eCogra</w:t>
      </w:r>
      <w:proofErr w:type="spellEnd"/>
      <w:r w:rsidRPr="00B9685E">
        <w:rPr>
          <w:rFonts w:ascii="Verdana" w:hAnsi="Verdana"/>
          <w:sz w:val="18"/>
          <w:szCs w:val="18"/>
        </w:rPr>
        <w:t xml:space="preserve"> in verband met haar verantwoord en eerlijk spelbeleid. </w:t>
      </w:r>
    </w:p>
    <w:p w14:paraId="0BEDBD50" w14:textId="77777777" w:rsidR="008B6915" w:rsidRPr="00285FE0" w:rsidRDefault="008B6915" w:rsidP="008B6915">
      <w:pPr>
        <w:spacing w:before="100" w:beforeAutospacing="1" w:after="100" w:afterAutospacing="1"/>
        <w:ind w:right="-58"/>
        <w:jc w:val="both"/>
      </w:pPr>
      <w:r w:rsidRPr="00B9685E">
        <w:rPr>
          <w:rFonts w:ascii="Verdana" w:hAnsi="Verdana"/>
          <w:sz w:val="18"/>
          <w:szCs w:val="18"/>
        </w:rPr>
        <w:t xml:space="preserve">Meer informatie over Unibet is te vinden op </w:t>
      </w:r>
      <w:r w:rsidRPr="00B9685E">
        <w:rPr>
          <w:rFonts w:ascii="Verdana" w:hAnsi="Verdana"/>
          <w:sz w:val="18"/>
          <w:szCs w:val="18"/>
        </w:rPr>
        <w:fldChar w:fldCharType="begin"/>
      </w:r>
      <w:r w:rsidRPr="00B9685E">
        <w:rPr>
          <w:rFonts w:ascii="Verdana" w:hAnsi="Verdana"/>
          <w:sz w:val="18"/>
          <w:szCs w:val="18"/>
        </w:rPr>
        <w:instrText xml:space="preserve"> HYPERLINK "http://www.unibetgroupplc.com" \t "_blank" </w:instrText>
      </w:r>
      <w:r w:rsidRPr="00B9685E">
        <w:rPr>
          <w:rFonts w:ascii="Verdana" w:hAnsi="Verdana"/>
          <w:sz w:val="18"/>
          <w:szCs w:val="18"/>
        </w:rPr>
        <w:fldChar w:fldCharType="separate"/>
      </w:r>
      <w:r w:rsidRPr="00B9685E">
        <w:rPr>
          <w:rStyle w:val="Hyperlink"/>
          <w:rFonts w:ascii="Verdana" w:hAnsi="Verdana"/>
          <w:sz w:val="18"/>
          <w:szCs w:val="18"/>
        </w:rPr>
        <w:t>www.unibetgroupplc.com</w:t>
      </w:r>
      <w:r w:rsidRPr="00B9685E">
        <w:rPr>
          <w:rFonts w:ascii="Verdana" w:hAnsi="Verdana"/>
          <w:sz w:val="18"/>
          <w:szCs w:val="18"/>
        </w:rPr>
        <w:fldChar w:fldCharType="end"/>
      </w:r>
    </w:p>
    <w:p w14:paraId="3B454324" w14:textId="77777777" w:rsidR="00EF4740" w:rsidRDefault="00EF4740" w:rsidP="00EA4E64"/>
    <w:p w14:paraId="4D05AB29" w14:textId="504479E0" w:rsidR="00FC57B6" w:rsidRPr="0087701F" w:rsidRDefault="00FC57B6" w:rsidP="00EA4E64"/>
    <w:sectPr w:rsidR="00FC57B6" w:rsidRPr="0087701F" w:rsidSect="00E61A4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D2DAD"/>
    <w:multiLevelType w:val="hybridMultilevel"/>
    <w:tmpl w:val="07908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1A9"/>
    <w:rsid w:val="000B11A9"/>
    <w:rsid w:val="001B7905"/>
    <w:rsid w:val="00241DAA"/>
    <w:rsid w:val="002576B2"/>
    <w:rsid w:val="002C7551"/>
    <w:rsid w:val="003D76E4"/>
    <w:rsid w:val="005250D3"/>
    <w:rsid w:val="0060626B"/>
    <w:rsid w:val="00606921"/>
    <w:rsid w:val="006116DD"/>
    <w:rsid w:val="006204C8"/>
    <w:rsid w:val="006765CC"/>
    <w:rsid w:val="007B345D"/>
    <w:rsid w:val="0087701F"/>
    <w:rsid w:val="008B6915"/>
    <w:rsid w:val="00956239"/>
    <w:rsid w:val="00AA6EC6"/>
    <w:rsid w:val="00AD0241"/>
    <w:rsid w:val="00AF020E"/>
    <w:rsid w:val="00AF60E3"/>
    <w:rsid w:val="00B20E52"/>
    <w:rsid w:val="00B56481"/>
    <w:rsid w:val="00BB0C13"/>
    <w:rsid w:val="00BD299F"/>
    <w:rsid w:val="00C633AE"/>
    <w:rsid w:val="00CA33AB"/>
    <w:rsid w:val="00D118D7"/>
    <w:rsid w:val="00DA1B3F"/>
    <w:rsid w:val="00E61A44"/>
    <w:rsid w:val="00EA4E64"/>
    <w:rsid w:val="00EC1D51"/>
    <w:rsid w:val="00ED43CE"/>
    <w:rsid w:val="00EF4740"/>
    <w:rsid w:val="00F519F1"/>
    <w:rsid w:val="00FC5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5D28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57B6"/>
    <w:rPr>
      <w:color w:val="0000FF" w:themeColor="hyperlink"/>
      <w:u w:val="single"/>
    </w:rPr>
  </w:style>
  <w:style w:type="paragraph" w:styleId="ListParagraph">
    <w:name w:val="List Paragraph"/>
    <w:basedOn w:val="Normal"/>
    <w:uiPriority w:val="34"/>
    <w:qFormat/>
    <w:rsid w:val="00AF020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57B6"/>
    <w:rPr>
      <w:color w:val="0000FF" w:themeColor="hyperlink"/>
      <w:u w:val="single"/>
    </w:rPr>
  </w:style>
  <w:style w:type="paragraph" w:styleId="ListParagraph">
    <w:name w:val="List Paragraph"/>
    <w:basedOn w:val="Normal"/>
    <w:uiPriority w:val="34"/>
    <w:qFormat/>
    <w:rsid w:val="00AF02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unibetfans.be" TargetMode="External"/><Relationship Id="rId7" Type="http://schemas.openxmlformats.org/officeDocument/2006/relationships/hyperlink" Target="mailto:arne.van.ongeval@pr-ide.b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704</Words>
  <Characters>4016</Characters>
  <Application>Microsoft Macintosh Word</Application>
  <DocSecurity>0</DocSecurity>
  <Lines>33</Lines>
  <Paragraphs>9</Paragraphs>
  <ScaleCrop>false</ScaleCrop>
  <Company>TBWA Group</Company>
  <LinksUpToDate>false</LinksUpToDate>
  <CharactersWithSpaces>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Van Ongeval</dc:creator>
  <cp:keywords/>
  <dc:description/>
  <cp:lastModifiedBy>Arne Van Ongeval</cp:lastModifiedBy>
  <cp:revision>22</cp:revision>
  <dcterms:created xsi:type="dcterms:W3CDTF">2013-02-05T14:57:00Z</dcterms:created>
  <dcterms:modified xsi:type="dcterms:W3CDTF">2013-02-21T11:47:00Z</dcterms:modified>
</cp:coreProperties>
</file>