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C7A26" w14:textId="6C810709" w:rsidR="00175600" w:rsidRPr="00F55C4D" w:rsidRDefault="00413759" w:rsidP="00F55C4D">
      <w:pPr>
        <w:spacing w:after="0" w:line="276" w:lineRule="auto"/>
        <w:ind w:right="282"/>
        <w:jc w:val="both"/>
        <w:rPr>
          <w:sz w:val="24"/>
          <w:szCs w:val="24"/>
        </w:rPr>
      </w:pPr>
      <w:r w:rsidRPr="00940A76">
        <w:rPr>
          <w:noProof/>
          <w:sz w:val="24"/>
          <w:szCs w:val="24"/>
          <w:lang w:eastAsia="it-IT"/>
        </w:rPr>
        <w:drawing>
          <wp:anchor distT="0" distB="0" distL="114300" distR="114300" simplePos="0" relativeHeight="251659264" behindDoc="0" locked="0" layoutInCell="1" hidden="0" allowOverlap="1" wp14:anchorId="096F1BF9" wp14:editId="0690C4A0">
            <wp:simplePos x="0" y="0"/>
            <wp:positionH relativeFrom="margin">
              <wp:posOffset>-205740</wp:posOffset>
            </wp:positionH>
            <wp:positionV relativeFrom="paragraph">
              <wp:posOffset>275590</wp:posOffset>
            </wp:positionV>
            <wp:extent cx="1483360" cy="689610"/>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3360" cy="689610"/>
                    </a:xfrm>
                    <a:prstGeom prst="rect">
                      <a:avLst/>
                    </a:prstGeom>
                    <a:ln/>
                  </pic:spPr>
                </pic:pic>
              </a:graphicData>
            </a:graphic>
          </wp:anchor>
        </w:drawing>
      </w:r>
    </w:p>
    <w:p w14:paraId="0EF533A5" w14:textId="77777777" w:rsidR="00257F73" w:rsidRPr="00257F73" w:rsidRDefault="00257F73" w:rsidP="00257F73">
      <w:pPr>
        <w:pStyle w:val="NormaleWeb"/>
        <w:spacing w:before="0" w:beforeAutospacing="0" w:after="0" w:afterAutospacing="0"/>
        <w:jc w:val="center"/>
        <w:rPr>
          <w:sz w:val="26"/>
          <w:szCs w:val="26"/>
        </w:rPr>
      </w:pPr>
      <w:r w:rsidRPr="00257F73">
        <w:rPr>
          <w:rFonts w:ascii="Calibri" w:hAnsi="Calibri"/>
          <w:b/>
          <w:bCs/>
          <w:color w:val="000000"/>
          <w:sz w:val="26"/>
          <w:szCs w:val="26"/>
        </w:rPr>
        <w:t>TALENT GARDEN E GOOGLE FOR STARTUPS </w:t>
      </w:r>
    </w:p>
    <w:p w14:paraId="6FCB068C" w14:textId="77777777" w:rsidR="00257F73" w:rsidRPr="00257F73" w:rsidRDefault="00257F73" w:rsidP="00257F73">
      <w:pPr>
        <w:pStyle w:val="NormaleWeb"/>
        <w:spacing w:before="0" w:beforeAutospacing="0" w:after="80" w:afterAutospacing="0"/>
        <w:jc w:val="center"/>
        <w:rPr>
          <w:sz w:val="26"/>
          <w:szCs w:val="26"/>
        </w:rPr>
      </w:pPr>
      <w:r w:rsidRPr="00257F73">
        <w:rPr>
          <w:rFonts w:ascii="Calibri" w:hAnsi="Calibri"/>
          <w:b/>
          <w:bCs/>
          <w:color w:val="000000"/>
          <w:sz w:val="26"/>
          <w:szCs w:val="26"/>
        </w:rPr>
        <w:t> “DIVERSITY AND INCLUSION” AL CENTRO DEL PROGRAMMA 2020.</w:t>
      </w:r>
    </w:p>
    <w:p w14:paraId="55A66C04" w14:textId="6495CAD3" w:rsidR="00257F73" w:rsidRDefault="00257F73" w:rsidP="00257F73">
      <w:pPr>
        <w:pStyle w:val="NormaleWeb"/>
        <w:spacing w:before="0" w:beforeAutospacing="0" w:after="80" w:afterAutospacing="0"/>
        <w:jc w:val="center"/>
        <w:rPr>
          <w:rFonts w:ascii="Calibri" w:hAnsi="Calibri"/>
          <w:b/>
          <w:bCs/>
          <w:color w:val="000000"/>
          <w:sz w:val="24"/>
          <w:szCs w:val="24"/>
        </w:rPr>
      </w:pPr>
      <w:r w:rsidRPr="00257F73">
        <w:rPr>
          <w:rFonts w:ascii="Calibri" w:hAnsi="Calibri"/>
          <w:b/>
          <w:bCs/>
          <w:color w:val="000000"/>
          <w:sz w:val="24"/>
          <w:szCs w:val="24"/>
        </w:rPr>
        <w:t>Il 2 e 9 marzo appuntamenti dedicati ai giovanissimi dai 10 ai 13 anni </w:t>
      </w:r>
    </w:p>
    <w:p w14:paraId="6192E548" w14:textId="77777777" w:rsidR="00257F73" w:rsidRPr="00257F73" w:rsidRDefault="00257F73" w:rsidP="00257F73">
      <w:pPr>
        <w:pStyle w:val="NormaleWeb"/>
        <w:spacing w:before="0" w:beforeAutospacing="0" w:after="80" w:afterAutospacing="0"/>
        <w:jc w:val="center"/>
        <w:rPr>
          <w:rFonts w:ascii="Calibri" w:hAnsi="Calibri"/>
          <w:b/>
          <w:bCs/>
          <w:color w:val="000000"/>
          <w:sz w:val="24"/>
          <w:szCs w:val="24"/>
        </w:rPr>
      </w:pPr>
    </w:p>
    <w:p w14:paraId="2A6C6AC3" w14:textId="77777777" w:rsidR="00257F73" w:rsidRPr="00257F73" w:rsidRDefault="00257F73" w:rsidP="00257F73">
      <w:pPr>
        <w:pStyle w:val="NormaleWeb"/>
        <w:spacing w:before="0" w:beforeAutospacing="0" w:after="0" w:afterAutospacing="0"/>
        <w:jc w:val="both"/>
        <w:rPr>
          <w:rFonts w:asciiTheme="minorHAnsi" w:hAnsiTheme="minorHAnsi"/>
          <w:sz w:val="22"/>
          <w:szCs w:val="22"/>
        </w:rPr>
      </w:pPr>
      <w:r w:rsidRPr="00257F73">
        <w:rPr>
          <w:rFonts w:asciiTheme="minorHAnsi" w:hAnsiTheme="minorHAnsi"/>
          <w:i/>
          <w:iCs/>
          <w:color w:val="000000"/>
          <w:sz w:val="22"/>
          <w:szCs w:val="22"/>
        </w:rPr>
        <w:t>Milano, febbraio 2020</w:t>
      </w:r>
      <w:r w:rsidRPr="00257F73">
        <w:rPr>
          <w:rFonts w:asciiTheme="minorHAnsi" w:hAnsiTheme="minorHAnsi"/>
          <w:color w:val="000000"/>
          <w:sz w:val="22"/>
          <w:szCs w:val="22"/>
        </w:rPr>
        <w:t xml:space="preserve"> - </w:t>
      </w:r>
      <w:r w:rsidRPr="00257F73">
        <w:rPr>
          <w:rFonts w:asciiTheme="minorHAnsi" w:hAnsiTheme="minorHAnsi"/>
          <w:b/>
          <w:bCs/>
          <w:color w:val="000000"/>
          <w:sz w:val="22"/>
          <w:szCs w:val="22"/>
        </w:rPr>
        <w:t>Talent Garden</w:t>
      </w:r>
      <w:r w:rsidRPr="00257F73">
        <w:rPr>
          <w:rFonts w:asciiTheme="minorHAnsi" w:hAnsiTheme="minorHAnsi"/>
          <w:color w:val="000000"/>
          <w:sz w:val="22"/>
          <w:szCs w:val="22"/>
        </w:rPr>
        <w:t xml:space="preserve">, la piattaforma leader in Europa per il networking e la formazione nell’ambito dell’innovazione digitale nata nel 2011, ha rinnovato anche per l’anno 2020 la partnership con </w:t>
      </w:r>
      <w:r w:rsidRPr="00257F73">
        <w:rPr>
          <w:rFonts w:asciiTheme="minorHAnsi" w:hAnsiTheme="minorHAnsi"/>
          <w:b/>
          <w:bCs/>
          <w:color w:val="000000"/>
          <w:sz w:val="22"/>
          <w:szCs w:val="22"/>
        </w:rPr>
        <w:t>Google for Startups</w:t>
      </w:r>
      <w:r w:rsidRPr="00257F73">
        <w:rPr>
          <w:rFonts w:asciiTheme="minorHAnsi" w:hAnsiTheme="minorHAnsi"/>
          <w:color w:val="000000"/>
          <w:sz w:val="22"/>
          <w:szCs w:val="22"/>
        </w:rPr>
        <w:t>, il programma lanciato da Google nel 2011 dedicato al mondo delle tecnologia che collabora con le comunità di startup locali e offre percorsi di advisory e l'accesso strumenti e workshop per la comunità tecnologica locale. </w:t>
      </w:r>
    </w:p>
    <w:p w14:paraId="1C487E5A" w14:textId="77777777" w:rsidR="00257F73" w:rsidRPr="00257F73" w:rsidRDefault="00257F73" w:rsidP="00257F73">
      <w:pPr>
        <w:pStyle w:val="NormaleWeb"/>
        <w:spacing w:before="0" w:beforeAutospacing="0" w:after="0" w:afterAutospacing="0"/>
        <w:jc w:val="both"/>
        <w:rPr>
          <w:rFonts w:asciiTheme="minorHAnsi" w:hAnsiTheme="minorHAnsi"/>
          <w:sz w:val="22"/>
          <w:szCs w:val="22"/>
        </w:rPr>
      </w:pPr>
      <w:r w:rsidRPr="00257F73">
        <w:rPr>
          <w:rFonts w:asciiTheme="minorHAnsi" w:hAnsiTheme="minorHAnsi"/>
          <w:color w:val="000000"/>
          <w:sz w:val="22"/>
          <w:szCs w:val="22"/>
        </w:rPr>
        <w:t xml:space="preserve">Quest’anno la partnership, giunta alla terza edizione, sarà incentrata sui temi della </w:t>
      </w:r>
      <w:r w:rsidRPr="00257F73">
        <w:rPr>
          <w:rFonts w:asciiTheme="minorHAnsi" w:hAnsiTheme="minorHAnsi"/>
          <w:b/>
          <w:bCs/>
          <w:color w:val="000000"/>
          <w:sz w:val="22"/>
          <w:szCs w:val="22"/>
        </w:rPr>
        <w:t>diversity &amp; inclusion</w:t>
      </w:r>
      <w:r w:rsidRPr="00257F73">
        <w:rPr>
          <w:rFonts w:asciiTheme="minorHAnsi" w:hAnsiTheme="minorHAnsi"/>
          <w:color w:val="000000"/>
          <w:sz w:val="22"/>
          <w:szCs w:val="22"/>
        </w:rPr>
        <w:t xml:space="preserve"> e del </w:t>
      </w:r>
      <w:r w:rsidRPr="00257F73">
        <w:rPr>
          <w:rFonts w:asciiTheme="minorHAnsi" w:hAnsiTheme="minorHAnsi"/>
          <w:b/>
          <w:bCs/>
          <w:color w:val="000000"/>
          <w:sz w:val="22"/>
          <w:szCs w:val="22"/>
        </w:rPr>
        <w:t xml:space="preserve">women empowerment </w:t>
      </w:r>
      <w:r w:rsidRPr="00257F73">
        <w:rPr>
          <w:rFonts w:asciiTheme="minorHAnsi" w:hAnsiTheme="minorHAnsi"/>
          <w:color w:val="000000"/>
          <w:sz w:val="22"/>
          <w:szCs w:val="22"/>
        </w:rPr>
        <w:t>con l’obiettivo di creare valore per la community di Talent Garden e per il territorio.</w:t>
      </w:r>
    </w:p>
    <w:p w14:paraId="16707C14" w14:textId="6C8AB728" w:rsidR="00257F73" w:rsidRDefault="00257F73" w:rsidP="00257F73">
      <w:pPr>
        <w:pStyle w:val="NormaleWeb"/>
        <w:spacing w:before="0" w:beforeAutospacing="0" w:after="0" w:afterAutospacing="0"/>
        <w:jc w:val="both"/>
        <w:rPr>
          <w:rFonts w:asciiTheme="minorHAnsi" w:hAnsiTheme="minorHAnsi"/>
          <w:color w:val="000000"/>
          <w:sz w:val="22"/>
          <w:szCs w:val="22"/>
        </w:rPr>
      </w:pPr>
      <w:r w:rsidRPr="00257F73">
        <w:rPr>
          <w:rFonts w:asciiTheme="minorHAnsi" w:hAnsiTheme="minorHAnsi"/>
          <w:color w:val="000000"/>
          <w:sz w:val="22"/>
          <w:szCs w:val="22"/>
        </w:rPr>
        <w:t xml:space="preserve">Tra i primi appuntamenti in programma il </w:t>
      </w:r>
      <w:r w:rsidRPr="00257F73">
        <w:rPr>
          <w:rFonts w:asciiTheme="minorHAnsi" w:hAnsiTheme="minorHAnsi"/>
          <w:b/>
          <w:bCs/>
          <w:color w:val="000000"/>
          <w:sz w:val="22"/>
          <w:szCs w:val="22"/>
        </w:rPr>
        <w:t>2 e il 9 marzo</w:t>
      </w:r>
      <w:r w:rsidRPr="00257F73">
        <w:rPr>
          <w:rFonts w:asciiTheme="minorHAnsi" w:hAnsiTheme="minorHAnsi"/>
          <w:color w:val="000000"/>
          <w:sz w:val="22"/>
          <w:szCs w:val="22"/>
        </w:rPr>
        <w:t xml:space="preserve"> presso il Campus Talent Garden Calabiana di Milano troviamo </w:t>
      </w:r>
      <w:r w:rsidRPr="00257F73">
        <w:rPr>
          <w:rFonts w:asciiTheme="minorHAnsi" w:hAnsiTheme="minorHAnsi"/>
          <w:b/>
          <w:bCs/>
          <w:color w:val="000000"/>
          <w:sz w:val="22"/>
          <w:szCs w:val="22"/>
        </w:rPr>
        <w:t xml:space="preserve">S.T.A.R., il progetto di Google dedicato ai bambini tra i 10 e i 13 anni </w:t>
      </w:r>
      <w:r w:rsidRPr="00257F73">
        <w:rPr>
          <w:rFonts w:asciiTheme="minorHAnsi" w:hAnsiTheme="minorHAnsi"/>
          <w:color w:val="000000"/>
          <w:sz w:val="22"/>
          <w:szCs w:val="22"/>
        </w:rPr>
        <w:t>per incoraggiare più ragazze e ragazzi ad avvicinarsi alle materie STEM, che oggi sono applicabili a tutti gli ambiti professionali: dall’arte, alla scienza, alla medicina, allo sport e alla moda. Il progetto punta ad aumentare la consapevolezza sui pregiudizi di genere che hanno un impatto sulle scelte di studio e quindi di carriera lavorativa delle donne, in particolare per le materie STEM.</w:t>
      </w:r>
    </w:p>
    <w:p w14:paraId="20A17457" w14:textId="77777777" w:rsidR="00257F73" w:rsidRPr="00257F73" w:rsidRDefault="00257F73" w:rsidP="00257F73">
      <w:pPr>
        <w:pStyle w:val="NormaleWeb"/>
        <w:spacing w:before="0" w:beforeAutospacing="0" w:after="0" w:afterAutospacing="0"/>
        <w:jc w:val="both"/>
        <w:rPr>
          <w:rFonts w:asciiTheme="minorHAnsi" w:hAnsiTheme="minorHAnsi"/>
          <w:sz w:val="22"/>
          <w:szCs w:val="22"/>
        </w:rPr>
      </w:pPr>
    </w:p>
    <w:p w14:paraId="7454B692" w14:textId="77777777" w:rsidR="00257F73" w:rsidRPr="00257F73" w:rsidRDefault="00257F73" w:rsidP="00257F73">
      <w:pPr>
        <w:pStyle w:val="NormaleWeb"/>
        <w:spacing w:before="0" w:beforeAutospacing="0" w:after="0" w:afterAutospacing="0"/>
        <w:jc w:val="both"/>
        <w:rPr>
          <w:rFonts w:asciiTheme="minorHAnsi" w:hAnsiTheme="minorHAnsi"/>
          <w:sz w:val="22"/>
          <w:szCs w:val="22"/>
        </w:rPr>
      </w:pPr>
      <w:r w:rsidRPr="00257F73">
        <w:rPr>
          <w:rFonts w:asciiTheme="minorHAnsi" w:hAnsiTheme="minorHAnsi"/>
          <w:color w:val="000000"/>
          <w:sz w:val="22"/>
          <w:szCs w:val="22"/>
        </w:rPr>
        <w:t>Gli incontri, che si terranno dalle 16 alle 18,30, avranno la seguente agenda:</w:t>
      </w:r>
    </w:p>
    <w:p w14:paraId="70ECFECA" w14:textId="77777777" w:rsidR="00257F73" w:rsidRPr="00257F73" w:rsidRDefault="00257F73" w:rsidP="00257F73">
      <w:pPr>
        <w:pStyle w:val="NormaleWeb"/>
        <w:numPr>
          <w:ilvl w:val="0"/>
          <w:numId w:val="14"/>
        </w:numPr>
        <w:spacing w:before="0" w:beforeAutospacing="0" w:after="0" w:afterAutospacing="0"/>
        <w:jc w:val="both"/>
        <w:textAlignment w:val="baseline"/>
        <w:rPr>
          <w:rFonts w:asciiTheme="minorHAnsi" w:hAnsiTheme="minorHAnsi"/>
          <w:color w:val="000000"/>
          <w:sz w:val="22"/>
          <w:szCs w:val="22"/>
        </w:rPr>
      </w:pPr>
      <w:r w:rsidRPr="00257F73">
        <w:rPr>
          <w:rFonts w:asciiTheme="minorHAnsi" w:hAnsiTheme="minorHAnsi"/>
          <w:color w:val="000000"/>
          <w:sz w:val="22"/>
          <w:szCs w:val="22"/>
        </w:rPr>
        <w:t>Arrivo e benvenuto</w:t>
      </w:r>
    </w:p>
    <w:p w14:paraId="4EF7800C" w14:textId="77777777" w:rsidR="00257F73" w:rsidRPr="00257F73" w:rsidRDefault="00257F73" w:rsidP="00257F73">
      <w:pPr>
        <w:pStyle w:val="NormaleWeb"/>
        <w:numPr>
          <w:ilvl w:val="0"/>
          <w:numId w:val="14"/>
        </w:numPr>
        <w:spacing w:before="0" w:beforeAutospacing="0" w:after="0" w:afterAutospacing="0"/>
        <w:jc w:val="both"/>
        <w:textAlignment w:val="baseline"/>
        <w:rPr>
          <w:rFonts w:asciiTheme="minorHAnsi" w:hAnsiTheme="minorHAnsi"/>
          <w:color w:val="000000"/>
          <w:sz w:val="22"/>
          <w:szCs w:val="22"/>
        </w:rPr>
      </w:pPr>
      <w:r w:rsidRPr="00257F73">
        <w:rPr>
          <w:rFonts w:asciiTheme="minorHAnsi" w:hAnsiTheme="minorHAnsi"/>
          <w:color w:val="000000"/>
          <w:sz w:val="22"/>
          <w:szCs w:val="22"/>
        </w:rPr>
        <w:t>Pregiudizi &amp; Stereotipi</w:t>
      </w:r>
    </w:p>
    <w:p w14:paraId="07F81F29" w14:textId="77777777" w:rsidR="00257F73" w:rsidRPr="00257F73" w:rsidRDefault="00257F73" w:rsidP="00257F73">
      <w:pPr>
        <w:pStyle w:val="NormaleWeb"/>
        <w:numPr>
          <w:ilvl w:val="0"/>
          <w:numId w:val="14"/>
        </w:numPr>
        <w:spacing w:before="0" w:beforeAutospacing="0" w:after="0" w:afterAutospacing="0"/>
        <w:jc w:val="both"/>
        <w:textAlignment w:val="baseline"/>
        <w:rPr>
          <w:rFonts w:asciiTheme="minorHAnsi" w:hAnsiTheme="minorHAnsi"/>
          <w:color w:val="000000"/>
          <w:sz w:val="22"/>
          <w:szCs w:val="22"/>
        </w:rPr>
      </w:pPr>
      <w:r w:rsidRPr="00257F73">
        <w:rPr>
          <w:rFonts w:asciiTheme="minorHAnsi" w:hAnsiTheme="minorHAnsi"/>
          <w:color w:val="000000"/>
          <w:sz w:val="22"/>
          <w:szCs w:val="22"/>
        </w:rPr>
        <w:t>Kahoot Quiz</w:t>
      </w:r>
    </w:p>
    <w:p w14:paraId="54D0105B" w14:textId="77777777" w:rsidR="00257F73" w:rsidRPr="00257F73" w:rsidRDefault="00257F73" w:rsidP="00257F73">
      <w:pPr>
        <w:pStyle w:val="NormaleWeb"/>
        <w:numPr>
          <w:ilvl w:val="0"/>
          <w:numId w:val="14"/>
        </w:numPr>
        <w:spacing w:before="0" w:beforeAutospacing="0" w:after="0" w:afterAutospacing="0"/>
        <w:jc w:val="both"/>
        <w:textAlignment w:val="baseline"/>
        <w:rPr>
          <w:rFonts w:asciiTheme="minorHAnsi" w:hAnsiTheme="minorHAnsi"/>
          <w:color w:val="000000"/>
          <w:sz w:val="22"/>
          <w:szCs w:val="22"/>
        </w:rPr>
      </w:pPr>
      <w:r w:rsidRPr="00257F73">
        <w:rPr>
          <w:rFonts w:asciiTheme="minorHAnsi" w:hAnsiTheme="minorHAnsi"/>
          <w:color w:val="000000"/>
          <w:sz w:val="22"/>
          <w:szCs w:val="22"/>
        </w:rPr>
        <w:t>Conversazione con Role Model e Momento per Domande</w:t>
      </w:r>
    </w:p>
    <w:p w14:paraId="41ADFA42" w14:textId="4FC496C7" w:rsidR="00257F73" w:rsidRDefault="00257F73" w:rsidP="00257F73">
      <w:pPr>
        <w:pStyle w:val="NormaleWeb"/>
        <w:numPr>
          <w:ilvl w:val="0"/>
          <w:numId w:val="14"/>
        </w:numPr>
        <w:spacing w:before="0" w:beforeAutospacing="0" w:after="0" w:afterAutospacing="0"/>
        <w:jc w:val="both"/>
        <w:textAlignment w:val="baseline"/>
        <w:rPr>
          <w:rFonts w:asciiTheme="minorHAnsi" w:hAnsiTheme="minorHAnsi"/>
          <w:color w:val="000000"/>
          <w:sz w:val="22"/>
          <w:szCs w:val="22"/>
        </w:rPr>
      </w:pPr>
      <w:r w:rsidRPr="00257F73">
        <w:rPr>
          <w:rFonts w:asciiTheme="minorHAnsi" w:hAnsiTheme="minorHAnsi"/>
          <w:color w:val="000000"/>
          <w:sz w:val="22"/>
          <w:szCs w:val="22"/>
        </w:rPr>
        <w:t>Esercizio di coding pratico: prototipiamo</w:t>
      </w:r>
      <w:r w:rsidR="00573B9A">
        <w:rPr>
          <w:rFonts w:asciiTheme="minorHAnsi" w:hAnsiTheme="minorHAnsi"/>
          <w:color w:val="000000"/>
          <w:sz w:val="22"/>
          <w:szCs w:val="22"/>
        </w:rPr>
        <w:t>.</w:t>
      </w:r>
      <w:bookmarkStart w:id="0" w:name="_GoBack"/>
      <w:bookmarkEnd w:id="0"/>
    </w:p>
    <w:p w14:paraId="52400069" w14:textId="77777777" w:rsidR="00257F73" w:rsidRPr="00257F73" w:rsidRDefault="00257F73" w:rsidP="00257F73">
      <w:pPr>
        <w:pStyle w:val="NormaleWeb"/>
        <w:spacing w:before="0" w:beforeAutospacing="0" w:after="0" w:afterAutospacing="0"/>
        <w:ind w:left="720"/>
        <w:jc w:val="both"/>
        <w:textAlignment w:val="baseline"/>
        <w:rPr>
          <w:rFonts w:asciiTheme="minorHAnsi" w:hAnsiTheme="minorHAnsi"/>
          <w:color w:val="000000"/>
          <w:sz w:val="22"/>
          <w:szCs w:val="22"/>
        </w:rPr>
      </w:pPr>
    </w:p>
    <w:p w14:paraId="321AEEA6" w14:textId="3418D330" w:rsidR="00257F73" w:rsidRPr="00257F73" w:rsidRDefault="00257F73" w:rsidP="00257F73">
      <w:pPr>
        <w:pStyle w:val="NormaleWeb"/>
        <w:spacing w:before="0" w:beforeAutospacing="0" w:after="0" w:afterAutospacing="0"/>
        <w:rPr>
          <w:rFonts w:asciiTheme="minorHAnsi" w:hAnsiTheme="minorHAnsi"/>
          <w:sz w:val="22"/>
          <w:szCs w:val="22"/>
        </w:rPr>
      </w:pPr>
      <w:r w:rsidRPr="00257F73">
        <w:rPr>
          <w:rFonts w:asciiTheme="minorHAnsi" w:hAnsiTheme="minorHAnsi"/>
          <w:color w:val="000000"/>
          <w:sz w:val="22"/>
          <w:szCs w:val="22"/>
        </w:rPr>
        <w:t>Gli appuntamenti sono gratuiti previa iscrizione (posti a disposizione limitati)</w:t>
      </w:r>
      <w:r w:rsidR="00D20EAD">
        <w:rPr>
          <w:rFonts w:asciiTheme="minorHAnsi" w:hAnsiTheme="minorHAnsi"/>
          <w:color w:val="000000"/>
          <w:sz w:val="22"/>
          <w:szCs w:val="22"/>
        </w:rPr>
        <w:t>.</w:t>
      </w:r>
    </w:p>
    <w:p w14:paraId="52017CBB" w14:textId="77777777" w:rsidR="004A0827" w:rsidRPr="007356A9" w:rsidRDefault="004A0827" w:rsidP="004A0827">
      <w:pPr>
        <w:spacing w:after="60" w:line="240" w:lineRule="auto"/>
        <w:rPr>
          <w:rFonts w:asciiTheme="minorHAnsi" w:eastAsiaTheme="minorHAnsi" w:hAnsiTheme="minorHAnsi" w:cs="Times New Roman"/>
          <w:color w:val="000000"/>
          <w:lang w:eastAsia="it-IT"/>
        </w:rPr>
      </w:pPr>
      <w:r w:rsidRPr="007356A9">
        <w:rPr>
          <w:rFonts w:asciiTheme="minorHAnsi" w:eastAsiaTheme="minorHAnsi" w:hAnsiTheme="minorHAnsi" w:cs="Times New Roman"/>
          <w:color w:val="000000"/>
          <w:lang w:eastAsia="it-IT"/>
        </w:rPr>
        <w:t>Per iscriversi e per ulteriori informazioni: </w:t>
      </w:r>
    </w:p>
    <w:p w14:paraId="1E1AFD88" w14:textId="77777777" w:rsidR="004A0827" w:rsidRPr="007356A9" w:rsidRDefault="004A0827" w:rsidP="004A0827">
      <w:pPr>
        <w:numPr>
          <w:ilvl w:val="0"/>
          <w:numId w:val="16"/>
        </w:numPr>
        <w:spacing w:after="60" w:line="240" w:lineRule="auto"/>
        <w:rPr>
          <w:rFonts w:asciiTheme="minorHAnsi" w:eastAsiaTheme="minorHAnsi" w:hAnsiTheme="minorHAnsi" w:cs="Times New Roman"/>
          <w:color w:val="000000"/>
          <w:lang w:eastAsia="it-IT"/>
        </w:rPr>
      </w:pPr>
      <w:r w:rsidRPr="007356A9">
        <w:rPr>
          <w:rFonts w:asciiTheme="minorHAnsi" w:eastAsiaTheme="minorHAnsi" w:hAnsiTheme="minorHAnsi" w:cs="Times New Roman"/>
          <w:color w:val="000000"/>
          <w:lang w:eastAsia="it-IT"/>
        </w:rPr>
        <w:t xml:space="preserve">2 marzo: </w:t>
      </w:r>
      <w:hyperlink r:id="rId9" w:history="1">
        <w:r w:rsidRPr="007356A9">
          <w:rPr>
            <w:rStyle w:val="Collegamentoipertestuale"/>
            <w:rFonts w:asciiTheme="minorHAnsi" w:eastAsiaTheme="minorHAnsi" w:hAnsiTheme="minorHAnsi" w:cs="Times New Roman"/>
            <w:lang w:eastAsia="it-IT"/>
          </w:rPr>
          <w:t>https://www.eventbrite.com/e/biglietti-star-piccoli-coder-crescono-93961460257</w:t>
        </w:r>
      </w:hyperlink>
    </w:p>
    <w:p w14:paraId="0C7D1DF4" w14:textId="77777777" w:rsidR="004A0827" w:rsidRPr="007356A9" w:rsidRDefault="004A0827" w:rsidP="004A0827">
      <w:pPr>
        <w:numPr>
          <w:ilvl w:val="0"/>
          <w:numId w:val="16"/>
        </w:numPr>
        <w:spacing w:after="60" w:line="240" w:lineRule="auto"/>
        <w:rPr>
          <w:rFonts w:asciiTheme="minorHAnsi" w:eastAsiaTheme="minorHAnsi" w:hAnsiTheme="minorHAnsi" w:cs="Times New Roman"/>
          <w:color w:val="000000"/>
          <w:lang w:eastAsia="it-IT"/>
        </w:rPr>
      </w:pPr>
      <w:r w:rsidRPr="007356A9">
        <w:rPr>
          <w:rFonts w:asciiTheme="minorHAnsi" w:eastAsiaTheme="minorHAnsi" w:hAnsiTheme="minorHAnsi" w:cs="Times New Roman"/>
          <w:color w:val="000000"/>
          <w:lang w:eastAsia="it-IT"/>
        </w:rPr>
        <w:t xml:space="preserve">9 marzo: </w:t>
      </w:r>
      <w:hyperlink r:id="rId10" w:history="1">
        <w:r w:rsidRPr="007356A9">
          <w:rPr>
            <w:rStyle w:val="Collegamentoipertestuale"/>
            <w:rFonts w:asciiTheme="minorHAnsi" w:eastAsiaTheme="minorHAnsi" w:hAnsiTheme="minorHAnsi" w:cs="Times New Roman"/>
            <w:lang w:eastAsia="it-IT"/>
          </w:rPr>
          <w:t>https://www.eventbrite.com/e/biglietti-star-piccoli-coder-crescono-95230612325</w:t>
        </w:r>
      </w:hyperlink>
    </w:p>
    <w:p w14:paraId="5CF8A4B5" w14:textId="77777777" w:rsidR="00257F73" w:rsidRPr="00257F73" w:rsidRDefault="00257F73" w:rsidP="00257F73">
      <w:pPr>
        <w:spacing w:after="240"/>
        <w:rPr>
          <w:rFonts w:asciiTheme="minorHAnsi" w:eastAsia="Times New Roman" w:hAnsiTheme="minorHAnsi" w:cs="Times New Roman"/>
        </w:rPr>
      </w:pPr>
    </w:p>
    <w:p w14:paraId="5A074959" w14:textId="7C94A2FC" w:rsidR="00257F73" w:rsidRDefault="00257F73" w:rsidP="00257F73">
      <w:pPr>
        <w:pStyle w:val="NormaleWeb"/>
        <w:spacing w:before="0" w:beforeAutospacing="0" w:after="0" w:afterAutospacing="0"/>
        <w:jc w:val="both"/>
        <w:rPr>
          <w:rFonts w:asciiTheme="minorHAnsi" w:hAnsiTheme="minorHAnsi"/>
          <w:b/>
          <w:bCs/>
          <w:color w:val="000000"/>
          <w:sz w:val="22"/>
          <w:szCs w:val="22"/>
        </w:rPr>
      </w:pPr>
      <w:r w:rsidRPr="00257F73">
        <w:rPr>
          <w:rFonts w:asciiTheme="minorHAnsi" w:hAnsiTheme="minorHAnsi"/>
          <w:color w:val="000000"/>
          <w:sz w:val="22"/>
          <w:szCs w:val="22"/>
        </w:rPr>
        <w:t xml:space="preserve">Il programma Google for Startups comprende anche </w:t>
      </w:r>
      <w:r w:rsidRPr="00257F73">
        <w:rPr>
          <w:rFonts w:asciiTheme="minorHAnsi" w:hAnsiTheme="minorHAnsi"/>
          <w:b/>
          <w:bCs/>
          <w:color w:val="000000"/>
          <w:sz w:val="22"/>
          <w:szCs w:val="22"/>
        </w:rPr>
        <w:t xml:space="preserve">Workshop IAmRemarkable </w:t>
      </w:r>
      <w:r w:rsidRPr="00257F73">
        <w:rPr>
          <w:rFonts w:asciiTheme="minorHAnsi" w:hAnsiTheme="minorHAnsi"/>
          <w:color w:val="000000"/>
          <w:sz w:val="22"/>
          <w:szCs w:val="22"/>
        </w:rPr>
        <w:t>e</w:t>
      </w:r>
      <w:r w:rsidRPr="00257F73">
        <w:rPr>
          <w:rFonts w:asciiTheme="minorHAnsi" w:hAnsiTheme="minorHAnsi"/>
          <w:b/>
          <w:bCs/>
          <w:color w:val="000000"/>
          <w:sz w:val="22"/>
          <w:szCs w:val="22"/>
        </w:rPr>
        <w:t xml:space="preserve"> Google for Startup Advisory.</w:t>
      </w:r>
    </w:p>
    <w:p w14:paraId="6D3D876B" w14:textId="77777777" w:rsidR="00F55C4D" w:rsidRPr="00F55C4D" w:rsidRDefault="00F55C4D" w:rsidP="00257F73">
      <w:pPr>
        <w:pStyle w:val="NormaleWeb"/>
        <w:spacing w:before="0" w:beforeAutospacing="0" w:after="0" w:afterAutospacing="0"/>
        <w:jc w:val="both"/>
        <w:rPr>
          <w:rFonts w:asciiTheme="minorHAnsi" w:hAnsiTheme="minorHAnsi"/>
          <w:b/>
          <w:bCs/>
          <w:color w:val="000000"/>
          <w:sz w:val="22"/>
          <w:szCs w:val="22"/>
        </w:rPr>
      </w:pPr>
    </w:p>
    <w:p w14:paraId="63B32EE3" w14:textId="77777777" w:rsidR="00257F73" w:rsidRPr="00257F73" w:rsidRDefault="00257F73" w:rsidP="00257F73">
      <w:pPr>
        <w:pStyle w:val="NormaleWeb"/>
        <w:spacing w:before="0" w:beforeAutospacing="0" w:after="0" w:afterAutospacing="0"/>
        <w:rPr>
          <w:rFonts w:asciiTheme="minorHAnsi" w:hAnsiTheme="minorHAnsi"/>
          <w:sz w:val="22"/>
          <w:szCs w:val="22"/>
        </w:rPr>
      </w:pPr>
      <w:r w:rsidRPr="00257F73">
        <w:rPr>
          <w:rFonts w:asciiTheme="minorHAnsi" w:hAnsiTheme="minorHAnsi"/>
          <w:b/>
          <w:bCs/>
          <w:color w:val="000000"/>
          <w:sz w:val="22"/>
          <w:szCs w:val="22"/>
        </w:rPr>
        <w:t>Workshop IAmRemarkable </w:t>
      </w:r>
    </w:p>
    <w:p w14:paraId="6C1AB02D" w14:textId="77777777" w:rsidR="00257F73" w:rsidRPr="00257F73" w:rsidRDefault="00257F73" w:rsidP="00257F73">
      <w:pPr>
        <w:pStyle w:val="NormaleWeb"/>
        <w:spacing w:before="0" w:beforeAutospacing="0" w:after="0" w:afterAutospacing="0"/>
        <w:rPr>
          <w:rFonts w:asciiTheme="minorHAnsi" w:hAnsiTheme="minorHAnsi"/>
          <w:sz w:val="22"/>
          <w:szCs w:val="22"/>
        </w:rPr>
      </w:pPr>
      <w:r w:rsidRPr="00257F73">
        <w:rPr>
          <w:rFonts w:asciiTheme="minorHAnsi" w:hAnsiTheme="minorHAnsi"/>
          <w:color w:val="000000"/>
          <w:sz w:val="22"/>
          <w:szCs w:val="22"/>
        </w:rPr>
        <w:t>Incontri di formazione dedicati alle donne e al tema del self empowerment:</w:t>
      </w:r>
    </w:p>
    <w:p w14:paraId="56E595E6" w14:textId="77777777" w:rsidR="00257F73" w:rsidRPr="00257F73" w:rsidRDefault="00257F73" w:rsidP="00257F73">
      <w:pPr>
        <w:pStyle w:val="NormaleWeb"/>
        <w:numPr>
          <w:ilvl w:val="0"/>
          <w:numId w:val="15"/>
        </w:numPr>
        <w:spacing w:before="0" w:beforeAutospacing="0" w:after="0" w:afterAutospacing="0"/>
        <w:textAlignment w:val="baseline"/>
        <w:rPr>
          <w:rFonts w:asciiTheme="minorHAnsi" w:hAnsiTheme="minorHAnsi"/>
          <w:color w:val="000000"/>
          <w:sz w:val="22"/>
          <w:szCs w:val="22"/>
        </w:rPr>
      </w:pPr>
      <w:r w:rsidRPr="00257F73">
        <w:rPr>
          <w:rFonts w:asciiTheme="minorHAnsi" w:hAnsiTheme="minorHAnsi"/>
          <w:color w:val="000000"/>
          <w:sz w:val="22"/>
          <w:szCs w:val="22"/>
        </w:rPr>
        <w:t>Talent Garden Milano Calabiana - 4 marzo, dalle 19:00 alle 21:00 </w:t>
      </w:r>
    </w:p>
    <w:p w14:paraId="65C35C4B" w14:textId="31B61F5C" w:rsidR="00257F73" w:rsidRDefault="00257F73" w:rsidP="00257F73">
      <w:pPr>
        <w:pStyle w:val="NormaleWeb"/>
        <w:numPr>
          <w:ilvl w:val="0"/>
          <w:numId w:val="15"/>
        </w:numPr>
        <w:spacing w:before="0" w:beforeAutospacing="0" w:after="0" w:afterAutospacing="0"/>
        <w:textAlignment w:val="baseline"/>
        <w:rPr>
          <w:rFonts w:asciiTheme="minorHAnsi" w:hAnsiTheme="minorHAnsi"/>
          <w:color w:val="000000"/>
          <w:sz w:val="22"/>
          <w:szCs w:val="22"/>
        </w:rPr>
      </w:pPr>
      <w:r w:rsidRPr="00257F73">
        <w:rPr>
          <w:rFonts w:asciiTheme="minorHAnsi" w:hAnsiTheme="minorHAnsi"/>
          <w:color w:val="000000"/>
          <w:sz w:val="22"/>
          <w:szCs w:val="22"/>
        </w:rPr>
        <w:t>Talent Garden Milano Merano - 14 maggio, dalle 18:30 alle 21:00 </w:t>
      </w:r>
    </w:p>
    <w:p w14:paraId="32DDEA75" w14:textId="77777777" w:rsidR="00257F73" w:rsidRPr="00257F73" w:rsidRDefault="00257F73" w:rsidP="00F55C4D">
      <w:pPr>
        <w:pStyle w:val="NormaleWeb"/>
        <w:spacing w:before="0" w:beforeAutospacing="0" w:after="0" w:afterAutospacing="0"/>
        <w:ind w:left="720"/>
        <w:textAlignment w:val="baseline"/>
        <w:rPr>
          <w:rFonts w:asciiTheme="minorHAnsi" w:hAnsiTheme="minorHAnsi"/>
          <w:color w:val="000000"/>
          <w:sz w:val="22"/>
          <w:szCs w:val="22"/>
        </w:rPr>
      </w:pPr>
    </w:p>
    <w:p w14:paraId="12B88D6E" w14:textId="77777777" w:rsidR="00257F73" w:rsidRPr="00257F73" w:rsidRDefault="00257F73" w:rsidP="00257F73">
      <w:pPr>
        <w:pStyle w:val="NormaleWeb"/>
        <w:spacing w:before="0" w:beforeAutospacing="0" w:after="0" w:afterAutospacing="0"/>
        <w:jc w:val="both"/>
        <w:rPr>
          <w:rFonts w:asciiTheme="minorHAnsi" w:hAnsiTheme="minorHAnsi"/>
          <w:sz w:val="22"/>
          <w:szCs w:val="22"/>
        </w:rPr>
      </w:pPr>
      <w:r w:rsidRPr="00257F73">
        <w:rPr>
          <w:rFonts w:asciiTheme="minorHAnsi" w:hAnsiTheme="minorHAnsi"/>
          <w:b/>
          <w:bCs/>
          <w:color w:val="000000"/>
          <w:sz w:val="22"/>
          <w:szCs w:val="22"/>
        </w:rPr>
        <w:t>Google for Startup Advisory</w:t>
      </w:r>
    </w:p>
    <w:p w14:paraId="0F832AAA" w14:textId="77777777" w:rsidR="00F55C4D" w:rsidRDefault="00257F73" w:rsidP="00F55C4D">
      <w:pPr>
        <w:pStyle w:val="NormaleWeb"/>
        <w:spacing w:before="0" w:beforeAutospacing="0" w:after="0" w:afterAutospacing="0"/>
        <w:jc w:val="both"/>
        <w:rPr>
          <w:rFonts w:asciiTheme="minorHAnsi" w:hAnsiTheme="minorHAnsi"/>
          <w:color w:val="000000"/>
          <w:sz w:val="22"/>
          <w:szCs w:val="22"/>
        </w:rPr>
      </w:pPr>
      <w:r w:rsidRPr="00257F73">
        <w:rPr>
          <w:rFonts w:asciiTheme="minorHAnsi" w:hAnsiTheme="minorHAnsi"/>
          <w:color w:val="000000"/>
          <w:sz w:val="22"/>
          <w:szCs w:val="22"/>
        </w:rPr>
        <w:t>Un percorso di incontri, sharing advisory e connection incentrato sulle realtà del network di Talent Garden. Durante il percorso verranno coinvolte 10 startup che verranno affiancate da mentor per sviluppare una strategia di crescita del business utilizzando strumenti Google per un periodo di 12 settimane; saranno organizzati 25 interessanti meetup dedicati a diversity &amp; inclusion in primo luogo ma non solo, anche legati a temi quali digital, startup, sviluppo e service design.</w:t>
      </w:r>
    </w:p>
    <w:p w14:paraId="2CF7C527" w14:textId="77777777" w:rsidR="00F55C4D" w:rsidRDefault="00F55C4D" w:rsidP="00F55C4D">
      <w:pPr>
        <w:pStyle w:val="NormaleWeb"/>
        <w:spacing w:before="0" w:beforeAutospacing="0" w:after="0" w:afterAutospacing="0"/>
        <w:jc w:val="both"/>
        <w:rPr>
          <w:rFonts w:asciiTheme="minorHAnsi" w:hAnsiTheme="minorHAnsi"/>
          <w:sz w:val="22"/>
          <w:szCs w:val="22"/>
        </w:rPr>
      </w:pPr>
    </w:p>
    <w:p w14:paraId="34763703" w14:textId="36086EEF" w:rsidR="00257F73" w:rsidRPr="00F55C4D" w:rsidRDefault="00257F73" w:rsidP="00F55C4D">
      <w:pPr>
        <w:pStyle w:val="NormaleWeb"/>
        <w:spacing w:before="0" w:beforeAutospacing="0" w:after="0" w:afterAutospacing="0"/>
        <w:jc w:val="center"/>
        <w:rPr>
          <w:rFonts w:asciiTheme="minorHAnsi" w:hAnsiTheme="minorHAnsi"/>
          <w:sz w:val="22"/>
          <w:szCs w:val="22"/>
        </w:rPr>
      </w:pPr>
      <w:r>
        <w:rPr>
          <w:rFonts w:ascii="Calibri" w:hAnsi="Calibri"/>
          <w:color w:val="000000"/>
          <w:sz w:val="22"/>
          <w:szCs w:val="22"/>
        </w:rPr>
        <w:t>---Fine---</w:t>
      </w:r>
    </w:p>
    <w:p w14:paraId="40541B22" w14:textId="77777777" w:rsidR="00175600" w:rsidRPr="00E043EE" w:rsidRDefault="00175600" w:rsidP="001C58F3">
      <w:pPr>
        <w:pStyle w:val="NormaleWeb"/>
        <w:spacing w:before="0" w:beforeAutospacing="0" w:after="60" w:afterAutospacing="0"/>
        <w:rPr>
          <w:rFonts w:asciiTheme="minorHAnsi" w:hAnsiTheme="minorHAnsi"/>
          <w:b/>
          <w:color w:val="1D2129"/>
          <w:sz w:val="24"/>
          <w:szCs w:val="24"/>
        </w:rPr>
      </w:pPr>
    </w:p>
    <w:p w14:paraId="18E4484E" w14:textId="77777777" w:rsidR="00D876F1" w:rsidRPr="00DF736C" w:rsidRDefault="00D876F1" w:rsidP="00175600">
      <w:pPr>
        <w:spacing w:after="60" w:line="240" w:lineRule="auto"/>
        <w:jc w:val="both"/>
        <w:rPr>
          <w:rFonts w:asciiTheme="minorHAnsi" w:eastAsiaTheme="minorHAnsi" w:hAnsiTheme="minorHAnsi" w:cs="Times New Roman"/>
          <w:sz w:val="20"/>
          <w:szCs w:val="20"/>
          <w:lang w:eastAsia="it-IT"/>
        </w:rPr>
      </w:pPr>
      <w:r w:rsidRPr="00DF736C">
        <w:rPr>
          <w:rFonts w:asciiTheme="minorHAnsi" w:eastAsiaTheme="minorHAnsi" w:hAnsiTheme="minorHAnsi" w:cs="Times New Roman"/>
          <w:b/>
          <w:bCs/>
          <w:color w:val="222222"/>
          <w:sz w:val="20"/>
          <w:szCs w:val="20"/>
          <w:shd w:val="clear" w:color="auto" w:fill="FFFFFF"/>
          <w:lang w:eastAsia="it-IT"/>
        </w:rPr>
        <w:t>Talent Garden</w:t>
      </w:r>
      <w:r w:rsidRPr="00DF736C">
        <w:rPr>
          <w:rFonts w:asciiTheme="minorHAnsi" w:eastAsiaTheme="minorHAnsi" w:hAnsiTheme="minorHAnsi" w:cs="Times New Roman"/>
          <w:color w:val="222222"/>
          <w:sz w:val="20"/>
          <w:szCs w:val="20"/>
          <w:shd w:val="clear" w:color="auto" w:fill="FFFFFF"/>
          <w:lang w:eastAsia="it-IT"/>
        </w:rPr>
        <w:t xml:space="preserve"> è la piattaforma leader in Europa per il networking e la formazione nell’ambito dell’innovazione digitale. Nata nel 2011 a Brescia, ha l’obiettivo di favorire la crescita di imprenditori, professionisti e aziende di tutte le dimensioni, dalle piccole e medie realtà alle grandi Corporate attraverso la condivisione di spazi, realizzazione di attività di formazione e programmi di networking. Un modello che si è rapidamente esteso in Europa e che oggi ha portato la società ad essere presente in 23 città e 8 Paesi europei diventando leader europeo del suo settore. Questo anche grazie all’entrata nel capitale sociale, anni fa, di TIP – Tamburi Investment Partners e di alcune importanti famiglie di imprenditori italiani.</w:t>
      </w:r>
    </w:p>
    <w:p w14:paraId="1D41AE8C" w14:textId="77777777" w:rsidR="006E6F9E" w:rsidRDefault="006E6F9E" w:rsidP="00175600">
      <w:pPr>
        <w:spacing w:after="60" w:line="240" w:lineRule="auto"/>
        <w:ind w:right="520"/>
        <w:jc w:val="both"/>
        <w:rPr>
          <w:rFonts w:asciiTheme="minorHAnsi" w:eastAsiaTheme="minorHAnsi" w:hAnsiTheme="minorHAnsi" w:cs="Times New Roman"/>
          <w:sz w:val="20"/>
          <w:szCs w:val="20"/>
          <w:lang w:eastAsia="it-IT"/>
        </w:rPr>
      </w:pPr>
    </w:p>
    <w:p w14:paraId="55D24258" w14:textId="411167CF" w:rsidR="00986608" w:rsidRPr="006E6F9E" w:rsidRDefault="006E6F9E" w:rsidP="00175600">
      <w:pPr>
        <w:spacing w:after="60" w:line="240" w:lineRule="auto"/>
        <w:ind w:right="520"/>
        <w:jc w:val="both"/>
        <w:rPr>
          <w:rFonts w:asciiTheme="minorHAnsi" w:eastAsiaTheme="minorHAnsi" w:hAnsiTheme="minorHAnsi" w:cs="Times New Roman"/>
          <w:sz w:val="18"/>
          <w:szCs w:val="18"/>
          <w:u w:val="single"/>
          <w:lang w:eastAsia="it-IT"/>
        </w:rPr>
      </w:pPr>
      <w:r w:rsidRPr="006E6F9E">
        <w:rPr>
          <w:rFonts w:asciiTheme="minorHAnsi" w:eastAsiaTheme="minorHAnsi" w:hAnsiTheme="minorHAnsi" w:cs="Times New Roman"/>
          <w:sz w:val="18"/>
          <w:szCs w:val="18"/>
          <w:u w:val="single"/>
          <w:lang w:eastAsia="it-IT"/>
        </w:rPr>
        <w:t>Contatti</w:t>
      </w:r>
    </w:p>
    <w:p w14:paraId="3B220CC0" w14:textId="77777777" w:rsidR="00D876F1" w:rsidRPr="006E6F9E" w:rsidRDefault="00D876F1" w:rsidP="006E6F9E">
      <w:pPr>
        <w:spacing w:after="0" w:line="240" w:lineRule="auto"/>
        <w:ind w:right="278"/>
        <w:jc w:val="both"/>
        <w:rPr>
          <w:rFonts w:asciiTheme="minorHAnsi" w:eastAsiaTheme="minorHAnsi" w:hAnsiTheme="minorHAnsi" w:cs="Times New Roman"/>
          <w:sz w:val="18"/>
          <w:szCs w:val="18"/>
          <w:lang w:eastAsia="it-IT"/>
        </w:rPr>
      </w:pPr>
      <w:r w:rsidRPr="006E6F9E">
        <w:rPr>
          <w:rFonts w:asciiTheme="minorHAnsi" w:eastAsiaTheme="minorHAnsi" w:hAnsiTheme="minorHAnsi" w:cs="Times New Roman"/>
          <w:b/>
          <w:bCs/>
          <w:color w:val="000000"/>
          <w:sz w:val="18"/>
          <w:szCs w:val="18"/>
          <w:shd w:val="clear" w:color="auto" w:fill="FFFFFF"/>
          <w:lang w:eastAsia="it-IT"/>
        </w:rPr>
        <w:t>Ufficio Stampa Eidos - La forza delle idee</w:t>
      </w:r>
    </w:p>
    <w:p w14:paraId="244FF1B3" w14:textId="77777777" w:rsidR="00D876F1" w:rsidRPr="006E6F9E" w:rsidRDefault="00D876F1" w:rsidP="006E6F9E">
      <w:pPr>
        <w:spacing w:after="0" w:line="240" w:lineRule="auto"/>
        <w:ind w:right="280"/>
        <w:jc w:val="both"/>
        <w:rPr>
          <w:rFonts w:asciiTheme="minorHAnsi" w:eastAsiaTheme="minorHAnsi" w:hAnsiTheme="minorHAnsi" w:cs="Times New Roman"/>
          <w:sz w:val="18"/>
          <w:szCs w:val="18"/>
          <w:lang w:eastAsia="it-IT"/>
        </w:rPr>
      </w:pPr>
      <w:r w:rsidRPr="006E6F9E">
        <w:rPr>
          <w:rFonts w:asciiTheme="minorHAnsi" w:eastAsiaTheme="minorHAnsi" w:hAnsiTheme="minorHAnsi" w:cs="Times New Roman"/>
          <w:color w:val="000000"/>
          <w:sz w:val="18"/>
          <w:szCs w:val="18"/>
          <w:shd w:val="clear" w:color="auto" w:fill="FFFFFF"/>
          <w:lang w:eastAsia="it-IT"/>
        </w:rPr>
        <w:t>Mariaclara Nitti - mcnitti@eidos.net</w:t>
      </w:r>
    </w:p>
    <w:p w14:paraId="29F8329A" w14:textId="77777777" w:rsidR="00D876F1" w:rsidRPr="006E6F9E" w:rsidRDefault="00D876F1" w:rsidP="006E6F9E">
      <w:pPr>
        <w:spacing w:after="0" w:line="240" w:lineRule="auto"/>
        <w:ind w:right="280"/>
        <w:jc w:val="both"/>
        <w:rPr>
          <w:rFonts w:asciiTheme="minorHAnsi" w:eastAsiaTheme="minorHAnsi" w:hAnsiTheme="minorHAnsi" w:cs="Times New Roman"/>
          <w:sz w:val="18"/>
          <w:szCs w:val="18"/>
          <w:lang w:eastAsia="it-IT"/>
        </w:rPr>
      </w:pPr>
      <w:r w:rsidRPr="006E6F9E">
        <w:rPr>
          <w:rFonts w:asciiTheme="minorHAnsi" w:eastAsiaTheme="minorHAnsi" w:hAnsiTheme="minorHAnsi" w:cs="Times New Roman"/>
          <w:color w:val="000000"/>
          <w:sz w:val="18"/>
          <w:szCs w:val="18"/>
          <w:shd w:val="clear" w:color="auto" w:fill="FFFFFF"/>
          <w:lang w:eastAsia="it-IT"/>
        </w:rPr>
        <w:t xml:space="preserve">Filippo Ferrari - </w:t>
      </w:r>
      <w:r w:rsidRPr="006E6F9E">
        <w:rPr>
          <w:rFonts w:asciiTheme="minorHAnsi" w:eastAsiaTheme="minorHAnsi" w:hAnsiTheme="minorHAnsi" w:cs="Times New Roman"/>
          <w:sz w:val="18"/>
          <w:szCs w:val="18"/>
          <w:shd w:val="clear" w:color="auto" w:fill="FFFFFF"/>
          <w:lang w:eastAsia="it-IT"/>
        </w:rPr>
        <w:t>fferrari@eidos.net</w:t>
      </w:r>
    </w:p>
    <w:p w14:paraId="31B9F7DE" w14:textId="77777777" w:rsidR="00D876F1" w:rsidRPr="006E6F9E" w:rsidRDefault="00D876F1" w:rsidP="006E6F9E">
      <w:pPr>
        <w:spacing w:after="0" w:line="240" w:lineRule="auto"/>
        <w:ind w:right="280"/>
        <w:jc w:val="both"/>
        <w:rPr>
          <w:rFonts w:asciiTheme="minorHAnsi" w:eastAsiaTheme="minorHAnsi" w:hAnsiTheme="minorHAnsi" w:cs="Times New Roman"/>
          <w:sz w:val="18"/>
          <w:szCs w:val="18"/>
          <w:lang w:eastAsia="it-IT"/>
        </w:rPr>
      </w:pPr>
      <w:r w:rsidRPr="006E6F9E">
        <w:rPr>
          <w:rFonts w:asciiTheme="minorHAnsi" w:eastAsiaTheme="minorHAnsi" w:hAnsiTheme="minorHAnsi" w:cs="Times New Roman"/>
          <w:color w:val="222222"/>
          <w:sz w:val="18"/>
          <w:szCs w:val="18"/>
          <w:shd w:val="clear" w:color="auto" w:fill="FFFFFF"/>
          <w:lang w:eastAsia="it-IT"/>
        </w:rPr>
        <w:t>Phone: 02 8900870</w:t>
      </w:r>
    </w:p>
    <w:p w14:paraId="05B19A0A" w14:textId="5D8BCD5F" w:rsidR="00EE60D4" w:rsidRPr="006E6F9E" w:rsidRDefault="00EE60D4" w:rsidP="006E6F9E">
      <w:pPr>
        <w:spacing w:after="0" w:line="240" w:lineRule="auto"/>
        <w:ind w:right="520"/>
        <w:jc w:val="both"/>
        <w:rPr>
          <w:rFonts w:asciiTheme="minorHAnsi" w:eastAsiaTheme="minorHAnsi" w:hAnsiTheme="minorHAnsi" w:cs="Times New Roman"/>
          <w:sz w:val="18"/>
          <w:szCs w:val="18"/>
          <w:lang w:eastAsia="it-IT"/>
        </w:rPr>
      </w:pPr>
    </w:p>
    <w:sectPr w:rsidR="00EE60D4" w:rsidRPr="006E6F9E" w:rsidSect="00D876F1">
      <w:pgSz w:w="11906" w:h="16838"/>
      <w:pgMar w:top="709" w:right="1133"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9A8EB" w14:textId="77777777" w:rsidR="005F64DF" w:rsidRDefault="005F64DF" w:rsidP="00C1482D">
      <w:pPr>
        <w:spacing w:after="0" w:line="240" w:lineRule="auto"/>
      </w:pPr>
      <w:r>
        <w:separator/>
      </w:r>
    </w:p>
  </w:endnote>
  <w:endnote w:type="continuationSeparator" w:id="0">
    <w:p w14:paraId="5FF8E66F" w14:textId="77777777" w:rsidR="005F64DF" w:rsidRDefault="005F64DF" w:rsidP="00C1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3E532" w14:textId="77777777" w:rsidR="005F64DF" w:rsidRDefault="005F64DF" w:rsidP="00C1482D">
      <w:pPr>
        <w:spacing w:after="0" w:line="240" w:lineRule="auto"/>
      </w:pPr>
      <w:r>
        <w:separator/>
      </w:r>
    </w:p>
  </w:footnote>
  <w:footnote w:type="continuationSeparator" w:id="0">
    <w:p w14:paraId="34D93BB1" w14:textId="77777777" w:rsidR="005F64DF" w:rsidRDefault="005F64DF" w:rsidP="00C148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1B96"/>
    <w:multiLevelType w:val="multilevel"/>
    <w:tmpl w:val="1C6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43100"/>
    <w:multiLevelType w:val="multilevel"/>
    <w:tmpl w:val="33B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80DD4"/>
    <w:multiLevelType w:val="multilevel"/>
    <w:tmpl w:val="679A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13919"/>
    <w:multiLevelType w:val="multilevel"/>
    <w:tmpl w:val="753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A5ADA"/>
    <w:multiLevelType w:val="multilevel"/>
    <w:tmpl w:val="6DFC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50076"/>
    <w:multiLevelType w:val="hybridMultilevel"/>
    <w:tmpl w:val="D2162D4E"/>
    <w:lvl w:ilvl="0" w:tplc="74C8C2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01C9E"/>
    <w:multiLevelType w:val="hybridMultilevel"/>
    <w:tmpl w:val="ADC4C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C3722F"/>
    <w:multiLevelType w:val="multilevel"/>
    <w:tmpl w:val="A79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B4ECE"/>
    <w:multiLevelType w:val="multilevel"/>
    <w:tmpl w:val="00FA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51AA8"/>
    <w:multiLevelType w:val="multilevel"/>
    <w:tmpl w:val="9004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74A23"/>
    <w:multiLevelType w:val="multilevel"/>
    <w:tmpl w:val="DF46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A30D15"/>
    <w:multiLevelType w:val="multilevel"/>
    <w:tmpl w:val="18D2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3706F9"/>
    <w:multiLevelType w:val="multilevel"/>
    <w:tmpl w:val="4250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ED63DA"/>
    <w:multiLevelType w:val="multilevel"/>
    <w:tmpl w:val="BAD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5F46CA"/>
    <w:multiLevelType w:val="multilevel"/>
    <w:tmpl w:val="D70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6340F1"/>
    <w:multiLevelType w:val="multilevel"/>
    <w:tmpl w:val="31E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3"/>
  </w:num>
  <w:num w:numId="4">
    <w:abstractNumId w:val="10"/>
  </w:num>
  <w:num w:numId="5">
    <w:abstractNumId w:val="3"/>
  </w:num>
  <w:num w:numId="6">
    <w:abstractNumId w:val="1"/>
  </w:num>
  <w:num w:numId="7">
    <w:abstractNumId w:val="11"/>
  </w:num>
  <w:num w:numId="8">
    <w:abstractNumId w:val="6"/>
  </w:num>
  <w:num w:numId="9">
    <w:abstractNumId w:val="8"/>
  </w:num>
  <w:num w:numId="10">
    <w:abstractNumId w:val="9"/>
  </w:num>
  <w:num w:numId="11">
    <w:abstractNumId w:val="14"/>
  </w:num>
  <w:num w:numId="12">
    <w:abstractNumId w:val="0"/>
  </w:num>
  <w:num w:numId="13">
    <w:abstractNumId w:val="7"/>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59"/>
    <w:rsid w:val="000016DD"/>
    <w:rsid w:val="0002590B"/>
    <w:rsid w:val="00053BA4"/>
    <w:rsid w:val="00093B5D"/>
    <w:rsid w:val="000B1E41"/>
    <w:rsid w:val="000B5F2C"/>
    <w:rsid w:val="000C0FAD"/>
    <w:rsid w:val="000D4635"/>
    <w:rsid w:val="000F1028"/>
    <w:rsid w:val="00101B97"/>
    <w:rsid w:val="00101F3E"/>
    <w:rsid w:val="00112BB3"/>
    <w:rsid w:val="00175402"/>
    <w:rsid w:val="0017551B"/>
    <w:rsid w:val="00175600"/>
    <w:rsid w:val="00191753"/>
    <w:rsid w:val="001C3BDA"/>
    <w:rsid w:val="001C58F3"/>
    <w:rsid w:val="00226228"/>
    <w:rsid w:val="00232955"/>
    <w:rsid w:val="00237CD0"/>
    <w:rsid w:val="00244238"/>
    <w:rsid w:val="00257F73"/>
    <w:rsid w:val="00285D7C"/>
    <w:rsid w:val="002A6D2E"/>
    <w:rsid w:val="002E5FDD"/>
    <w:rsid w:val="003036C9"/>
    <w:rsid w:val="003259CB"/>
    <w:rsid w:val="00343A00"/>
    <w:rsid w:val="003642B3"/>
    <w:rsid w:val="003719A3"/>
    <w:rsid w:val="00377442"/>
    <w:rsid w:val="00385A5A"/>
    <w:rsid w:val="003C0711"/>
    <w:rsid w:val="003C2114"/>
    <w:rsid w:val="003F2163"/>
    <w:rsid w:val="003F7BBE"/>
    <w:rsid w:val="00413759"/>
    <w:rsid w:val="00433C63"/>
    <w:rsid w:val="004566BD"/>
    <w:rsid w:val="00472D5B"/>
    <w:rsid w:val="004A029A"/>
    <w:rsid w:val="004A0827"/>
    <w:rsid w:val="004B51CA"/>
    <w:rsid w:val="004C7EBB"/>
    <w:rsid w:val="004D15BE"/>
    <w:rsid w:val="004E659B"/>
    <w:rsid w:val="004F47A0"/>
    <w:rsid w:val="0052188E"/>
    <w:rsid w:val="00532ECF"/>
    <w:rsid w:val="005330B8"/>
    <w:rsid w:val="0054106B"/>
    <w:rsid w:val="005426BE"/>
    <w:rsid w:val="00560E0E"/>
    <w:rsid w:val="00561D14"/>
    <w:rsid w:val="005641EC"/>
    <w:rsid w:val="00573B9A"/>
    <w:rsid w:val="005751BB"/>
    <w:rsid w:val="005D2D0E"/>
    <w:rsid w:val="005D78EB"/>
    <w:rsid w:val="005F183F"/>
    <w:rsid w:val="005F64DF"/>
    <w:rsid w:val="005F68D1"/>
    <w:rsid w:val="006017B1"/>
    <w:rsid w:val="00644C9B"/>
    <w:rsid w:val="006523FB"/>
    <w:rsid w:val="006651E2"/>
    <w:rsid w:val="00676237"/>
    <w:rsid w:val="006B16B0"/>
    <w:rsid w:val="006B3B5D"/>
    <w:rsid w:val="006E6F9E"/>
    <w:rsid w:val="00732FF4"/>
    <w:rsid w:val="00740383"/>
    <w:rsid w:val="00743989"/>
    <w:rsid w:val="007573D7"/>
    <w:rsid w:val="00767991"/>
    <w:rsid w:val="007751CA"/>
    <w:rsid w:val="0077548D"/>
    <w:rsid w:val="0078401F"/>
    <w:rsid w:val="00794EAD"/>
    <w:rsid w:val="00796345"/>
    <w:rsid w:val="007A5BA2"/>
    <w:rsid w:val="007B0741"/>
    <w:rsid w:val="007F6F68"/>
    <w:rsid w:val="00803A4E"/>
    <w:rsid w:val="008313C8"/>
    <w:rsid w:val="008504D4"/>
    <w:rsid w:val="008763FD"/>
    <w:rsid w:val="00876F99"/>
    <w:rsid w:val="008922BC"/>
    <w:rsid w:val="0089439F"/>
    <w:rsid w:val="008A2633"/>
    <w:rsid w:val="008D66AF"/>
    <w:rsid w:val="008F2767"/>
    <w:rsid w:val="00931627"/>
    <w:rsid w:val="00940A76"/>
    <w:rsid w:val="00945F15"/>
    <w:rsid w:val="009537D4"/>
    <w:rsid w:val="00953EBC"/>
    <w:rsid w:val="009627E2"/>
    <w:rsid w:val="00962C73"/>
    <w:rsid w:val="00962FDB"/>
    <w:rsid w:val="00963C00"/>
    <w:rsid w:val="00986608"/>
    <w:rsid w:val="0099653F"/>
    <w:rsid w:val="009B37AD"/>
    <w:rsid w:val="009C5E02"/>
    <w:rsid w:val="009F0022"/>
    <w:rsid w:val="009F4634"/>
    <w:rsid w:val="009F4AE7"/>
    <w:rsid w:val="00A100E5"/>
    <w:rsid w:val="00A142E8"/>
    <w:rsid w:val="00A350AB"/>
    <w:rsid w:val="00A4118E"/>
    <w:rsid w:val="00A41792"/>
    <w:rsid w:val="00A6686B"/>
    <w:rsid w:val="00AA28D9"/>
    <w:rsid w:val="00AA6FC0"/>
    <w:rsid w:val="00AB72FB"/>
    <w:rsid w:val="00AC1DF1"/>
    <w:rsid w:val="00AD28AB"/>
    <w:rsid w:val="00AE52CD"/>
    <w:rsid w:val="00B0149C"/>
    <w:rsid w:val="00B12DC1"/>
    <w:rsid w:val="00B347BD"/>
    <w:rsid w:val="00B42F23"/>
    <w:rsid w:val="00B805A1"/>
    <w:rsid w:val="00B809D5"/>
    <w:rsid w:val="00BB036B"/>
    <w:rsid w:val="00BC5A99"/>
    <w:rsid w:val="00BE4AEC"/>
    <w:rsid w:val="00C033FA"/>
    <w:rsid w:val="00C1482D"/>
    <w:rsid w:val="00C40DA9"/>
    <w:rsid w:val="00C436A1"/>
    <w:rsid w:val="00C61350"/>
    <w:rsid w:val="00C703D8"/>
    <w:rsid w:val="00CA4EE5"/>
    <w:rsid w:val="00CC195C"/>
    <w:rsid w:val="00CC57E1"/>
    <w:rsid w:val="00CE5EF0"/>
    <w:rsid w:val="00D148C9"/>
    <w:rsid w:val="00D17668"/>
    <w:rsid w:val="00D20EAD"/>
    <w:rsid w:val="00D35DBD"/>
    <w:rsid w:val="00D3655C"/>
    <w:rsid w:val="00D62FFC"/>
    <w:rsid w:val="00D84923"/>
    <w:rsid w:val="00D876F1"/>
    <w:rsid w:val="00DA1057"/>
    <w:rsid w:val="00DD2702"/>
    <w:rsid w:val="00DF6239"/>
    <w:rsid w:val="00DF736C"/>
    <w:rsid w:val="00E043EE"/>
    <w:rsid w:val="00E2039B"/>
    <w:rsid w:val="00E31F8A"/>
    <w:rsid w:val="00E702C7"/>
    <w:rsid w:val="00E71267"/>
    <w:rsid w:val="00E72CAA"/>
    <w:rsid w:val="00E74E18"/>
    <w:rsid w:val="00E770BD"/>
    <w:rsid w:val="00E867EE"/>
    <w:rsid w:val="00E86945"/>
    <w:rsid w:val="00EA6316"/>
    <w:rsid w:val="00EB32DD"/>
    <w:rsid w:val="00EE60D4"/>
    <w:rsid w:val="00F0160E"/>
    <w:rsid w:val="00F07247"/>
    <w:rsid w:val="00F17617"/>
    <w:rsid w:val="00F179E2"/>
    <w:rsid w:val="00F2154B"/>
    <w:rsid w:val="00F35102"/>
    <w:rsid w:val="00F3587E"/>
    <w:rsid w:val="00F4050A"/>
    <w:rsid w:val="00F4300C"/>
    <w:rsid w:val="00F448C6"/>
    <w:rsid w:val="00F4651D"/>
    <w:rsid w:val="00F55C4D"/>
    <w:rsid w:val="00F575CD"/>
    <w:rsid w:val="00F954F7"/>
    <w:rsid w:val="00F97A4E"/>
    <w:rsid w:val="00FB31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7A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13759"/>
    <w:rPr>
      <w:rFonts w:ascii="Calibri" w:eastAsia="Calibri" w:hAnsi="Calibri" w:cs="Calibr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3759"/>
    <w:rPr>
      <w:color w:val="0563C1" w:themeColor="hyperlink"/>
      <w:u w:val="single"/>
    </w:rPr>
  </w:style>
  <w:style w:type="paragraph" w:styleId="Intestazione">
    <w:name w:val="header"/>
    <w:basedOn w:val="Normale"/>
    <w:link w:val="IntestazioneCarattere"/>
    <w:uiPriority w:val="99"/>
    <w:unhideWhenUsed/>
    <w:rsid w:val="00C1482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1482D"/>
    <w:rPr>
      <w:rFonts w:ascii="Calibri" w:eastAsia="Calibri" w:hAnsi="Calibri" w:cs="Calibri"/>
    </w:rPr>
  </w:style>
  <w:style w:type="paragraph" w:styleId="Pidipagina">
    <w:name w:val="footer"/>
    <w:basedOn w:val="Normale"/>
    <w:link w:val="PidipaginaCarattere"/>
    <w:uiPriority w:val="99"/>
    <w:unhideWhenUsed/>
    <w:rsid w:val="00C1482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1482D"/>
    <w:rPr>
      <w:rFonts w:ascii="Calibri" w:eastAsia="Calibri" w:hAnsi="Calibri" w:cs="Calibri"/>
    </w:rPr>
  </w:style>
  <w:style w:type="character" w:styleId="Enfasigrassetto">
    <w:name w:val="Strong"/>
    <w:basedOn w:val="Caratterepredefinitoparagrafo"/>
    <w:uiPriority w:val="22"/>
    <w:qFormat/>
    <w:rsid w:val="00F97A4E"/>
    <w:rPr>
      <w:b/>
      <w:bCs/>
    </w:rPr>
  </w:style>
  <w:style w:type="paragraph" w:customStyle="1" w:styleId="Default">
    <w:name w:val="Default"/>
    <w:rsid w:val="00053BA4"/>
    <w:pPr>
      <w:autoSpaceDE w:val="0"/>
      <w:autoSpaceDN w:val="0"/>
      <w:adjustRightInd w:val="0"/>
      <w:spacing w:after="0" w:line="240" w:lineRule="auto"/>
    </w:pPr>
    <w:rPr>
      <w:rFonts w:ascii="Calibri" w:hAnsi="Calibri" w:cs="Calibri"/>
      <w:color w:val="000000"/>
      <w:sz w:val="24"/>
      <w:szCs w:val="24"/>
      <w:lang w:val="en-US"/>
    </w:rPr>
  </w:style>
  <w:style w:type="paragraph" w:styleId="Testofumetto">
    <w:name w:val="Balloon Text"/>
    <w:basedOn w:val="Normale"/>
    <w:link w:val="TestofumettoCarattere"/>
    <w:uiPriority w:val="99"/>
    <w:semiHidden/>
    <w:unhideWhenUsed/>
    <w:rsid w:val="00953EBC"/>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53EBC"/>
    <w:rPr>
      <w:rFonts w:ascii="Segoe UI" w:eastAsia="Calibri" w:hAnsi="Segoe UI" w:cs="Segoe UI"/>
      <w:sz w:val="18"/>
      <w:szCs w:val="18"/>
    </w:rPr>
  </w:style>
  <w:style w:type="paragraph" w:styleId="Revisione">
    <w:name w:val="Revision"/>
    <w:hidden/>
    <w:uiPriority w:val="99"/>
    <w:semiHidden/>
    <w:rsid w:val="00CC195C"/>
    <w:pPr>
      <w:spacing w:after="0" w:line="240" w:lineRule="auto"/>
    </w:pPr>
    <w:rPr>
      <w:rFonts w:ascii="Calibri" w:eastAsia="Calibri" w:hAnsi="Calibri" w:cs="Calibri"/>
    </w:rPr>
  </w:style>
  <w:style w:type="paragraph" w:styleId="Paragrafoelenco">
    <w:name w:val="List Paragraph"/>
    <w:basedOn w:val="Normale"/>
    <w:uiPriority w:val="34"/>
    <w:qFormat/>
    <w:rsid w:val="00F954F7"/>
    <w:pPr>
      <w:ind w:left="720"/>
      <w:contextualSpacing/>
    </w:pPr>
  </w:style>
  <w:style w:type="paragraph" w:styleId="NormaleWeb">
    <w:name w:val="Normal (Web)"/>
    <w:basedOn w:val="Normale"/>
    <w:uiPriority w:val="99"/>
    <w:unhideWhenUsed/>
    <w:rsid w:val="008922BC"/>
    <w:pPr>
      <w:spacing w:before="100" w:beforeAutospacing="1" w:after="100" w:afterAutospacing="1" w:line="240" w:lineRule="auto"/>
    </w:pPr>
    <w:rPr>
      <w:rFonts w:ascii="Times" w:eastAsiaTheme="minorHAnsi" w:hAnsi="Times" w:cs="Times New Roman"/>
      <w:sz w:val="20"/>
      <w:szCs w:val="20"/>
      <w:lang w:eastAsia="it-IT"/>
    </w:rPr>
  </w:style>
  <w:style w:type="character" w:styleId="Collegamentovisitato">
    <w:name w:val="FollowedHyperlink"/>
    <w:basedOn w:val="Caratterepredefinitoparagrafo"/>
    <w:uiPriority w:val="99"/>
    <w:semiHidden/>
    <w:unhideWhenUsed/>
    <w:rsid w:val="00CE5EF0"/>
    <w:rPr>
      <w:color w:val="954F72" w:themeColor="followedHyperlink"/>
      <w:u w:val="single"/>
    </w:rPr>
  </w:style>
  <w:style w:type="character" w:customStyle="1" w:styleId="apple-tab-span">
    <w:name w:val="apple-tab-span"/>
    <w:basedOn w:val="Caratterepredefinitoparagrafo"/>
    <w:rsid w:val="00945F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13759"/>
    <w:rPr>
      <w:rFonts w:ascii="Calibri" w:eastAsia="Calibri" w:hAnsi="Calibri" w:cs="Calibr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3759"/>
    <w:rPr>
      <w:color w:val="0563C1" w:themeColor="hyperlink"/>
      <w:u w:val="single"/>
    </w:rPr>
  </w:style>
  <w:style w:type="paragraph" w:styleId="Intestazione">
    <w:name w:val="header"/>
    <w:basedOn w:val="Normale"/>
    <w:link w:val="IntestazioneCarattere"/>
    <w:uiPriority w:val="99"/>
    <w:unhideWhenUsed/>
    <w:rsid w:val="00C1482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1482D"/>
    <w:rPr>
      <w:rFonts w:ascii="Calibri" w:eastAsia="Calibri" w:hAnsi="Calibri" w:cs="Calibri"/>
    </w:rPr>
  </w:style>
  <w:style w:type="paragraph" w:styleId="Pidipagina">
    <w:name w:val="footer"/>
    <w:basedOn w:val="Normale"/>
    <w:link w:val="PidipaginaCarattere"/>
    <w:uiPriority w:val="99"/>
    <w:unhideWhenUsed/>
    <w:rsid w:val="00C1482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1482D"/>
    <w:rPr>
      <w:rFonts w:ascii="Calibri" w:eastAsia="Calibri" w:hAnsi="Calibri" w:cs="Calibri"/>
    </w:rPr>
  </w:style>
  <w:style w:type="character" w:styleId="Enfasigrassetto">
    <w:name w:val="Strong"/>
    <w:basedOn w:val="Caratterepredefinitoparagrafo"/>
    <w:uiPriority w:val="22"/>
    <w:qFormat/>
    <w:rsid w:val="00F97A4E"/>
    <w:rPr>
      <w:b/>
      <w:bCs/>
    </w:rPr>
  </w:style>
  <w:style w:type="paragraph" w:customStyle="1" w:styleId="Default">
    <w:name w:val="Default"/>
    <w:rsid w:val="00053BA4"/>
    <w:pPr>
      <w:autoSpaceDE w:val="0"/>
      <w:autoSpaceDN w:val="0"/>
      <w:adjustRightInd w:val="0"/>
      <w:spacing w:after="0" w:line="240" w:lineRule="auto"/>
    </w:pPr>
    <w:rPr>
      <w:rFonts w:ascii="Calibri" w:hAnsi="Calibri" w:cs="Calibri"/>
      <w:color w:val="000000"/>
      <w:sz w:val="24"/>
      <w:szCs w:val="24"/>
      <w:lang w:val="en-US"/>
    </w:rPr>
  </w:style>
  <w:style w:type="paragraph" w:styleId="Testofumetto">
    <w:name w:val="Balloon Text"/>
    <w:basedOn w:val="Normale"/>
    <w:link w:val="TestofumettoCarattere"/>
    <w:uiPriority w:val="99"/>
    <w:semiHidden/>
    <w:unhideWhenUsed/>
    <w:rsid w:val="00953EBC"/>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53EBC"/>
    <w:rPr>
      <w:rFonts w:ascii="Segoe UI" w:eastAsia="Calibri" w:hAnsi="Segoe UI" w:cs="Segoe UI"/>
      <w:sz w:val="18"/>
      <w:szCs w:val="18"/>
    </w:rPr>
  </w:style>
  <w:style w:type="paragraph" w:styleId="Revisione">
    <w:name w:val="Revision"/>
    <w:hidden/>
    <w:uiPriority w:val="99"/>
    <w:semiHidden/>
    <w:rsid w:val="00CC195C"/>
    <w:pPr>
      <w:spacing w:after="0" w:line="240" w:lineRule="auto"/>
    </w:pPr>
    <w:rPr>
      <w:rFonts w:ascii="Calibri" w:eastAsia="Calibri" w:hAnsi="Calibri" w:cs="Calibri"/>
    </w:rPr>
  </w:style>
  <w:style w:type="paragraph" w:styleId="Paragrafoelenco">
    <w:name w:val="List Paragraph"/>
    <w:basedOn w:val="Normale"/>
    <w:uiPriority w:val="34"/>
    <w:qFormat/>
    <w:rsid w:val="00F954F7"/>
    <w:pPr>
      <w:ind w:left="720"/>
      <w:contextualSpacing/>
    </w:pPr>
  </w:style>
  <w:style w:type="paragraph" w:styleId="NormaleWeb">
    <w:name w:val="Normal (Web)"/>
    <w:basedOn w:val="Normale"/>
    <w:uiPriority w:val="99"/>
    <w:unhideWhenUsed/>
    <w:rsid w:val="008922BC"/>
    <w:pPr>
      <w:spacing w:before="100" w:beforeAutospacing="1" w:after="100" w:afterAutospacing="1" w:line="240" w:lineRule="auto"/>
    </w:pPr>
    <w:rPr>
      <w:rFonts w:ascii="Times" w:eastAsiaTheme="minorHAnsi" w:hAnsi="Times" w:cs="Times New Roman"/>
      <w:sz w:val="20"/>
      <w:szCs w:val="20"/>
      <w:lang w:eastAsia="it-IT"/>
    </w:rPr>
  </w:style>
  <w:style w:type="character" w:styleId="Collegamentovisitato">
    <w:name w:val="FollowedHyperlink"/>
    <w:basedOn w:val="Caratterepredefinitoparagrafo"/>
    <w:uiPriority w:val="99"/>
    <w:semiHidden/>
    <w:unhideWhenUsed/>
    <w:rsid w:val="00CE5EF0"/>
    <w:rPr>
      <w:color w:val="954F72" w:themeColor="followedHyperlink"/>
      <w:u w:val="single"/>
    </w:rPr>
  </w:style>
  <w:style w:type="character" w:customStyle="1" w:styleId="apple-tab-span">
    <w:name w:val="apple-tab-span"/>
    <w:basedOn w:val="Caratterepredefinitoparagrafo"/>
    <w:rsid w:val="0094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889">
      <w:bodyDiv w:val="1"/>
      <w:marLeft w:val="0"/>
      <w:marRight w:val="0"/>
      <w:marTop w:val="0"/>
      <w:marBottom w:val="0"/>
      <w:divBdr>
        <w:top w:val="none" w:sz="0" w:space="0" w:color="auto"/>
        <w:left w:val="none" w:sz="0" w:space="0" w:color="auto"/>
        <w:bottom w:val="none" w:sz="0" w:space="0" w:color="auto"/>
        <w:right w:val="none" w:sz="0" w:space="0" w:color="auto"/>
      </w:divBdr>
    </w:div>
    <w:div w:id="63114728">
      <w:bodyDiv w:val="1"/>
      <w:marLeft w:val="0"/>
      <w:marRight w:val="0"/>
      <w:marTop w:val="0"/>
      <w:marBottom w:val="0"/>
      <w:divBdr>
        <w:top w:val="none" w:sz="0" w:space="0" w:color="auto"/>
        <w:left w:val="none" w:sz="0" w:space="0" w:color="auto"/>
        <w:bottom w:val="none" w:sz="0" w:space="0" w:color="auto"/>
        <w:right w:val="none" w:sz="0" w:space="0" w:color="auto"/>
      </w:divBdr>
    </w:div>
    <w:div w:id="105127578">
      <w:bodyDiv w:val="1"/>
      <w:marLeft w:val="0"/>
      <w:marRight w:val="0"/>
      <w:marTop w:val="0"/>
      <w:marBottom w:val="0"/>
      <w:divBdr>
        <w:top w:val="none" w:sz="0" w:space="0" w:color="auto"/>
        <w:left w:val="none" w:sz="0" w:space="0" w:color="auto"/>
        <w:bottom w:val="none" w:sz="0" w:space="0" w:color="auto"/>
        <w:right w:val="none" w:sz="0" w:space="0" w:color="auto"/>
      </w:divBdr>
    </w:div>
    <w:div w:id="266086508">
      <w:bodyDiv w:val="1"/>
      <w:marLeft w:val="0"/>
      <w:marRight w:val="0"/>
      <w:marTop w:val="0"/>
      <w:marBottom w:val="0"/>
      <w:divBdr>
        <w:top w:val="none" w:sz="0" w:space="0" w:color="auto"/>
        <w:left w:val="none" w:sz="0" w:space="0" w:color="auto"/>
        <w:bottom w:val="none" w:sz="0" w:space="0" w:color="auto"/>
        <w:right w:val="none" w:sz="0" w:space="0" w:color="auto"/>
      </w:divBdr>
    </w:div>
    <w:div w:id="357438586">
      <w:bodyDiv w:val="1"/>
      <w:marLeft w:val="0"/>
      <w:marRight w:val="0"/>
      <w:marTop w:val="0"/>
      <w:marBottom w:val="0"/>
      <w:divBdr>
        <w:top w:val="none" w:sz="0" w:space="0" w:color="auto"/>
        <w:left w:val="none" w:sz="0" w:space="0" w:color="auto"/>
        <w:bottom w:val="none" w:sz="0" w:space="0" w:color="auto"/>
        <w:right w:val="none" w:sz="0" w:space="0" w:color="auto"/>
      </w:divBdr>
    </w:div>
    <w:div w:id="405615745">
      <w:bodyDiv w:val="1"/>
      <w:marLeft w:val="0"/>
      <w:marRight w:val="0"/>
      <w:marTop w:val="0"/>
      <w:marBottom w:val="0"/>
      <w:divBdr>
        <w:top w:val="none" w:sz="0" w:space="0" w:color="auto"/>
        <w:left w:val="none" w:sz="0" w:space="0" w:color="auto"/>
        <w:bottom w:val="none" w:sz="0" w:space="0" w:color="auto"/>
        <w:right w:val="none" w:sz="0" w:space="0" w:color="auto"/>
      </w:divBdr>
    </w:div>
    <w:div w:id="436945364">
      <w:bodyDiv w:val="1"/>
      <w:marLeft w:val="0"/>
      <w:marRight w:val="0"/>
      <w:marTop w:val="0"/>
      <w:marBottom w:val="0"/>
      <w:divBdr>
        <w:top w:val="none" w:sz="0" w:space="0" w:color="auto"/>
        <w:left w:val="none" w:sz="0" w:space="0" w:color="auto"/>
        <w:bottom w:val="none" w:sz="0" w:space="0" w:color="auto"/>
        <w:right w:val="none" w:sz="0" w:space="0" w:color="auto"/>
      </w:divBdr>
    </w:div>
    <w:div w:id="572816324">
      <w:bodyDiv w:val="1"/>
      <w:marLeft w:val="0"/>
      <w:marRight w:val="0"/>
      <w:marTop w:val="0"/>
      <w:marBottom w:val="0"/>
      <w:divBdr>
        <w:top w:val="none" w:sz="0" w:space="0" w:color="auto"/>
        <w:left w:val="none" w:sz="0" w:space="0" w:color="auto"/>
        <w:bottom w:val="none" w:sz="0" w:space="0" w:color="auto"/>
        <w:right w:val="none" w:sz="0" w:space="0" w:color="auto"/>
      </w:divBdr>
    </w:div>
    <w:div w:id="578641629">
      <w:bodyDiv w:val="1"/>
      <w:marLeft w:val="0"/>
      <w:marRight w:val="0"/>
      <w:marTop w:val="0"/>
      <w:marBottom w:val="0"/>
      <w:divBdr>
        <w:top w:val="none" w:sz="0" w:space="0" w:color="auto"/>
        <w:left w:val="none" w:sz="0" w:space="0" w:color="auto"/>
        <w:bottom w:val="none" w:sz="0" w:space="0" w:color="auto"/>
        <w:right w:val="none" w:sz="0" w:space="0" w:color="auto"/>
      </w:divBdr>
      <w:divsChild>
        <w:div w:id="2144031865">
          <w:marLeft w:val="0"/>
          <w:marRight w:val="0"/>
          <w:marTop w:val="0"/>
          <w:marBottom w:val="0"/>
          <w:divBdr>
            <w:top w:val="none" w:sz="0" w:space="0" w:color="auto"/>
            <w:left w:val="none" w:sz="0" w:space="0" w:color="auto"/>
            <w:bottom w:val="none" w:sz="0" w:space="0" w:color="auto"/>
            <w:right w:val="none" w:sz="0" w:space="0" w:color="auto"/>
          </w:divBdr>
        </w:div>
        <w:div w:id="1117991637">
          <w:marLeft w:val="0"/>
          <w:marRight w:val="0"/>
          <w:marTop w:val="0"/>
          <w:marBottom w:val="0"/>
          <w:divBdr>
            <w:top w:val="none" w:sz="0" w:space="0" w:color="auto"/>
            <w:left w:val="none" w:sz="0" w:space="0" w:color="auto"/>
            <w:bottom w:val="none" w:sz="0" w:space="0" w:color="auto"/>
            <w:right w:val="none" w:sz="0" w:space="0" w:color="auto"/>
          </w:divBdr>
        </w:div>
        <w:div w:id="345255770">
          <w:marLeft w:val="0"/>
          <w:marRight w:val="0"/>
          <w:marTop w:val="0"/>
          <w:marBottom w:val="0"/>
          <w:divBdr>
            <w:top w:val="none" w:sz="0" w:space="0" w:color="auto"/>
            <w:left w:val="none" w:sz="0" w:space="0" w:color="auto"/>
            <w:bottom w:val="none" w:sz="0" w:space="0" w:color="auto"/>
            <w:right w:val="none" w:sz="0" w:space="0" w:color="auto"/>
          </w:divBdr>
        </w:div>
      </w:divsChild>
    </w:div>
    <w:div w:id="599681186">
      <w:bodyDiv w:val="1"/>
      <w:marLeft w:val="0"/>
      <w:marRight w:val="0"/>
      <w:marTop w:val="0"/>
      <w:marBottom w:val="0"/>
      <w:divBdr>
        <w:top w:val="none" w:sz="0" w:space="0" w:color="auto"/>
        <w:left w:val="none" w:sz="0" w:space="0" w:color="auto"/>
        <w:bottom w:val="none" w:sz="0" w:space="0" w:color="auto"/>
        <w:right w:val="none" w:sz="0" w:space="0" w:color="auto"/>
      </w:divBdr>
    </w:div>
    <w:div w:id="682777826">
      <w:bodyDiv w:val="1"/>
      <w:marLeft w:val="0"/>
      <w:marRight w:val="0"/>
      <w:marTop w:val="0"/>
      <w:marBottom w:val="0"/>
      <w:divBdr>
        <w:top w:val="none" w:sz="0" w:space="0" w:color="auto"/>
        <w:left w:val="none" w:sz="0" w:space="0" w:color="auto"/>
        <w:bottom w:val="none" w:sz="0" w:space="0" w:color="auto"/>
        <w:right w:val="none" w:sz="0" w:space="0" w:color="auto"/>
      </w:divBdr>
    </w:div>
    <w:div w:id="701899063">
      <w:bodyDiv w:val="1"/>
      <w:marLeft w:val="0"/>
      <w:marRight w:val="0"/>
      <w:marTop w:val="0"/>
      <w:marBottom w:val="0"/>
      <w:divBdr>
        <w:top w:val="none" w:sz="0" w:space="0" w:color="auto"/>
        <w:left w:val="none" w:sz="0" w:space="0" w:color="auto"/>
        <w:bottom w:val="none" w:sz="0" w:space="0" w:color="auto"/>
        <w:right w:val="none" w:sz="0" w:space="0" w:color="auto"/>
      </w:divBdr>
      <w:divsChild>
        <w:div w:id="2098287538">
          <w:marLeft w:val="0"/>
          <w:marRight w:val="0"/>
          <w:marTop w:val="0"/>
          <w:marBottom w:val="0"/>
          <w:divBdr>
            <w:top w:val="none" w:sz="0" w:space="0" w:color="auto"/>
            <w:left w:val="none" w:sz="0" w:space="0" w:color="auto"/>
            <w:bottom w:val="none" w:sz="0" w:space="0" w:color="auto"/>
            <w:right w:val="none" w:sz="0" w:space="0" w:color="auto"/>
          </w:divBdr>
        </w:div>
        <w:div w:id="1895267522">
          <w:marLeft w:val="0"/>
          <w:marRight w:val="0"/>
          <w:marTop w:val="0"/>
          <w:marBottom w:val="0"/>
          <w:divBdr>
            <w:top w:val="none" w:sz="0" w:space="0" w:color="auto"/>
            <w:left w:val="none" w:sz="0" w:space="0" w:color="auto"/>
            <w:bottom w:val="none" w:sz="0" w:space="0" w:color="auto"/>
            <w:right w:val="none" w:sz="0" w:space="0" w:color="auto"/>
          </w:divBdr>
        </w:div>
        <w:div w:id="1301419190">
          <w:marLeft w:val="0"/>
          <w:marRight w:val="0"/>
          <w:marTop w:val="0"/>
          <w:marBottom w:val="0"/>
          <w:divBdr>
            <w:top w:val="none" w:sz="0" w:space="0" w:color="auto"/>
            <w:left w:val="none" w:sz="0" w:space="0" w:color="auto"/>
            <w:bottom w:val="none" w:sz="0" w:space="0" w:color="auto"/>
            <w:right w:val="none" w:sz="0" w:space="0" w:color="auto"/>
          </w:divBdr>
        </w:div>
      </w:divsChild>
    </w:div>
    <w:div w:id="779837880">
      <w:bodyDiv w:val="1"/>
      <w:marLeft w:val="0"/>
      <w:marRight w:val="0"/>
      <w:marTop w:val="0"/>
      <w:marBottom w:val="0"/>
      <w:divBdr>
        <w:top w:val="none" w:sz="0" w:space="0" w:color="auto"/>
        <w:left w:val="none" w:sz="0" w:space="0" w:color="auto"/>
        <w:bottom w:val="none" w:sz="0" w:space="0" w:color="auto"/>
        <w:right w:val="none" w:sz="0" w:space="0" w:color="auto"/>
      </w:divBdr>
    </w:div>
    <w:div w:id="995189623">
      <w:bodyDiv w:val="1"/>
      <w:marLeft w:val="0"/>
      <w:marRight w:val="0"/>
      <w:marTop w:val="0"/>
      <w:marBottom w:val="0"/>
      <w:divBdr>
        <w:top w:val="none" w:sz="0" w:space="0" w:color="auto"/>
        <w:left w:val="none" w:sz="0" w:space="0" w:color="auto"/>
        <w:bottom w:val="none" w:sz="0" w:space="0" w:color="auto"/>
        <w:right w:val="none" w:sz="0" w:space="0" w:color="auto"/>
      </w:divBdr>
    </w:div>
    <w:div w:id="1008405539">
      <w:bodyDiv w:val="1"/>
      <w:marLeft w:val="0"/>
      <w:marRight w:val="0"/>
      <w:marTop w:val="0"/>
      <w:marBottom w:val="0"/>
      <w:divBdr>
        <w:top w:val="none" w:sz="0" w:space="0" w:color="auto"/>
        <w:left w:val="none" w:sz="0" w:space="0" w:color="auto"/>
        <w:bottom w:val="none" w:sz="0" w:space="0" w:color="auto"/>
        <w:right w:val="none" w:sz="0" w:space="0" w:color="auto"/>
      </w:divBdr>
    </w:div>
    <w:div w:id="1080102005">
      <w:bodyDiv w:val="1"/>
      <w:marLeft w:val="0"/>
      <w:marRight w:val="0"/>
      <w:marTop w:val="0"/>
      <w:marBottom w:val="0"/>
      <w:divBdr>
        <w:top w:val="none" w:sz="0" w:space="0" w:color="auto"/>
        <w:left w:val="none" w:sz="0" w:space="0" w:color="auto"/>
        <w:bottom w:val="none" w:sz="0" w:space="0" w:color="auto"/>
        <w:right w:val="none" w:sz="0" w:space="0" w:color="auto"/>
      </w:divBdr>
    </w:div>
    <w:div w:id="1090157118">
      <w:bodyDiv w:val="1"/>
      <w:marLeft w:val="0"/>
      <w:marRight w:val="0"/>
      <w:marTop w:val="0"/>
      <w:marBottom w:val="0"/>
      <w:divBdr>
        <w:top w:val="none" w:sz="0" w:space="0" w:color="auto"/>
        <w:left w:val="none" w:sz="0" w:space="0" w:color="auto"/>
        <w:bottom w:val="none" w:sz="0" w:space="0" w:color="auto"/>
        <w:right w:val="none" w:sz="0" w:space="0" w:color="auto"/>
      </w:divBdr>
    </w:div>
    <w:div w:id="1094671884">
      <w:bodyDiv w:val="1"/>
      <w:marLeft w:val="0"/>
      <w:marRight w:val="0"/>
      <w:marTop w:val="0"/>
      <w:marBottom w:val="0"/>
      <w:divBdr>
        <w:top w:val="none" w:sz="0" w:space="0" w:color="auto"/>
        <w:left w:val="none" w:sz="0" w:space="0" w:color="auto"/>
        <w:bottom w:val="none" w:sz="0" w:space="0" w:color="auto"/>
        <w:right w:val="none" w:sz="0" w:space="0" w:color="auto"/>
      </w:divBdr>
    </w:div>
    <w:div w:id="1325933519">
      <w:bodyDiv w:val="1"/>
      <w:marLeft w:val="0"/>
      <w:marRight w:val="0"/>
      <w:marTop w:val="0"/>
      <w:marBottom w:val="0"/>
      <w:divBdr>
        <w:top w:val="none" w:sz="0" w:space="0" w:color="auto"/>
        <w:left w:val="none" w:sz="0" w:space="0" w:color="auto"/>
        <w:bottom w:val="none" w:sz="0" w:space="0" w:color="auto"/>
        <w:right w:val="none" w:sz="0" w:space="0" w:color="auto"/>
      </w:divBdr>
    </w:div>
    <w:div w:id="1645618044">
      <w:bodyDiv w:val="1"/>
      <w:marLeft w:val="0"/>
      <w:marRight w:val="0"/>
      <w:marTop w:val="0"/>
      <w:marBottom w:val="0"/>
      <w:divBdr>
        <w:top w:val="none" w:sz="0" w:space="0" w:color="auto"/>
        <w:left w:val="none" w:sz="0" w:space="0" w:color="auto"/>
        <w:bottom w:val="none" w:sz="0" w:space="0" w:color="auto"/>
        <w:right w:val="none" w:sz="0" w:space="0" w:color="auto"/>
      </w:divBdr>
    </w:div>
    <w:div w:id="1646347923">
      <w:bodyDiv w:val="1"/>
      <w:marLeft w:val="0"/>
      <w:marRight w:val="0"/>
      <w:marTop w:val="0"/>
      <w:marBottom w:val="0"/>
      <w:divBdr>
        <w:top w:val="none" w:sz="0" w:space="0" w:color="auto"/>
        <w:left w:val="none" w:sz="0" w:space="0" w:color="auto"/>
        <w:bottom w:val="none" w:sz="0" w:space="0" w:color="auto"/>
        <w:right w:val="none" w:sz="0" w:space="0" w:color="auto"/>
      </w:divBdr>
    </w:div>
    <w:div w:id="1828277214">
      <w:bodyDiv w:val="1"/>
      <w:marLeft w:val="0"/>
      <w:marRight w:val="0"/>
      <w:marTop w:val="0"/>
      <w:marBottom w:val="0"/>
      <w:divBdr>
        <w:top w:val="none" w:sz="0" w:space="0" w:color="auto"/>
        <w:left w:val="none" w:sz="0" w:space="0" w:color="auto"/>
        <w:bottom w:val="none" w:sz="0" w:space="0" w:color="auto"/>
        <w:right w:val="none" w:sz="0" w:space="0" w:color="auto"/>
      </w:divBdr>
    </w:div>
    <w:div w:id="1904103750">
      <w:bodyDiv w:val="1"/>
      <w:marLeft w:val="0"/>
      <w:marRight w:val="0"/>
      <w:marTop w:val="0"/>
      <w:marBottom w:val="0"/>
      <w:divBdr>
        <w:top w:val="none" w:sz="0" w:space="0" w:color="auto"/>
        <w:left w:val="none" w:sz="0" w:space="0" w:color="auto"/>
        <w:bottom w:val="none" w:sz="0" w:space="0" w:color="auto"/>
        <w:right w:val="none" w:sz="0" w:space="0" w:color="auto"/>
      </w:divBdr>
    </w:div>
    <w:div w:id="2021468307">
      <w:bodyDiv w:val="1"/>
      <w:marLeft w:val="0"/>
      <w:marRight w:val="0"/>
      <w:marTop w:val="0"/>
      <w:marBottom w:val="0"/>
      <w:divBdr>
        <w:top w:val="none" w:sz="0" w:space="0" w:color="auto"/>
        <w:left w:val="none" w:sz="0" w:space="0" w:color="auto"/>
        <w:bottom w:val="none" w:sz="0" w:space="0" w:color="auto"/>
        <w:right w:val="none" w:sz="0" w:space="0" w:color="auto"/>
      </w:divBdr>
    </w:div>
    <w:div w:id="2041708947">
      <w:bodyDiv w:val="1"/>
      <w:marLeft w:val="0"/>
      <w:marRight w:val="0"/>
      <w:marTop w:val="0"/>
      <w:marBottom w:val="0"/>
      <w:divBdr>
        <w:top w:val="none" w:sz="0" w:space="0" w:color="auto"/>
        <w:left w:val="none" w:sz="0" w:space="0" w:color="auto"/>
        <w:bottom w:val="none" w:sz="0" w:space="0" w:color="auto"/>
        <w:right w:val="none" w:sz="0" w:space="0" w:color="auto"/>
      </w:divBdr>
    </w:div>
    <w:div w:id="20531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eventbrite.com/e/biglietti-star-piccoli-coder-crescono-93961460257" TargetMode="External"/><Relationship Id="rId10" Type="http://schemas.openxmlformats.org/officeDocument/2006/relationships/hyperlink" Target="https://www.eventbrite.com/e/biglietti-star-piccoli-coder-crescono-9523061232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3317</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Venturi</dc:creator>
  <cp:keywords/>
  <dc:description/>
  <cp:lastModifiedBy>utente</cp:lastModifiedBy>
  <cp:revision>9</cp:revision>
  <cp:lastPrinted>2019-10-03T08:42:00Z</cp:lastPrinted>
  <dcterms:created xsi:type="dcterms:W3CDTF">2020-02-13T15:37:00Z</dcterms:created>
  <dcterms:modified xsi:type="dcterms:W3CDTF">2020-02-19T09:43:00Z</dcterms:modified>
</cp:coreProperties>
</file>