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Default="009B0306" w:rsidP="00295BC4"/>
    <w:p w14:paraId="425A18D3" w14:textId="77777777" w:rsidR="00165E0F" w:rsidRDefault="00165E0F" w:rsidP="00295BC4">
      <w:pPr>
        <w:rPr>
          <w:rFonts w:ascii="Averta for TBWA Extrabold" w:hAnsi="Averta for TBWA Extrabold"/>
          <w:b/>
          <w:bCs/>
          <w:sz w:val="32"/>
          <w:szCs w:val="32"/>
          <w:lang w:val="en-US"/>
        </w:rPr>
      </w:pPr>
      <w:r w:rsidRPr="00165E0F">
        <w:rPr>
          <w:rFonts w:ascii="Averta for TBWA Extrabold" w:hAnsi="Averta for TBWA Extrabold"/>
          <w:b/>
          <w:bCs/>
          <w:sz w:val="32"/>
          <w:szCs w:val="32"/>
          <w:lang w:val="en-US"/>
        </w:rPr>
        <w:t>#GT7LiveryCompetition</w:t>
      </w:r>
    </w:p>
    <w:p w14:paraId="36BE71AD" w14:textId="7B8F4514" w:rsidR="00626FE4" w:rsidRPr="00626FE4" w:rsidRDefault="00626FE4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 w:rsidRPr="00626FE4">
        <w:rPr>
          <w:rFonts w:ascii="Averta for TBWA Extrabold" w:hAnsi="Averta for TBWA Extrabold"/>
          <w:b/>
          <w:bCs/>
          <w:sz w:val="32"/>
          <w:szCs w:val="32"/>
          <w:lang w:val="en-US"/>
        </w:rPr>
        <w:t>PlayStation</w:t>
      </w:r>
    </w:p>
    <w:p w14:paraId="20E83FD2" w14:textId="51A03713" w:rsidR="00295BC4" w:rsidRPr="00306A9A" w:rsidRDefault="00306A9A" w:rsidP="00295BC4">
      <w:pPr>
        <w:rPr>
          <w:rFonts w:ascii="Averta for TBWA Extrabold" w:hAnsi="Averta for TBWA Extrabold"/>
          <w:b/>
          <w:bCs/>
          <w:sz w:val="28"/>
          <w:szCs w:val="28"/>
        </w:rPr>
      </w:pPr>
      <w:r w:rsidRPr="00306A9A">
        <w:rPr>
          <w:rFonts w:ascii="Averta for TBWA Extrabold" w:hAnsi="Averta for TBWA Extrabold"/>
          <w:b/>
          <w:bCs/>
          <w:sz w:val="28"/>
          <w:szCs w:val="28"/>
        </w:rPr>
        <w:t>TBWA</w:t>
      </w:r>
    </w:p>
    <w:p w14:paraId="08E519A2" w14:textId="77777777" w:rsidR="00295BC4" w:rsidRPr="00306A9A" w:rsidRDefault="00295BC4" w:rsidP="00295BC4">
      <w:pPr>
        <w:rPr>
          <w:rFonts w:ascii="Averta for TBWA Extrabold" w:hAnsi="Averta for TBWA Extrabold"/>
          <w:b/>
          <w:bCs/>
        </w:rPr>
      </w:pPr>
    </w:p>
    <w:p w14:paraId="5815141F" w14:textId="35C40DB0" w:rsidR="00295BC4" w:rsidRPr="00F93A6F" w:rsidRDefault="00306A9A" w:rsidP="00295BC4">
      <w:pPr>
        <w:rPr>
          <w:rFonts w:ascii="Averta for TBWA Extrabold" w:hAnsi="Averta for TBWA Extrabold"/>
          <w:b/>
          <w:bCs/>
        </w:rPr>
      </w:pPr>
      <w:r w:rsidRPr="00F93A6F">
        <w:rPr>
          <w:rFonts w:ascii="Averta for TBWA Extrabold" w:hAnsi="Averta for TBWA Extrabold"/>
          <w:b/>
          <w:bCs/>
        </w:rPr>
        <w:t>Client</w:t>
      </w:r>
    </w:p>
    <w:p w14:paraId="109953EA" w14:textId="5DFB1ACD" w:rsidR="00306A9A" w:rsidRPr="00626FE4" w:rsidRDefault="00626FE4" w:rsidP="00C6651A">
      <w:pPr>
        <w:rPr>
          <w:rFonts w:ascii="Averta for TBWA" w:hAnsi="Averta for TBWA"/>
          <w:lang w:val="en-US"/>
        </w:rPr>
      </w:pPr>
      <w:proofErr w:type="spellStart"/>
      <w:r w:rsidRPr="00626FE4">
        <w:rPr>
          <w:rFonts w:ascii="Averta for TBWA" w:hAnsi="Averta for TBWA"/>
          <w:lang w:val="en-US"/>
        </w:rPr>
        <w:t>Natchai</w:t>
      </w:r>
      <w:proofErr w:type="spellEnd"/>
      <w:r w:rsidRPr="00626FE4">
        <w:rPr>
          <w:rFonts w:ascii="Averta for TBWA" w:hAnsi="Averta for TBWA"/>
          <w:lang w:val="en-US"/>
        </w:rPr>
        <w:t xml:space="preserve"> </w:t>
      </w:r>
      <w:proofErr w:type="spellStart"/>
      <w:r w:rsidRPr="00626FE4">
        <w:rPr>
          <w:rFonts w:ascii="Averta for TBWA" w:hAnsi="Averta for TBWA"/>
          <w:lang w:val="en-US"/>
        </w:rPr>
        <w:t>Stappers</w:t>
      </w:r>
      <w:proofErr w:type="spellEnd"/>
      <w:r w:rsidRPr="00626FE4">
        <w:rPr>
          <w:rFonts w:ascii="Averta for TBWA" w:hAnsi="Averta for TBWA"/>
          <w:lang w:val="en-US"/>
        </w:rPr>
        <w:t xml:space="preserve">, Ronny </w:t>
      </w:r>
      <w:proofErr w:type="spellStart"/>
      <w:r>
        <w:rPr>
          <w:rFonts w:ascii="Averta for TBWA" w:hAnsi="Averta for TBWA"/>
          <w:lang w:val="en-US"/>
        </w:rPr>
        <w:t>Hoekman</w:t>
      </w:r>
      <w:proofErr w:type="spellEnd"/>
      <w:r>
        <w:rPr>
          <w:rFonts w:ascii="Averta for TBWA" w:hAnsi="Averta for TBWA"/>
          <w:lang w:val="en-US"/>
        </w:rPr>
        <w:t xml:space="preserve">, </w:t>
      </w:r>
      <w:r w:rsidRPr="00626FE4">
        <w:rPr>
          <w:rFonts w:ascii="Averta for TBWA" w:hAnsi="Averta for TBWA"/>
          <w:lang w:val="en-US"/>
        </w:rPr>
        <w:t xml:space="preserve">Nick </w:t>
      </w:r>
      <w:proofErr w:type="spellStart"/>
      <w:r w:rsidRPr="00626FE4">
        <w:rPr>
          <w:rFonts w:ascii="Averta for TBWA" w:hAnsi="Averta for TBWA"/>
          <w:lang w:val="en-US"/>
        </w:rPr>
        <w:t>Broeckx</w:t>
      </w:r>
      <w:proofErr w:type="spellEnd"/>
      <w:r>
        <w:rPr>
          <w:rFonts w:ascii="Averta for TBWA" w:hAnsi="Averta for TBWA"/>
          <w:lang w:val="en-US"/>
        </w:rPr>
        <w:t xml:space="preserve">, Beau </w:t>
      </w:r>
      <w:proofErr w:type="spellStart"/>
      <w:r>
        <w:rPr>
          <w:rFonts w:ascii="Averta for TBWA" w:hAnsi="Averta for TBWA"/>
          <w:lang w:val="en-US"/>
        </w:rPr>
        <w:t>Ockers</w:t>
      </w:r>
      <w:proofErr w:type="spellEnd"/>
    </w:p>
    <w:p w14:paraId="2FF512D5" w14:textId="77777777" w:rsidR="00295BC4" w:rsidRPr="00F93A6F" w:rsidRDefault="00295BC4" w:rsidP="00295BC4">
      <w:pPr>
        <w:rPr>
          <w:rFonts w:ascii="Averta for TBWA" w:hAnsi="Averta for TBWA"/>
        </w:rPr>
      </w:pPr>
    </w:p>
    <w:p w14:paraId="67E03537" w14:textId="77777777" w:rsidR="00295BC4" w:rsidRPr="00F93A6F" w:rsidRDefault="00295BC4" w:rsidP="00295BC4">
      <w:pPr>
        <w:rPr>
          <w:rFonts w:ascii="Averta for TBWA" w:hAnsi="Averta for TBWA"/>
          <w:lang w:val="en-US"/>
        </w:rPr>
      </w:pPr>
      <w:r w:rsidRPr="00F93A6F">
        <w:rPr>
          <w:rFonts w:ascii="Averta for TBWA Extrabold" w:hAnsi="Averta for TBWA Extrabold"/>
          <w:b/>
          <w:bCs/>
          <w:lang w:val="en-US"/>
        </w:rPr>
        <w:t>Creative Team</w:t>
      </w:r>
    </w:p>
    <w:p w14:paraId="0F0A667B" w14:textId="4518E7A7" w:rsidR="00800632" w:rsidRDefault="00295BC4" w:rsidP="00800632">
      <w:pPr>
        <w:rPr>
          <w:rFonts w:ascii="Averta for TBWA" w:hAnsi="Averta for TBWA"/>
          <w:lang w:val="en-US"/>
        </w:rPr>
      </w:pPr>
      <w:r w:rsidRPr="00F93A6F">
        <w:rPr>
          <w:rFonts w:ascii="Averta for TBWA" w:hAnsi="Averta for TBWA"/>
          <w:lang w:val="en-US"/>
        </w:rPr>
        <w:t>Creative Director:</w:t>
      </w:r>
      <w:r w:rsidR="00306A9A" w:rsidRPr="00F93A6F">
        <w:rPr>
          <w:rFonts w:ascii="Averta for TBWA" w:hAnsi="Averta for TBWA"/>
          <w:lang w:val="en-US"/>
        </w:rPr>
        <w:t xml:space="preserve"> </w:t>
      </w:r>
      <w:r w:rsidR="00626FE4">
        <w:rPr>
          <w:rFonts w:ascii="Averta for TBWA" w:hAnsi="Averta for TBWA"/>
          <w:lang w:val="en-US"/>
        </w:rPr>
        <w:t>Steven Janssens</w:t>
      </w:r>
    </w:p>
    <w:p w14:paraId="1D0A2D77" w14:textId="6F5C5249" w:rsidR="00800632" w:rsidRPr="00F93A6F" w:rsidRDefault="00800632" w:rsidP="00800632">
      <w:pPr>
        <w:rPr>
          <w:rFonts w:ascii="Averta for TBWA" w:hAnsi="Averta for TBWA"/>
          <w:lang w:val="en-US"/>
        </w:rPr>
      </w:pPr>
      <w:r w:rsidRPr="00F93A6F">
        <w:rPr>
          <w:rFonts w:ascii="Averta for TBWA" w:hAnsi="Averta for TBWA"/>
          <w:lang w:val="en-US"/>
        </w:rPr>
        <w:t xml:space="preserve">Art Director: </w:t>
      </w:r>
      <w:proofErr w:type="spellStart"/>
      <w:r w:rsidR="00626FE4">
        <w:rPr>
          <w:rFonts w:ascii="Averta for TBWA" w:hAnsi="Averta for TBWA"/>
          <w:lang w:val="en-US"/>
        </w:rPr>
        <w:t>Anke</w:t>
      </w:r>
      <w:proofErr w:type="spellEnd"/>
      <w:r w:rsidR="00626FE4">
        <w:rPr>
          <w:rFonts w:ascii="Averta for TBWA" w:hAnsi="Averta for TBWA"/>
          <w:lang w:val="en-US"/>
        </w:rPr>
        <w:t xml:space="preserve"> Verhaegen</w:t>
      </w:r>
    </w:p>
    <w:p w14:paraId="0E29D156" w14:textId="4F239E35" w:rsidR="00295BC4" w:rsidRPr="00626FE4" w:rsidRDefault="00295BC4" w:rsidP="00295BC4">
      <w:pPr>
        <w:rPr>
          <w:rFonts w:ascii="Averta for TBWA" w:hAnsi="Averta for TBWA"/>
          <w:lang w:val="nl-BE"/>
        </w:rPr>
      </w:pPr>
      <w:r w:rsidRPr="00626FE4">
        <w:rPr>
          <w:rFonts w:ascii="Averta for TBWA" w:hAnsi="Averta for TBWA"/>
          <w:lang w:val="nl-BE"/>
        </w:rPr>
        <w:t>Copywriter:</w:t>
      </w:r>
      <w:r w:rsidR="00306A9A" w:rsidRPr="00626FE4">
        <w:rPr>
          <w:rFonts w:ascii="Averta for TBWA" w:hAnsi="Averta for TBWA"/>
          <w:lang w:val="nl-BE"/>
        </w:rPr>
        <w:t xml:space="preserve"> </w:t>
      </w:r>
      <w:r w:rsidR="00626FE4">
        <w:rPr>
          <w:rFonts w:ascii="Averta for TBWA" w:hAnsi="Averta for TBWA"/>
          <w:lang w:val="nl-BE"/>
        </w:rPr>
        <w:t>Sofie Gilliams</w:t>
      </w:r>
    </w:p>
    <w:p w14:paraId="3FC6C4B0" w14:textId="77777777" w:rsidR="00295BC4" w:rsidRPr="00626FE4" w:rsidRDefault="00295BC4" w:rsidP="00295BC4">
      <w:pPr>
        <w:rPr>
          <w:rFonts w:ascii="Averta for TBWA" w:hAnsi="Averta for TBWA"/>
          <w:lang w:val="nl-BE"/>
        </w:rPr>
      </w:pPr>
    </w:p>
    <w:p w14:paraId="47746A54" w14:textId="77777777" w:rsidR="00295BC4" w:rsidRPr="00F93A6F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F93A6F">
        <w:rPr>
          <w:rFonts w:ascii="Averta for TBWA Extrabold" w:hAnsi="Averta for TBWA Extrabold"/>
          <w:b/>
          <w:bCs/>
          <w:lang w:val="en-US"/>
        </w:rPr>
        <w:t>Account Team</w:t>
      </w:r>
    </w:p>
    <w:p w14:paraId="582002EA" w14:textId="67F9C1FE" w:rsidR="00295BC4" w:rsidRPr="00F93A6F" w:rsidRDefault="00295BC4" w:rsidP="00295BC4">
      <w:pPr>
        <w:rPr>
          <w:rFonts w:ascii="Averta for TBWA" w:hAnsi="Averta for TBWA"/>
          <w:lang w:val="en-US"/>
        </w:rPr>
      </w:pPr>
      <w:r w:rsidRPr="00F93A6F">
        <w:rPr>
          <w:rFonts w:ascii="Averta for TBWA" w:hAnsi="Averta for TBWA"/>
          <w:lang w:val="en-US"/>
        </w:rPr>
        <w:t>Client Services Director:</w:t>
      </w:r>
      <w:r w:rsidR="00306A9A" w:rsidRPr="00F93A6F">
        <w:rPr>
          <w:rFonts w:ascii="Averta for TBWA" w:hAnsi="Averta for TBWA"/>
          <w:lang w:val="en-US"/>
        </w:rPr>
        <w:t xml:space="preserve"> </w:t>
      </w:r>
      <w:r w:rsidR="00626FE4">
        <w:rPr>
          <w:rFonts w:ascii="Averta for TBWA" w:hAnsi="Averta for TBWA"/>
          <w:lang w:val="en-US"/>
        </w:rPr>
        <w:t xml:space="preserve">Jochen De </w:t>
      </w:r>
      <w:proofErr w:type="spellStart"/>
      <w:r w:rsidR="00626FE4">
        <w:rPr>
          <w:rFonts w:ascii="Averta for TBWA" w:hAnsi="Averta for TBWA"/>
          <w:lang w:val="en-US"/>
        </w:rPr>
        <w:t>Greef</w:t>
      </w:r>
      <w:proofErr w:type="spellEnd"/>
    </w:p>
    <w:p w14:paraId="5F1CA226" w14:textId="2CB2A0F2" w:rsidR="00295BC4" w:rsidRPr="00F93A6F" w:rsidRDefault="00295BC4" w:rsidP="00295BC4">
      <w:pPr>
        <w:rPr>
          <w:rFonts w:ascii="Averta for TBWA" w:hAnsi="Averta for TBWA"/>
          <w:lang w:val="en-US"/>
        </w:rPr>
      </w:pPr>
      <w:r w:rsidRPr="00F93A6F">
        <w:rPr>
          <w:rFonts w:ascii="Averta for TBWA" w:hAnsi="Averta for TBWA"/>
          <w:lang w:val="en-US"/>
        </w:rPr>
        <w:t>Account Director:</w:t>
      </w:r>
      <w:r w:rsidR="00306A9A" w:rsidRPr="00F93A6F">
        <w:rPr>
          <w:rFonts w:ascii="Averta for TBWA" w:hAnsi="Averta for TBWA"/>
          <w:lang w:val="en-US"/>
        </w:rPr>
        <w:t xml:space="preserve"> </w:t>
      </w:r>
      <w:r w:rsidR="00626FE4">
        <w:rPr>
          <w:rFonts w:ascii="Averta for TBWA" w:hAnsi="Averta for TBWA"/>
          <w:lang w:val="en-US"/>
        </w:rPr>
        <w:t xml:space="preserve">Virginie </w:t>
      </w:r>
      <w:proofErr w:type="spellStart"/>
      <w:r w:rsidR="00626FE4">
        <w:rPr>
          <w:rFonts w:ascii="Averta for TBWA" w:hAnsi="Averta for TBWA"/>
          <w:lang w:val="en-US"/>
        </w:rPr>
        <w:t>Cuypers</w:t>
      </w:r>
      <w:proofErr w:type="spellEnd"/>
    </w:p>
    <w:p w14:paraId="62064C30" w14:textId="49F28F51" w:rsidR="00295BC4" w:rsidRPr="00F93A6F" w:rsidRDefault="00295BC4" w:rsidP="00295BC4">
      <w:pPr>
        <w:rPr>
          <w:rFonts w:ascii="Averta for TBWA" w:hAnsi="Averta for TBWA"/>
          <w:lang w:val="en-US"/>
        </w:rPr>
      </w:pPr>
      <w:r w:rsidRPr="00F93A6F">
        <w:rPr>
          <w:rFonts w:ascii="Averta for TBWA" w:hAnsi="Averta for TBWA"/>
          <w:lang w:val="en-US"/>
        </w:rPr>
        <w:t>Account Executive:</w:t>
      </w:r>
      <w:r w:rsidR="00306A9A" w:rsidRPr="00F93A6F">
        <w:rPr>
          <w:rFonts w:ascii="Averta for TBWA" w:hAnsi="Averta for TBWA"/>
          <w:lang w:val="en-US"/>
        </w:rPr>
        <w:t xml:space="preserve"> </w:t>
      </w:r>
      <w:r w:rsidR="00626FE4">
        <w:rPr>
          <w:rFonts w:ascii="Averta for TBWA" w:hAnsi="Averta for TBWA"/>
          <w:lang w:val="en-US"/>
        </w:rPr>
        <w:t>Gabrielle Marsan, Simon Appels</w:t>
      </w:r>
    </w:p>
    <w:p w14:paraId="26A5B48A" w14:textId="2EE6A791" w:rsidR="00295BC4" w:rsidRPr="00F93A6F" w:rsidRDefault="00295BC4" w:rsidP="00295BC4">
      <w:pPr>
        <w:rPr>
          <w:rFonts w:ascii="Averta for TBWA" w:hAnsi="Averta for TBWA"/>
          <w:lang w:val="en-US"/>
        </w:rPr>
      </w:pPr>
      <w:r w:rsidRPr="00F93A6F">
        <w:rPr>
          <w:rFonts w:ascii="Averta for TBWA" w:hAnsi="Averta for TBWA"/>
          <w:lang w:val="en-US"/>
        </w:rPr>
        <w:t>Traffic Manager:</w:t>
      </w:r>
      <w:r w:rsidR="00306A9A" w:rsidRPr="00F93A6F">
        <w:rPr>
          <w:rFonts w:ascii="Averta for TBWA" w:hAnsi="Averta for TBWA"/>
          <w:lang w:val="en-US"/>
        </w:rPr>
        <w:t xml:space="preserve"> </w:t>
      </w:r>
      <w:proofErr w:type="spellStart"/>
      <w:r w:rsidR="00626FE4">
        <w:rPr>
          <w:rFonts w:ascii="Averta for TBWA" w:hAnsi="Averta for TBWA"/>
          <w:lang w:val="en-US"/>
        </w:rPr>
        <w:t>Elien</w:t>
      </w:r>
      <w:proofErr w:type="spellEnd"/>
      <w:r w:rsidR="00626FE4">
        <w:rPr>
          <w:rFonts w:ascii="Averta for TBWA" w:hAnsi="Averta for TBWA"/>
          <w:lang w:val="en-US"/>
        </w:rPr>
        <w:t xml:space="preserve"> Cardon</w:t>
      </w:r>
    </w:p>
    <w:p w14:paraId="3E0BE993" w14:textId="77777777" w:rsidR="00295BC4" w:rsidRPr="00F93A6F" w:rsidRDefault="00295BC4" w:rsidP="00295BC4">
      <w:pPr>
        <w:rPr>
          <w:rFonts w:ascii="Averta for TBWA" w:hAnsi="Averta for TBWA"/>
          <w:lang w:val="en-US"/>
        </w:rPr>
      </w:pPr>
    </w:p>
    <w:p w14:paraId="6A0C8544" w14:textId="77777777" w:rsidR="00295BC4" w:rsidRPr="00F93A6F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F93A6F">
        <w:rPr>
          <w:rFonts w:ascii="Averta for TBWA Extrabold" w:hAnsi="Averta for TBWA Extrabold"/>
          <w:b/>
          <w:bCs/>
          <w:lang w:val="en-US"/>
        </w:rPr>
        <w:t>Strategy</w:t>
      </w:r>
    </w:p>
    <w:p w14:paraId="1D7458FA" w14:textId="4EA3146B" w:rsidR="00295BC4" w:rsidRPr="00F93A6F" w:rsidRDefault="00295BC4" w:rsidP="00295BC4">
      <w:pPr>
        <w:rPr>
          <w:rFonts w:ascii="Averta for TBWA" w:hAnsi="Averta for TBWA"/>
          <w:lang w:val="en-US"/>
        </w:rPr>
      </w:pPr>
      <w:r w:rsidRPr="00F93A6F">
        <w:rPr>
          <w:rFonts w:ascii="Averta for TBWA" w:hAnsi="Averta for TBWA"/>
          <w:lang w:val="en-US"/>
        </w:rPr>
        <w:t>Strategic Planner:</w:t>
      </w:r>
      <w:r w:rsidR="00306A9A" w:rsidRPr="00F93A6F">
        <w:rPr>
          <w:rFonts w:ascii="Averta for TBWA" w:hAnsi="Averta for TBWA"/>
          <w:lang w:val="en-US"/>
        </w:rPr>
        <w:t xml:space="preserve"> </w:t>
      </w:r>
      <w:r w:rsidR="00626FE4">
        <w:rPr>
          <w:rFonts w:ascii="Averta for TBWA" w:hAnsi="Averta for TBWA"/>
          <w:lang w:val="en-US"/>
        </w:rPr>
        <w:t>Diana Fu</w:t>
      </w:r>
    </w:p>
    <w:p w14:paraId="2EE53916" w14:textId="77777777" w:rsidR="00295BC4" w:rsidRPr="00F93A6F" w:rsidRDefault="00295BC4" w:rsidP="00295BC4">
      <w:pPr>
        <w:rPr>
          <w:rFonts w:ascii="Averta for TBWA" w:hAnsi="Averta for TBWA"/>
          <w:lang w:val="en-US"/>
        </w:rPr>
      </w:pPr>
    </w:p>
    <w:p w14:paraId="2ACBDB48" w14:textId="77777777" w:rsidR="00295BC4" w:rsidRPr="00F93A6F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F93A6F">
        <w:rPr>
          <w:rFonts w:ascii="Averta for TBWA Extrabold" w:hAnsi="Averta for TBWA Extrabold"/>
          <w:b/>
          <w:bCs/>
          <w:lang w:val="en-US"/>
        </w:rPr>
        <w:t>Digital Production</w:t>
      </w:r>
    </w:p>
    <w:p w14:paraId="69A82E46" w14:textId="11E6EC8B" w:rsidR="00295BC4" w:rsidRPr="00F93A6F" w:rsidRDefault="00295BC4" w:rsidP="00295BC4">
      <w:pPr>
        <w:rPr>
          <w:rFonts w:ascii="Averta for TBWA" w:hAnsi="Averta for TBWA"/>
          <w:lang w:val="en-US"/>
        </w:rPr>
      </w:pPr>
      <w:r w:rsidRPr="00F93A6F">
        <w:rPr>
          <w:rFonts w:ascii="Averta for TBWA" w:hAnsi="Averta for TBWA"/>
          <w:lang w:val="en-US"/>
        </w:rPr>
        <w:t>Digital Production Agency:</w:t>
      </w:r>
      <w:r w:rsidR="00E52C0D" w:rsidRPr="00F93A6F">
        <w:rPr>
          <w:rFonts w:ascii="Averta for TBWA" w:hAnsi="Averta for TBWA"/>
          <w:lang w:val="en-US"/>
        </w:rPr>
        <w:t xml:space="preserve"> MAKE </w:t>
      </w:r>
    </w:p>
    <w:p w14:paraId="5C77CAFA" w14:textId="5C6758A9" w:rsidR="00295BC4" w:rsidRPr="00626FE4" w:rsidRDefault="00295BC4" w:rsidP="00295BC4">
      <w:pPr>
        <w:rPr>
          <w:rFonts w:ascii="Averta for TBWA" w:hAnsi="Averta for TBWA"/>
          <w:lang w:val="nl-BE"/>
        </w:rPr>
      </w:pPr>
      <w:r w:rsidRPr="00626FE4">
        <w:rPr>
          <w:rFonts w:ascii="Averta for TBWA" w:hAnsi="Averta for TBWA"/>
          <w:lang w:val="nl-BE"/>
        </w:rPr>
        <w:t>Project Manager:</w:t>
      </w:r>
      <w:r w:rsidR="00E52C0D" w:rsidRPr="00626FE4">
        <w:rPr>
          <w:rFonts w:ascii="Averta for TBWA" w:hAnsi="Averta for TBWA"/>
          <w:lang w:val="nl-BE"/>
        </w:rPr>
        <w:t xml:space="preserve"> </w:t>
      </w:r>
      <w:r w:rsidR="00626FE4">
        <w:rPr>
          <w:rFonts w:ascii="Averta for TBWA" w:hAnsi="Averta for TBWA"/>
          <w:lang w:val="nl-BE"/>
        </w:rPr>
        <w:t>Stijn Punie</w:t>
      </w:r>
    </w:p>
    <w:p w14:paraId="15AD4991" w14:textId="77777777" w:rsidR="00295BC4" w:rsidRPr="00626FE4" w:rsidRDefault="00295BC4" w:rsidP="00295BC4">
      <w:pPr>
        <w:rPr>
          <w:rFonts w:ascii="Averta for TBWA" w:hAnsi="Averta for TBWA"/>
          <w:lang w:val="nl-BE"/>
        </w:rPr>
      </w:pPr>
    </w:p>
    <w:p w14:paraId="33EC01B0" w14:textId="77777777" w:rsidR="00295BC4" w:rsidRPr="00626FE4" w:rsidRDefault="00295BC4" w:rsidP="00295BC4">
      <w:pPr>
        <w:rPr>
          <w:rFonts w:ascii="Averta for TBWA Extrabold" w:hAnsi="Averta for TBWA Extrabold"/>
          <w:b/>
          <w:bCs/>
          <w:lang w:val="nl-BE"/>
        </w:rPr>
      </w:pPr>
      <w:r w:rsidRPr="00626FE4">
        <w:rPr>
          <w:rFonts w:ascii="Averta for TBWA Extrabold" w:hAnsi="Averta for TBWA Extrabold"/>
          <w:b/>
          <w:bCs/>
          <w:lang w:val="nl-BE"/>
        </w:rPr>
        <w:t>Media</w:t>
      </w:r>
    </w:p>
    <w:p w14:paraId="000997C1" w14:textId="03024527" w:rsidR="00295BC4" w:rsidRPr="00626FE4" w:rsidRDefault="00295BC4" w:rsidP="00295BC4">
      <w:pPr>
        <w:rPr>
          <w:rFonts w:ascii="Averta for TBWA" w:hAnsi="Averta for TBWA"/>
          <w:lang w:val="nl-BE"/>
        </w:rPr>
      </w:pPr>
      <w:r w:rsidRPr="00626FE4">
        <w:rPr>
          <w:rFonts w:ascii="Averta for TBWA" w:hAnsi="Averta for TBWA"/>
          <w:lang w:val="nl-BE"/>
        </w:rPr>
        <w:t>Media Agency:</w:t>
      </w:r>
      <w:r w:rsidR="00F93A6F" w:rsidRPr="00626FE4">
        <w:rPr>
          <w:rFonts w:ascii="Averta for TBWA" w:hAnsi="Averta for TBWA"/>
          <w:lang w:val="nl-BE"/>
        </w:rPr>
        <w:t xml:space="preserve"> </w:t>
      </w:r>
      <w:r w:rsidR="00165E0F">
        <w:rPr>
          <w:rFonts w:ascii="Averta for TBWA" w:hAnsi="Averta for TBWA"/>
          <w:lang w:val="nl-BE"/>
        </w:rPr>
        <w:t>Mediacom</w:t>
      </w: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E6D14" w14:textId="77777777" w:rsidR="00E00A7B" w:rsidRDefault="00E00A7B" w:rsidP="00D90996">
      <w:r>
        <w:separator/>
      </w:r>
    </w:p>
  </w:endnote>
  <w:endnote w:type="continuationSeparator" w:id="0">
    <w:p w14:paraId="3896D793" w14:textId="77777777" w:rsidR="00E00A7B" w:rsidRDefault="00E00A7B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altName w:val="Calibri"/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B8069" w14:textId="77777777" w:rsidR="00E00A7B" w:rsidRDefault="00E00A7B" w:rsidP="00D90996">
      <w:r>
        <w:separator/>
      </w:r>
    </w:p>
  </w:footnote>
  <w:footnote w:type="continuationSeparator" w:id="0">
    <w:p w14:paraId="57CE86F9" w14:textId="77777777" w:rsidR="00E00A7B" w:rsidRDefault="00E00A7B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64AF"/>
    <w:rsid w:val="000C101C"/>
    <w:rsid w:val="000C133E"/>
    <w:rsid w:val="00126425"/>
    <w:rsid w:val="001638C4"/>
    <w:rsid w:val="00165E0F"/>
    <w:rsid w:val="00172F10"/>
    <w:rsid w:val="001A2D55"/>
    <w:rsid w:val="001E7DA2"/>
    <w:rsid w:val="00295BC4"/>
    <w:rsid w:val="00306A9A"/>
    <w:rsid w:val="003A7380"/>
    <w:rsid w:val="003E76C2"/>
    <w:rsid w:val="003F5871"/>
    <w:rsid w:val="004078AA"/>
    <w:rsid w:val="0042368B"/>
    <w:rsid w:val="004614B1"/>
    <w:rsid w:val="004D2633"/>
    <w:rsid w:val="004D6F49"/>
    <w:rsid w:val="004E635F"/>
    <w:rsid w:val="00546109"/>
    <w:rsid w:val="005477F3"/>
    <w:rsid w:val="005605A7"/>
    <w:rsid w:val="0059059A"/>
    <w:rsid w:val="005E0D42"/>
    <w:rsid w:val="00626FE4"/>
    <w:rsid w:val="00697B03"/>
    <w:rsid w:val="006E4194"/>
    <w:rsid w:val="007F20C9"/>
    <w:rsid w:val="00800632"/>
    <w:rsid w:val="00822C68"/>
    <w:rsid w:val="0083135D"/>
    <w:rsid w:val="00901B54"/>
    <w:rsid w:val="009071C2"/>
    <w:rsid w:val="00992019"/>
    <w:rsid w:val="009B0306"/>
    <w:rsid w:val="00B252D1"/>
    <w:rsid w:val="00B6095D"/>
    <w:rsid w:val="00BA54C1"/>
    <w:rsid w:val="00C2437C"/>
    <w:rsid w:val="00C37865"/>
    <w:rsid w:val="00C5382A"/>
    <w:rsid w:val="00C56B6C"/>
    <w:rsid w:val="00C6651A"/>
    <w:rsid w:val="00D02A6E"/>
    <w:rsid w:val="00D47CC3"/>
    <w:rsid w:val="00D90996"/>
    <w:rsid w:val="00E00A7B"/>
    <w:rsid w:val="00E43170"/>
    <w:rsid w:val="00E52C0D"/>
    <w:rsid w:val="00F17679"/>
    <w:rsid w:val="00F93A6F"/>
    <w:rsid w:val="00FB010B"/>
    <w:rsid w:val="00FD3588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Virginie Cuypers</cp:lastModifiedBy>
  <cp:revision>8</cp:revision>
  <cp:lastPrinted>2019-02-06T10:00:00Z</cp:lastPrinted>
  <dcterms:created xsi:type="dcterms:W3CDTF">2022-02-14T13:25:00Z</dcterms:created>
  <dcterms:modified xsi:type="dcterms:W3CDTF">2022-03-16T11:50:00Z</dcterms:modified>
</cp:coreProperties>
</file>