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140"/>
        <w:jc w:val="both"/>
        <w:rPr>
          <w:color w:val="263238"/>
        </w:rPr>
      </w:pPr>
      <w:r w:rsidDel="00000000" w:rsidR="00000000" w:rsidRPr="00000000">
        <w:rPr>
          <w:rtl w:val="0"/>
        </w:rPr>
      </w:r>
    </w:p>
    <w:p w:rsidR="00000000" w:rsidDel="00000000" w:rsidP="00000000" w:rsidRDefault="00000000" w:rsidRPr="00000000" w14:paraId="00000002">
      <w:pPr>
        <w:spacing w:line="240" w:lineRule="auto"/>
        <w:ind w:right="140"/>
        <w:jc w:val="center"/>
        <w:rPr>
          <w:b w:val="1"/>
          <w:color w:val="263238"/>
          <w:sz w:val="28"/>
          <w:szCs w:val="28"/>
        </w:rPr>
      </w:pPr>
      <w:r w:rsidDel="00000000" w:rsidR="00000000" w:rsidRPr="00000000">
        <w:rPr>
          <w:b w:val="1"/>
          <w:color w:val="263238"/>
          <w:sz w:val="28"/>
          <w:szCs w:val="28"/>
          <w:rtl w:val="0"/>
        </w:rPr>
        <w:t xml:space="preserve">Anna Sarelly: primera mexicana invitada al festival de Cannes por la casa </w:t>
      </w:r>
      <w:r w:rsidDel="00000000" w:rsidR="00000000" w:rsidRPr="00000000">
        <w:rPr>
          <w:b w:val="1"/>
          <w:color w:val="263238"/>
          <w:sz w:val="28"/>
          <w:szCs w:val="28"/>
          <w:rtl w:val="0"/>
        </w:rPr>
        <w:t xml:space="preserve">Rémy Martin</w:t>
      </w:r>
      <w:r w:rsidDel="00000000" w:rsidR="00000000" w:rsidRPr="00000000">
        <w:rPr>
          <w:rtl w:val="0"/>
        </w:rPr>
      </w:r>
    </w:p>
    <w:p w:rsidR="00000000" w:rsidDel="00000000" w:rsidP="00000000" w:rsidRDefault="00000000" w:rsidRPr="00000000" w14:paraId="00000003">
      <w:pPr>
        <w:spacing w:line="240" w:lineRule="auto"/>
        <w:ind w:right="140"/>
        <w:jc w:val="center"/>
        <w:rPr>
          <w:b w:val="1"/>
          <w:color w:val="263238"/>
          <w:sz w:val="28"/>
          <w:szCs w:val="28"/>
        </w:rPr>
      </w:pPr>
      <w:r w:rsidDel="00000000" w:rsidR="00000000" w:rsidRPr="00000000">
        <w:rPr>
          <w:rtl w:val="0"/>
        </w:rPr>
      </w:r>
    </w:p>
    <w:p w:rsidR="00000000" w:rsidDel="00000000" w:rsidP="00000000" w:rsidRDefault="00000000" w:rsidRPr="00000000" w14:paraId="00000004">
      <w:pPr>
        <w:numPr>
          <w:ilvl w:val="0"/>
          <w:numId w:val="4"/>
        </w:numPr>
        <w:spacing w:line="240" w:lineRule="auto"/>
        <w:ind w:left="720" w:right="140" w:hanging="360"/>
        <w:jc w:val="center"/>
        <w:rPr>
          <w:b w:val="1"/>
          <w:color w:val="263238"/>
        </w:rPr>
      </w:pPr>
      <w:r w:rsidDel="00000000" w:rsidR="00000000" w:rsidRPr="00000000">
        <w:rPr>
          <w:color w:val="263238"/>
          <w:rtl w:val="0"/>
        </w:rPr>
        <w:t xml:space="preserve">Uno de los mejores cognacs del mundo, presente en uno de los festivales de cine de mayor renombre internacional, representado por una invitada sin igual.</w:t>
      </w:r>
      <w:r w:rsidDel="00000000" w:rsidR="00000000" w:rsidRPr="00000000">
        <w:rPr>
          <w:rtl w:val="0"/>
        </w:rPr>
      </w:r>
    </w:p>
    <w:p w:rsidR="00000000" w:rsidDel="00000000" w:rsidP="00000000" w:rsidRDefault="00000000" w:rsidRPr="00000000" w14:paraId="00000005">
      <w:pPr>
        <w:spacing w:line="240" w:lineRule="auto"/>
        <w:ind w:right="140"/>
        <w:jc w:val="both"/>
        <w:rPr>
          <w:b w:val="1"/>
          <w:color w:val="263238"/>
        </w:rPr>
      </w:pPr>
      <w:r w:rsidDel="00000000" w:rsidR="00000000" w:rsidRPr="00000000">
        <w:rPr>
          <w:rtl w:val="0"/>
        </w:rPr>
      </w:r>
    </w:p>
    <w:p w:rsidR="00000000" w:rsidDel="00000000" w:rsidP="00000000" w:rsidRDefault="00000000" w:rsidRPr="00000000" w14:paraId="00000006">
      <w:pPr>
        <w:spacing w:line="240" w:lineRule="auto"/>
        <w:ind w:right="140"/>
        <w:jc w:val="both"/>
        <w:rPr>
          <w:color w:val="263238"/>
        </w:rPr>
      </w:pPr>
      <w:r w:rsidDel="00000000" w:rsidR="00000000" w:rsidRPr="00000000">
        <w:rPr>
          <w:b w:val="1"/>
          <w:color w:val="263238"/>
          <w:rtl w:val="0"/>
        </w:rPr>
        <w:t xml:space="preserve">Ciudad de México, a </w:t>
      </w:r>
      <w:r w:rsidDel="00000000" w:rsidR="00000000" w:rsidRPr="00000000">
        <w:rPr>
          <w:b w:val="1"/>
          <w:color w:val="263238"/>
          <w:highlight w:val="yellow"/>
          <w:rtl w:val="0"/>
        </w:rPr>
        <w:t xml:space="preserve">30 </w:t>
      </w:r>
      <w:r w:rsidDel="00000000" w:rsidR="00000000" w:rsidRPr="00000000">
        <w:rPr>
          <w:b w:val="1"/>
          <w:color w:val="263238"/>
          <w:rtl w:val="0"/>
        </w:rPr>
        <w:t xml:space="preserve">de mayo de 2022.- </w:t>
      </w:r>
      <w:r w:rsidDel="00000000" w:rsidR="00000000" w:rsidRPr="00000000">
        <w:rPr>
          <w:color w:val="263238"/>
          <w:rtl w:val="0"/>
        </w:rPr>
        <w:t xml:space="preserve">Para seguir colaborando con las personalidades y celebraciones de mayor impacto a nivel internacional, para la 75° edición del Festival de Cine de Cannes -festival con el que la marca ha colaborado en innumerables ocasiones-, Rémy Martin anunció como invitada especial a este magno evento a Anna Sarelly, Beauty &amp; Lifestyle blogger de Monterrey y una de las influencers de mayor renombre en México y en el mundo de habla hispana, quien recorrerá las alfombras y celebraciones más importantes de este evento dedicado a lo mejor del séptimo arte. </w:t>
      </w:r>
    </w:p>
    <w:p w:rsidR="00000000" w:rsidDel="00000000" w:rsidP="00000000" w:rsidRDefault="00000000" w:rsidRPr="00000000" w14:paraId="00000007">
      <w:pPr>
        <w:spacing w:line="240" w:lineRule="auto"/>
        <w:ind w:right="140"/>
        <w:jc w:val="both"/>
        <w:rPr>
          <w:color w:val="263238"/>
        </w:rPr>
      </w:pPr>
      <w:r w:rsidDel="00000000" w:rsidR="00000000" w:rsidRPr="00000000">
        <w:rPr>
          <w:rtl w:val="0"/>
        </w:rPr>
      </w:r>
    </w:p>
    <w:p w:rsidR="00000000" w:rsidDel="00000000" w:rsidP="00000000" w:rsidRDefault="00000000" w:rsidRPr="00000000" w14:paraId="00000008">
      <w:pPr>
        <w:spacing w:line="240" w:lineRule="auto"/>
        <w:ind w:right="140"/>
        <w:jc w:val="both"/>
        <w:rPr>
          <w:color w:val="263238"/>
        </w:rPr>
      </w:pPr>
      <w:r w:rsidDel="00000000" w:rsidR="00000000" w:rsidRPr="00000000">
        <w:rPr>
          <w:color w:val="263238"/>
          <w:rtl w:val="0"/>
        </w:rPr>
        <w:t xml:space="preserve">La casa </w:t>
      </w:r>
      <w:r w:rsidDel="00000000" w:rsidR="00000000" w:rsidRPr="00000000">
        <w:rPr>
          <w:color w:val="263238"/>
          <w:rtl w:val="0"/>
        </w:rPr>
        <w:t xml:space="preserve">Rémy Martin </w:t>
      </w:r>
      <w:r w:rsidDel="00000000" w:rsidR="00000000" w:rsidRPr="00000000">
        <w:rPr>
          <w:color w:val="263238"/>
          <w:rtl w:val="0"/>
        </w:rPr>
        <w:t xml:space="preserve">ha sido patrocinador oficial del festival por más de tres lustros, rindiendo honor a Cannes a través, por ejemplo, de ediciones especiales como la presentada en el año 2018, la cual estaba inspirada en las relucientes letras de los cines del pasado, aquellas que revelaban a través de su luminiscencia los nombres de las grandes producciones que ya forman parte de la historia del séptimo arte.</w:t>
      </w:r>
    </w:p>
    <w:p w:rsidR="00000000" w:rsidDel="00000000" w:rsidP="00000000" w:rsidRDefault="00000000" w:rsidRPr="00000000" w14:paraId="00000009">
      <w:pPr>
        <w:spacing w:line="240" w:lineRule="auto"/>
        <w:ind w:right="140"/>
        <w:jc w:val="both"/>
        <w:rPr>
          <w:color w:val="263238"/>
        </w:rPr>
      </w:pPr>
      <w:r w:rsidDel="00000000" w:rsidR="00000000" w:rsidRPr="00000000">
        <w:rPr>
          <w:rtl w:val="0"/>
        </w:rPr>
      </w:r>
    </w:p>
    <w:p w:rsidR="00000000" w:rsidDel="00000000" w:rsidP="00000000" w:rsidRDefault="00000000" w:rsidRPr="00000000" w14:paraId="0000000A">
      <w:pPr>
        <w:spacing w:line="240" w:lineRule="auto"/>
        <w:ind w:right="140"/>
        <w:jc w:val="both"/>
        <w:rPr>
          <w:color w:val="263238"/>
        </w:rPr>
      </w:pPr>
      <w:r w:rsidDel="00000000" w:rsidR="00000000" w:rsidRPr="00000000">
        <w:rPr>
          <w:color w:val="263238"/>
          <w:rtl w:val="0"/>
        </w:rPr>
        <w:t xml:space="preserve">Para 2022, Rémy Martin viene acompañado de una </w:t>
      </w:r>
      <w:r w:rsidDel="00000000" w:rsidR="00000000" w:rsidRPr="00000000">
        <w:rPr>
          <w:color w:val="263238"/>
          <w:rtl w:val="0"/>
        </w:rPr>
        <w:t xml:space="preserve">luminaria</w:t>
      </w:r>
      <w:r w:rsidDel="00000000" w:rsidR="00000000" w:rsidRPr="00000000">
        <w:rPr>
          <w:color w:val="263238"/>
          <w:rtl w:val="0"/>
        </w:rPr>
        <w:t xml:space="preserve"> más: Anna Sarelly, quien se define como una suerte de “ser camaleónico ecléctico”, una personalidad auténtica que define su estilo a partir de su estado de ánimo y no de manera inversa. Sarelly se ha convertido rápidamente en un referente en redes sociales en términos de estilo de vida, viajes y eventos de la envergadura de Cannes. Desde hace tiempo, ha tenido un acelerado crecimiento y engagement con diversas audiencias, lo que la convierte en la invitada perfecta de esta marca para la nueva edición del festival de cine.</w:t>
      </w:r>
    </w:p>
    <w:p w:rsidR="00000000" w:rsidDel="00000000" w:rsidP="00000000" w:rsidRDefault="00000000" w:rsidRPr="00000000" w14:paraId="0000000B">
      <w:pPr>
        <w:spacing w:line="240" w:lineRule="auto"/>
        <w:ind w:right="140"/>
        <w:jc w:val="both"/>
        <w:rPr>
          <w:color w:val="263238"/>
        </w:rPr>
      </w:pPr>
      <w:r w:rsidDel="00000000" w:rsidR="00000000" w:rsidRPr="00000000">
        <w:rPr>
          <w:rtl w:val="0"/>
        </w:rPr>
      </w:r>
    </w:p>
    <w:p w:rsidR="00000000" w:rsidDel="00000000" w:rsidP="00000000" w:rsidRDefault="00000000" w:rsidRPr="00000000" w14:paraId="0000000C">
      <w:pPr>
        <w:spacing w:line="240" w:lineRule="auto"/>
        <w:ind w:right="140"/>
        <w:jc w:val="both"/>
        <w:rPr>
          <w:color w:val="263238"/>
        </w:rPr>
      </w:pPr>
      <w:r w:rsidDel="00000000" w:rsidR="00000000" w:rsidRPr="00000000">
        <w:rPr>
          <w:color w:val="263238"/>
          <w:rtl w:val="0"/>
        </w:rPr>
        <w:t xml:space="preserve">Anna acercará a sus seguidores a una de las alfombras rojas más emblemáticas de la pantalla grande a nivel internacional, dando una buena impresión del glamour y fama que permean cada rincón de Cannes del 17 al 28 de Mayo. Además de asistir a proyecciones y actividades especiales, la blogger recorrerá algunos de los mejores hot spots de la ciudad, ofreciendo así un tour, de la mano de Rémy Martin, por esta icónica ciudad, capital del cine europeo y referente para la industria a nivel internacional. </w:t>
      </w:r>
    </w:p>
    <w:p w:rsidR="00000000" w:rsidDel="00000000" w:rsidP="00000000" w:rsidRDefault="00000000" w:rsidRPr="00000000" w14:paraId="0000000D">
      <w:pPr>
        <w:spacing w:line="240" w:lineRule="auto"/>
        <w:ind w:right="140"/>
        <w:jc w:val="both"/>
        <w:rPr>
          <w:color w:val="263238"/>
        </w:rPr>
      </w:pPr>
      <w:r w:rsidDel="00000000" w:rsidR="00000000" w:rsidRPr="00000000">
        <w:rPr>
          <w:rtl w:val="0"/>
        </w:rPr>
      </w:r>
    </w:p>
    <w:p w:rsidR="00000000" w:rsidDel="00000000" w:rsidP="00000000" w:rsidRDefault="00000000" w:rsidRPr="00000000" w14:paraId="0000000E">
      <w:pPr>
        <w:spacing w:line="240" w:lineRule="auto"/>
        <w:ind w:right="140"/>
        <w:jc w:val="both"/>
        <w:rPr>
          <w:color w:val="263238"/>
        </w:rPr>
      </w:pPr>
      <w:r w:rsidDel="00000000" w:rsidR="00000000" w:rsidRPr="00000000">
        <w:rPr>
          <w:color w:val="263238"/>
          <w:rtl w:val="0"/>
        </w:rPr>
        <w:t xml:space="preserve">Rémy Martin XO es la etiqueta distintiva del Maestro de Cava Baptiste Loiseau, experto en mezclar </w:t>
      </w:r>
      <w:r w:rsidDel="00000000" w:rsidR="00000000" w:rsidRPr="00000000">
        <w:rPr>
          <w:i w:val="1"/>
          <w:color w:val="263238"/>
          <w:rtl w:val="0"/>
        </w:rPr>
        <w:t xml:space="preserve">eaux-de-vie</w:t>
      </w:r>
      <w:r w:rsidDel="00000000" w:rsidR="00000000" w:rsidRPr="00000000">
        <w:rPr>
          <w:color w:val="263238"/>
          <w:rtl w:val="0"/>
        </w:rPr>
        <w:t xml:space="preserve"> que dan forma a la expresión aromática y la suma complejidad de este Cognac XO Fine Champagne. La quintaesencia de Rémy Martin XO es la perfecta armonía entre las notas frutales y de especias, combinadas con una destacada experiencia sensorial y organoléptica, que se conjugan a la perfección con el estilo, elegancia y exclusividad del Festival de Cannes, y con personalidades tan distintivas como la de Anna Sarelly. </w:t>
      </w:r>
    </w:p>
    <w:p w:rsidR="00000000" w:rsidDel="00000000" w:rsidP="00000000" w:rsidRDefault="00000000" w:rsidRPr="00000000" w14:paraId="0000000F">
      <w:pPr>
        <w:spacing w:line="240" w:lineRule="auto"/>
        <w:ind w:right="140"/>
        <w:jc w:val="both"/>
        <w:rPr>
          <w:color w:val="263238"/>
        </w:rPr>
      </w:pPr>
      <w:r w:rsidDel="00000000" w:rsidR="00000000" w:rsidRPr="00000000">
        <w:rPr>
          <w:rtl w:val="0"/>
        </w:rPr>
      </w:r>
    </w:p>
    <w:p w:rsidR="00000000" w:rsidDel="00000000" w:rsidP="00000000" w:rsidRDefault="00000000" w:rsidRPr="00000000" w14:paraId="00000010">
      <w:pPr>
        <w:spacing w:line="240" w:lineRule="auto"/>
        <w:ind w:right="140"/>
        <w:jc w:val="both"/>
        <w:rPr>
          <w:color w:val="263238"/>
        </w:rPr>
      </w:pPr>
      <w:r w:rsidDel="00000000" w:rsidR="00000000" w:rsidRPr="00000000">
        <w:rPr>
          <w:color w:val="263238"/>
          <w:rtl w:val="0"/>
        </w:rPr>
        <w:t xml:space="preserve">Puedes disfrutar del contenido que Anna Sarrelly publicará durante estos días en sus distintos canales y redes sociales: </w:t>
      </w:r>
    </w:p>
    <w:p w:rsidR="00000000" w:rsidDel="00000000" w:rsidP="00000000" w:rsidRDefault="00000000" w:rsidRPr="00000000" w14:paraId="00000011">
      <w:pPr>
        <w:numPr>
          <w:ilvl w:val="0"/>
          <w:numId w:val="3"/>
        </w:numPr>
        <w:shd w:fill="ffffff" w:val="clear"/>
        <w:spacing w:before="200" w:line="240" w:lineRule="auto"/>
        <w:ind w:left="940" w:hanging="360"/>
        <w:rPr/>
      </w:pPr>
      <w:r w:rsidDel="00000000" w:rsidR="00000000" w:rsidRPr="00000000">
        <w:rPr>
          <w:color w:val="222222"/>
          <w:rtl w:val="0"/>
        </w:rPr>
        <w:t xml:space="preserve">Instagram: </w:t>
      </w:r>
      <w:hyperlink r:id="rId7">
        <w:r w:rsidDel="00000000" w:rsidR="00000000" w:rsidRPr="00000000">
          <w:rPr>
            <w:color w:val="1155cc"/>
            <w:u w:val="single"/>
            <w:rtl w:val="0"/>
          </w:rPr>
          <w:t xml:space="preserve">@annasarelly</w:t>
        </w:r>
      </w:hyperlink>
      <w:r w:rsidDel="00000000" w:rsidR="00000000" w:rsidRPr="00000000">
        <w:rPr>
          <w:color w:val="222222"/>
          <w:rtl w:val="0"/>
        </w:rPr>
        <w:t xml:space="preserve"> YouTube: </w:t>
      </w:r>
      <w:hyperlink r:id="rId8">
        <w:r w:rsidDel="00000000" w:rsidR="00000000" w:rsidRPr="00000000">
          <w:rPr>
            <w:color w:val="1155cc"/>
            <w:u w:val="single"/>
            <w:rtl w:val="0"/>
          </w:rPr>
          <w:t xml:space="preserve">https://www.youtube.com/channel/UC_lzJOjdUFiR9ZkIhagcg7w</w:t>
        </w:r>
      </w:hyperlink>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12">
      <w:pPr>
        <w:numPr>
          <w:ilvl w:val="0"/>
          <w:numId w:val="3"/>
        </w:numPr>
        <w:shd w:fill="ffffff" w:val="clear"/>
        <w:spacing w:line="240" w:lineRule="auto"/>
        <w:ind w:left="940" w:hanging="360"/>
        <w:rPr/>
      </w:pPr>
      <w:r w:rsidDel="00000000" w:rsidR="00000000" w:rsidRPr="00000000">
        <w:rPr>
          <w:color w:val="222222"/>
          <w:rtl w:val="0"/>
        </w:rPr>
        <w:t xml:space="preserve">Tiktok: </w:t>
      </w:r>
      <w:hyperlink r:id="rId9">
        <w:r w:rsidDel="00000000" w:rsidR="00000000" w:rsidRPr="00000000">
          <w:rPr>
            <w:color w:val="1155cc"/>
            <w:u w:val="single"/>
            <w:rtl w:val="0"/>
          </w:rPr>
          <w:t xml:space="preserve">@annasarellymakeup</w:t>
        </w:r>
      </w:hyperlink>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13">
      <w:pPr>
        <w:numPr>
          <w:ilvl w:val="0"/>
          <w:numId w:val="3"/>
        </w:numPr>
        <w:shd w:fill="ffffff" w:val="clear"/>
        <w:spacing w:after="200" w:line="240" w:lineRule="auto"/>
        <w:ind w:left="940" w:hanging="360"/>
        <w:rPr/>
      </w:pPr>
      <w:r w:rsidDel="00000000" w:rsidR="00000000" w:rsidRPr="00000000">
        <w:rPr>
          <w:color w:val="222222"/>
          <w:rtl w:val="0"/>
        </w:rPr>
        <w:t xml:space="preserve">Facebook: </w:t>
      </w:r>
      <w:hyperlink r:id="rId10">
        <w:r w:rsidDel="00000000" w:rsidR="00000000" w:rsidRPr="00000000">
          <w:rPr>
            <w:color w:val="1155cc"/>
            <w:u w:val="single"/>
            <w:rtl w:val="0"/>
          </w:rPr>
          <w:t xml:space="preserve">@annasarelly</w:t>
        </w:r>
      </w:hyperlink>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14">
      <w:pPr>
        <w:shd w:fill="ffffff" w:val="clear"/>
        <w:spacing w:after="200" w:before="200" w:line="240" w:lineRule="auto"/>
        <w:rPr>
          <w:color w:val="263238"/>
        </w:rPr>
      </w:pPr>
      <w:r w:rsidDel="00000000" w:rsidR="00000000" w:rsidRPr="00000000">
        <w:rPr>
          <w:color w:val="222222"/>
          <w:rtl w:val="0"/>
        </w:rPr>
        <w:t xml:space="preserve">Adquiere, puedes adquirir tu botella de Rémy Martin Xo en lo siguientes establecimientos: </w:t>
      </w:r>
      <w:r w:rsidDel="00000000" w:rsidR="00000000" w:rsidRPr="00000000">
        <w:rPr>
          <w:rtl w:val="0"/>
        </w:rPr>
      </w:r>
    </w:p>
    <w:p w:rsidR="00000000" w:rsidDel="00000000" w:rsidP="00000000" w:rsidRDefault="00000000" w:rsidRPr="00000000" w14:paraId="00000015">
      <w:pPr>
        <w:widowControl w:val="0"/>
        <w:numPr>
          <w:ilvl w:val="0"/>
          <w:numId w:val="1"/>
        </w:numPr>
        <w:spacing w:before="240" w:lineRule="auto"/>
        <w:ind w:left="720" w:hanging="360"/>
        <w:rPr>
          <w:b w:val="1"/>
        </w:rPr>
      </w:pPr>
      <w:hyperlink r:id="rId11">
        <w:r w:rsidDel="00000000" w:rsidR="00000000" w:rsidRPr="00000000">
          <w:rPr>
            <w:b w:val="1"/>
            <w:color w:val="1155cc"/>
            <w:u w:val="single"/>
            <w:rtl w:val="0"/>
          </w:rPr>
          <w:t xml:space="preserve">laeuropea.com </w:t>
        </w:r>
      </w:hyperlink>
      <w:r w:rsidDel="00000000" w:rsidR="00000000" w:rsidRPr="00000000">
        <w:rPr>
          <w:rtl w:val="0"/>
        </w:rPr>
      </w:r>
    </w:p>
    <w:p w:rsidR="00000000" w:rsidDel="00000000" w:rsidP="00000000" w:rsidRDefault="00000000" w:rsidRPr="00000000" w14:paraId="00000016">
      <w:pPr>
        <w:widowControl w:val="0"/>
        <w:numPr>
          <w:ilvl w:val="0"/>
          <w:numId w:val="1"/>
        </w:numPr>
        <w:ind w:left="720" w:hanging="360"/>
        <w:rPr>
          <w:b w:val="1"/>
        </w:rPr>
      </w:pPr>
      <w:hyperlink r:id="rId12">
        <w:r w:rsidDel="00000000" w:rsidR="00000000" w:rsidRPr="00000000">
          <w:rPr>
            <w:b w:val="1"/>
            <w:color w:val="1155cc"/>
            <w:u w:val="single"/>
            <w:rtl w:val="0"/>
          </w:rPr>
          <w:t xml:space="preserve">amazon.com.mx</w:t>
        </w:r>
      </w:hyperlink>
      <w:r w:rsidDel="00000000" w:rsidR="00000000" w:rsidRPr="00000000">
        <w:rPr>
          <w:rtl w:val="0"/>
        </w:rPr>
      </w:r>
    </w:p>
    <w:p w:rsidR="00000000" w:rsidDel="00000000" w:rsidP="00000000" w:rsidRDefault="00000000" w:rsidRPr="00000000" w14:paraId="00000017">
      <w:pPr>
        <w:widowControl w:val="0"/>
        <w:numPr>
          <w:ilvl w:val="0"/>
          <w:numId w:val="2"/>
        </w:numPr>
        <w:ind w:left="720" w:hanging="360"/>
        <w:rPr>
          <w:b w:val="1"/>
        </w:rPr>
      </w:pPr>
      <w:hyperlink r:id="rId13">
        <w:r w:rsidDel="00000000" w:rsidR="00000000" w:rsidRPr="00000000">
          <w:rPr>
            <w:b w:val="1"/>
            <w:color w:val="1155cc"/>
            <w:u w:val="single"/>
            <w:rtl w:val="0"/>
          </w:rPr>
          <w:t xml:space="preserve">consuvino.com.mx</w:t>
        </w:r>
      </w:hyperlink>
      <w:r w:rsidDel="00000000" w:rsidR="00000000" w:rsidRPr="00000000">
        <w:rPr>
          <w:rtl w:val="0"/>
        </w:rPr>
      </w:r>
    </w:p>
    <w:p w:rsidR="00000000" w:rsidDel="00000000" w:rsidP="00000000" w:rsidRDefault="00000000" w:rsidRPr="00000000" w14:paraId="00000018">
      <w:pPr>
        <w:widowControl w:val="0"/>
        <w:numPr>
          <w:ilvl w:val="0"/>
          <w:numId w:val="2"/>
        </w:numPr>
        <w:ind w:left="720" w:hanging="360"/>
        <w:rPr>
          <w:b w:val="1"/>
        </w:rPr>
      </w:pPr>
      <w:hyperlink r:id="rId14">
        <w:r w:rsidDel="00000000" w:rsidR="00000000" w:rsidRPr="00000000">
          <w:rPr>
            <w:b w:val="1"/>
            <w:color w:val="1155cc"/>
            <w:u w:val="single"/>
            <w:rtl w:val="0"/>
          </w:rPr>
          <w:t xml:space="preserve">liverpool.com.mx </w:t>
        </w:r>
      </w:hyperlink>
      <w:r w:rsidDel="00000000" w:rsidR="00000000" w:rsidRPr="00000000">
        <w:rPr>
          <w:rtl w:val="0"/>
        </w:rPr>
      </w:r>
    </w:p>
    <w:p w:rsidR="00000000" w:rsidDel="00000000" w:rsidP="00000000" w:rsidRDefault="00000000" w:rsidRPr="00000000" w14:paraId="00000019">
      <w:pPr>
        <w:widowControl w:val="0"/>
        <w:numPr>
          <w:ilvl w:val="0"/>
          <w:numId w:val="2"/>
        </w:numPr>
        <w:ind w:left="720" w:hanging="360"/>
        <w:rPr>
          <w:b w:val="1"/>
        </w:rPr>
      </w:pPr>
      <w:hyperlink r:id="rId15">
        <w:r w:rsidDel="00000000" w:rsidR="00000000" w:rsidRPr="00000000">
          <w:rPr>
            <w:b w:val="1"/>
            <w:color w:val="1155cc"/>
            <w:u w:val="single"/>
            <w:rtl w:val="0"/>
          </w:rPr>
          <w:t xml:space="preserve">bodegasalianza.com</w:t>
        </w:r>
      </w:hyperlink>
      <w:r w:rsidDel="00000000" w:rsidR="00000000" w:rsidRPr="00000000">
        <w:rPr>
          <w:rtl w:val="0"/>
        </w:rPr>
      </w:r>
    </w:p>
    <w:p w:rsidR="00000000" w:rsidDel="00000000" w:rsidP="00000000" w:rsidRDefault="00000000" w:rsidRPr="00000000" w14:paraId="0000001A">
      <w:pPr>
        <w:widowControl w:val="0"/>
        <w:numPr>
          <w:ilvl w:val="0"/>
          <w:numId w:val="2"/>
        </w:numPr>
        <w:ind w:left="720" w:hanging="360"/>
        <w:rPr>
          <w:b w:val="1"/>
        </w:rPr>
      </w:pPr>
      <w:hyperlink r:id="rId16">
        <w:r w:rsidDel="00000000" w:rsidR="00000000" w:rsidRPr="00000000">
          <w:rPr>
            <w:b w:val="1"/>
            <w:color w:val="1155cc"/>
            <w:u w:val="single"/>
            <w:rtl w:val="0"/>
          </w:rPr>
          <w:t xml:space="preserve">lanaval.com.com </w:t>
        </w:r>
      </w:hyperlink>
      <w:r w:rsidDel="00000000" w:rsidR="00000000" w:rsidRPr="00000000">
        <w:rPr>
          <w:rtl w:val="0"/>
        </w:rPr>
      </w:r>
    </w:p>
    <w:p w:rsidR="00000000" w:rsidDel="00000000" w:rsidP="00000000" w:rsidRDefault="00000000" w:rsidRPr="00000000" w14:paraId="0000001B">
      <w:pPr>
        <w:widowControl w:val="0"/>
        <w:numPr>
          <w:ilvl w:val="0"/>
          <w:numId w:val="2"/>
        </w:numPr>
        <w:ind w:left="720" w:hanging="360"/>
        <w:rPr>
          <w:b w:val="1"/>
        </w:rPr>
      </w:pPr>
      <w:hyperlink r:id="rId17">
        <w:r w:rsidDel="00000000" w:rsidR="00000000" w:rsidRPr="00000000">
          <w:rPr>
            <w:b w:val="1"/>
            <w:color w:val="1155cc"/>
            <w:u w:val="single"/>
            <w:rtl w:val="0"/>
          </w:rPr>
          <w:t xml:space="preserve">autoserviciorlaplaya.com </w:t>
        </w:r>
      </w:hyperlink>
      <w:r w:rsidDel="00000000" w:rsidR="00000000" w:rsidRPr="00000000">
        <w:rPr>
          <w:rtl w:val="0"/>
        </w:rPr>
      </w:r>
    </w:p>
    <w:p w:rsidR="00000000" w:rsidDel="00000000" w:rsidP="00000000" w:rsidRDefault="00000000" w:rsidRPr="00000000" w14:paraId="0000001C">
      <w:pPr>
        <w:widowControl w:val="0"/>
        <w:numPr>
          <w:ilvl w:val="0"/>
          <w:numId w:val="2"/>
        </w:numPr>
        <w:ind w:left="720" w:hanging="360"/>
        <w:rPr>
          <w:b w:val="1"/>
        </w:rPr>
      </w:pPr>
      <w:hyperlink r:id="rId18">
        <w:r w:rsidDel="00000000" w:rsidR="00000000" w:rsidRPr="00000000">
          <w:rPr>
            <w:b w:val="1"/>
            <w:color w:val="1155cc"/>
            <w:u w:val="single"/>
            <w:rtl w:val="0"/>
          </w:rPr>
          <w:t xml:space="preserve">prissa.mx</w:t>
        </w:r>
      </w:hyperlink>
      <w:r w:rsidDel="00000000" w:rsidR="00000000" w:rsidRPr="00000000">
        <w:rPr>
          <w:b w:val="1"/>
          <w:rtl w:val="0"/>
        </w:rPr>
        <w:t xml:space="preserve"> </w:t>
      </w:r>
    </w:p>
    <w:p w:rsidR="00000000" w:rsidDel="00000000" w:rsidP="00000000" w:rsidRDefault="00000000" w:rsidRPr="00000000" w14:paraId="0000001D">
      <w:pPr>
        <w:widowControl w:val="0"/>
        <w:numPr>
          <w:ilvl w:val="0"/>
          <w:numId w:val="2"/>
        </w:numPr>
        <w:ind w:left="720" w:hanging="360"/>
        <w:rPr>
          <w:b w:val="1"/>
        </w:rPr>
      </w:pPr>
      <w:hyperlink r:id="rId19">
        <w:r w:rsidDel="00000000" w:rsidR="00000000" w:rsidRPr="00000000">
          <w:rPr>
            <w:b w:val="1"/>
            <w:color w:val="1155cc"/>
            <w:u w:val="single"/>
            <w:rtl w:val="0"/>
          </w:rPr>
          <w:t xml:space="preserve">cavasautto.com</w:t>
        </w:r>
      </w:hyperlink>
      <w:r w:rsidDel="00000000" w:rsidR="00000000" w:rsidRPr="00000000">
        <w:rPr>
          <w:rtl w:val="0"/>
        </w:rPr>
      </w:r>
    </w:p>
    <w:p w:rsidR="00000000" w:rsidDel="00000000" w:rsidP="00000000" w:rsidRDefault="00000000" w:rsidRPr="00000000" w14:paraId="0000001E">
      <w:pPr>
        <w:widowControl w:val="0"/>
        <w:numPr>
          <w:ilvl w:val="0"/>
          <w:numId w:val="2"/>
        </w:numPr>
        <w:ind w:left="720" w:hanging="360"/>
        <w:rPr>
          <w:b w:val="1"/>
        </w:rPr>
      </w:pPr>
      <w:hyperlink r:id="rId20">
        <w:r w:rsidDel="00000000" w:rsidR="00000000" w:rsidRPr="00000000">
          <w:rPr>
            <w:b w:val="1"/>
            <w:color w:val="1155cc"/>
            <w:u w:val="single"/>
            <w:rtl w:val="0"/>
          </w:rPr>
          <w:t xml:space="preserve">elpalaciodehierro.com</w:t>
        </w:r>
      </w:hyperlink>
      <w:r w:rsidDel="00000000" w:rsidR="00000000" w:rsidRPr="00000000">
        <w:rPr>
          <w:rtl w:val="0"/>
        </w:rPr>
      </w:r>
    </w:p>
    <w:p w:rsidR="00000000" w:rsidDel="00000000" w:rsidP="00000000" w:rsidRDefault="00000000" w:rsidRPr="00000000" w14:paraId="0000001F">
      <w:pPr>
        <w:widowControl w:val="0"/>
        <w:numPr>
          <w:ilvl w:val="0"/>
          <w:numId w:val="2"/>
        </w:numPr>
        <w:ind w:left="720" w:hanging="360"/>
        <w:rPr>
          <w:b w:val="1"/>
        </w:rPr>
      </w:pPr>
      <w:hyperlink r:id="rId21">
        <w:r w:rsidDel="00000000" w:rsidR="00000000" w:rsidRPr="00000000">
          <w:rPr>
            <w:b w:val="1"/>
            <w:color w:val="1155cc"/>
            <w:u w:val="single"/>
            <w:rtl w:val="0"/>
          </w:rPr>
          <w:t xml:space="preserve">chedraui.com.mx</w:t>
        </w:r>
      </w:hyperlink>
      <w:r w:rsidDel="00000000" w:rsidR="00000000" w:rsidRPr="00000000">
        <w:rPr>
          <w:rtl w:val="0"/>
        </w:rPr>
      </w:r>
    </w:p>
    <w:p w:rsidR="00000000" w:rsidDel="00000000" w:rsidP="00000000" w:rsidRDefault="00000000" w:rsidRPr="00000000" w14:paraId="00000020">
      <w:pPr>
        <w:widowControl w:val="0"/>
        <w:numPr>
          <w:ilvl w:val="0"/>
          <w:numId w:val="2"/>
        </w:numPr>
        <w:ind w:left="720" w:hanging="360"/>
        <w:rPr>
          <w:b w:val="1"/>
        </w:rPr>
      </w:pPr>
      <w:hyperlink r:id="rId22">
        <w:r w:rsidDel="00000000" w:rsidR="00000000" w:rsidRPr="00000000">
          <w:rPr>
            <w:b w:val="1"/>
            <w:color w:val="1155cc"/>
            <w:u w:val="single"/>
            <w:rtl w:val="0"/>
          </w:rPr>
          <w:t xml:space="preserve">soriana.com</w:t>
        </w:r>
      </w:hyperlink>
      <w:r w:rsidDel="00000000" w:rsidR="00000000" w:rsidRPr="00000000">
        <w:rPr>
          <w:rtl w:val="0"/>
        </w:rPr>
      </w:r>
    </w:p>
    <w:p w:rsidR="00000000" w:rsidDel="00000000" w:rsidP="00000000" w:rsidRDefault="00000000" w:rsidRPr="00000000" w14:paraId="00000021">
      <w:pPr>
        <w:widowControl w:val="0"/>
        <w:numPr>
          <w:ilvl w:val="0"/>
          <w:numId w:val="2"/>
        </w:numPr>
        <w:spacing w:after="240" w:lineRule="auto"/>
        <w:ind w:left="720" w:hanging="360"/>
        <w:rPr>
          <w:b w:val="1"/>
        </w:rPr>
      </w:pPr>
      <w:hyperlink r:id="rId23">
        <w:r w:rsidDel="00000000" w:rsidR="00000000" w:rsidRPr="00000000">
          <w:rPr>
            <w:b w:val="1"/>
            <w:color w:val="1155cc"/>
            <w:u w:val="single"/>
            <w:rtl w:val="0"/>
          </w:rPr>
          <w:t xml:space="preserve">citymarket.com.mx </w:t>
        </w:r>
      </w:hyperlink>
      <w:r w:rsidDel="00000000" w:rsidR="00000000" w:rsidRPr="00000000">
        <w:rPr>
          <w:rtl w:val="0"/>
        </w:rPr>
      </w:r>
    </w:p>
    <w:p w:rsidR="00000000" w:rsidDel="00000000" w:rsidP="00000000" w:rsidRDefault="00000000" w:rsidRPr="00000000" w14:paraId="00000022">
      <w:pPr>
        <w:spacing w:after="100" w:line="288" w:lineRule="auto"/>
        <w:ind w:right="140"/>
        <w:jc w:val="both"/>
        <w:rPr>
          <w:b w:val="1"/>
          <w:color w:val="263238"/>
          <w:sz w:val="20"/>
          <w:szCs w:val="20"/>
        </w:rPr>
      </w:pPr>
      <w:r w:rsidDel="00000000" w:rsidR="00000000" w:rsidRPr="00000000">
        <w:rPr>
          <w:color w:val="263238"/>
          <w:sz w:val="20"/>
          <w:szCs w:val="20"/>
          <w:rtl w:val="0"/>
        </w:rPr>
        <w:t xml:space="preserve"> </w:t>
      </w:r>
      <w:r w:rsidDel="00000000" w:rsidR="00000000" w:rsidRPr="00000000">
        <w:rPr>
          <w:b w:val="1"/>
          <w:color w:val="263238"/>
          <w:sz w:val="20"/>
          <w:szCs w:val="20"/>
          <w:rtl w:val="0"/>
        </w:rPr>
        <w:t xml:space="preserve">Acerca de Rémy Cointreau</w:t>
      </w:r>
    </w:p>
    <w:p w:rsidR="00000000" w:rsidDel="00000000" w:rsidP="00000000" w:rsidRDefault="00000000" w:rsidRPr="00000000" w14:paraId="00000023">
      <w:pPr>
        <w:spacing w:after="100" w:line="288" w:lineRule="auto"/>
        <w:ind w:right="140"/>
        <w:jc w:val="both"/>
        <w:rPr>
          <w:b w:val="1"/>
          <w:color w:val="263238"/>
        </w:rPr>
      </w:pPr>
      <w:r w:rsidDel="00000000" w:rsidR="00000000" w:rsidRPr="00000000">
        <w:rPr>
          <w:color w:val="263238"/>
          <w:sz w:val="18"/>
          <w:szCs w:val="18"/>
          <w:rtl w:val="0"/>
        </w:rPr>
        <w:t xml:space="preserve">El Grupo Rémy Cointreau es una compañía francesa dirigida por una familia cuyos orígenes se remontan a 1724. En 1990, se fundó este grupo gracias a la fusión de las empresas encabezadas por Hériard Dubreuil, E. Rémy Martin y Cie SA, y por la creada por la familia Cointreau, Cointreau &amp; Cie SA. Rémy Cointreau también es el resultado de otras colaboraciones con importantes compañías activas en la industria de vinos y licores alrededor del mundo. El vínculo más fuerte entre las casas que representan el grupo es el amor por sus </w:t>
      </w:r>
      <w:r w:rsidDel="00000000" w:rsidR="00000000" w:rsidRPr="00000000">
        <w:rPr>
          <w:i w:val="1"/>
          <w:color w:val="263238"/>
          <w:sz w:val="18"/>
          <w:szCs w:val="18"/>
          <w:rtl w:val="0"/>
        </w:rPr>
        <w:t xml:space="preserve">terroirs</w:t>
      </w:r>
      <w:r w:rsidDel="00000000" w:rsidR="00000000" w:rsidRPr="00000000">
        <w:rPr>
          <w:color w:val="263238"/>
          <w:sz w:val="18"/>
          <w:szCs w:val="18"/>
          <w:rtl w:val="0"/>
        </w:rPr>
        <w:t xml:space="preserve"> y la maestría acumulada gracias al tiempo que siempre ha tenido un lugar central en el área de conocimiento. Es responsabilidad de todas las personas que forman parte del Grupo Rémy Cointreau crear una unión entre la tierra, las personas y el tiempo. El portafolio de Grupo Rémy Cointreau en México incluye a las marcas </w:t>
      </w:r>
      <w:r w:rsidDel="00000000" w:rsidR="00000000" w:rsidRPr="00000000">
        <w:rPr>
          <w:b w:val="1"/>
          <w:color w:val="263238"/>
          <w:sz w:val="18"/>
          <w:szCs w:val="18"/>
          <w:rtl w:val="0"/>
        </w:rPr>
        <w:t xml:space="preserve">Cointreau, The Botanist, METAXA, Rémy Martin, Bruichladdich Distillery y LOUIS XIII. </w:t>
      </w:r>
      <w:r w:rsidDel="00000000" w:rsidR="00000000" w:rsidRPr="00000000">
        <w:rPr>
          <w:rtl w:val="0"/>
        </w:rPr>
      </w:r>
    </w:p>
    <w:p w:rsidR="00000000" w:rsidDel="00000000" w:rsidP="00000000" w:rsidRDefault="00000000" w:rsidRPr="00000000" w14:paraId="00000024">
      <w:pPr>
        <w:spacing w:line="240" w:lineRule="auto"/>
        <w:ind w:right="140"/>
        <w:jc w:val="both"/>
        <w:rPr>
          <w:b w:val="1"/>
          <w:color w:val="263238"/>
        </w:rPr>
      </w:pPr>
      <w:r w:rsidDel="00000000" w:rsidR="00000000" w:rsidRPr="00000000">
        <w:rPr>
          <w:b w:val="1"/>
          <w:color w:val="263238"/>
          <w:rtl w:val="0"/>
        </w:rPr>
        <w:t xml:space="preserve">Contacto para prensa:</w:t>
      </w:r>
    </w:p>
    <w:p w:rsidR="00000000" w:rsidDel="00000000" w:rsidP="00000000" w:rsidRDefault="00000000" w:rsidRPr="00000000" w14:paraId="00000025">
      <w:pPr>
        <w:spacing w:line="240" w:lineRule="auto"/>
        <w:ind w:right="140"/>
        <w:jc w:val="both"/>
        <w:rPr>
          <w:color w:val="263238"/>
        </w:rPr>
      </w:pPr>
      <w:r w:rsidDel="00000000" w:rsidR="00000000" w:rsidRPr="00000000">
        <w:rPr>
          <w:color w:val="263238"/>
          <w:rtl w:val="0"/>
        </w:rPr>
        <w:t xml:space="preserve">Andrés Calderón, Account Executive </w:t>
      </w:r>
    </w:p>
    <w:p w:rsidR="00000000" w:rsidDel="00000000" w:rsidP="00000000" w:rsidRDefault="00000000" w:rsidRPr="00000000" w14:paraId="00000026">
      <w:pPr>
        <w:spacing w:line="240" w:lineRule="auto"/>
        <w:ind w:right="140"/>
        <w:jc w:val="both"/>
        <w:rPr>
          <w:color w:val="263238"/>
        </w:rPr>
      </w:pPr>
      <w:r w:rsidDel="00000000" w:rsidR="00000000" w:rsidRPr="00000000">
        <w:rPr>
          <w:color w:val="263238"/>
          <w:rtl w:val="0"/>
        </w:rPr>
        <w:t xml:space="preserve">(33) 13 23 23 77 | </w:t>
      </w:r>
      <w:hyperlink r:id="rId24">
        <w:r w:rsidDel="00000000" w:rsidR="00000000" w:rsidRPr="00000000">
          <w:rPr>
            <w:color w:val="1155cc"/>
            <w:u w:val="single"/>
            <w:rtl w:val="0"/>
          </w:rPr>
          <w:t xml:space="preserve">andres.calderon@another.co</w:t>
        </w:r>
      </w:hyperlink>
      <w:r w:rsidDel="00000000" w:rsidR="00000000" w:rsidRPr="00000000">
        <w:rPr>
          <w:color w:val="263238"/>
          <w:rtl w:val="0"/>
        </w:rPr>
        <w:t xml:space="preserve">  </w:t>
      </w:r>
    </w:p>
    <w:p w:rsidR="00000000" w:rsidDel="00000000" w:rsidP="00000000" w:rsidRDefault="00000000" w:rsidRPr="00000000" w14:paraId="00000027">
      <w:pPr>
        <w:spacing w:line="240" w:lineRule="auto"/>
        <w:ind w:right="140"/>
        <w:jc w:val="both"/>
        <w:rPr>
          <w:color w:val="26323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right="140"/>
        <w:jc w:val="both"/>
        <w:rPr>
          <w:color w:val="263238"/>
        </w:rPr>
      </w:pPr>
      <w:r w:rsidDel="00000000" w:rsidR="00000000" w:rsidRPr="00000000">
        <w:rPr>
          <w:color w:val="263238"/>
          <w:rtl w:val="0"/>
        </w:rPr>
        <w:t xml:space="preserve">Yahel Peláez, PR Manager</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right="140"/>
        <w:jc w:val="both"/>
        <w:rPr>
          <w:color w:val="263238"/>
        </w:rPr>
      </w:pPr>
      <w:r w:rsidDel="00000000" w:rsidR="00000000" w:rsidRPr="00000000">
        <w:rPr>
          <w:color w:val="263238"/>
          <w:rtl w:val="0"/>
        </w:rPr>
        <w:t xml:space="preserve">(55) 23 14 28 98 |</w:t>
      </w:r>
      <w:r w:rsidDel="00000000" w:rsidR="00000000" w:rsidRPr="00000000">
        <w:rPr>
          <w:rFonts w:ascii="Calibri" w:cs="Calibri" w:eastAsia="Calibri" w:hAnsi="Calibri"/>
          <w:color w:val="263238"/>
          <w:rtl w:val="0"/>
        </w:rPr>
        <w:t xml:space="preserve"> </w:t>
      </w:r>
      <w:hyperlink r:id="rId25">
        <w:r w:rsidDel="00000000" w:rsidR="00000000" w:rsidRPr="00000000">
          <w:rPr>
            <w:color w:val="1155cc"/>
            <w:u w:val="single"/>
            <w:rtl w:val="0"/>
          </w:rPr>
          <w:t xml:space="preserve">yahel.perez@another.co</w:t>
        </w:r>
      </w:hyperlink>
      <w:r w:rsidDel="00000000" w:rsidR="00000000" w:rsidRPr="00000000">
        <w:rPr>
          <w:rtl w:val="0"/>
        </w:rPr>
      </w:r>
    </w:p>
    <w:p w:rsidR="00000000" w:rsidDel="00000000" w:rsidP="00000000" w:rsidRDefault="00000000" w:rsidRPr="00000000" w14:paraId="0000002A">
      <w:pPr>
        <w:spacing w:line="240" w:lineRule="auto"/>
        <w:ind w:right="140"/>
        <w:jc w:val="both"/>
        <w:rPr>
          <w:color w:val="263238"/>
        </w:rPr>
      </w:pPr>
      <w:r w:rsidDel="00000000" w:rsidR="00000000" w:rsidRPr="00000000">
        <w:rPr>
          <w:rtl w:val="0"/>
        </w:rPr>
      </w:r>
    </w:p>
    <w:p w:rsidR="00000000" w:rsidDel="00000000" w:rsidP="00000000" w:rsidRDefault="00000000" w:rsidRPr="00000000" w14:paraId="0000002B">
      <w:pPr>
        <w:spacing w:line="240" w:lineRule="auto"/>
        <w:ind w:right="140"/>
        <w:jc w:val="both"/>
        <w:rPr>
          <w:color w:val="263238"/>
        </w:rPr>
      </w:pPr>
      <w:r w:rsidDel="00000000" w:rsidR="00000000" w:rsidRPr="00000000">
        <w:rPr>
          <w:color w:val="263238"/>
          <w:rtl w:val="0"/>
        </w:rPr>
        <w:t xml:space="preserve">Carlos Arturo García Med, ​​Business Manager Fashion, Lifestyle &amp; Luxury</w:t>
      </w:r>
    </w:p>
    <w:p w:rsidR="00000000" w:rsidDel="00000000" w:rsidP="00000000" w:rsidRDefault="00000000" w:rsidRPr="00000000" w14:paraId="0000002C">
      <w:pPr>
        <w:spacing w:line="240" w:lineRule="auto"/>
        <w:ind w:right="140"/>
        <w:jc w:val="both"/>
        <w:rPr>
          <w:color w:val="263238"/>
        </w:rPr>
      </w:pPr>
      <w:r w:rsidDel="00000000" w:rsidR="00000000" w:rsidRPr="00000000">
        <w:rPr>
          <w:color w:val="263238"/>
          <w:rtl w:val="0"/>
        </w:rPr>
        <w:t xml:space="preserve">55 21 09 80 11 </w:t>
      </w:r>
      <w:r w:rsidDel="00000000" w:rsidR="00000000" w:rsidRPr="00000000">
        <w:rPr>
          <w:rFonts w:ascii="Calibri" w:cs="Calibri" w:eastAsia="Calibri" w:hAnsi="Calibri"/>
          <w:color w:val="263238"/>
          <w:rtl w:val="0"/>
        </w:rPr>
        <w:t xml:space="preserve">|</w:t>
      </w:r>
      <w:r w:rsidDel="00000000" w:rsidR="00000000" w:rsidRPr="00000000">
        <w:rPr>
          <w:color w:val="1155cc"/>
          <w:u w:val="single"/>
          <w:rtl w:val="0"/>
        </w:rPr>
        <w:t xml:space="preserve"> carlos.garcia@another.co</w:t>
      </w:r>
      <w:r w:rsidDel="00000000" w:rsidR="00000000" w:rsidRPr="00000000">
        <w:rPr>
          <w:rtl w:val="0"/>
        </w:rPr>
      </w:r>
    </w:p>
    <w:sectPr>
      <w:headerReference r:id="rId26" w:type="default"/>
      <w:footerReference r:id="rId2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40" w:lineRule="auto"/>
      <w:ind w:left="720" w:right="140" w:firstLine="0"/>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drawing>
        <wp:inline distB="114300" distT="114300" distL="114300" distR="114300">
          <wp:extent cx="1832046" cy="1223963"/>
          <wp:effectExtent b="0" l="0" r="0" t="0"/>
          <wp:docPr descr="Captura de pantalla 2017-07-26 a la(s) 17.45.39.png" id="2" name="image1.png"/>
          <a:graphic>
            <a:graphicData uri="http://schemas.openxmlformats.org/drawingml/2006/picture">
              <pic:pic>
                <pic:nvPicPr>
                  <pic:cNvPr descr="Captura de pantalla 2017-07-26 a la(s) 17.45.39.png" id="0" name="image1.png"/>
                  <pic:cNvPicPr preferRelativeResize="0"/>
                </pic:nvPicPr>
                <pic:blipFill>
                  <a:blip r:embed="rId1"/>
                  <a:srcRect b="0" l="0" r="0" t="0"/>
                  <a:stretch>
                    <a:fillRect/>
                  </a:stretch>
                </pic:blipFill>
                <pic:spPr>
                  <a:xfrm>
                    <a:off x="0" y="0"/>
                    <a:ext cx="1832046" cy="1223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8E65A9"/>
    <w:rPr>
      <w:sz w:val="16"/>
      <w:szCs w:val="16"/>
    </w:rPr>
  </w:style>
  <w:style w:type="paragraph" w:styleId="CommentText">
    <w:name w:val="annotation text"/>
    <w:basedOn w:val="Normal"/>
    <w:link w:val="CommentTextChar"/>
    <w:uiPriority w:val="99"/>
    <w:semiHidden w:val="1"/>
    <w:unhideWhenUsed w:val="1"/>
    <w:rsid w:val="008E65A9"/>
    <w:pPr>
      <w:spacing w:line="240" w:lineRule="auto"/>
    </w:pPr>
    <w:rPr>
      <w:sz w:val="20"/>
      <w:szCs w:val="20"/>
    </w:rPr>
  </w:style>
  <w:style w:type="character" w:styleId="CommentTextChar" w:customStyle="1">
    <w:name w:val="Comment Text Char"/>
    <w:basedOn w:val="DefaultParagraphFont"/>
    <w:link w:val="CommentText"/>
    <w:uiPriority w:val="99"/>
    <w:semiHidden w:val="1"/>
    <w:rsid w:val="008E65A9"/>
    <w:rPr>
      <w:sz w:val="20"/>
      <w:szCs w:val="20"/>
    </w:rPr>
  </w:style>
  <w:style w:type="paragraph" w:styleId="CommentSubject">
    <w:name w:val="annotation subject"/>
    <w:basedOn w:val="CommentText"/>
    <w:next w:val="CommentText"/>
    <w:link w:val="CommentSubjectChar"/>
    <w:uiPriority w:val="99"/>
    <w:semiHidden w:val="1"/>
    <w:unhideWhenUsed w:val="1"/>
    <w:rsid w:val="008E65A9"/>
    <w:rPr>
      <w:b w:val="1"/>
      <w:bCs w:val="1"/>
    </w:rPr>
  </w:style>
  <w:style w:type="character" w:styleId="CommentSubjectChar" w:customStyle="1">
    <w:name w:val="Comment Subject Char"/>
    <w:basedOn w:val="CommentTextChar"/>
    <w:link w:val="CommentSubject"/>
    <w:uiPriority w:val="99"/>
    <w:semiHidden w:val="1"/>
    <w:rsid w:val="008E65A9"/>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lpalaciodehierro.com/remy-martin-cognac-xo-700-ml-13196108.html" TargetMode="External"/><Relationship Id="rId22" Type="http://schemas.openxmlformats.org/officeDocument/2006/relationships/hyperlink" Target="https://www.soriana.com/soriana/es/c/Vinos-y-Licores/c/G" TargetMode="External"/><Relationship Id="rId21" Type="http://schemas.openxmlformats.org/officeDocument/2006/relationships/hyperlink" Target="https://www.chedraui.com.mx/Departamentos/Vinos-y-Licores/Licores-y-Destilados/Cognac/Cognac-Remy-Martin-XO-700ml/p/000000000003550450?siteName=Sitio+de+Chedraui" TargetMode="External"/><Relationship Id="rId24" Type="http://schemas.openxmlformats.org/officeDocument/2006/relationships/hyperlink" Target="mailto:andres.calderon@another.co" TargetMode="External"/><Relationship Id="rId23" Type="http://schemas.openxmlformats.org/officeDocument/2006/relationships/hyperlink" Target="http://www.lacomer.com.mx/lacomer/doHome.action?key=COGNAC-X.O-&amp;subdep=&amp;dep=Cognac&amp;marca=REMY-MARTIN&amp;succId=305&amp;mov=1&amp;subOpc=0&amp;artEan=3024480004522&amp;ver=detallearticulo&amp;opcion=detarticulo&amp;origen=artipasillo&amp;padreId=739&amp;path=,&amp;pathPadre=0&amp;jsp=PasilloPadre.jsp&amp;pasId=733&amp;noPagina=1&amp;succFmt=20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iktok.com/@annasarellymakeup" TargetMode="External"/><Relationship Id="rId26" Type="http://schemas.openxmlformats.org/officeDocument/2006/relationships/header" Target="header1.xml"/><Relationship Id="rId25" Type="http://schemas.openxmlformats.org/officeDocument/2006/relationships/hyperlink" Target="mailto:yahel.perez@another.co"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nstagram.com/annasarelly/" TargetMode="External"/><Relationship Id="rId8" Type="http://schemas.openxmlformats.org/officeDocument/2006/relationships/hyperlink" Target="https://www.youtube.com/channel/UC_lzJOjdUFiR9ZkIhagcg7w" TargetMode="External"/><Relationship Id="rId11" Type="http://schemas.openxmlformats.org/officeDocument/2006/relationships/hyperlink" Target="https://www.laeuropea.com.mx/productos/cognac-remy-martin-xo-700-ml-champagne-louis-roederer-brut-750-ml" TargetMode="External"/><Relationship Id="rId10" Type="http://schemas.openxmlformats.org/officeDocument/2006/relationships/hyperlink" Target="https://www.facebook.com/annasarelly" TargetMode="External"/><Relationship Id="rId13" Type="http://schemas.openxmlformats.org/officeDocument/2006/relationships/hyperlink" Target="https://www.consuvino.com.mx/product-page/bf-cognag-remy-martin-xo-700-ml" TargetMode="External"/><Relationship Id="rId12" Type="http://schemas.openxmlformats.org/officeDocument/2006/relationships/hyperlink" Target="https://www.amazon.com.mx/Cognac-R%C3%A9my-Martin-botella-personalizada/dp/B08GB5VWL4/ref=sr_1_16?__mk_es_MX=%C3%85M%C3%85%C5%BD%C3%95%C3%91&amp;dchild=1&amp;keywords=remy+martin+xo&amp;qid=1606884176&amp;sr=8-16" TargetMode="External"/><Relationship Id="rId15" Type="http://schemas.openxmlformats.org/officeDocument/2006/relationships/hyperlink" Target="https://www.bodegasalianza.com/cognac-remy-martin-xo-0305/p" TargetMode="External"/><Relationship Id="rId14" Type="http://schemas.openxmlformats.org/officeDocument/2006/relationships/hyperlink" Target="https://www.liverpool.com.mx/tienda/pdp/cognac-r%C3%A9my-martin-xo-700-ml/80165251?typeahead=yes" TargetMode="External"/><Relationship Id="rId17" Type="http://schemas.openxmlformats.org/officeDocument/2006/relationships/hyperlink" Target="https://www.autoserviciolaplaya.com/index.php" TargetMode="External"/><Relationship Id="rId16" Type="http://schemas.openxmlformats.org/officeDocument/2006/relationships/hyperlink" Target="https://www.lanaval.com.mx/cognac/cognac-remy-martin-xo-700-ml" TargetMode="External"/><Relationship Id="rId19" Type="http://schemas.openxmlformats.org/officeDocument/2006/relationships/hyperlink" Target="https://www.cavasautto.com/en_US/shop/product/dc210020-remy-martin-xo-700-ml-40-6132?search=remy+martin+xo" TargetMode="External"/><Relationship Id="rId18" Type="http://schemas.openxmlformats.org/officeDocument/2006/relationships/hyperlink" Target="https://prissa.mx/productos/remy-martin-cognac-xo-700-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o3y1gua4RH4boM6Yy2SmQUbvg==">AMUW2mUbNlAq+zZ+yxDHKvUAEV/nP3j0j2+AnEglrBH36p/syBsU5Go0Cg6Obnbn1t7DJw9ZP18C+xTzlfbdyT7L7q9dH82XK1H0yBU7xTvzQqLb/YjvXQc=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2022-05-22T00:57:00Z</dcterms:created>
</cp:coreProperties>
</file>