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89145769"/>
    <w:bookmarkStart w:id="1" w:name="_Hlk213220628"/>
    <w:p w14:paraId="729BBA42" w14:textId="387A55BC" w:rsidR="009D3DAA" w:rsidRPr="00AB61B2" w:rsidRDefault="000C15B6" w:rsidP="002B33FD">
      <w:pPr>
        <w:pStyle w:val="Heading1"/>
        <w:keepNext w:val="0"/>
        <w:keepLines w:val="0"/>
        <w:spacing w:before="92" w:after="0"/>
        <w:ind w:left="313" w:right="165"/>
        <w:rPr>
          <w:color w:val="404040" w:themeColor="text1" w:themeTint="BF"/>
        </w:rPr>
      </w:pPr>
      <w:r w:rsidRPr="00D93CAD">
        <w:rPr>
          <w:b/>
          <w:noProof/>
          <w:color w:val="393644"/>
          <w:sz w:val="32"/>
          <w:lang w:bidi="nl-BE"/>
        </w:rPr>
        <mc:AlternateContent>
          <mc:Choice Requires="wpg">
            <w:drawing>
              <wp:anchor distT="0" distB="0" distL="114300" distR="114300" simplePos="0" relativeHeight="251659264" behindDoc="0" locked="0" layoutInCell="1" allowOverlap="1" wp14:anchorId="2C0B0E13" wp14:editId="3F27B077">
                <wp:simplePos x="0" y="0"/>
                <wp:positionH relativeFrom="page">
                  <wp:posOffset>388620</wp:posOffset>
                </wp:positionH>
                <wp:positionV relativeFrom="page">
                  <wp:posOffset>0</wp:posOffset>
                </wp:positionV>
                <wp:extent cx="7171055" cy="1682750"/>
                <wp:effectExtent l="0" t="0" r="0" b="0"/>
                <wp:wrapNone/>
                <wp:docPr id="2" name="Group 2">
                  <a:extLst xmlns:a="http://schemas.openxmlformats.org/drawingml/2006/main">
                    <a:ext uri="{FF2B5EF4-FFF2-40B4-BE49-F238E27FC236}">
                      <a16:creationId xmlns:a16="http://schemas.microsoft.com/office/drawing/2014/main" id="{15C1EA46-EA3B-4BD5-999A-46C1ABD8225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1055" cy="1682750"/>
                          <a:chOff x="612" y="0"/>
                          <a:chExt cx="11293" cy="2650"/>
                        </a:xfrm>
                      </wpg:grpSpPr>
                      <wps:wsp>
                        <wps:cNvPr id="3" name="Rectangle 4"/>
                        <wps:cNvSpPr>
                          <a:spLocks/>
                        </wps:cNvSpPr>
                        <wps:spPr bwMode="auto">
                          <a:xfrm>
                            <a:off x="6051" y="0"/>
                            <a:ext cx="5854" cy="142"/>
                          </a:xfrm>
                          <a:prstGeom prst="rect">
                            <a:avLst/>
                          </a:prstGeom>
                          <a:solidFill>
                            <a:srgbClr val="ED1B2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 name="Picture 3"/>
                          <pic:cNvPicPr>
                            <a:picLocks/>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612" y="89"/>
                            <a:ext cx="1668" cy="25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xmlns:v="urn:schemas-microsoft-com:vml" w14:anchorId="52EED020" id="Group 2" o:spid="_x0000_s1026" style="position:absolute;margin-left:30.6pt;margin-top:0;width:564.65pt;height:132.5pt;z-index:251659264;mso-position-horizontal-relative:page;mso-position-vertical-relative:page" coordorigin="612" coordsize="11293,26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">
                <v:rect id="Rectangle 4" o:spid="_x0000_s1027" style="position:absolute;left:6051;width:5854;height: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" fillcolor="#ed1b2e" stroked="f">
                  <v:path arrowok="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xmlns:o="urn:schemas-microsoft-com:office:office" v:ext="edit" aspectratio="t"/>
                </v:shapetype>
                <v:shape id="Picture 3" o:spid="_x0000_s1028" type="#_x0000_t75" style="position:absolute;left:612;top:89;width:1668;height:2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">
                  <v:imagedata r:id="rId12" o:title=""/>
                  <v:path arrowok="t"/>
                  <o:lock xmlns:o="urn:schemas-microsoft-com:office:office" v:ext="edit" aspectratio="f"/>
                </v:shape>
                <w10:wrap xmlns:w10="urn:schemas-microsoft-com:office:word" anchorx="page" anchory="page"/>
              </v:group>
            </w:pict>
          </mc:Fallback>
        </mc:AlternateContent>
      </w:r>
    </w:p>
    <w:p w14:paraId="6ABF51E0" w14:textId="72A1EF0A" w:rsidR="000C15B6" w:rsidRPr="003268A6" w:rsidRDefault="000C15B6" w:rsidP="002B33FD">
      <w:pPr>
        <w:widowControl/>
        <w:autoSpaceDE/>
        <w:autoSpaceDN/>
        <w:spacing w:after="160" w:line="278" w:lineRule="auto"/>
        <w:ind w:firstLine="330"/>
        <w:rPr>
          <w:b/>
          <w:bCs/>
          <w:color w:val="404040" w:themeColor="text1" w:themeTint="BF"/>
          <w:sz w:val="20"/>
          <w:szCs w:val="20"/>
        </w:rPr>
      </w:pPr>
      <w:r w:rsidRPr="00AB61B2">
        <w:rPr>
          <w:b/>
          <w:color w:val="404040" w:themeColor="text1" w:themeTint="BF"/>
          <w:lang w:bidi="nl-BE"/>
        </w:rPr>
        <w:t>DE GESCHIEDENIS VAN DE COROLLA, GENERATIE NA GENERATIE</w:t>
      </w:r>
    </w:p>
    <w:p w14:paraId="26805B67" w14:textId="77777777" w:rsidR="000C15B6" w:rsidRPr="00AB61B2" w:rsidRDefault="000C15B6" w:rsidP="003268A6">
      <w:pPr>
        <w:pStyle w:val="BodyText"/>
        <w:spacing w:before="2" w:line="235" w:lineRule="auto"/>
        <w:ind w:right="165"/>
        <w:rPr>
          <w:color w:val="404040" w:themeColor="text1" w:themeTint="BF"/>
        </w:rPr>
      </w:pPr>
    </w:p>
    <w:p w14:paraId="253F33B2" w14:textId="77777777" w:rsidR="000C15B6" w:rsidRPr="00AB61B2" w:rsidRDefault="000C15B6" w:rsidP="000C15B6">
      <w:pPr>
        <w:pStyle w:val="BodyText"/>
        <w:spacing w:before="2" w:line="235" w:lineRule="auto"/>
        <w:ind w:left="330" w:right="165"/>
        <w:rPr>
          <w:b/>
          <w:bCs/>
          <w:color w:val="404040" w:themeColor="text1" w:themeTint="BF"/>
        </w:rPr>
      </w:pPr>
      <w:r w:rsidRPr="00AB61B2">
        <w:rPr>
          <w:b/>
          <w:color w:val="404040" w:themeColor="text1" w:themeTint="BF"/>
          <w:lang w:bidi="nl-BE"/>
        </w:rPr>
        <w:t>Eerste generatie: 1966 - 1970</w:t>
      </w:r>
    </w:p>
    <w:p w14:paraId="04AEECC3" w14:textId="77777777" w:rsidR="000C15B6" w:rsidRPr="00AB61B2" w:rsidRDefault="000C15B6" w:rsidP="000C15B6">
      <w:pPr>
        <w:pStyle w:val="BodyText"/>
        <w:spacing w:before="2" w:line="235" w:lineRule="auto"/>
        <w:ind w:left="330" w:right="165"/>
        <w:rPr>
          <w:color w:val="404040" w:themeColor="text1" w:themeTint="BF"/>
        </w:rPr>
      </w:pPr>
    </w:p>
    <w:p w14:paraId="45BDB80D" w14:textId="77777777" w:rsidR="000C15B6" w:rsidRPr="00316CFC" w:rsidRDefault="000C15B6" w:rsidP="000C15B6">
      <w:pPr>
        <w:pStyle w:val="BodyText"/>
        <w:spacing w:before="2" w:line="232" w:lineRule="auto"/>
        <w:ind w:left="330" w:right="165"/>
        <w:rPr>
          <w:color w:val="404040"/>
        </w:rPr>
      </w:pPr>
      <w:r w:rsidRPr="00AB61B2">
        <w:rPr>
          <w:color w:val="404040"/>
          <w:lang w:bidi="nl-BE"/>
        </w:rPr>
        <w:t xml:space="preserve">De eerste Corolla was bedoeld als een ‘auto voor het grote publiek’, maar bood in feite veel meer dan wat klanten op de massamarkt gewend waren. Het model, dat voortkwam uit een origineel concept uit 1962, werd onthuld op de Tokyo Motor Show van 1966 en kwam in november van dat jaar in Japan op de markt, waarna de productie ervan in de nieuwe fabriek van start ging. </w:t>
      </w:r>
    </w:p>
    <w:p w14:paraId="1A4AA1F1" w14:textId="77777777" w:rsidR="000C15B6" w:rsidRPr="00316CFC" w:rsidRDefault="000C15B6" w:rsidP="000C15B6">
      <w:pPr>
        <w:pStyle w:val="BodyText"/>
        <w:spacing w:before="2" w:line="235" w:lineRule="auto"/>
        <w:ind w:left="330" w:right="165"/>
        <w:rPr>
          <w:color w:val="404040"/>
        </w:rPr>
      </w:pPr>
    </w:p>
    <w:p w14:paraId="3C335E83" w14:textId="50B006DF"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nl-BE"/>
        </w:rPr>
        <w:t>De naam is geïnspireerd op het woord dat de kroon van bloemblaadjes beschrijft, die algemeen wordt beschouwd als het mooiste deel van de bloem.</w:t>
      </w:r>
    </w:p>
    <w:p w14:paraId="19BD97C4" w14:textId="77777777" w:rsidR="000C15B6" w:rsidRPr="00AB61B2" w:rsidRDefault="000C15B6" w:rsidP="000C15B6">
      <w:pPr>
        <w:pStyle w:val="BodyText"/>
        <w:spacing w:before="2" w:line="235" w:lineRule="auto"/>
        <w:ind w:left="330" w:right="165"/>
        <w:rPr>
          <w:color w:val="404040" w:themeColor="text1" w:themeTint="BF"/>
        </w:rPr>
      </w:pPr>
    </w:p>
    <w:p w14:paraId="1973FB52" w14:textId="77777777"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nl-BE"/>
        </w:rPr>
        <w:t>Het oorspronkelijke modellengamma bestond uit twee- en vierdeurs berlines en een tweedeurs stationwagen, aangedreven door een 1,1-liter motor met een vermogen van 60 DIN-pk. Tot de innovatieve kenmerken behoorden een op de vloer gemonteerde handgeschakelde vierversnellingsbak - een primeur voor een Japanse auto - schijfremmen, kuipstoelen, meerpuntsgordels en ruitenwissers met twee snelheden. Toyota had al exportambities voor de Corolla, wat tot uiting kwam in de moderne vormgeving met een semi-fastback-daklijn en gebogen oppervlakken.</w:t>
      </w:r>
    </w:p>
    <w:p w14:paraId="117D2659" w14:textId="77777777" w:rsidR="000C15B6" w:rsidRPr="00AB61B2" w:rsidRDefault="000C15B6" w:rsidP="000C15B6">
      <w:pPr>
        <w:pStyle w:val="BodyText"/>
        <w:spacing w:before="2" w:line="235" w:lineRule="auto"/>
        <w:ind w:left="330" w:right="165"/>
        <w:rPr>
          <w:color w:val="404040" w:themeColor="text1" w:themeTint="BF"/>
        </w:rPr>
      </w:pPr>
    </w:p>
    <w:p w14:paraId="4DCBD4E7" w14:textId="3AC98918" w:rsidR="000C15B6" w:rsidRPr="00AB61B2" w:rsidRDefault="000C15B6" w:rsidP="003268A6">
      <w:pPr>
        <w:pStyle w:val="BodyText"/>
        <w:spacing w:before="2" w:line="235" w:lineRule="auto"/>
        <w:ind w:left="330" w:right="165"/>
        <w:rPr>
          <w:color w:val="404040" w:themeColor="text1" w:themeTint="BF"/>
        </w:rPr>
      </w:pPr>
      <w:r w:rsidRPr="00AB61B2">
        <w:rPr>
          <w:color w:val="404040" w:themeColor="text1" w:themeTint="BF"/>
          <w:lang w:bidi="nl-BE"/>
        </w:rPr>
        <w:t>In slechts drie jaar tijd groeide de Corolla uit tot de best verkochte auto van Japan.</w:t>
      </w:r>
    </w:p>
    <w:p w14:paraId="1FB378E9" w14:textId="77777777" w:rsidR="000C15B6" w:rsidRPr="00AB61B2" w:rsidRDefault="000C15B6" w:rsidP="000C15B6">
      <w:pPr>
        <w:pStyle w:val="BodyText"/>
        <w:spacing w:before="2" w:line="235" w:lineRule="auto"/>
        <w:ind w:left="330" w:right="165"/>
        <w:rPr>
          <w:color w:val="404040" w:themeColor="text1" w:themeTint="BF"/>
        </w:rPr>
      </w:pPr>
    </w:p>
    <w:p w14:paraId="43325810" w14:textId="77777777" w:rsidR="000C15B6" w:rsidRPr="00AB61B2" w:rsidRDefault="000C15B6" w:rsidP="000C15B6">
      <w:pPr>
        <w:pStyle w:val="BodyText"/>
        <w:spacing w:before="2" w:line="235" w:lineRule="auto"/>
        <w:ind w:left="330" w:right="165"/>
        <w:rPr>
          <w:b/>
          <w:bCs/>
          <w:color w:val="404040" w:themeColor="text1" w:themeTint="BF"/>
        </w:rPr>
      </w:pPr>
      <w:r w:rsidRPr="00AB61B2">
        <w:rPr>
          <w:b/>
          <w:color w:val="404040" w:themeColor="text1" w:themeTint="BF"/>
          <w:lang w:bidi="nl-BE"/>
        </w:rPr>
        <w:t>Tweede generatie: 1970 - 1974</w:t>
      </w:r>
    </w:p>
    <w:p w14:paraId="7D693A58" w14:textId="77777777" w:rsidR="000C15B6" w:rsidRPr="00AB61B2" w:rsidRDefault="000C15B6" w:rsidP="000C15B6">
      <w:pPr>
        <w:pStyle w:val="BodyText"/>
        <w:spacing w:before="2" w:line="235" w:lineRule="auto"/>
        <w:ind w:left="330" w:right="165"/>
        <w:rPr>
          <w:color w:val="404040" w:themeColor="text1" w:themeTint="BF"/>
        </w:rPr>
      </w:pPr>
    </w:p>
    <w:p w14:paraId="48F04EAF" w14:textId="0626D30E"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nl-BE"/>
        </w:rPr>
        <w:t xml:space="preserve">De Japanse automarkt beleefde een enorme bloei toen Toyota in 1970 de tweede generatie Corolla introduceerde. Dit viel samen met de mijlpaal dat het model sinds zijn introductie een miljoen keer is verkocht. Het nieuwe model was een toonbeeld van Toyota’s Kaizen-filosofie van voortdurende verbetering, waarbij de nadruk ligt op het verbeteren van de veiligheid, het comfort en de bruikbaarheid. </w:t>
      </w:r>
    </w:p>
    <w:p w14:paraId="46076E35" w14:textId="77777777" w:rsidR="000C15B6" w:rsidRPr="00AB61B2" w:rsidRDefault="000C15B6" w:rsidP="000C15B6">
      <w:pPr>
        <w:pStyle w:val="BodyText"/>
        <w:spacing w:before="2" w:line="235" w:lineRule="auto"/>
        <w:ind w:left="330" w:right="165"/>
        <w:rPr>
          <w:color w:val="404040" w:themeColor="text1" w:themeTint="BF"/>
        </w:rPr>
      </w:pPr>
    </w:p>
    <w:p w14:paraId="261BD0E8" w14:textId="77777777"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nl-BE"/>
        </w:rPr>
        <w:t>In deze generatie werd het assortiment uitgebreid met een tweedeurs coupé en het eerste sportmodel, de Levin (wat ‘bliksemflits’ betekent) met een volledige fastback-carrosserie, aangedreven door een 1,6-liter motor met dubbele bovenliggende nokkenassen en een vermogen van 115 DIN-pk.</w:t>
      </w:r>
    </w:p>
    <w:p w14:paraId="142A0C1B" w14:textId="77777777" w:rsidR="000C15B6" w:rsidRPr="00AB61B2" w:rsidRDefault="000C15B6" w:rsidP="000C15B6">
      <w:pPr>
        <w:pStyle w:val="BodyText"/>
        <w:spacing w:before="2" w:line="235" w:lineRule="auto"/>
        <w:ind w:left="330" w:right="165"/>
        <w:rPr>
          <w:color w:val="404040" w:themeColor="text1" w:themeTint="BF"/>
        </w:rPr>
      </w:pPr>
    </w:p>
    <w:p w14:paraId="2C1F27A6" w14:textId="77777777"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nl-BE"/>
        </w:rPr>
        <w:t xml:space="preserve">Opvallende kenmerken waren onder meer een vernieuwde ophanging, nieuwe aandrijflijnen en voorstoelen met hoge rugleuning en geïntegreerde hoofdsteunen. Dit was de eerste Corolla die werd aangeboden met een AM/FM-stereoradio, airconditioning, ruitensproeiers en kindersloten op de achterdeuren. Ook was hij uitgerust met een grotere brandstoftank van 45 liter, waardoor langere ritten een stuk eenvoudiger werden. </w:t>
      </w:r>
    </w:p>
    <w:p w14:paraId="4240DBDA" w14:textId="77777777" w:rsidR="000C15B6" w:rsidRPr="00AB61B2" w:rsidRDefault="000C15B6" w:rsidP="000C15B6">
      <w:pPr>
        <w:pStyle w:val="BodyText"/>
        <w:spacing w:before="2" w:line="235" w:lineRule="auto"/>
        <w:ind w:left="330" w:right="165"/>
        <w:rPr>
          <w:color w:val="404040" w:themeColor="text1" w:themeTint="BF"/>
        </w:rPr>
      </w:pPr>
    </w:p>
    <w:p w14:paraId="41F60EAE" w14:textId="22BFC8B8" w:rsidR="00CA06BF" w:rsidRDefault="000C15B6" w:rsidP="00CA06BF">
      <w:pPr>
        <w:pStyle w:val="BodyText"/>
        <w:spacing w:before="2" w:line="232" w:lineRule="auto"/>
        <w:ind w:left="330" w:right="165"/>
        <w:rPr>
          <w:lang w:eastAsia="ja-JP"/>
        </w:rPr>
      </w:pPr>
      <w:r w:rsidRPr="00AB61B2">
        <w:rPr>
          <w:color w:val="404040" w:themeColor="text1" w:themeTint="BF"/>
          <w:lang w:bidi="nl-BE"/>
        </w:rPr>
        <w:t>Het was een enorm succes, met 2,4 miljoen geproduceerde exemplaren. Vanaf 1971 assembleerde Caetano, de productiepartner van Toyota, auto’s uit complete bouwpakketten in Portugal.</w:t>
      </w:r>
    </w:p>
    <w:p w14:paraId="4D3F1E26" w14:textId="179DFB56" w:rsidR="000C15B6" w:rsidRPr="00AB61B2" w:rsidRDefault="000C15B6" w:rsidP="000C15B6">
      <w:pPr>
        <w:pStyle w:val="BodyText"/>
        <w:spacing w:before="2" w:line="235" w:lineRule="auto"/>
        <w:ind w:left="330" w:right="165"/>
        <w:rPr>
          <w:color w:val="404040" w:themeColor="text1" w:themeTint="BF"/>
        </w:rPr>
      </w:pPr>
    </w:p>
    <w:p w14:paraId="4CB8F326" w14:textId="77777777" w:rsidR="000C15B6" w:rsidRPr="00AB61B2" w:rsidRDefault="000C15B6" w:rsidP="003268A6">
      <w:pPr>
        <w:pStyle w:val="BodyText"/>
        <w:spacing w:before="2" w:line="235" w:lineRule="auto"/>
        <w:ind w:left="330" w:right="165"/>
        <w:rPr>
          <w:color w:val="404040" w:themeColor="text1" w:themeTint="BF"/>
        </w:rPr>
      </w:pPr>
      <w:r w:rsidRPr="00AB61B2">
        <w:rPr>
          <w:b/>
          <w:color w:val="404040" w:themeColor="text1" w:themeTint="BF"/>
          <w:lang w:bidi="nl-BE"/>
        </w:rPr>
        <w:t>Derde generatie: 1974 - 1979</w:t>
      </w:r>
    </w:p>
    <w:p w14:paraId="6E54DBDB" w14:textId="77777777" w:rsidR="000C15B6" w:rsidRPr="00AB61B2" w:rsidRDefault="000C15B6" w:rsidP="000C15B6">
      <w:pPr>
        <w:pStyle w:val="BodyText"/>
        <w:spacing w:before="2" w:line="235" w:lineRule="auto"/>
        <w:ind w:left="330" w:right="165"/>
        <w:rPr>
          <w:color w:val="404040" w:themeColor="text1" w:themeTint="BF"/>
        </w:rPr>
      </w:pPr>
    </w:p>
    <w:p w14:paraId="488365B5" w14:textId="77777777" w:rsidR="000C15B6" w:rsidRPr="006835AE" w:rsidRDefault="000C15B6" w:rsidP="000C15B6">
      <w:pPr>
        <w:pStyle w:val="BodyText"/>
        <w:spacing w:before="2" w:line="232" w:lineRule="auto"/>
        <w:ind w:left="330" w:right="165"/>
        <w:rPr>
          <w:color w:val="404040"/>
        </w:rPr>
      </w:pPr>
      <w:r w:rsidRPr="00AB61B2">
        <w:rPr>
          <w:color w:val="404040"/>
          <w:lang w:bidi="nl-BE"/>
        </w:rPr>
        <w:t>Nu de Corolla een stevige positie in het hart van de markt had verworven en een jaarlijkse export van meer dan 300.000 exemplaren realiseerde, wou Toyota met de derde generatie 'de ultieme gezinsauto' op de markt brengen. Een hoger niveau van veiligheid en comfort stonden voorop. Nieuwe emissievoorschriften maakten de ontwikkeling van nieuwe motoren noodzakelijk, waarbij Toyota een uitlaatkatalysator ontwikkelde voor het 'Toyota Total Clean System'.</w:t>
      </w:r>
    </w:p>
    <w:p w14:paraId="73E1A20C" w14:textId="77777777" w:rsidR="000C15B6" w:rsidRPr="006835AE" w:rsidRDefault="000C15B6" w:rsidP="000C15B6">
      <w:pPr>
        <w:pStyle w:val="BodyText"/>
        <w:spacing w:before="2" w:line="235" w:lineRule="auto"/>
        <w:ind w:left="330" w:right="165"/>
        <w:rPr>
          <w:color w:val="404040"/>
        </w:rPr>
      </w:pPr>
    </w:p>
    <w:p w14:paraId="3212A9A3" w14:textId="77777777" w:rsidR="000C15B6" w:rsidRPr="006835AE" w:rsidRDefault="000C15B6" w:rsidP="000C15B6">
      <w:pPr>
        <w:pStyle w:val="BodyText"/>
        <w:spacing w:before="2" w:line="232" w:lineRule="auto"/>
        <w:ind w:left="330" w:right="165"/>
        <w:rPr>
          <w:color w:val="404040"/>
        </w:rPr>
      </w:pPr>
      <w:r w:rsidRPr="00AB61B2">
        <w:rPr>
          <w:color w:val="404040"/>
          <w:lang w:bidi="nl-BE"/>
        </w:rPr>
        <w:t xml:space="preserve">Dit was de eerste Corolla die werd ontworpen op basis van windtunneltests, wat resulteerde in een meer aerodynamische, hoekigere carrosserie. </w:t>
      </w:r>
    </w:p>
    <w:p w14:paraId="11028EAF" w14:textId="77777777" w:rsidR="000C15B6" w:rsidRPr="00AB61B2" w:rsidRDefault="000C15B6" w:rsidP="000C15B6">
      <w:pPr>
        <w:pStyle w:val="BodyText"/>
        <w:spacing w:before="2" w:line="235" w:lineRule="auto"/>
        <w:ind w:left="330" w:right="165"/>
        <w:rPr>
          <w:color w:val="404040" w:themeColor="text1" w:themeTint="BF"/>
        </w:rPr>
      </w:pPr>
    </w:p>
    <w:p w14:paraId="2A289975" w14:textId="77777777"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nl-BE"/>
        </w:rPr>
        <w:t xml:space="preserve">De klant had meer keuze dan ooit, dankzij de toevoeging van een coupé zonder B-stijlen en de beschikbaarheid van hardtops en semi-fastbacks in het middensegment, in plaats van dat deze alleen voorbehouden waren aan de best uitgeruste modellen. Een nieuwe Liftback combineerde multifunctionele bruikbaarheid met sportiviteit. </w:t>
      </w:r>
    </w:p>
    <w:p w14:paraId="7293D4B9" w14:textId="77777777" w:rsidR="000C15B6" w:rsidRPr="00AB61B2" w:rsidRDefault="000C15B6" w:rsidP="000C15B6">
      <w:pPr>
        <w:pStyle w:val="BodyText"/>
        <w:spacing w:before="2" w:line="235" w:lineRule="auto"/>
        <w:ind w:left="330" w:right="165"/>
        <w:rPr>
          <w:color w:val="404040" w:themeColor="text1" w:themeTint="BF"/>
        </w:rPr>
      </w:pPr>
    </w:p>
    <w:p w14:paraId="2C54B864" w14:textId="77777777"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nl-BE"/>
        </w:rPr>
        <w:t xml:space="preserve">De cabines waren stiller dankzij verbeteringen op het gebied van geluid en trillingen en waren voorzien van gecentraliseerde bedieningselementen en beklede instrumentenpanelen. Dit was ook de eerste Corolla die werd ontworpen met passieve veiligheidsvoorzieningen, waaronder een schokabsorberende carrosserie, kreukelzones en veiligheidsgordels met noodvergrendeling. </w:t>
      </w:r>
    </w:p>
    <w:p w14:paraId="49329F7B" w14:textId="77777777" w:rsidR="000C15B6" w:rsidRPr="00AB61B2" w:rsidRDefault="000C15B6" w:rsidP="000C15B6">
      <w:pPr>
        <w:pStyle w:val="BodyText"/>
        <w:spacing w:before="2" w:line="235" w:lineRule="auto"/>
        <w:ind w:left="330" w:right="165"/>
        <w:rPr>
          <w:color w:val="404040" w:themeColor="text1" w:themeTint="BF"/>
        </w:rPr>
      </w:pPr>
    </w:p>
    <w:p w14:paraId="673FD2B2" w14:textId="609D3EAD" w:rsidR="000C15B6" w:rsidRPr="00AB61B2" w:rsidRDefault="000C15B6" w:rsidP="003268A6">
      <w:pPr>
        <w:pStyle w:val="BodyText"/>
        <w:spacing w:before="2" w:line="235" w:lineRule="auto"/>
        <w:ind w:left="330" w:right="165"/>
        <w:rPr>
          <w:color w:val="404040" w:themeColor="text1" w:themeTint="BF"/>
        </w:rPr>
      </w:pPr>
      <w:r w:rsidRPr="00AB61B2">
        <w:rPr>
          <w:color w:val="404040" w:themeColor="text1" w:themeTint="BF"/>
          <w:lang w:bidi="nl-BE"/>
        </w:rPr>
        <w:t>De productie van de derde generatie bedroeg meer dan 3,75 miljoen exemplaren.</w:t>
      </w:r>
    </w:p>
    <w:p w14:paraId="1682E87C" w14:textId="77777777" w:rsidR="000C15B6" w:rsidRPr="00AB61B2" w:rsidRDefault="000C15B6" w:rsidP="000C15B6">
      <w:pPr>
        <w:pStyle w:val="BodyText"/>
        <w:spacing w:before="2" w:line="235" w:lineRule="auto"/>
        <w:ind w:left="330" w:right="165"/>
        <w:rPr>
          <w:color w:val="404040" w:themeColor="text1" w:themeTint="BF"/>
        </w:rPr>
      </w:pPr>
    </w:p>
    <w:p w14:paraId="371D8D27" w14:textId="77777777" w:rsidR="000C15B6" w:rsidRPr="00AB61B2" w:rsidRDefault="000C15B6" w:rsidP="000C15B6">
      <w:pPr>
        <w:pStyle w:val="BodyText"/>
        <w:spacing w:before="2" w:line="235" w:lineRule="auto"/>
        <w:ind w:left="330" w:right="165"/>
        <w:rPr>
          <w:color w:val="404040" w:themeColor="text1" w:themeTint="BF"/>
        </w:rPr>
      </w:pPr>
      <w:r w:rsidRPr="00AB61B2">
        <w:rPr>
          <w:b/>
          <w:color w:val="404040" w:themeColor="text1" w:themeTint="BF"/>
          <w:lang w:bidi="nl-BE"/>
        </w:rPr>
        <w:t>Vierde generatie: 1979 - 1983</w:t>
      </w:r>
    </w:p>
    <w:p w14:paraId="03BCDC2D" w14:textId="77777777" w:rsidR="000C15B6" w:rsidRPr="00AB61B2" w:rsidRDefault="000C15B6" w:rsidP="000C15B6">
      <w:pPr>
        <w:pStyle w:val="BodyText"/>
        <w:spacing w:before="2" w:line="235" w:lineRule="auto"/>
        <w:ind w:left="330" w:right="165"/>
        <w:rPr>
          <w:color w:val="404040" w:themeColor="text1" w:themeTint="BF"/>
        </w:rPr>
      </w:pPr>
    </w:p>
    <w:p w14:paraId="7F575700" w14:textId="77777777"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nl-BE"/>
        </w:rPr>
        <w:t>Aan het begin van het nieuwe decennium was er vraag naar meer luxueuze modellen, maar in de nasleep van een internationale oliecrisis stond een lager brandstofverbruik voorop. Toyota reageerde met een Corolla van de vierde generatie die op alle vlakken vooruitgang boekte, met name op het gebied van rijgedrag en aandrijflijnen.</w:t>
      </w:r>
    </w:p>
    <w:p w14:paraId="54B1A518" w14:textId="77777777" w:rsidR="000C15B6" w:rsidRPr="00AB61B2" w:rsidRDefault="000C15B6" w:rsidP="000C15B6">
      <w:pPr>
        <w:pStyle w:val="BodyText"/>
        <w:spacing w:before="2" w:line="235" w:lineRule="auto"/>
        <w:ind w:left="330" w:right="165"/>
        <w:rPr>
          <w:color w:val="404040" w:themeColor="text1" w:themeTint="BF"/>
        </w:rPr>
      </w:pPr>
    </w:p>
    <w:p w14:paraId="3E175A91" w14:textId="77777777"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nl-BE"/>
        </w:rPr>
        <w:t>Dit was de eerste Corolla die was uitgerust met een tandheugelbesturing en waarbij de bladveren aan de achterzijde werden vervangen door een nieuw multi-linksysteem met schroefveren. Het was ook het eerste model met een dieselmotor: een 1,8-liter motor met een hoog thermisch rendement en een laag brandstofverbruik, die in 1982 aan het assortiment werd toegevoegd. Qua vormgeving onderscheidde het nieuwe model zich door zijn strakke lijnen, schuine neus en hoge achterkant. In het interieur werd gebruikgemaakt van hoogwaardigere materialen en werd het gebruiksgemak vergroot door de introductie van een in twee delen neerklapbare achterbank in de coupé en de liftback.</w:t>
      </w:r>
    </w:p>
    <w:p w14:paraId="40762B2A" w14:textId="77777777" w:rsidR="000C15B6" w:rsidRPr="00AB61B2" w:rsidRDefault="000C15B6" w:rsidP="003268A6">
      <w:pPr>
        <w:pStyle w:val="BodyText"/>
        <w:spacing w:before="2" w:line="235" w:lineRule="auto"/>
        <w:ind w:right="165"/>
        <w:rPr>
          <w:b/>
          <w:bCs/>
          <w:color w:val="404040" w:themeColor="text1" w:themeTint="BF"/>
        </w:rPr>
      </w:pPr>
    </w:p>
    <w:p w14:paraId="1062C79F" w14:textId="77777777" w:rsidR="000C15B6" w:rsidRPr="00AB61B2" w:rsidRDefault="000C15B6" w:rsidP="000C15B6">
      <w:pPr>
        <w:pStyle w:val="BodyText"/>
        <w:spacing w:before="2" w:line="235" w:lineRule="auto"/>
        <w:ind w:left="330" w:right="165"/>
        <w:rPr>
          <w:b/>
          <w:bCs/>
          <w:color w:val="404040" w:themeColor="text1" w:themeTint="BF"/>
        </w:rPr>
      </w:pPr>
      <w:r w:rsidRPr="00AB61B2">
        <w:rPr>
          <w:b/>
          <w:color w:val="404040" w:themeColor="text1" w:themeTint="BF"/>
          <w:lang w:bidi="nl-BE"/>
        </w:rPr>
        <w:t>Vijfde generatie: 1983 - 1987</w:t>
      </w:r>
    </w:p>
    <w:p w14:paraId="3890DEAD" w14:textId="77777777" w:rsidR="000C15B6" w:rsidRPr="00AB61B2" w:rsidRDefault="000C15B6" w:rsidP="000C15B6">
      <w:pPr>
        <w:pStyle w:val="BodyText"/>
        <w:spacing w:before="2" w:line="235" w:lineRule="auto"/>
        <w:ind w:left="330" w:right="165"/>
        <w:rPr>
          <w:b/>
          <w:bCs/>
          <w:color w:val="404040" w:themeColor="text1" w:themeTint="BF"/>
        </w:rPr>
      </w:pPr>
    </w:p>
    <w:p w14:paraId="28BB6A5E" w14:textId="321AB7F9"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nl-BE"/>
        </w:rPr>
        <w:t xml:space="preserve">De vijfde generatie, die in mei 1983 op de markt kwam, mikte op een jongere generatie bestuurders en betekende de meest ingrijpende modelwijziging in de geschiedenis van de Corolla. Voor het eerst maakte Toyota gebruik van computertechnologie om het exterieur te ontwerpen en om aandrijflijnen en besturingssystemen te ontwikkelen. </w:t>
      </w:r>
    </w:p>
    <w:p w14:paraId="38EC519F" w14:textId="77777777" w:rsidR="000C15B6" w:rsidRPr="00AB61B2" w:rsidRDefault="000C15B6" w:rsidP="000C15B6">
      <w:pPr>
        <w:pStyle w:val="BodyText"/>
        <w:spacing w:before="2" w:line="235" w:lineRule="auto"/>
        <w:ind w:left="330" w:right="165"/>
        <w:rPr>
          <w:color w:val="404040" w:themeColor="text1" w:themeTint="BF"/>
        </w:rPr>
      </w:pPr>
    </w:p>
    <w:p w14:paraId="5D040073" w14:textId="6E1C0AC3" w:rsidR="000C15B6" w:rsidRPr="004F6349" w:rsidRDefault="000C15B6" w:rsidP="00760CCA">
      <w:pPr>
        <w:pStyle w:val="BodyText"/>
        <w:spacing w:before="2" w:line="232" w:lineRule="auto"/>
        <w:ind w:left="330" w:right="165"/>
        <w:rPr>
          <w:color w:val="404040"/>
        </w:rPr>
      </w:pPr>
      <w:r w:rsidRPr="00AB61B2">
        <w:rPr>
          <w:color w:val="404040"/>
          <w:lang w:bidi="nl-BE"/>
        </w:rPr>
        <w:lastRenderedPageBreak/>
        <w:t xml:space="preserve">De Corolla werd verkrijgbaar met voorwielaandrijving, waardoor de ruimte in het interieur en het comfort konden worden geoptimaliseerd. Voor wie op zoek was naar een sportievere rijervaring, bleven er modellen met achterwielaandrijving in het assortiment. De cabine was zo ontworpen dat vijf volwassenen er comfortabel in konden zitten; de extra ruimte werd gecreëerd door de vloer te verlagen, het stuur naar voren te verplaatsen en een meer rechtopstaande achterruit te monteren. Er was stuurbekrachtiging leverbaar, naast centrale vergrendeling, elektrisch bedienbare ramen en een schuifdak. </w:t>
      </w:r>
    </w:p>
    <w:p w14:paraId="7D9224C0" w14:textId="77777777" w:rsidR="000C15B6" w:rsidRPr="00AB61B2" w:rsidRDefault="000C15B6" w:rsidP="000C15B6">
      <w:pPr>
        <w:pStyle w:val="BodyText"/>
        <w:spacing w:before="2" w:line="235" w:lineRule="auto"/>
        <w:ind w:left="330" w:right="165"/>
        <w:rPr>
          <w:color w:val="404040" w:themeColor="text1" w:themeTint="BF"/>
        </w:rPr>
      </w:pPr>
    </w:p>
    <w:p w14:paraId="01EEB9D9" w14:textId="44D5CCA8" w:rsidR="000C15B6" w:rsidRPr="00AB61B2" w:rsidRDefault="000C15B6" w:rsidP="003268A6">
      <w:pPr>
        <w:pStyle w:val="BodyText"/>
        <w:spacing w:before="2" w:line="235" w:lineRule="auto"/>
        <w:ind w:left="330" w:right="165"/>
        <w:rPr>
          <w:color w:val="404040" w:themeColor="text1" w:themeTint="BF"/>
        </w:rPr>
      </w:pPr>
      <w:r w:rsidRPr="00AB61B2">
        <w:rPr>
          <w:color w:val="404040" w:themeColor="text1" w:themeTint="BF"/>
          <w:lang w:bidi="nl-BE"/>
        </w:rPr>
        <w:t>Tot de vijfde generatie behoorde de legendarische AE86-coupé, de laatste Corolla met motor voorin en achterwielaandrijving - meer hierover in een apart hoofdstuk hieronder.</w:t>
      </w:r>
    </w:p>
    <w:p w14:paraId="3E5C60A5" w14:textId="77777777" w:rsidR="000C15B6" w:rsidRPr="00AB61B2" w:rsidRDefault="000C15B6" w:rsidP="000C15B6">
      <w:pPr>
        <w:pStyle w:val="BodyText"/>
        <w:spacing w:before="2" w:line="235" w:lineRule="auto"/>
        <w:ind w:left="330" w:right="165"/>
        <w:rPr>
          <w:b/>
          <w:bCs/>
          <w:color w:val="404040" w:themeColor="text1" w:themeTint="BF"/>
        </w:rPr>
      </w:pPr>
    </w:p>
    <w:p w14:paraId="78F4773A" w14:textId="77777777" w:rsidR="000C15B6" w:rsidRPr="00AB61B2" w:rsidRDefault="000C15B6" w:rsidP="000C15B6">
      <w:pPr>
        <w:pStyle w:val="BodyText"/>
        <w:spacing w:before="2" w:line="235" w:lineRule="auto"/>
        <w:ind w:left="330" w:right="165"/>
        <w:rPr>
          <w:b/>
          <w:bCs/>
          <w:color w:val="404040" w:themeColor="text1" w:themeTint="BF"/>
        </w:rPr>
      </w:pPr>
      <w:r w:rsidRPr="00AB61B2">
        <w:rPr>
          <w:b/>
          <w:color w:val="404040" w:themeColor="text1" w:themeTint="BF"/>
          <w:lang w:bidi="nl-BE"/>
        </w:rPr>
        <w:t>Zesde generatie: 1987 - 1991</w:t>
      </w:r>
    </w:p>
    <w:p w14:paraId="558EE262" w14:textId="77777777" w:rsidR="000C15B6" w:rsidRPr="00AB61B2" w:rsidRDefault="000C15B6" w:rsidP="000C15B6">
      <w:pPr>
        <w:pStyle w:val="BodyText"/>
        <w:spacing w:before="2" w:line="235" w:lineRule="auto"/>
        <w:ind w:left="330" w:right="165"/>
        <w:rPr>
          <w:b/>
          <w:bCs/>
          <w:color w:val="404040" w:themeColor="text1" w:themeTint="BF"/>
        </w:rPr>
      </w:pPr>
    </w:p>
    <w:p w14:paraId="658F9C3F" w14:textId="77777777"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nl-BE"/>
        </w:rPr>
        <w:t>Omdat klanten een steeds hogere kwaliteit eisten, had de Corolla van de zesde generatie zich ten doel gesteld om meer dan welke voorgaande generatie ook de verwachtingen te overtreffen. Elk aspect van de auto werd opnieuw ontworpen om de normen op het gebied van luxe, comfort en kwaliteit te verhogen.  Belangrijke elementen waren een keuze uit karakteristieke carrosserievarianten die aansluiten bij verschillende klantprofielen; rijplezier; en kwaliteit die alle zintuigen prikkelt.</w:t>
      </w:r>
    </w:p>
    <w:p w14:paraId="516A0423" w14:textId="77777777" w:rsidR="000C15B6" w:rsidRPr="00AB61B2" w:rsidRDefault="000C15B6" w:rsidP="000C15B6">
      <w:pPr>
        <w:pStyle w:val="BodyText"/>
        <w:spacing w:before="2" w:line="235" w:lineRule="auto"/>
        <w:ind w:left="330" w:right="165"/>
        <w:rPr>
          <w:color w:val="404040" w:themeColor="text1" w:themeTint="BF"/>
        </w:rPr>
      </w:pPr>
    </w:p>
    <w:p w14:paraId="6B2D9817" w14:textId="77777777"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nl-BE"/>
        </w:rPr>
        <w:t>Qua uiterlijk was het ontwerpthema 'breed en laag', waarbij de rechte lijnen van eerdere generaties plaats maakten voor een meer afgeronde vormgeving. In het interieur zorgden aangenaam aanvoelend velours en dikke bekledingsmaterialen voor extra comfort, terwijl bij het ontwerpen van de vorm, de plaatsing en het gevoel van de bedieningselementen rekening werd gehouden met ergonomische aspecten.</w:t>
      </w:r>
    </w:p>
    <w:p w14:paraId="4F30A157" w14:textId="77777777" w:rsidR="000C15B6" w:rsidRPr="00AB61B2" w:rsidRDefault="000C15B6" w:rsidP="000C15B6">
      <w:pPr>
        <w:pStyle w:val="BodyText"/>
        <w:spacing w:before="2" w:line="235" w:lineRule="auto"/>
        <w:ind w:left="330" w:right="165"/>
        <w:rPr>
          <w:color w:val="404040" w:themeColor="text1" w:themeTint="BF"/>
        </w:rPr>
      </w:pPr>
    </w:p>
    <w:p w14:paraId="17AA7188" w14:textId="77777777" w:rsidR="000C15B6" w:rsidRPr="00AB61B2" w:rsidRDefault="000C15B6" w:rsidP="000C15B6">
      <w:pPr>
        <w:pStyle w:val="BodyText"/>
        <w:spacing w:before="2" w:line="235" w:lineRule="auto"/>
        <w:ind w:left="330" w:right="165"/>
        <w:rPr>
          <w:color w:val="404040" w:themeColor="text1" w:themeTint="BF"/>
        </w:rPr>
      </w:pPr>
      <w:r w:rsidRPr="00AB61B2">
        <w:rPr>
          <w:color w:val="404040"/>
          <w:lang w:bidi="nl-BE"/>
        </w:rPr>
        <w:t>Dankzij digitale optimalisatie van de carrosserie werden geluid en trillingen verminderd, terwijl het ventilatiesysteem zowel de luchtkwaliteit als de temperatuur in de cabine regelde. Tot de nieuwe functies behoorden een in de hoogte verstelbaar stuurwiel, in de hoogte verstelbare veiligheidsgordels en een lendensteun voor de bestuurdersstoel. Het uitgebreide assortiment omvatte alles van berlines, een coupé en hatchbacks tot een stationwagen en een bestelwagen. Ze hadden allemaal voorwielaandrijving, en daarnaast de eerste opties voor vierwielaandrijving. De keuze aan motoren was ongeëvenaard: zes benzinemotoren en één dieselmotor met een vermogensbereik van 64 tot 145 DIN-pk.</w:t>
      </w:r>
    </w:p>
    <w:p w14:paraId="4CD44C40" w14:textId="77777777" w:rsidR="008A688D" w:rsidRPr="00AB61B2" w:rsidRDefault="008A688D" w:rsidP="003268A6">
      <w:pPr>
        <w:pStyle w:val="BodyText"/>
        <w:spacing w:before="2" w:line="235" w:lineRule="auto"/>
        <w:ind w:right="165"/>
        <w:rPr>
          <w:color w:val="404040" w:themeColor="text1" w:themeTint="BF"/>
        </w:rPr>
      </w:pPr>
    </w:p>
    <w:p w14:paraId="1992BF75" w14:textId="77777777" w:rsidR="000C15B6" w:rsidRPr="00AB61B2" w:rsidRDefault="000C15B6" w:rsidP="000C15B6">
      <w:pPr>
        <w:pStyle w:val="BodyText"/>
        <w:spacing w:before="2" w:line="235" w:lineRule="auto"/>
        <w:ind w:left="330" w:right="165"/>
        <w:rPr>
          <w:b/>
          <w:bCs/>
          <w:color w:val="404040" w:themeColor="text1" w:themeTint="BF"/>
        </w:rPr>
      </w:pPr>
      <w:r w:rsidRPr="00AB61B2">
        <w:rPr>
          <w:b/>
          <w:color w:val="404040" w:themeColor="text1" w:themeTint="BF"/>
          <w:lang w:bidi="nl-BE"/>
        </w:rPr>
        <w:t>Zevende generatie: 1992 - 1995</w:t>
      </w:r>
    </w:p>
    <w:p w14:paraId="2DC79C0F" w14:textId="77777777" w:rsidR="000C15B6" w:rsidRPr="00AB61B2" w:rsidRDefault="000C15B6" w:rsidP="000C15B6">
      <w:pPr>
        <w:pStyle w:val="BodyText"/>
        <w:spacing w:before="2" w:line="235" w:lineRule="auto"/>
        <w:ind w:left="330" w:right="165"/>
        <w:rPr>
          <w:color w:val="404040" w:themeColor="text1" w:themeTint="BF"/>
        </w:rPr>
      </w:pPr>
    </w:p>
    <w:p w14:paraId="5DBAC566" w14:textId="77777777"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nl-BE"/>
        </w:rPr>
        <w:t>Toyota wilde de troeven van de Corolla verder versterken met een model van de zevende generatie dat op alle fronten verbeteringen kende. Hij was groter, sneller, veiliger en stiller dan zijn voorgangers en was de eerste die beïnvloed werd door het prestige van Lexus, het luxemerk van Toyota dat in 1989 was geïntroduceerd.</w:t>
      </w:r>
    </w:p>
    <w:p w14:paraId="6133C95C" w14:textId="77777777" w:rsidR="000C15B6" w:rsidRPr="00AB61B2" w:rsidRDefault="000C15B6" w:rsidP="000C15B6">
      <w:pPr>
        <w:pStyle w:val="BodyText"/>
        <w:spacing w:before="2" w:line="235" w:lineRule="auto"/>
        <w:ind w:left="330" w:right="165"/>
        <w:rPr>
          <w:color w:val="404040" w:themeColor="text1" w:themeTint="BF"/>
        </w:rPr>
      </w:pPr>
    </w:p>
    <w:p w14:paraId="1AC0B4C7" w14:textId="3D57921C"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nl-BE"/>
        </w:rPr>
        <w:t xml:space="preserve">Voor het eerst werden de ontwikkelingsteams voor de ophanging en de aandrijflijn samengevoegd en werden er specifieke circuitproeven uitgevoerd om rijgedrag naar Europees voorbeeld te realiseren. De carrosserie was ronder dan ooit, waarbij het ontwerp van de berline was geïnspireerd op de Lexus LS 400-limousine. De carrosserie telde minder panelen en had smallere naden, terwijl het interieur overal meer ruimte bood en een samenhangende uitstraling had.  De </w:t>
      </w:r>
      <w:r w:rsidRPr="00AB61B2">
        <w:rPr>
          <w:color w:val="404040" w:themeColor="text1" w:themeTint="BF"/>
          <w:lang w:bidi="nl-BE"/>
        </w:rPr>
        <w:lastRenderedPageBreak/>
        <w:t xml:space="preserve">ophanging werd aangepast om rekening te houden met de grotere afmetingen van de auto, en de wielmaat werd vergroot tot 14 inch. Vanaf september 1994 werd de bestuurdersairbag standaarduitrusting, in het kader van Toyota’s streven naar betere veiligheidsvoorzieningen. </w:t>
      </w:r>
    </w:p>
    <w:p w14:paraId="6DE3EE69" w14:textId="77777777" w:rsidR="000C15B6" w:rsidRPr="00AB61B2" w:rsidRDefault="000C15B6" w:rsidP="000C15B6">
      <w:pPr>
        <w:pStyle w:val="BodyText"/>
        <w:spacing w:before="2" w:line="235" w:lineRule="auto"/>
        <w:ind w:left="330" w:right="165"/>
        <w:rPr>
          <w:color w:val="404040" w:themeColor="text1" w:themeTint="BF"/>
        </w:rPr>
      </w:pPr>
    </w:p>
    <w:p w14:paraId="5C3E3438" w14:textId="77777777" w:rsidR="000C15B6" w:rsidRPr="00AB61B2" w:rsidRDefault="000C15B6" w:rsidP="000C15B6">
      <w:pPr>
        <w:pStyle w:val="BodyText"/>
        <w:spacing w:before="2" w:line="235" w:lineRule="auto"/>
        <w:ind w:left="330" w:right="165"/>
        <w:rPr>
          <w:b/>
          <w:bCs/>
          <w:color w:val="404040" w:themeColor="text1" w:themeTint="BF"/>
        </w:rPr>
      </w:pPr>
      <w:r w:rsidRPr="00AB61B2">
        <w:rPr>
          <w:b/>
          <w:color w:val="404040" w:themeColor="text1" w:themeTint="BF"/>
          <w:lang w:bidi="nl-BE"/>
        </w:rPr>
        <w:t>Achtste generatie: 1995 - 2000</w:t>
      </w:r>
    </w:p>
    <w:p w14:paraId="59662EC5" w14:textId="77777777" w:rsidR="000C15B6" w:rsidRPr="00AB61B2" w:rsidRDefault="000C15B6" w:rsidP="000C15B6">
      <w:pPr>
        <w:pStyle w:val="BodyText"/>
        <w:spacing w:before="2" w:line="235" w:lineRule="auto"/>
        <w:ind w:left="330" w:right="165"/>
        <w:rPr>
          <w:color w:val="404040" w:themeColor="text1" w:themeTint="BF"/>
        </w:rPr>
      </w:pPr>
    </w:p>
    <w:p w14:paraId="401D2105" w14:textId="638D23DF"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nl-BE"/>
        </w:rPr>
        <w:t>Toyota voerde met de auto van de achtste generatie een strategische koerswijziging door: in plaats van de auto als wereldwijd model te ontwikkelen, stapte men over op de productie van versies die specifiek voor de Europese markt waren ontworpen, met directe inbreng van Europese ontwerpteams.  Dit betekende tevens het begin van de volledige lokale productie van de Corolla in Europa (meer hierover in het onderstaande hoofdstuk).</w:t>
      </w:r>
    </w:p>
    <w:p w14:paraId="38889469" w14:textId="77777777" w:rsidR="000C15B6" w:rsidRPr="00AB61B2" w:rsidRDefault="000C15B6" w:rsidP="000C15B6">
      <w:pPr>
        <w:pStyle w:val="BodyText"/>
        <w:spacing w:before="2" w:line="235" w:lineRule="auto"/>
        <w:ind w:left="330" w:right="165"/>
        <w:rPr>
          <w:color w:val="404040" w:themeColor="text1" w:themeTint="BF"/>
        </w:rPr>
      </w:pPr>
    </w:p>
    <w:p w14:paraId="6AB24095" w14:textId="77777777" w:rsidR="000C15B6" w:rsidRPr="00AB61B2" w:rsidRDefault="000C15B6" w:rsidP="000C15B6">
      <w:pPr>
        <w:pStyle w:val="BodyText"/>
        <w:spacing w:before="2" w:line="232" w:lineRule="auto"/>
        <w:ind w:left="330" w:right="165"/>
        <w:rPr>
          <w:lang w:eastAsia="ja-JP"/>
        </w:rPr>
      </w:pPr>
      <w:r w:rsidRPr="004F6349">
        <w:rPr>
          <w:color w:val="404040" w:themeColor="text1" w:themeTint="BF"/>
          <w:lang w:bidi="nl-BE"/>
        </w:rPr>
        <w:t>De ontwikkeling van het model werd beïnvloed door de toenemende bezorgdheid over het milieu en de noodzaak om het gewicht te verminderen en een hogere brandstofefficiëntie en lagere emissiewaarden te realiseren. De gewichtsbesparing werd mede mogelijk gemaakt door het gebruik van zeer sterk maar licht staal in de structuur van de auto. De gebruikskosten waren een andere belangrijke factor; daarom zorgde Toyota ervoor dat de auto eenvoudiger te onderhouden en te repareren was. Dit was de eerste Corolla waarin satellietnavigatie als optie werd aangeboden.</w:t>
      </w:r>
    </w:p>
    <w:p w14:paraId="5364760F" w14:textId="77777777" w:rsidR="000C15B6" w:rsidRDefault="000C15B6" w:rsidP="000C15B6">
      <w:pPr>
        <w:pStyle w:val="BodyText"/>
        <w:spacing w:before="2" w:line="235" w:lineRule="auto"/>
        <w:ind w:left="330" w:right="165"/>
        <w:rPr>
          <w:color w:val="404040" w:themeColor="text1" w:themeTint="BF"/>
        </w:rPr>
      </w:pPr>
    </w:p>
    <w:p w14:paraId="0975A0C8" w14:textId="77777777" w:rsidR="008A688D" w:rsidRPr="00AB61B2" w:rsidRDefault="008A688D" w:rsidP="000C15B6">
      <w:pPr>
        <w:pStyle w:val="BodyText"/>
        <w:spacing w:before="2" w:line="235" w:lineRule="auto"/>
        <w:ind w:left="330" w:right="165"/>
        <w:rPr>
          <w:color w:val="404040" w:themeColor="text1" w:themeTint="BF"/>
        </w:rPr>
      </w:pPr>
    </w:p>
    <w:p w14:paraId="501206CC" w14:textId="77777777" w:rsidR="000C15B6" w:rsidRPr="00AB61B2" w:rsidRDefault="000C15B6" w:rsidP="000C15B6">
      <w:pPr>
        <w:pStyle w:val="BodyText"/>
        <w:spacing w:before="2" w:line="235" w:lineRule="auto"/>
        <w:ind w:left="330" w:right="165"/>
        <w:rPr>
          <w:b/>
          <w:bCs/>
          <w:color w:val="404040" w:themeColor="text1" w:themeTint="BF"/>
        </w:rPr>
      </w:pPr>
      <w:r w:rsidRPr="00AB61B2">
        <w:rPr>
          <w:b/>
          <w:color w:val="404040" w:themeColor="text1" w:themeTint="BF"/>
          <w:lang w:bidi="nl-BE"/>
        </w:rPr>
        <w:t>Negende generatie: 2000 - 2006</w:t>
      </w:r>
    </w:p>
    <w:p w14:paraId="5E9BA8C8" w14:textId="77777777" w:rsidR="000C15B6" w:rsidRPr="00AB61B2" w:rsidRDefault="000C15B6" w:rsidP="000C15B6">
      <w:pPr>
        <w:pStyle w:val="BodyText"/>
        <w:spacing w:before="2" w:line="235" w:lineRule="auto"/>
        <w:ind w:left="330" w:right="165"/>
        <w:rPr>
          <w:b/>
          <w:bCs/>
          <w:color w:val="404040" w:themeColor="text1" w:themeTint="BF"/>
        </w:rPr>
      </w:pPr>
    </w:p>
    <w:p w14:paraId="14A6F758" w14:textId="38DED07F" w:rsidR="000C15B6" w:rsidRPr="00AB61B2" w:rsidRDefault="000C15B6" w:rsidP="000C15B6">
      <w:pPr>
        <w:pStyle w:val="BodyText"/>
        <w:spacing w:before="2" w:line="232" w:lineRule="auto"/>
        <w:ind w:left="330" w:right="165"/>
        <w:rPr>
          <w:lang w:eastAsia="ja-JP"/>
        </w:rPr>
      </w:pPr>
      <w:r w:rsidRPr="00AB61B2">
        <w:rPr>
          <w:color w:val="404040"/>
          <w:lang w:bidi="nl-BE"/>
        </w:rPr>
        <w:t xml:space="preserve">Met de Corolla van de negende generatie brak Toyota met het verleden en creëerde het een auto die voldeed aan de nieuwe normen voor het nieuwe millennium. Europa was een belangrijke doelmarkt en het exterieurontwerp van de auto werd daar ontwikkeld met als thema 'jeugdig en verfijnd'. Belangrijke elementen waren onder meer een nieuw platform en een naadloze overgang tussen het glas, de stijlen en het dak, waardoor een hoogwaardige uitstraling ontstond die tevens aerodynamisch efficiënt was. Tot de kwaliteitsdetails behoorden de Optitron-instrumenten, zoals die ook in Lexus-modellen werden gebruikt. </w:t>
      </w:r>
    </w:p>
    <w:p w14:paraId="646BBA04" w14:textId="77777777" w:rsidR="000C15B6" w:rsidRPr="00AB61B2" w:rsidRDefault="000C15B6" w:rsidP="000C15B6">
      <w:pPr>
        <w:pStyle w:val="BodyText"/>
        <w:spacing w:before="2" w:line="235" w:lineRule="auto"/>
        <w:ind w:left="330" w:right="165"/>
        <w:rPr>
          <w:color w:val="404040" w:themeColor="text1" w:themeTint="BF"/>
        </w:rPr>
      </w:pPr>
    </w:p>
    <w:p w14:paraId="6D6675AF" w14:textId="59191F92" w:rsidR="008A688D" w:rsidRPr="003268A6" w:rsidRDefault="000C15B6" w:rsidP="003268A6">
      <w:pPr>
        <w:pStyle w:val="BodyText"/>
        <w:spacing w:before="2" w:line="235" w:lineRule="auto"/>
        <w:ind w:left="330" w:right="165"/>
        <w:rPr>
          <w:color w:val="404040" w:themeColor="text1" w:themeTint="BF"/>
        </w:rPr>
      </w:pPr>
      <w:r w:rsidRPr="00AB61B2">
        <w:rPr>
          <w:color w:val="404040" w:themeColor="text1" w:themeTint="BF"/>
          <w:lang w:bidi="nl-BE"/>
        </w:rPr>
        <w:t>Het Europese assortiment bestond uit drie- en vijfdeurs hatchbacks die in het Verenigd Koninkrijk werden gebouwd, en een berline en een MPV - de Corolla Verso - die in Turkije werden geproduceerd. Er werden negen aandrijflijnen geproduceerd, waaronder een D-4D common-rail-dieselmotor en een 1,8-liter VVT-i-benzinemotor in de sportieve hatchback, de T Sport.</w:t>
      </w:r>
    </w:p>
    <w:p w14:paraId="0BD1F201" w14:textId="77777777" w:rsidR="002A4CA0" w:rsidRPr="00AB61B2" w:rsidRDefault="002A4CA0" w:rsidP="000C15B6">
      <w:pPr>
        <w:pStyle w:val="BodyText"/>
        <w:spacing w:before="2" w:line="235" w:lineRule="auto"/>
        <w:ind w:left="330" w:right="165"/>
        <w:rPr>
          <w:b/>
          <w:bCs/>
          <w:color w:val="404040" w:themeColor="text1" w:themeTint="BF"/>
        </w:rPr>
      </w:pPr>
    </w:p>
    <w:p w14:paraId="0DB9AE73" w14:textId="77777777" w:rsidR="000C15B6" w:rsidRPr="00AB61B2" w:rsidRDefault="000C15B6" w:rsidP="000C15B6">
      <w:pPr>
        <w:pStyle w:val="BodyText"/>
        <w:spacing w:before="2" w:line="235" w:lineRule="auto"/>
        <w:ind w:left="330" w:right="165"/>
        <w:rPr>
          <w:b/>
          <w:bCs/>
          <w:color w:val="404040" w:themeColor="text1" w:themeTint="BF"/>
        </w:rPr>
      </w:pPr>
      <w:r w:rsidRPr="00AB61B2">
        <w:rPr>
          <w:b/>
          <w:color w:val="404040" w:themeColor="text1" w:themeTint="BF"/>
          <w:lang w:bidi="nl-BE"/>
        </w:rPr>
        <w:t>Tiende generatie: 2007 - 2012</w:t>
      </w:r>
    </w:p>
    <w:p w14:paraId="27661F8F" w14:textId="77777777" w:rsidR="000C15B6" w:rsidRPr="00AB61B2" w:rsidRDefault="000C15B6" w:rsidP="000C15B6">
      <w:pPr>
        <w:pStyle w:val="BodyText"/>
        <w:spacing w:before="2" w:line="235" w:lineRule="auto"/>
        <w:ind w:left="330" w:right="165"/>
        <w:rPr>
          <w:b/>
          <w:bCs/>
          <w:color w:val="404040" w:themeColor="text1" w:themeTint="BF"/>
        </w:rPr>
      </w:pPr>
    </w:p>
    <w:p w14:paraId="13D58A1E" w14:textId="77777777"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nl-BE"/>
        </w:rPr>
        <w:t xml:space="preserve">Het model van de 10e generatie had op verschillende markten een verschillende naam: terwijl het in sommige delen van de wereld bekend stond als Corolla, werd het in Japan en Europa gelanceerd als de Auris, een hatchback met drie en vijf deuren (de berline bleef een Corolla).  </w:t>
      </w:r>
    </w:p>
    <w:p w14:paraId="02205A39" w14:textId="77777777" w:rsidR="000C15B6" w:rsidRPr="00AB61B2" w:rsidRDefault="000C15B6" w:rsidP="000C15B6">
      <w:pPr>
        <w:pStyle w:val="BodyText"/>
        <w:spacing w:before="2" w:line="235" w:lineRule="auto"/>
        <w:ind w:left="330" w:right="165"/>
        <w:rPr>
          <w:color w:val="404040" w:themeColor="text1" w:themeTint="BF"/>
        </w:rPr>
      </w:pPr>
    </w:p>
    <w:p w14:paraId="2E31EE76" w14:textId="38BBDECD" w:rsidR="000C15B6" w:rsidRPr="00AB61B2" w:rsidRDefault="000C15B6" w:rsidP="000C15B6">
      <w:pPr>
        <w:pStyle w:val="BodyText"/>
        <w:spacing w:before="2" w:line="232" w:lineRule="auto"/>
        <w:ind w:left="330" w:right="165"/>
        <w:rPr>
          <w:lang w:eastAsia="ja-JP"/>
        </w:rPr>
      </w:pPr>
      <w:r w:rsidRPr="00AB61B2">
        <w:rPr>
          <w:color w:val="404040"/>
          <w:lang w:bidi="nl-BE"/>
        </w:rPr>
        <w:t xml:space="preserve">Toyota ontwikkelde een zogenaamd 'inside out'-ontwerp, waarbij de nadruk lag op de binnenruimte. Het aanvankelijke motorenaanbod bestond uit 1,4-liter en nieuwe 1,6-liter VVT-i-motoren, terwijl het topmodel werd aangedreven door een 2,2-liter D-4D-dieselmotor en was uitgerust met een speciaal ontworpen multi-link achterwielophanging. De veiligheidsnormen waren strenger dan ooit tevoren, onder meer dankzij de introductie van een knie-airbag voor de bestuurder. Airconditioning, verstelbare achterstoelen en een nieuwe elektrische </w:t>
      </w:r>
      <w:r w:rsidRPr="00AB61B2">
        <w:rPr>
          <w:color w:val="404040"/>
          <w:lang w:bidi="nl-BE"/>
        </w:rPr>
        <w:lastRenderedPageBreak/>
        <w:t xml:space="preserve">stuurbekrachtiging behoorden tot de standaarduitrusting. Klanten konden bij bepaalde uitvoeringen kiezen voor een nieuwe multimode-transmissie, waarbij de versnellingen handmatig konden worden geschakeld met behulp van schakelpaddles. </w:t>
      </w:r>
    </w:p>
    <w:p w14:paraId="4C95EFB9" w14:textId="77777777" w:rsidR="000C15B6" w:rsidRPr="00AB61B2" w:rsidRDefault="000C15B6" w:rsidP="000C15B6">
      <w:pPr>
        <w:pStyle w:val="BodyText"/>
        <w:spacing w:before="2" w:line="235" w:lineRule="auto"/>
        <w:ind w:left="330" w:right="165"/>
        <w:rPr>
          <w:color w:val="404040" w:themeColor="text1" w:themeTint="BF"/>
        </w:rPr>
      </w:pPr>
    </w:p>
    <w:p w14:paraId="2F1A684C" w14:textId="2F7A3F27" w:rsidR="000C15B6" w:rsidRPr="00AB61B2" w:rsidRDefault="000C15B6" w:rsidP="00D456C8">
      <w:pPr>
        <w:pStyle w:val="BodyText"/>
        <w:spacing w:before="2" w:line="235" w:lineRule="auto"/>
        <w:ind w:left="330" w:right="165"/>
        <w:rPr>
          <w:color w:val="404040" w:themeColor="text1" w:themeTint="BF"/>
        </w:rPr>
      </w:pPr>
      <w:r w:rsidRPr="00AB61B2">
        <w:rPr>
          <w:color w:val="404040" w:themeColor="text1" w:themeTint="BF"/>
          <w:lang w:bidi="nl-BE"/>
        </w:rPr>
        <w:t xml:space="preserve">In 2010 introduceerde Toyota de Auris Hybrid hatchback, de eerste hybride auto van Toyota die in Europa in serie werd geproduceerd. Dit model, geproduceerd door Toyota Motor Manufacturing UK, introduceerde de stille, verfijnde en uiterst efficiënte aandrijflijn van Toyota op de Europese automarkt en vormde het uitgangspunt voor de invoering van hybride aandrijving in het gehele modellenassortiment van Toyota.  </w:t>
      </w:r>
    </w:p>
    <w:p w14:paraId="1A19F105" w14:textId="77777777" w:rsidR="000C15B6" w:rsidRPr="00AB61B2" w:rsidRDefault="000C15B6" w:rsidP="003268A6">
      <w:pPr>
        <w:pStyle w:val="BodyText"/>
        <w:spacing w:before="2" w:line="235" w:lineRule="auto"/>
        <w:ind w:right="165"/>
        <w:rPr>
          <w:color w:val="404040" w:themeColor="text1" w:themeTint="BF"/>
        </w:rPr>
      </w:pPr>
    </w:p>
    <w:p w14:paraId="703FFFEA" w14:textId="77777777" w:rsidR="000C15B6" w:rsidRPr="00AB61B2" w:rsidRDefault="000C15B6" w:rsidP="000C15B6">
      <w:pPr>
        <w:pStyle w:val="BodyText"/>
        <w:spacing w:before="2" w:line="235" w:lineRule="auto"/>
        <w:ind w:left="330" w:right="165"/>
        <w:rPr>
          <w:b/>
          <w:bCs/>
          <w:color w:val="404040" w:themeColor="text1" w:themeTint="BF"/>
        </w:rPr>
      </w:pPr>
      <w:r w:rsidRPr="00AB61B2">
        <w:rPr>
          <w:b/>
          <w:color w:val="404040" w:themeColor="text1" w:themeTint="BF"/>
          <w:lang w:bidi="nl-BE"/>
        </w:rPr>
        <w:t>Elfde generatie: 2013 - 2018</w:t>
      </w:r>
    </w:p>
    <w:p w14:paraId="6249AF90" w14:textId="77777777" w:rsidR="000C15B6" w:rsidRPr="00AB61B2" w:rsidRDefault="000C15B6" w:rsidP="000C15B6">
      <w:pPr>
        <w:pStyle w:val="BodyText"/>
        <w:spacing w:before="2" w:line="235" w:lineRule="auto"/>
        <w:ind w:left="330" w:right="165"/>
        <w:rPr>
          <w:b/>
          <w:bCs/>
          <w:color w:val="404040" w:themeColor="text1" w:themeTint="BF"/>
        </w:rPr>
      </w:pPr>
    </w:p>
    <w:p w14:paraId="3FE11562" w14:textId="7E7A1F68" w:rsidR="000C15B6" w:rsidRPr="00AB61B2" w:rsidRDefault="00891C82" w:rsidP="000C15B6">
      <w:pPr>
        <w:pStyle w:val="BodyText"/>
        <w:spacing w:before="2" w:line="232" w:lineRule="auto"/>
        <w:ind w:left="330" w:right="165"/>
        <w:rPr>
          <w:lang w:eastAsia="ja-JP"/>
        </w:rPr>
      </w:pPr>
      <w:r w:rsidRPr="00891C82">
        <w:rPr>
          <w:color w:val="404040"/>
          <w:lang w:bidi="nl-BE"/>
        </w:rPr>
        <w:t>De Corolla, die in Europa bekendstond als de Auris, ging met een volledig nieuw ontwerp zijn 11e generatie in. Bij de ontwikkeling lag de nadruk op het verfijnen van de rijdynamiek door middel van een verbeterde gewichtsverdeling en afstelling van het chassis, waardoor een auto ontstond die de bestuurder meer bevredigende feedback gaf. De nieuwe modellijn, die voornamelijk in Europa was ontworpen voor Europese klanten, omvatte voor het eerst sinds de Corolla van de achtste generatie ook een stationwagen: de Touring Sports.</w:t>
      </w:r>
    </w:p>
    <w:p w14:paraId="38FE23EC" w14:textId="77777777" w:rsidR="000C15B6" w:rsidRPr="00AB61B2" w:rsidRDefault="000C15B6" w:rsidP="000C15B6">
      <w:pPr>
        <w:pStyle w:val="BodyText"/>
        <w:spacing w:before="2" w:line="235" w:lineRule="auto"/>
        <w:ind w:left="330" w:right="165"/>
        <w:rPr>
          <w:color w:val="404040" w:themeColor="text1" w:themeTint="BF"/>
        </w:rPr>
      </w:pPr>
    </w:p>
    <w:p w14:paraId="201A501C" w14:textId="33DD1C60" w:rsidR="000C15B6" w:rsidRPr="003268A6" w:rsidRDefault="000C15B6" w:rsidP="003268A6">
      <w:pPr>
        <w:pStyle w:val="BodyText"/>
        <w:spacing w:before="2" w:line="235" w:lineRule="auto"/>
        <w:ind w:left="330" w:right="165"/>
        <w:rPr>
          <w:color w:val="404040" w:themeColor="text1" w:themeTint="BF"/>
        </w:rPr>
      </w:pPr>
      <w:r w:rsidRPr="00AB61B2">
        <w:rPr>
          <w:color w:val="404040" w:themeColor="text1" w:themeTint="BF"/>
          <w:lang w:bidi="nl-BE"/>
        </w:rPr>
        <w:t>De aandrijflijnopties omvatten een full-hybride, diesel en benzine. Opnieuw werden het brandstofverbruik en de emissiewaarden verbeterd door middel van motorafstelling, gewichtsbesparingen en aerodynamische verbeteringen. De nieuwe hybride behaalde toonaangevende CO</w:t>
      </w:r>
      <w:r w:rsidRPr="00AB61B2">
        <w:rPr>
          <w:color w:val="404040" w:themeColor="text1" w:themeTint="BF"/>
          <w:vertAlign w:val="subscript"/>
          <w:lang w:bidi="nl-BE"/>
        </w:rPr>
        <w:t>2</w:t>
      </w:r>
      <w:r w:rsidRPr="00AB61B2">
        <w:rPr>
          <w:color w:val="404040" w:themeColor="text1" w:themeTint="BF"/>
          <w:lang w:bidi="nl-BE"/>
        </w:rPr>
        <w:t xml:space="preserve">-cijfers van slechts 87 g/km. De Auris vond ook zijn weg naar de VS, waar hij op de markt werd gebracht als de Scion iM (later de Corolla M) en een uitgesproken sportief karakter kreeg met een verlaagde ophanging en een complete carrosseriekit. </w:t>
      </w:r>
    </w:p>
    <w:p w14:paraId="1B88DD06" w14:textId="77777777" w:rsidR="008A688D" w:rsidRPr="00AB61B2" w:rsidRDefault="008A688D" w:rsidP="000C15B6">
      <w:pPr>
        <w:pStyle w:val="BodyText"/>
        <w:spacing w:before="2" w:line="235" w:lineRule="auto"/>
        <w:ind w:left="330" w:right="165"/>
        <w:rPr>
          <w:b/>
          <w:bCs/>
          <w:color w:val="404040" w:themeColor="text1" w:themeTint="BF"/>
        </w:rPr>
      </w:pPr>
    </w:p>
    <w:p w14:paraId="2C80162B" w14:textId="77777777" w:rsidR="000C15B6" w:rsidRPr="00AB61B2" w:rsidRDefault="000C15B6" w:rsidP="000C15B6">
      <w:pPr>
        <w:pStyle w:val="BodyText"/>
        <w:spacing w:before="2" w:line="235" w:lineRule="auto"/>
        <w:ind w:left="330" w:right="165"/>
        <w:rPr>
          <w:b/>
          <w:bCs/>
          <w:color w:val="404040" w:themeColor="text1" w:themeTint="BF"/>
        </w:rPr>
      </w:pPr>
      <w:r w:rsidRPr="00AB61B2">
        <w:rPr>
          <w:b/>
          <w:color w:val="404040" w:themeColor="text1" w:themeTint="BF"/>
          <w:lang w:bidi="nl-BE"/>
        </w:rPr>
        <w:t>Twaalfde generatie: 2019 tot nu toe</w:t>
      </w:r>
    </w:p>
    <w:p w14:paraId="48DF3AD9" w14:textId="77777777" w:rsidR="000C15B6" w:rsidRPr="00AB61B2" w:rsidRDefault="000C15B6" w:rsidP="000C15B6">
      <w:pPr>
        <w:pStyle w:val="BodyText"/>
        <w:spacing w:before="2" w:line="235" w:lineRule="auto"/>
        <w:ind w:left="330" w:right="165"/>
        <w:rPr>
          <w:b/>
          <w:bCs/>
          <w:color w:val="404040" w:themeColor="text1" w:themeTint="BF"/>
        </w:rPr>
      </w:pPr>
    </w:p>
    <w:p w14:paraId="36E17EC2" w14:textId="4C0A7B30"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nl-BE"/>
        </w:rPr>
        <w:t>De Corolla van de 12</w:t>
      </w:r>
      <w:r w:rsidRPr="00AB61B2">
        <w:rPr>
          <w:color w:val="404040" w:themeColor="text1" w:themeTint="BF"/>
          <w:vertAlign w:val="superscript"/>
          <w:lang w:bidi="nl-BE"/>
        </w:rPr>
        <w:t>e</w:t>
      </w:r>
      <w:r w:rsidRPr="00AB61B2">
        <w:rPr>
          <w:color w:val="404040" w:themeColor="text1" w:themeTint="BF"/>
          <w:lang w:bidi="nl-BE"/>
        </w:rPr>
        <w:t xml:space="preserve"> generatie werd gelanceerd; de hatchback-, Touring Sports- en berline-modellen worden nog steeds geproduceerd in het Verenigd Koninkrijk en Turkije. De Corolla, die op het C-platform van de Toyota New Global Architecture (TNGA) staat, profiteert van een lager zwaartepunt en een grotere carrosseriestijfheid, waardoor de wendbaarheid, het reactievermogen en het rijcomfort aanzienlijk verbeterden. Daarnaast werd een nieuwe strategie met twee hybrides geïntroduceerd, waardoor klanten van de Hatchback en de Touring Sports konden kiezen tussen hybride systemen van 1,8- en 2,0-liter, afhankelijk van hun voorkeur voor optimale efficiëntie of betere prestaties. Vanaf de introductie was deze Corolla in Europa uitsluitend als hybride model verkrijgbaar.</w:t>
      </w:r>
    </w:p>
    <w:p w14:paraId="03C8AFD9" w14:textId="77777777" w:rsidR="000C15B6" w:rsidRPr="00AB61B2" w:rsidRDefault="000C15B6" w:rsidP="000C15B6">
      <w:pPr>
        <w:pStyle w:val="BodyText"/>
        <w:spacing w:before="2" w:line="235" w:lineRule="auto"/>
        <w:ind w:left="330" w:right="165"/>
        <w:rPr>
          <w:color w:val="404040" w:themeColor="text1" w:themeTint="BF"/>
        </w:rPr>
      </w:pPr>
    </w:p>
    <w:p w14:paraId="450EC35E" w14:textId="77777777" w:rsidR="000C15B6" w:rsidRDefault="000C15B6" w:rsidP="000C15B6">
      <w:pPr>
        <w:pStyle w:val="BodyText"/>
        <w:spacing w:before="2" w:line="235" w:lineRule="auto"/>
        <w:ind w:left="330" w:right="165"/>
        <w:rPr>
          <w:color w:val="404040" w:themeColor="text1" w:themeTint="BF"/>
        </w:rPr>
      </w:pPr>
      <w:r w:rsidRPr="00AB61B2">
        <w:rPr>
          <w:color w:val="404040" w:themeColor="text1" w:themeTint="BF"/>
          <w:lang w:bidi="nl-BE"/>
        </w:rPr>
        <w:t xml:space="preserve">Het stylingprogramma zorgde voor een dynamischer uiterlijk bij de hatchback en de Touring Sports, terwijl de berline een meer prestigieuze uitstraling kreeg. Dit was de eerste Corolla met de uitrustingsvariant GR Sport, waardoor de auto een stoerdere sportieve uitstraling kreeg, geïnspireerd door GAZOO Racing, de internationale motorsportafdeling van Toyota die talrijke kampioenschappen heeft gewonnen. Sinds zijn introductie in 2019 is de Europese Corolla-familie uitgebreid met de Corolla Cross SUV. </w:t>
      </w:r>
    </w:p>
    <w:p w14:paraId="2C9721DC" w14:textId="77777777" w:rsidR="009D3DAA" w:rsidRDefault="009D3DAA" w:rsidP="000C15B6">
      <w:pPr>
        <w:pStyle w:val="BodyText"/>
        <w:spacing w:before="2" w:line="235" w:lineRule="auto"/>
        <w:ind w:left="330" w:right="165"/>
        <w:rPr>
          <w:color w:val="404040" w:themeColor="text1" w:themeTint="BF"/>
        </w:rPr>
      </w:pPr>
    </w:p>
    <w:p w14:paraId="528B05F5" w14:textId="45E2C0CE" w:rsidR="009D3DAA" w:rsidRPr="003268A6" w:rsidRDefault="003268A6" w:rsidP="003268A6">
      <w:pPr>
        <w:pStyle w:val="BodyText"/>
        <w:spacing w:before="2" w:line="235" w:lineRule="auto"/>
        <w:ind w:left="330" w:right="165"/>
        <w:rPr>
          <w:b/>
          <w:bCs/>
          <w:color w:val="404040" w:themeColor="text1" w:themeTint="BF"/>
        </w:rPr>
      </w:pPr>
      <w:r>
        <w:rPr>
          <w:b/>
          <w:color w:val="404040" w:themeColor="text1" w:themeTint="BF"/>
          <w:lang w:bidi="nl-BE"/>
        </w:rPr>
        <w:t>De toekomst: Toyota Corolla Concept</w:t>
      </w:r>
    </w:p>
    <w:p w14:paraId="3A705C26" w14:textId="77777777" w:rsidR="009D3DAA" w:rsidRPr="00AB61B2" w:rsidRDefault="009D3DAA" w:rsidP="009D3DAA">
      <w:pPr>
        <w:pStyle w:val="BodyText"/>
        <w:spacing w:before="2" w:line="235" w:lineRule="auto"/>
        <w:ind w:left="330" w:right="165"/>
        <w:rPr>
          <w:color w:val="404040" w:themeColor="text1" w:themeTint="BF"/>
        </w:rPr>
      </w:pPr>
    </w:p>
    <w:p w14:paraId="038BF6F9" w14:textId="77777777" w:rsidR="009D3DAA" w:rsidRPr="00AB61B2" w:rsidRDefault="009D3DAA" w:rsidP="009D3DAA">
      <w:pPr>
        <w:pStyle w:val="BodyText"/>
        <w:spacing w:before="2" w:line="235" w:lineRule="auto"/>
        <w:ind w:left="330" w:right="165"/>
        <w:rPr>
          <w:color w:val="404040" w:themeColor="text1" w:themeTint="BF"/>
        </w:rPr>
      </w:pPr>
      <w:r w:rsidRPr="00AB61B2">
        <w:rPr>
          <w:color w:val="404040" w:themeColor="text1" w:themeTint="BF"/>
          <w:lang w:bidi="nl-BE"/>
        </w:rPr>
        <w:lastRenderedPageBreak/>
        <w:t>Het verhaal van de Corolla gaat verder: Toyota onderzoekt radicale ideeën over hoe het model zich in de toekomst zou kunnen ontwikkelen, met de onthulling van de Toyota Corolla Concept op de Japan Mobility Show 2025.</w:t>
      </w:r>
    </w:p>
    <w:p w14:paraId="2B8E67C7" w14:textId="77777777" w:rsidR="009D3DAA" w:rsidRPr="00AB61B2" w:rsidRDefault="009D3DAA" w:rsidP="009D3DAA">
      <w:pPr>
        <w:pStyle w:val="BodyText"/>
        <w:spacing w:before="2" w:line="235" w:lineRule="auto"/>
        <w:ind w:left="330" w:right="165"/>
        <w:rPr>
          <w:color w:val="404040" w:themeColor="text1" w:themeTint="BF"/>
        </w:rPr>
      </w:pPr>
    </w:p>
    <w:p w14:paraId="11301569" w14:textId="77777777" w:rsidR="009D3DAA" w:rsidRPr="00AB61B2" w:rsidRDefault="009D3DAA" w:rsidP="009D3DAA">
      <w:pPr>
        <w:pStyle w:val="BodyText"/>
        <w:spacing w:before="2" w:line="235" w:lineRule="auto"/>
        <w:ind w:left="330" w:right="165"/>
        <w:rPr>
          <w:color w:val="404040" w:themeColor="text1" w:themeTint="BF"/>
        </w:rPr>
      </w:pPr>
      <w:r w:rsidRPr="00AB61B2">
        <w:rPr>
          <w:color w:val="404040" w:themeColor="text1" w:themeTint="BF"/>
          <w:lang w:bidi="nl-BE"/>
        </w:rPr>
        <w:t>Tijdens de onthulling van het concept legde Koji Sato, destijds president van Toyota Motor Corporation, uit hoe de Corolla altijd al de perfecte belichaming is geweest van Toyota’s mensgerichte productiefilosofie - in het Japans 'Monozukuri' genoemd.</w:t>
      </w:r>
    </w:p>
    <w:p w14:paraId="7CB227FF" w14:textId="77777777" w:rsidR="009D3DAA" w:rsidRPr="00AB61B2" w:rsidRDefault="009D3DAA" w:rsidP="009D3DAA">
      <w:pPr>
        <w:pStyle w:val="BodyText"/>
        <w:spacing w:before="2" w:line="235" w:lineRule="auto"/>
        <w:ind w:left="330" w:right="165"/>
        <w:rPr>
          <w:color w:val="404040" w:themeColor="text1" w:themeTint="BF"/>
        </w:rPr>
      </w:pPr>
    </w:p>
    <w:p w14:paraId="59B54D15" w14:textId="77777777" w:rsidR="009D3DAA" w:rsidRPr="00AB61B2" w:rsidRDefault="009D3DAA" w:rsidP="009D3DAA">
      <w:pPr>
        <w:pStyle w:val="BodyText"/>
        <w:spacing w:before="2" w:line="235" w:lineRule="auto"/>
        <w:ind w:left="330" w:right="165"/>
        <w:rPr>
          <w:color w:val="404040" w:themeColor="text1" w:themeTint="BF"/>
        </w:rPr>
      </w:pPr>
      <w:r w:rsidRPr="00AB61B2">
        <w:rPr>
          <w:color w:val="404040" w:themeColor="text1" w:themeTint="BF"/>
          <w:lang w:bidi="nl-BE"/>
        </w:rPr>
        <w:t>Hij zei: “Ongeacht hoe hij eruitziet of welk carrosserietype hij heeft, het is altijd een Corolla gebleven. Daarom is de Corolla altijd al ‘een auto voor iedereen’ geweest.”</w:t>
      </w:r>
    </w:p>
    <w:p w14:paraId="1B5B0AC1" w14:textId="77777777" w:rsidR="009D3DAA" w:rsidRPr="00AB61B2" w:rsidRDefault="009D3DAA" w:rsidP="009D3DAA">
      <w:pPr>
        <w:pStyle w:val="BodyText"/>
        <w:spacing w:before="2" w:line="235" w:lineRule="auto"/>
        <w:ind w:left="330" w:right="165"/>
        <w:rPr>
          <w:color w:val="404040" w:themeColor="text1" w:themeTint="BF"/>
        </w:rPr>
      </w:pPr>
    </w:p>
    <w:p w14:paraId="0EB845B7" w14:textId="77777777" w:rsidR="009D3DAA" w:rsidRPr="00AB61B2" w:rsidRDefault="009D3DAA" w:rsidP="009D3DAA">
      <w:pPr>
        <w:pStyle w:val="BodyText"/>
        <w:spacing w:before="2" w:line="232" w:lineRule="auto"/>
        <w:ind w:left="330" w:right="165"/>
        <w:rPr>
          <w:lang w:eastAsia="ja-JP"/>
        </w:rPr>
      </w:pPr>
      <w:r w:rsidRPr="00AB61B2">
        <w:rPr>
          <w:color w:val="404040"/>
          <w:lang w:bidi="nl-BE"/>
        </w:rPr>
        <w:t xml:space="preserve">De belangrijkste uitgangspunten bij de ontwikkeling van het concept waren ‘max vision’ en ‘max space’, wat tot uiting komt in een opvallend exterieurontwerp met een grote, sterk hellende voorruit en een ruim interieur met een laag instrumentenpaneel. </w:t>
      </w:r>
    </w:p>
    <w:p w14:paraId="0DC2DBA0" w14:textId="77777777" w:rsidR="009D3DAA" w:rsidRPr="00AB61B2" w:rsidRDefault="009D3DAA" w:rsidP="000C15B6">
      <w:pPr>
        <w:pStyle w:val="BodyText"/>
        <w:spacing w:before="2" w:line="235" w:lineRule="auto"/>
        <w:ind w:left="330" w:right="165"/>
        <w:rPr>
          <w:color w:val="404040" w:themeColor="text1" w:themeTint="BF"/>
        </w:rPr>
      </w:pPr>
    </w:p>
    <w:p w14:paraId="0CE88297" w14:textId="3F62BD2A" w:rsidR="000C15B6" w:rsidRDefault="000C15B6" w:rsidP="000C15B6">
      <w:pPr>
        <w:widowControl/>
        <w:autoSpaceDE/>
        <w:autoSpaceDN/>
        <w:spacing w:after="160" w:line="278" w:lineRule="auto"/>
        <w:rPr>
          <w:b/>
          <w:bCs/>
          <w:color w:val="404040" w:themeColor="text1" w:themeTint="BF"/>
          <w:sz w:val="20"/>
          <w:szCs w:val="20"/>
        </w:rPr>
      </w:pPr>
    </w:p>
    <w:p w14:paraId="6D28A3BD" w14:textId="77777777" w:rsidR="00C2258A" w:rsidRDefault="00C2258A" w:rsidP="000C15B6">
      <w:pPr>
        <w:widowControl/>
        <w:autoSpaceDE/>
        <w:autoSpaceDN/>
        <w:spacing w:after="160" w:line="278" w:lineRule="auto"/>
        <w:rPr>
          <w:b/>
          <w:bCs/>
          <w:color w:val="404040" w:themeColor="text1" w:themeTint="BF"/>
          <w:sz w:val="20"/>
          <w:szCs w:val="20"/>
        </w:rPr>
      </w:pPr>
    </w:p>
    <w:p w14:paraId="6979E49F" w14:textId="77777777" w:rsidR="00C2258A" w:rsidRDefault="00C2258A" w:rsidP="000C15B6">
      <w:pPr>
        <w:widowControl/>
        <w:autoSpaceDE/>
        <w:autoSpaceDN/>
        <w:spacing w:after="160" w:line="278" w:lineRule="auto"/>
        <w:rPr>
          <w:b/>
          <w:bCs/>
          <w:color w:val="404040" w:themeColor="text1" w:themeTint="BF"/>
          <w:sz w:val="20"/>
          <w:szCs w:val="20"/>
        </w:rPr>
      </w:pPr>
    </w:p>
    <w:p w14:paraId="5734B430" w14:textId="77777777" w:rsidR="00C2258A" w:rsidRDefault="00C2258A" w:rsidP="000C15B6">
      <w:pPr>
        <w:widowControl/>
        <w:autoSpaceDE/>
        <w:autoSpaceDN/>
        <w:spacing w:after="160" w:line="278" w:lineRule="auto"/>
        <w:rPr>
          <w:b/>
          <w:bCs/>
          <w:color w:val="404040" w:themeColor="text1" w:themeTint="BF"/>
          <w:sz w:val="20"/>
          <w:szCs w:val="20"/>
        </w:rPr>
      </w:pPr>
    </w:p>
    <w:p w14:paraId="2A9FFD69" w14:textId="77777777" w:rsidR="000C15B6" w:rsidRDefault="000C15B6" w:rsidP="000C15B6">
      <w:pPr>
        <w:pStyle w:val="BodyText"/>
        <w:spacing w:before="2" w:line="235" w:lineRule="auto"/>
        <w:ind w:left="330" w:right="165"/>
        <w:rPr>
          <w:color w:val="404040" w:themeColor="text1" w:themeTint="BF"/>
        </w:rPr>
      </w:pPr>
    </w:p>
    <w:p w14:paraId="1EB12583" w14:textId="77777777" w:rsidR="00C2258A" w:rsidRPr="00AB61B2" w:rsidRDefault="00C2258A" w:rsidP="000C15B6">
      <w:pPr>
        <w:pStyle w:val="BodyText"/>
        <w:spacing w:before="2" w:line="235" w:lineRule="auto"/>
        <w:ind w:left="330" w:right="165"/>
        <w:rPr>
          <w:color w:val="404040" w:themeColor="text1" w:themeTint="BF"/>
        </w:rPr>
      </w:pPr>
    </w:p>
    <w:p w14:paraId="54F573F5" w14:textId="77777777" w:rsidR="000C15B6" w:rsidRPr="00AB61B2" w:rsidRDefault="000C15B6" w:rsidP="000C15B6">
      <w:pPr>
        <w:pStyle w:val="BodyText"/>
        <w:spacing w:before="2" w:line="235" w:lineRule="auto"/>
        <w:ind w:left="330" w:right="165"/>
        <w:rPr>
          <w:color w:val="404040" w:themeColor="text1" w:themeTint="BF"/>
        </w:rPr>
      </w:pPr>
    </w:p>
    <w:p w14:paraId="676E707E" w14:textId="77777777" w:rsidR="000C15B6" w:rsidRPr="00AB61B2" w:rsidRDefault="000C15B6" w:rsidP="000C15B6">
      <w:pPr>
        <w:pStyle w:val="BodyText"/>
        <w:spacing w:before="2" w:line="235" w:lineRule="auto"/>
        <w:ind w:left="330" w:right="165"/>
        <w:rPr>
          <w:color w:val="404040" w:themeColor="text1" w:themeTint="BF"/>
        </w:rPr>
      </w:pPr>
    </w:p>
    <w:bookmarkEnd w:id="0"/>
    <w:bookmarkEnd w:id="1"/>
    <w:p w14:paraId="2C2EF3D1" w14:textId="694FCC05" w:rsidR="0058651C" w:rsidRDefault="0058651C"/>
    <w:sectPr w:rsidR="0058651C" w:rsidSect="002B33FD">
      <w:headerReference w:type="default" r:id="rId13"/>
      <w:footerReference w:type="default" r:id="rId14"/>
      <w:pgSz w:w="12240" w:h="15840" w:code="1"/>
      <w:pgMar w:top="1701" w:right="1559" w:bottom="1843" w:left="1678" w:header="3045" w:footer="89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DAFEC" w14:textId="77777777" w:rsidR="00465531" w:rsidRDefault="00465531" w:rsidP="00475761">
      <w:r>
        <w:separator/>
      </w:r>
    </w:p>
  </w:endnote>
  <w:endnote w:type="continuationSeparator" w:id="0">
    <w:p w14:paraId="38B60F74" w14:textId="77777777" w:rsidR="00465531" w:rsidRDefault="00465531" w:rsidP="00475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oyotaType-Book">
    <w:altName w:val="Cambria"/>
    <w:panose1 w:val="00000000000000000000"/>
    <w:charset w:val="00"/>
    <w:family w:val="roman"/>
    <w:notTrueType/>
    <w:pitch w:val="variable"/>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7D659" w14:textId="77777777" w:rsidR="00DF62C0" w:rsidRDefault="00FC5C85">
    <w:pPr>
      <w:pStyle w:val="BodyText"/>
      <w:spacing w:line="14" w:lineRule="auto"/>
    </w:pPr>
    <w:r>
      <w:rPr>
        <w:noProof/>
        <w:lang w:bidi="nl-BE"/>
      </w:rPr>
      <mc:AlternateContent>
        <mc:Choice Requires="wps">
          <w:drawing>
            <wp:anchor distT="0" distB="0" distL="114300" distR="114300" simplePos="0" relativeHeight="251660288" behindDoc="1" locked="0" layoutInCell="1" allowOverlap="1" wp14:anchorId="305C2D56" wp14:editId="5B4409F1">
              <wp:simplePos x="0" y="0"/>
              <wp:positionH relativeFrom="page">
                <wp:posOffset>1169670</wp:posOffset>
              </wp:positionH>
              <wp:positionV relativeFrom="page">
                <wp:posOffset>9429750</wp:posOffset>
              </wp:positionV>
              <wp:extent cx="1729740" cy="403860"/>
              <wp:effectExtent l="0" t="0" r="3810" b="15240"/>
              <wp:wrapNone/>
              <wp:docPr id="6" name="Text Box 1">
                <a:extLst xmlns:a="http://schemas.openxmlformats.org/drawingml/2006/main">
                  <a:ext uri="{FF2B5EF4-FFF2-40B4-BE49-F238E27FC236}">
                    <a16:creationId xmlns:a16="http://schemas.microsoft.com/office/drawing/2014/main" id="{9DEBA013-B465-456F-8E2F-A1CE362705F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29740" cy="403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65FEAA" w14:textId="77777777" w:rsidR="00DF62C0" w:rsidRDefault="00FC5C85">
                          <w:pPr>
                            <w:pStyle w:val="BodyText"/>
                            <w:spacing w:line="283" w:lineRule="exact"/>
                          </w:pPr>
                          <w:r>
                            <w:rPr>
                              <w:lang w:bidi="nl-BE"/>
                            </w:rPr>
                            <w:t>www.toyota-europe.com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5C2D56" id="_x0000_t202" coordsize="21600,21600" o:spt="202" path="m,l,21600r21600,l21600,xe">
              <v:stroke joinstyle="miter"/>
              <v:path gradientshapeok="t" o:connecttype="rect"/>
            </v:shapetype>
            <v:shape id="Text Box 1" o:spid="_x0000_s1026" type="#_x0000_t202" style="position:absolute;margin-left:92.1pt;margin-top:742.5pt;width:136.2pt;height:31.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" filled="f" stroked="f">
              <v:path arrowok="t"/>
              <v:textbox inset="0,0,0,0">
                <w:txbxContent>
                  <w:p w14:paraId="6D65FEAA" w14:textId="77777777" w:rsidR="00DF62C0" w:rsidRDefault="00FC5C85">
                    <w:pPr>
                      <w:pStyle w:val="BodyText"/>
                      <w:spacing w:line="283" w:lineRule="exact"/>
                    </w:pPr>
                    <w:r>
                      <w:rPr>
                        <w:lang w:bidi="nl-BE"/>
                      </w:rPr>
                      <w:t>www.toyota-europe.com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A3807" w14:textId="77777777" w:rsidR="00465531" w:rsidRDefault="00465531" w:rsidP="00475761">
      <w:r>
        <w:separator/>
      </w:r>
    </w:p>
  </w:footnote>
  <w:footnote w:type="continuationSeparator" w:id="0">
    <w:p w14:paraId="3ED07B35" w14:textId="77777777" w:rsidR="00465531" w:rsidRDefault="00465531" w:rsidP="004757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725C5" w14:textId="619D7CCD" w:rsidR="00DF62C0" w:rsidRDefault="00DF62C0">
    <w:pPr>
      <w:pStyle w:val="BodyText"/>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597D"/>
    <w:multiLevelType w:val="hybridMultilevel"/>
    <w:tmpl w:val="AFFE3030"/>
    <w:lvl w:ilvl="0" w:tplc="08090001">
      <w:start w:val="1"/>
      <w:numFmt w:val="bullet"/>
      <w:lvlText w:val=""/>
      <w:lvlJc w:val="left"/>
      <w:pPr>
        <w:ind w:left="1050" w:hanging="360"/>
      </w:pPr>
      <w:rPr>
        <w:rFonts w:ascii="Symbol" w:hAnsi="Symbol" w:hint="default"/>
      </w:rPr>
    </w:lvl>
    <w:lvl w:ilvl="1" w:tplc="08090003">
      <w:start w:val="1"/>
      <w:numFmt w:val="bullet"/>
      <w:lvlText w:val="o"/>
      <w:lvlJc w:val="left"/>
      <w:pPr>
        <w:ind w:left="1770" w:hanging="360"/>
      </w:pPr>
      <w:rPr>
        <w:rFonts w:ascii="Courier New" w:hAnsi="Courier New" w:cs="Courier New" w:hint="default"/>
      </w:rPr>
    </w:lvl>
    <w:lvl w:ilvl="2" w:tplc="08090005">
      <w:start w:val="1"/>
      <w:numFmt w:val="bullet"/>
      <w:lvlText w:val=""/>
      <w:lvlJc w:val="left"/>
      <w:pPr>
        <w:ind w:left="2490" w:hanging="360"/>
      </w:pPr>
      <w:rPr>
        <w:rFonts w:ascii="Wingdings" w:hAnsi="Wingdings" w:hint="default"/>
      </w:rPr>
    </w:lvl>
    <w:lvl w:ilvl="3" w:tplc="08090001">
      <w:start w:val="1"/>
      <w:numFmt w:val="bullet"/>
      <w:lvlText w:val=""/>
      <w:lvlJc w:val="left"/>
      <w:pPr>
        <w:ind w:left="3210" w:hanging="360"/>
      </w:pPr>
      <w:rPr>
        <w:rFonts w:ascii="Symbol" w:hAnsi="Symbol" w:hint="default"/>
      </w:rPr>
    </w:lvl>
    <w:lvl w:ilvl="4" w:tplc="08090003">
      <w:start w:val="1"/>
      <w:numFmt w:val="bullet"/>
      <w:lvlText w:val="o"/>
      <w:lvlJc w:val="left"/>
      <w:pPr>
        <w:ind w:left="3930" w:hanging="360"/>
      </w:pPr>
      <w:rPr>
        <w:rFonts w:ascii="Courier New" w:hAnsi="Courier New" w:cs="Courier New" w:hint="default"/>
      </w:rPr>
    </w:lvl>
    <w:lvl w:ilvl="5" w:tplc="08090005">
      <w:start w:val="1"/>
      <w:numFmt w:val="bullet"/>
      <w:lvlText w:val=""/>
      <w:lvlJc w:val="left"/>
      <w:pPr>
        <w:ind w:left="4650" w:hanging="360"/>
      </w:pPr>
      <w:rPr>
        <w:rFonts w:ascii="Wingdings" w:hAnsi="Wingdings" w:hint="default"/>
      </w:rPr>
    </w:lvl>
    <w:lvl w:ilvl="6" w:tplc="08090001">
      <w:start w:val="1"/>
      <w:numFmt w:val="bullet"/>
      <w:lvlText w:val=""/>
      <w:lvlJc w:val="left"/>
      <w:pPr>
        <w:ind w:left="5370" w:hanging="360"/>
      </w:pPr>
      <w:rPr>
        <w:rFonts w:ascii="Symbol" w:hAnsi="Symbol" w:hint="default"/>
      </w:rPr>
    </w:lvl>
    <w:lvl w:ilvl="7" w:tplc="08090003">
      <w:start w:val="1"/>
      <w:numFmt w:val="bullet"/>
      <w:lvlText w:val="o"/>
      <w:lvlJc w:val="left"/>
      <w:pPr>
        <w:ind w:left="6090" w:hanging="360"/>
      </w:pPr>
      <w:rPr>
        <w:rFonts w:ascii="Courier New" w:hAnsi="Courier New" w:cs="Courier New" w:hint="default"/>
      </w:rPr>
    </w:lvl>
    <w:lvl w:ilvl="8" w:tplc="08090005">
      <w:start w:val="1"/>
      <w:numFmt w:val="bullet"/>
      <w:lvlText w:val=""/>
      <w:lvlJc w:val="left"/>
      <w:pPr>
        <w:ind w:left="6810" w:hanging="360"/>
      </w:pPr>
      <w:rPr>
        <w:rFonts w:ascii="Wingdings" w:hAnsi="Wingdings" w:hint="default"/>
      </w:rPr>
    </w:lvl>
  </w:abstractNum>
  <w:abstractNum w:abstractNumId="1" w15:restartNumberingAfterBreak="0">
    <w:nsid w:val="078E07D4"/>
    <w:multiLevelType w:val="hybridMultilevel"/>
    <w:tmpl w:val="EE28291E"/>
    <w:lvl w:ilvl="0" w:tplc="08090001">
      <w:start w:val="1"/>
      <w:numFmt w:val="bullet"/>
      <w:lvlText w:val=""/>
      <w:lvlJc w:val="left"/>
      <w:pPr>
        <w:ind w:left="1050" w:hanging="360"/>
      </w:pPr>
      <w:rPr>
        <w:rFonts w:ascii="Symbol" w:hAnsi="Symbol" w:hint="default"/>
      </w:rPr>
    </w:lvl>
    <w:lvl w:ilvl="1" w:tplc="08090003">
      <w:start w:val="1"/>
      <w:numFmt w:val="bullet"/>
      <w:lvlText w:val="o"/>
      <w:lvlJc w:val="left"/>
      <w:pPr>
        <w:ind w:left="1770" w:hanging="360"/>
      </w:pPr>
      <w:rPr>
        <w:rFonts w:ascii="Courier New" w:hAnsi="Courier New" w:cs="Courier New" w:hint="default"/>
      </w:rPr>
    </w:lvl>
    <w:lvl w:ilvl="2" w:tplc="08090005">
      <w:start w:val="1"/>
      <w:numFmt w:val="bullet"/>
      <w:lvlText w:val=""/>
      <w:lvlJc w:val="left"/>
      <w:pPr>
        <w:ind w:left="2490" w:hanging="360"/>
      </w:pPr>
      <w:rPr>
        <w:rFonts w:ascii="Wingdings" w:hAnsi="Wingdings" w:hint="default"/>
      </w:rPr>
    </w:lvl>
    <w:lvl w:ilvl="3" w:tplc="08090001">
      <w:start w:val="1"/>
      <w:numFmt w:val="bullet"/>
      <w:lvlText w:val=""/>
      <w:lvlJc w:val="left"/>
      <w:pPr>
        <w:ind w:left="3210" w:hanging="360"/>
      </w:pPr>
      <w:rPr>
        <w:rFonts w:ascii="Symbol" w:hAnsi="Symbol" w:hint="default"/>
      </w:rPr>
    </w:lvl>
    <w:lvl w:ilvl="4" w:tplc="08090003">
      <w:start w:val="1"/>
      <w:numFmt w:val="bullet"/>
      <w:lvlText w:val="o"/>
      <w:lvlJc w:val="left"/>
      <w:pPr>
        <w:ind w:left="3930" w:hanging="360"/>
      </w:pPr>
      <w:rPr>
        <w:rFonts w:ascii="Courier New" w:hAnsi="Courier New" w:cs="Courier New" w:hint="default"/>
      </w:rPr>
    </w:lvl>
    <w:lvl w:ilvl="5" w:tplc="08090005">
      <w:start w:val="1"/>
      <w:numFmt w:val="bullet"/>
      <w:lvlText w:val=""/>
      <w:lvlJc w:val="left"/>
      <w:pPr>
        <w:ind w:left="4650" w:hanging="360"/>
      </w:pPr>
      <w:rPr>
        <w:rFonts w:ascii="Wingdings" w:hAnsi="Wingdings" w:hint="default"/>
      </w:rPr>
    </w:lvl>
    <w:lvl w:ilvl="6" w:tplc="08090001">
      <w:start w:val="1"/>
      <w:numFmt w:val="bullet"/>
      <w:lvlText w:val=""/>
      <w:lvlJc w:val="left"/>
      <w:pPr>
        <w:ind w:left="5370" w:hanging="360"/>
      </w:pPr>
      <w:rPr>
        <w:rFonts w:ascii="Symbol" w:hAnsi="Symbol" w:hint="default"/>
      </w:rPr>
    </w:lvl>
    <w:lvl w:ilvl="7" w:tplc="08090003">
      <w:start w:val="1"/>
      <w:numFmt w:val="bullet"/>
      <w:lvlText w:val="o"/>
      <w:lvlJc w:val="left"/>
      <w:pPr>
        <w:ind w:left="6090" w:hanging="360"/>
      </w:pPr>
      <w:rPr>
        <w:rFonts w:ascii="Courier New" w:hAnsi="Courier New" w:cs="Courier New" w:hint="default"/>
      </w:rPr>
    </w:lvl>
    <w:lvl w:ilvl="8" w:tplc="08090005">
      <w:start w:val="1"/>
      <w:numFmt w:val="bullet"/>
      <w:lvlText w:val=""/>
      <w:lvlJc w:val="left"/>
      <w:pPr>
        <w:ind w:left="6810" w:hanging="360"/>
      </w:pPr>
      <w:rPr>
        <w:rFonts w:ascii="Wingdings" w:hAnsi="Wingdings" w:hint="default"/>
      </w:rPr>
    </w:lvl>
  </w:abstractNum>
  <w:abstractNum w:abstractNumId="2" w15:restartNumberingAfterBreak="0">
    <w:nsid w:val="334E7F76"/>
    <w:multiLevelType w:val="hybridMultilevel"/>
    <w:tmpl w:val="301E51A2"/>
    <w:lvl w:ilvl="0" w:tplc="08090001">
      <w:start w:val="1"/>
      <w:numFmt w:val="bullet"/>
      <w:lvlText w:val=""/>
      <w:lvlJc w:val="left"/>
      <w:pPr>
        <w:ind w:left="1050" w:hanging="360"/>
      </w:pPr>
      <w:rPr>
        <w:rFonts w:ascii="Symbol" w:hAnsi="Symbol" w:hint="default"/>
      </w:rPr>
    </w:lvl>
    <w:lvl w:ilvl="1" w:tplc="08090003">
      <w:start w:val="1"/>
      <w:numFmt w:val="bullet"/>
      <w:lvlText w:val="o"/>
      <w:lvlJc w:val="left"/>
      <w:pPr>
        <w:ind w:left="1770" w:hanging="360"/>
      </w:pPr>
      <w:rPr>
        <w:rFonts w:ascii="Courier New" w:hAnsi="Courier New" w:cs="Courier New" w:hint="default"/>
      </w:rPr>
    </w:lvl>
    <w:lvl w:ilvl="2" w:tplc="08090005">
      <w:start w:val="1"/>
      <w:numFmt w:val="bullet"/>
      <w:lvlText w:val=""/>
      <w:lvlJc w:val="left"/>
      <w:pPr>
        <w:ind w:left="2490" w:hanging="360"/>
      </w:pPr>
      <w:rPr>
        <w:rFonts w:ascii="Wingdings" w:hAnsi="Wingdings" w:hint="default"/>
      </w:rPr>
    </w:lvl>
    <w:lvl w:ilvl="3" w:tplc="08090001">
      <w:start w:val="1"/>
      <w:numFmt w:val="bullet"/>
      <w:lvlText w:val=""/>
      <w:lvlJc w:val="left"/>
      <w:pPr>
        <w:ind w:left="3210" w:hanging="360"/>
      </w:pPr>
      <w:rPr>
        <w:rFonts w:ascii="Symbol" w:hAnsi="Symbol" w:hint="default"/>
      </w:rPr>
    </w:lvl>
    <w:lvl w:ilvl="4" w:tplc="08090003">
      <w:start w:val="1"/>
      <w:numFmt w:val="bullet"/>
      <w:lvlText w:val="o"/>
      <w:lvlJc w:val="left"/>
      <w:pPr>
        <w:ind w:left="3930" w:hanging="360"/>
      </w:pPr>
      <w:rPr>
        <w:rFonts w:ascii="Courier New" w:hAnsi="Courier New" w:cs="Courier New" w:hint="default"/>
      </w:rPr>
    </w:lvl>
    <w:lvl w:ilvl="5" w:tplc="08090005">
      <w:start w:val="1"/>
      <w:numFmt w:val="bullet"/>
      <w:lvlText w:val=""/>
      <w:lvlJc w:val="left"/>
      <w:pPr>
        <w:ind w:left="4650" w:hanging="360"/>
      </w:pPr>
      <w:rPr>
        <w:rFonts w:ascii="Wingdings" w:hAnsi="Wingdings" w:hint="default"/>
      </w:rPr>
    </w:lvl>
    <w:lvl w:ilvl="6" w:tplc="08090001">
      <w:start w:val="1"/>
      <w:numFmt w:val="bullet"/>
      <w:lvlText w:val=""/>
      <w:lvlJc w:val="left"/>
      <w:pPr>
        <w:ind w:left="5370" w:hanging="360"/>
      </w:pPr>
      <w:rPr>
        <w:rFonts w:ascii="Symbol" w:hAnsi="Symbol" w:hint="default"/>
      </w:rPr>
    </w:lvl>
    <w:lvl w:ilvl="7" w:tplc="08090003">
      <w:start w:val="1"/>
      <w:numFmt w:val="bullet"/>
      <w:lvlText w:val="o"/>
      <w:lvlJc w:val="left"/>
      <w:pPr>
        <w:ind w:left="6090" w:hanging="360"/>
      </w:pPr>
      <w:rPr>
        <w:rFonts w:ascii="Courier New" w:hAnsi="Courier New" w:cs="Courier New" w:hint="default"/>
      </w:rPr>
    </w:lvl>
    <w:lvl w:ilvl="8" w:tplc="08090005">
      <w:start w:val="1"/>
      <w:numFmt w:val="bullet"/>
      <w:lvlText w:val=""/>
      <w:lvlJc w:val="left"/>
      <w:pPr>
        <w:ind w:left="6810" w:hanging="360"/>
      </w:pPr>
      <w:rPr>
        <w:rFonts w:ascii="Wingdings" w:hAnsi="Wingdings" w:hint="default"/>
      </w:rPr>
    </w:lvl>
  </w:abstractNum>
  <w:abstractNum w:abstractNumId="3" w15:restartNumberingAfterBreak="0">
    <w:nsid w:val="4FDE3CFA"/>
    <w:multiLevelType w:val="hybridMultilevel"/>
    <w:tmpl w:val="1638C8CA"/>
    <w:lvl w:ilvl="0" w:tplc="08090001">
      <w:start w:val="1"/>
      <w:numFmt w:val="bullet"/>
      <w:lvlText w:val=""/>
      <w:lvlJc w:val="left"/>
      <w:pPr>
        <w:ind w:left="1050" w:hanging="360"/>
      </w:pPr>
      <w:rPr>
        <w:rFonts w:ascii="Symbol" w:hAnsi="Symbol" w:hint="default"/>
      </w:rPr>
    </w:lvl>
    <w:lvl w:ilvl="1" w:tplc="08090003">
      <w:start w:val="1"/>
      <w:numFmt w:val="bullet"/>
      <w:lvlText w:val="o"/>
      <w:lvlJc w:val="left"/>
      <w:pPr>
        <w:ind w:left="1770" w:hanging="360"/>
      </w:pPr>
      <w:rPr>
        <w:rFonts w:ascii="Courier New" w:hAnsi="Courier New" w:cs="Courier New" w:hint="default"/>
      </w:rPr>
    </w:lvl>
    <w:lvl w:ilvl="2" w:tplc="08090005">
      <w:start w:val="1"/>
      <w:numFmt w:val="bullet"/>
      <w:lvlText w:val=""/>
      <w:lvlJc w:val="left"/>
      <w:pPr>
        <w:ind w:left="2490" w:hanging="360"/>
      </w:pPr>
      <w:rPr>
        <w:rFonts w:ascii="Wingdings" w:hAnsi="Wingdings" w:hint="default"/>
      </w:rPr>
    </w:lvl>
    <w:lvl w:ilvl="3" w:tplc="08090001">
      <w:start w:val="1"/>
      <w:numFmt w:val="bullet"/>
      <w:lvlText w:val=""/>
      <w:lvlJc w:val="left"/>
      <w:pPr>
        <w:ind w:left="3210" w:hanging="360"/>
      </w:pPr>
      <w:rPr>
        <w:rFonts w:ascii="Symbol" w:hAnsi="Symbol" w:hint="default"/>
      </w:rPr>
    </w:lvl>
    <w:lvl w:ilvl="4" w:tplc="08090003">
      <w:start w:val="1"/>
      <w:numFmt w:val="bullet"/>
      <w:lvlText w:val="o"/>
      <w:lvlJc w:val="left"/>
      <w:pPr>
        <w:ind w:left="3930" w:hanging="360"/>
      </w:pPr>
      <w:rPr>
        <w:rFonts w:ascii="Courier New" w:hAnsi="Courier New" w:cs="Courier New" w:hint="default"/>
      </w:rPr>
    </w:lvl>
    <w:lvl w:ilvl="5" w:tplc="08090005">
      <w:start w:val="1"/>
      <w:numFmt w:val="bullet"/>
      <w:lvlText w:val=""/>
      <w:lvlJc w:val="left"/>
      <w:pPr>
        <w:ind w:left="4650" w:hanging="360"/>
      </w:pPr>
      <w:rPr>
        <w:rFonts w:ascii="Wingdings" w:hAnsi="Wingdings" w:hint="default"/>
      </w:rPr>
    </w:lvl>
    <w:lvl w:ilvl="6" w:tplc="08090001">
      <w:start w:val="1"/>
      <w:numFmt w:val="bullet"/>
      <w:lvlText w:val=""/>
      <w:lvlJc w:val="left"/>
      <w:pPr>
        <w:ind w:left="5370" w:hanging="360"/>
      </w:pPr>
      <w:rPr>
        <w:rFonts w:ascii="Symbol" w:hAnsi="Symbol" w:hint="default"/>
      </w:rPr>
    </w:lvl>
    <w:lvl w:ilvl="7" w:tplc="08090003">
      <w:start w:val="1"/>
      <w:numFmt w:val="bullet"/>
      <w:lvlText w:val="o"/>
      <w:lvlJc w:val="left"/>
      <w:pPr>
        <w:ind w:left="6090" w:hanging="360"/>
      </w:pPr>
      <w:rPr>
        <w:rFonts w:ascii="Courier New" w:hAnsi="Courier New" w:cs="Courier New" w:hint="default"/>
      </w:rPr>
    </w:lvl>
    <w:lvl w:ilvl="8" w:tplc="08090005">
      <w:start w:val="1"/>
      <w:numFmt w:val="bullet"/>
      <w:lvlText w:val=""/>
      <w:lvlJc w:val="left"/>
      <w:pPr>
        <w:ind w:left="6810" w:hanging="360"/>
      </w:pPr>
      <w:rPr>
        <w:rFonts w:ascii="Wingdings" w:hAnsi="Wingdings" w:hint="default"/>
      </w:rPr>
    </w:lvl>
  </w:abstractNum>
  <w:abstractNum w:abstractNumId="4" w15:restartNumberingAfterBreak="0">
    <w:nsid w:val="65C33EC2"/>
    <w:multiLevelType w:val="hybridMultilevel"/>
    <w:tmpl w:val="80105D82"/>
    <w:lvl w:ilvl="0" w:tplc="08090001">
      <w:start w:val="1"/>
      <w:numFmt w:val="bullet"/>
      <w:lvlText w:val=""/>
      <w:lvlJc w:val="left"/>
      <w:pPr>
        <w:ind w:left="1053" w:hanging="360"/>
      </w:pPr>
      <w:rPr>
        <w:rFonts w:ascii="Symbol" w:hAnsi="Symbol" w:hint="default"/>
      </w:rPr>
    </w:lvl>
    <w:lvl w:ilvl="1" w:tplc="08090003">
      <w:start w:val="1"/>
      <w:numFmt w:val="bullet"/>
      <w:lvlText w:val="o"/>
      <w:lvlJc w:val="left"/>
      <w:pPr>
        <w:ind w:left="1773" w:hanging="360"/>
      </w:pPr>
      <w:rPr>
        <w:rFonts w:ascii="Courier New" w:hAnsi="Courier New" w:cs="Courier New" w:hint="default"/>
      </w:rPr>
    </w:lvl>
    <w:lvl w:ilvl="2" w:tplc="08090005">
      <w:start w:val="1"/>
      <w:numFmt w:val="bullet"/>
      <w:lvlText w:val=""/>
      <w:lvlJc w:val="left"/>
      <w:pPr>
        <w:ind w:left="2493" w:hanging="360"/>
      </w:pPr>
      <w:rPr>
        <w:rFonts w:ascii="Wingdings" w:hAnsi="Wingdings" w:hint="default"/>
      </w:rPr>
    </w:lvl>
    <w:lvl w:ilvl="3" w:tplc="08090001">
      <w:start w:val="1"/>
      <w:numFmt w:val="bullet"/>
      <w:lvlText w:val=""/>
      <w:lvlJc w:val="left"/>
      <w:pPr>
        <w:ind w:left="3213" w:hanging="360"/>
      </w:pPr>
      <w:rPr>
        <w:rFonts w:ascii="Symbol" w:hAnsi="Symbol" w:hint="default"/>
      </w:rPr>
    </w:lvl>
    <w:lvl w:ilvl="4" w:tplc="08090003">
      <w:start w:val="1"/>
      <w:numFmt w:val="bullet"/>
      <w:lvlText w:val="o"/>
      <w:lvlJc w:val="left"/>
      <w:pPr>
        <w:ind w:left="3933" w:hanging="360"/>
      </w:pPr>
      <w:rPr>
        <w:rFonts w:ascii="Courier New" w:hAnsi="Courier New" w:cs="Courier New" w:hint="default"/>
      </w:rPr>
    </w:lvl>
    <w:lvl w:ilvl="5" w:tplc="08090005">
      <w:start w:val="1"/>
      <w:numFmt w:val="bullet"/>
      <w:lvlText w:val=""/>
      <w:lvlJc w:val="left"/>
      <w:pPr>
        <w:ind w:left="4653" w:hanging="360"/>
      </w:pPr>
      <w:rPr>
        <w:rFonts w:ascii="Wingdings" w:hAnsi="Wingdings" w:hint="default"/>
      </w:rPr>
    </w:lvl>
    <w:lvl w:ilvl="6" w:tplc="08090001">
      <w:start w:val="1"/>
      <w:numFmt w:val="bullet"/>
      <w:lvlText w:val=""/>
      <w:lvlJc w:val="left"/>
      <w:pPr>
        <w:ind w:left="5373" w:hanging="360"/>
      </w:pPr>
      <w:rPr>
        <w:rFonts w:ascii="Symbol" w:hAnsi="Symbol" w:hint="default"/>
      </w:rPr>
    </w:lvl>
    <w:lvl w:ilvl="7" w:tplc="08090003">
      <w:start w:val="1"/>
      <w:numFmt w:val="bullet"/>
      <w:lvlText w:val="o"/>
      <w:lvlJc w:val="left"/>
      <w:pPr>
        <w:ind w:left="6093" w:hanging="360"/>
      </w:pPr>
      <w:rPr>
        <w:rFonts w:ascii="Courier New" w:hAnsi="Courier New" w:cs="Courier New" w:hint="default"/>
      </w:rPr>
    </w:lvl>
    <w:lvl w:ilvl="8" w:tplc="08090005">
      <w:start w:val="1"/>
      <w:numFmt w:val="bullet"/>
      <w:lvlText w:val=""/>
      <w:lvlJc w:val="left"/>
      <w:pPr>
        <w:ind w:left="6813" w:hanging="360"/>
      </w:pPr>
      <w:rPr>
        <w:rFonts w:ascii="Wingdings" w:hAnsi="Wingdings" w:hint="default"/>
      </w:rPr>
    </w:lvl>
  </w:abstractNum>
  <w:abstractNum w:abstractNumId="5" w15:restartNumberingAfterBreak="0">
    <w:nsid w:val="69A06A95"/>
    <w:multiLevelType w:val="hybridMultilevel"/>
    <w:tmpl w:val="3A089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5A5491"/>
    <w:multiLevelType w:val="hybridMultilevel"/>
    <w:tmpl w:val="FE7210CC"/>
    <w:lvl w:ilvl="0" w:tplc="08090001">
      <w:start w:val="1"/>
      <w:numFmt w:val="bullet"/>
      <w:lvlText w:val=""/>
      <w:lvlJc w:val="left"/>
      <w:pPr>
        <w:ind w:left="1050" w:hanging="360"/>
      </w:pPr>
      <w:rPr>
        <w:rFonts w:ascii="Symbol" w:hAnsi="Symbol" w:hint="default"/>
      </w:rPr>
    </w:lvl>
    <w:lvl w:ilvl="1" w:tplc="08090003">
      <w:start w:val="1"/>
      <w:numFmt w:val="bullet"/>
      <w:lvlText w:val="o"/>
      <w:lvlJc w:val="left"/>
      <w:pPr>
        <w:ind w:left="1770" w:hanging="360"/>
      </w:pPr>
      <w:rPr>
        <w:rFonts w:ascii="Courier New" w:hAnsi="Courier New" w:cs="Courier New" w:hint="default"/>
      </w:rPr>
    </w:lvl>
    <w:lvl w:ilvl="2" w:tplc="08090005">
      <w:start w:val="1"/>
      <w:numFmt w:val="bullet"/>
      <w:lvlText w:val=""/>
      <w:lvlJc w:val="left"/>
      <w:pPr>
        <w:ind w:left="2490" w:hanging="360"/>
      </w:pPr>
      <w:rPr>
        <w:rFonts w:ascii="Wingdings" w:hAnsi="Wingdings" w:hint="default"/>
      </w:rPr>
    </w:lvl>
    <w:lvl w:ilvl="3" w:tplc="08090001">
      <w:start w:val="1"/>
      <w:numFmt w:val="bullet"/>
      <w:lvlText w:val=""/>
      <w:lvlJc w:val="left"/>
      <w:pPr>
        <w:ind w:left="3210" w:hanging="360"/>
      </w:pPr>
      <w:rPr>
        <w:rFonts w:ascii="Symbol" w:hAnsi="Symbol" w:hint="default"/>
      </w:rPr>
    </w:lvl>
    <w:lvl w:ilvl="4" w:tplc="08090003">
      <w:start w:val="1"/>
      <w:numFmt w:val="bullet"/>
      <w:lvlText w:val="o"/>
      <w:lvlJc w:val="left"/>
      <w:pPr>
        <w:ind w:left="3930" w:hanging="360"/>
      </w:pPr>
      <w:rPr>
        <w:rFonts w:ascii="Courier New" w:hAnsi="Courier New" w:cs="Courier New" w:hint="default"/>
      </w:rPr>
    </w:lvl>
    <w:lvl w:ilvl="5" w:tplc="08090005">
      <w:start w:val="1"/>
      <w:numFmt w:val="bullet"/>
      <w:lvlText w:val=""/>
      <w:lvlJc w:val="left"/>
      <w:pPr>
        <w:ind w:left="4650" w:hanging="360"/>
      </w:pPr>
      <w:rPr>
        <w:rFonts w:ascii="Wingdings" w:hAnsi="Wingdings" w:hint="default"/>
      </w:rPr>
    </w:lvl>
    <w:lvl w:ilvl="6" w:tplc="08090001">
      <w:start w:val="1"/>
      <w:numFmt w:val="bullet"/>
      <w:lvlText w:val=""/>
      <w:lvlJc w:val="left"/>
      <w:pPr>
        <w:ind w:left="5370" w:hanging="360"/>
      </w:pPr>
      <w:rPr>
        <w:rFonts w:ascii="Symbol" w:hAnsi="Symbol" w:hint="default"/>
      </w:rPr>
    </w:lvl>
    <w:lvl w:ilvl="7" w:tplc="08090003">
      <w:start w:val="1"/>
      <w:numFmt w:val="bullet"/>
      <w:lvlText w:val="o"/>
      <w:lvlJc w:val="left"/>
      <w:pPr>
        <w:ind w:left="6090" w:hanging="360"/>
      </w:pPr>
      <w:rPr>
        <w:rFonts w:ascii="Courier New" w:hAnsi="Courier New" w:cs="Courier New" w:hint="default"/>
      </w:rPr>
    </w:lvl>
    <w:lvl w:ilvl="8" w:tplc="08090005">
      <w:start w:val="1"/>
      <w:numFmt w:val="bullet"/>
      <w:lvlText w:val=""/>
      <w:lvlJc w:val="left"/>
      <w:pPr>
        <w:ind w:left="6810" w:hanging="360"/>
      </w:pPr>
      <w:rPr>
        <w:rFonts w:ascii="Wingdings" w:hAnsi="Wingdings" w:hint="default"/>
      </w:rPr>
    </w:lvl>
  </w:abstractNum>
  <w:num w:numId="1" w16cid:durableId="197283843">
    <w:abstractNumId w:val="4"/>
  </w:num>
  <w:num w:numId="2" w16cid:durableId="1334408464">
    <w:abstractNumId w:val="3"/>
  </w:num>
  <w:num w:numId="3" w16cid:durableId="2034837819">
    <w:abstractNumId w:val="2"/>
  </w:num>
  <w:num w:numId="4" w16cid:durableId="2018262408">
    <w:abstractNumId w:val="0"/>
  </w:num>
  <w:num w:numId="5" w16cid:durableId="2084641139">
    <w:abstractNumId w:val="6"/>
  </w:num>
  <w:num w:numId="6" w16cid:durableId="1859730524">
    <w:abstractNumId w:val="1"/>
  </w:num>
  <w:num w:numId="7" w16cid:durableId="1062412929">
    <w:abstractNumId w:val="4"/>
  </w:num>
  <w:num w:numId="8" w16cid:durableId="1379476618">
    <w:abstractNumId w:val="1"/>
  </w:num>
  <w:num w:numId="9" w16cid:durableId="1595817147">
    <w:abstractNumId w:val="0"/>
  </w:num>
  <w:num w:numId="10" w16cid:durableId="1881670012">
    <w:abstractNumId w:val="2"/>
  </w:num>
  <w:num w:numId="11" w16cid:durableId="1898055405">
    <w:abstractNumId w:val="6"/>
  </w:num>
  <w:num w:numId="12" w16cid:durableId="6373395">
    <w:abstractNumId w:val="3"/>
  </w:num>
  <w:num w:numId="13" w16cid:durableId="18359949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5B6"/>
    <w:rsid w:val="00014D9E"/>
    <w:rsid w:val="00044CDC"/>
    <w:rsid w:val="000710A1"/>
    <w:rsid w:val="000917EB"/>
    <w:rsid w:val="000919BE"/>
    <w:rsid w:val="000C15B6"/>
    <w:rsid w:val="00100DF1"/>
    <w:rsid w:val="00114EB6"/>
    <w:rsid w:val="00126A74"/>
    <w:rsid w:val="00163C44"/>
    <w:rsid w:val="001A1DD5"/>
    <w:rsid w:val="001B2618"/>
    <w:rsid w:val="001D7E51"/>
    <w:rsid w:val="001F3F9C"/>
    <w:rsid w:val="001F5ED0"/>
    <w:rsid w:val="002074B2"/>
    <w:rsid w:val="00261AA6"/>
    <w:rsid w:val="002A4CA0"/>
    <w:rsid w:val="002B33FD"/>
    <w:rsid w:val="002F4270"/>
    <w:rsid w:val="00301047"/>
    <w:rsid w:val="00316CFC"/>
    <w:rsid w:val="00324259"/>
    <w:rsid w:val="003268A6"/>
    <w:rsid w:val="00345963"/>
    <w:rsid w:val="00346F52"/>
    <w:rsid w:val="003818EC"/>
    <w:rsid w:val="00381B68"/>
    <w:rsid w:val="00465531"/>
    <w:rsid w:val="00466867"/>
    <w:rsid w:val="00472BE5"/>
    <w:rsid w:val="00475761"/>
    <w:rsid w:val="004854DF"/>
    <w:rsid w:val="004923B3"/>
    <w:rsid w:val="004D3135"/>
    <w:rsid w:val="004F6349"/>
    <w:rsid w:val="005056F2"/>
    <w:rsid w:val="00533179"/>
    <w:rsid w:val="005572AF"/>
    <w:rsid w:val="0058651C"/>
    <w:rsid w:val="00597F16"/>
    <w:rsid w:val="005D420D"/>
    <w:rsid w:val="005F2699"/>
    <w:rsid w:val="0060646E"/>
    <w:rsid w:val="006439E8"/>
    <w:rsid w:val="006835AE"/>
    <w:rsid w:val="00756819"/>
    <w:rsid w:val="00760CCA"/>
    <w:rsid w:val="007671EE"/>
    <w:rsid w:val="007A5CB2"/>
    <w:rsid w:val="007D3250"/>
    <w:rsid w:val="007D5FDA"/>
    <w:rsid w:val="008607DC"/>
    <w:rsid w:val="008855B3"/>
    <w:rsid w:val="00891C82"/>
    <w:rsid w:val="008A688D"/>
    <w:rsid w:val="008E78CA"/>
    <w:rsid w:val="00926C20"/>
    <w:rsid w:val="00953F58"/>
    <w:rsid w:val="009555E6"/>
    <w:rsid w:val="0097702F"/>
    <w:rsid w:val="009D3DAA"/>
    <w:rsid w:val="00A47E84"/>
    <w:rsid w:val="00A5337B"/>
    <w:rsid w:val="00A6258E"/>
    <w:rsid w:val="00A73BEC"/>
    <w:rsid w:val="00AB61B2"/>
    <w:rsid w:val="00B01F30"/>
    <w:rsid w:val="00B3412D"/>
    <w:rsid w:val="00B34A1A"/>
    <w:rsid w:val="00B5247D"/>
    <w:rsid w:val="00BF42FB"/>
    <w:rsid w:val="00BF4638"/>
    <w:rsid w:val="00C2258A"/>
    <w:rsid w:val="00C4117D"/>
    <w:rsid w:val="00C42935"/>
    <w:rsid w:val="00C92EFE"/>
    <w:rsid w:val="00CA06BF"/>
    <w:rsid w:val="00CB79FE"/>
    <w:rsid w:val="00CC16D3"/>
    <w:rsid w:val="00CF7AF4"/>
    <w:rsid w:val="00D00D58"/>
    <w:rsid w:val="00D17CD4"/>
    <w:rsid w:val="00D24845"/>
    <w:rsid w:val="00D456C8"/>
    <w:rsid w:val="00D94CC7"/>
    <w:rsid w:val="00DB57AE"/>
    <w:rsid w:val="00DF62C0"/>
    <w:rsid w:val="00E21C7E"/>
    <w:rsid w:val="00E24ABC"/>
    <w:rsid w:val="00E27162"/>
    <w:rsid w:val="00E436FD"/>
    <w:rsid w:val="00E4378A"/>
    <w:rsid w:val="00E533DF"/>
    <w:rsid w:val="00E647EC"/>
    <w:rsid w:val="00F364F5"/>
    <w:rsid w:val="00F91CFD"/>
    <w:rsid w:val="00FC5C85"/>
    <w:rsid w:val="00FF684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7A7BA"/>
  <w15:chartTrackingRefBased/>
  <w15:docId w15:val="{8C8D21D9-9452-4B88-9114-ACB231557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5B6"/>
    <w:pPr>
      <w:widowControl w:val="0"/>
      <w:autoSpaceDE w:val="0"/>
      <w:autoSpaceDN w:val="0"/>
      <w:spacing w:after="0" w:line="240" w:lineRule="auto"/>
    </w:pPr>
    <w:rPr>
      <w:rFonts w:ascii="ToyotaType-Book" w:eastAsia="ToyotaType-Book" w:hAnsi="ToyotaType-Book" w:cs="ToyotaType-Book"/>
      <w:kern w:val="0"/>
      <w:sz w:val="22"/>
      <w:szCs w:val="22"/>
      <w:lang w:eastAsia="en-GB" w:bidi="en-GB"/>
      <w14:ligatures w14:val="none"/>
    </w:rPr>
  </w:style>
  <w:style w:type="paragraph" w:styleId="Heading1">
    <w:name w:val="heading 1"/>
    <w:basedOn w:val="Normal"/>
    <w:next w:val="Normal"/>
    <w:link w:val="Heading1Char"/>
    <w:uiPriority w:val="9"/>
    <w:qFormat/>
    <w:rsid w:val="000C15B6"/>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Heading2">
    <w:name w:val="heading 2"/>
    <w:basedOn w:val="Normal"/>
    <w:next w:val="Normal"/>
    <w:link w:val="Heading2Char"/>
    <w:uiPriority w:val="9"/>
    <w:semiHidden/>
    <w:unhideWhenUsed/>
    <w:qFormat/>
    <w:rsid w:val="000C15B6"/>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Heading3">
    <w:name w:val="heading 3"/>
    <w:basedOn w:val="Normal"/>
    <w:next w:val="Normal"/>
    <w:link w:val="Heading3Char"/>
    <w:uiPriority w:val="9"/>
    <w:semiHidden/>
    <w:unhideWhenUsed/>
    <w:qFormat/>
    <w:rsid w:val="000C15B6"/>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bidi="ar-SA"/>
      <w14:ligatures w14:val="standardContextual"/>
    </w:rPr>
  </w:style>
  <w:style w:type="paragraph" w:styleId="Heading4">
    <w:name w:val="heading 4"/>
    <w:basedOn w:val="Normal"/>
    <w:next w:val="Normal"/>
    <w:link w:val="Heading4Char"/>
    <w:uiPriority w:val="9"/>
    <w:semiHidden/>
    <w:unhideWhenUsed/>
    <w:qFormat/>
    <w:rsid w:val="000C15B6"/>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bidi="ar-SA"/>
      <w14:ligatures w14:val="standardContextual"/>
    </w:rPr>
  </w:style>
  <w:style w:type="paragraph" w:styleId="Heading5">
    <w:name w:val="heading 5"/>
    <w:basedOn w:val="Normal"/>
    <w:next w:val="Normal"/>
    <w:link w:val="Heading5Char"/>
    <w:uiPriority w:val="9"/>
    <w:semiHidden/>
    <w:unhideWhenUsed/>
    <w:qFormat/>
    <w:rsid w:val="000C15B6"/>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bidi="ar-SA"/>
      <w14:ligatures w14:val="standardContextual"/>
    </w:rPr>
  </w:style>
  <w:style w:type="paragraph" w:styleId="Heading6">
    <w:name w:val="heading 6"/>
    <w:basedOn w:val="Normal"/>
    <w:next w:val="Normal"/>
    <w:link w:val="Heading6Char"/>
    <w:uiPriority w:val="9"/>
    <w:semiHidden/>
    <w:unhideWhenUsed/>
    <w:qFormat/>
    <w:rsid w:val="000C15B6"/>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bidi="ar-SA"/>
      <w14:ligatures w14:val="standardContextual"/>
    </w:rPr>
  </w:style>
  <w:style w:type="paragraph" w:styleId="Heading7">
    <w:name w:val="heading 7"/>
    <w:basedOn w:val="Normal"/>
    <w:next w:val="Normal"/>
    <w:link w:val="Heading7Char"/>
    <w:uiPriority w:val="9"/>
    <w:semiHidden/>
    <w:unhideWhenUsed/>
    <w:qFormat/>
    <w:rsid w:val="000C15B6"/>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eastAsia="en-US" w:bidi="ar-SA"/>
      <w14:ligatures w14:val="standardContextual"/>
    </w:rPr>
  </w:style>
  <w:style w:type="paragraph" w:styleId="Heading8">
    <w:name w:val="heading 8"/>
    <w:basedOn w:val="Normal"/>
    <w:next w:val="Normal"/>
    <w:link w:val="Heading8Char"/>
    <w:uiPriority w:val="9"/>
    <w:semiHidden/>
    <w:unhideWhenUsed/>
    <w:qFormat/>
    <w:rsid w:val="000C15B6"/>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eastAsia="en-US" w:bidi="ar-SA"/>
      <w14:ligatures w14:val="standardContextual"/>
    </w:rPr>
  </w:style>
  <w:style w:type="paragraph" w:styleId="Heading9">
    <w:name w:val="heading 9"/>
    <w:basedOn w:val="Normal"/>
    <w:next w:val="Normal"/>
    <w:link w:val="Heading9Char"/>
    <w:uiPriority w:val="9"/>
    <w:semiHidden/>
    <w:unhideWhenUsed/>
    <w:qFormat/>
    <w:rsid w:val="000C15B6"/>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15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15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15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15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15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15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15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15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15B6"/>
    <w:rPr>
      <w:rFonts w:eastAsiaTheme="majorEastAsia" w:cstheme="majorBidi"/>
      <w:color w:val="272727" w:themeColor="text1" w:themeTint="D8"/>
    </w:rPr>
  </w:style>
  <w:style w:type="paragraph" w:styleId="Title">
    <w:name w:val="Title"/>
    <w:basedOn w:val="Normal"/>
    <w:next w:val="Normal"/>
    <w:link w:val="TitleChar"/>
    <w:uiPriority w:val="10"/>
    <w:qFormat/>
    <w:rsid w:val="000C15B6"/>
    <w:pPr>
      <w:widowControl/>
      <w:autoSpaceDE/>
      <w:autoSpaceDN/>
      <w:spacing w:after="80"/>
      <w:contextualSpacing/>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itleChar">
    <w:name w:val="Title Char"/>
    <w:basedOn w:val="DefaultParagraphFont"/>
    <w:link w:val="Title"/>
    <w:uiPriority w:val="10"/>
    <w:rsid w:val="000C15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15B6"/>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SubtitleChar">
    <w:name w:val="Subtitle Char"/>
    <w:basedOn w:val="DefaultParagraphFont"/>
    <w:link w:val="Subtitle"/>
    <w:uiPriority w:val="11"/>
    <w:rsid w:val="000C15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15B6"/>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bidi="ar-SA"/>
      <w14:ligatures w14:val="standardContextual"/>
    </w:rPr>
  </w:style>
  <w:style w:type="character" w:customStyle="1" w:styleId="QuoteChar">
    <w:name w:val="Quote Char"/>
    <w:basedOn w:val="DefaultParagraphFont"/>
    <w:link w:val="Quote"/>
    <w:uiPriority w:val="29"/>
    <w:rsid w:val="000C15B6"/>
    <w:rPr>
      <w:i/>
      <w:iCs/>
      <w:color w:val="404040" w:themeColor="text1" w:themeTint="BF"/>
    </w:rPr>
  </w:style>
  <w:style w:type="paragraph" w:styleId="ListParagraph">
    <w:name w:val="List Paragraph"/>
    <w:basedOn w:val="Normal"/>
    <w:uiPriority w:val="34"/>
    <w:qFormat/>
    <w:rsid w:val="000C15B6"/>
    <w:pPr>
      <w:widowControl/>
      <w:autoSpaceDE/>
      <w:autoSpaceDN/>
      <w:spacing w:after="160" w:line="278" w:lineRule="auto"/>
      <w:ind w:left="720"/>
      <w:contextualSpacing/>
    </w:pPr>
    <w:rPr>
      <w:rFonts w:asciiTheme="minorHAnsi" w:eastAsiaTheme="minorHAnsi" w:hAnsiTheme="minorHAnsi" w:cstheme="minorBidi"/>
      <w:kern w:val="2"/>
      <w:sz w:val="24"/>
      <w:szCs w:val="24"/>
      <w:lang w:eastAsia="en-US" w:bidi="ar-SA"/>
      <w14:ligatures w14:val="standardContextual"/>
    </w:rPr>
  </w:style>
  <w:style w:type="character" w:styleId="IntenseEmphasis">
    <w:name w:val="Intense Emphasis"/>
    <w:basedOn w:val="DefaultParagraphFont"/>
    <w:uiPriority w:val="21"/>
    <w:qFormat/>
    <w:rsid w:val="000C15B6"/>
    <w:rPr>
      <w:i/>
      <w:iCs/>
      <w:color w:val="0F4761" w:themeColor="accent1" w:themeShade="BF"/>
    </w:rPr>
  </w:style>
  <w:style w:type="paragraph" w:styleId="IntenseQuote">
    <w:name w:val="Intense Quote"/>
    <w:basedOn w:val="Normal"/>
    <w:next w:val="Normal"/>
    <w:link w:val="IntenseQuoteChar"/>
    <w:uiPriority w:val="30"/>
    <w:qFormat/>
    <w:rsid w:val="000C15B6"/>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bidi="ar-SA"/>
      <w14:ligatures w14:val="standardContextual"/>
    </w:rPr>
  </w:style>
  <w:style w:type="character" w:customStyle="1" w:styleId="IntenseQuoteChar">
    <w:name w:val="Intense Quote Char"/>
    <w:basedOn w:val="DefaultParagraphFont"/>
    <w:link w:val="IntenseQuote"/>
    <w:uiPriority w:val="30"/>
    <w:rsid w:val="000C15B6"/>
    <w:rPr>
      <w:i/>
      <w:iCs/>
      <w:color w:val="0F4761" w:themeColor="accent1" w:themeShade="BF"/>
    </w:rPr>
  </w:style>
  <w:style w:type="character" w:styleId="IntenseReference">
    <w:name w:val="Intense Reference"/>
    <w:basedOn w:val="DefaultParagraphFont"/>
    <w:uiPriority w:val="32"/>
    <w:qFormat/>
    <w:rsid w:val="000C15B6"/>
    <w:rPr>
      <w:b/>
      <w:bCs/>
      <w:smallCaps/>
      <w:color w:val="0F4761" w:themeColor="accent1" w:themeShade="BF"/>
      <w:spacing w:val="5"/>
    </w:rPr>
  </w:style>
  <w:style w:type="character" w:styleId="Hyperlink">
    <w:name w:val="Hyperlink"/>
    <w:basedOn w:val="DefaultParagraphFont"/>
    <w:uiPriority w:val="99"/>
    <w:semiHidden/>
    <w:unhideWhenUsed/>
    <w:rsid w:val="000C15B6"/>
    <w:rPr>
      <w:color w:val="467886" w:themeColor="hyperlink"/>
      <w:u w:val="single"/>
    </w:rPr>
  </w:style>
  <w:style w:type="paragraph" w:styleId="CommentText">
    <w:name w:val="annotation text"/>
    <w:basedOn w:val="Normal"/>
    <w:link w:val="CommentTextChar"/>
    <w:uiPriority w:val="99"/>
    <w:unhideWhenUsed/>
    <w:rsid w:val="000C15B6"/>
    <w:rPr>
      <w:sz w:val="20"/>
      <w:szCs w:val="20"/>
    </w:rPr>
  </w:style>
  <w:style w:type="character" w:customStyle="1" w:styleId="CommentTextChar">
    <w:name w:val="Comment Text Char"/>
    <w:basedOn w:val="DefaultParagraphFont"/>
    <w:link w:val="CommentText"/>
    <w:uiPriority w:val="99"/>
    <w:rsid w:val="000C15B6"/>
    <w:rPr>
      <w:rFonts w:ascii="ToyotaType-Book" w:eastAsia="ToyotaType-Book" w:hAnsi="ToyotaType-Book" w:cs="ToyotaType-Book"/>
      <w:kern w:val="0"/>
      <w:sz w:val="20"/>
      <w:szCs w:val="20"/>
      <w:lang w:eastAsia="en-GB" w:bidi="en-GB"/>
      <w14:ligatures w14:val="none"/>
    </w:rPr>
  </w:style>
  <w:style w:type="character" w:styleId="CommentReference">
    <w:name w:val="annotation reference"/>
    <w:basedOn w:val="DefaultParagraphFont"/>
    <w:uiPriority w:val="99"/>
    <w:semiHidden/>
    <w:unhideWhenUsed/>
    <w:rsid w:val="000C15B6"/>
    <w:rPr>
      <w:sz w:val="16"/>
      <w:szCs w:val="16"/>
    </w:rPr>
  </w:style>
  <w:style w:type="paragraph" w:styleId="BodyText">
    <w:name w:val="Body Text"/>
    <w:basedOn w:val="Normal"/>
    <w:link w:val="BodyTextChar"/>
    <w:uiPriority w:val="99"/>
    <w:qFormat/>
    <w:rsid w:val="000C15B6"/>
    <w:rPr>
      <w:sz w:val="20"/>
      <w:szCs w:val="20"/>
    </w:rPr>
  </w:style>
  <w:style w:type="character" w:customStyle="1" w:styleId="BodyTextChar">
    <w:name w:val="Body Text Char"/>
    <w:basedOn w:val="DefaultParagraphFont"/>
    <w:link w:val="BodyText"/>
    <w:uiPriority w:val="99"/>
    <w:rsid w:val="000C15B6"/>
    <w:rPr>
      <w:rFonts w:ascii="ToyotaType-Book" w:eastAsia="ToyotaType-Book" w:hAnsi="ToyotaType-Book" w:cs="ToyotaType-Book"/>
      <w:kern w:val="0"/>
      <w:sz w:val="20"/>
      <w:szCs w:val="20"/>
      <w:lang w:eastAsia="en-GB" w:bidi="en-GB"/>
      <w14:ligatures w14:val="none"/>
    </w:rPr>
  </w:style>
  <w:style w:type="paragraph" w:styleId="Revision">
    <w:name w:val="Revision"/>
    <w:hidden/>
    <w:uiPriority w:val="99"/>
    <w:semiHidden/>
    <w:rsid w:val="000C15B6"/>
    <w:pPr>
      <w:spacing w:after="0" w:line="240" w:lineRule="auto"/>
    </w:pPr>
    <w:rPr>
      <w:rFonts w:ascii="ToyotaType-Book" w:eastAsia="ToyotaType-Book" w:hAnsi="ToyotaType-Book" w:cs="ToyotaType-Book"/>
      <w:kern w:val="0"/>
      <w:sz w:val="22"/>
      <w:szCs w:val="22"/>
      <w:lang w:eastAsia="en-GB" w:bidi="en-GB"/>
      <w14:ligatures w14:val="none"/>
    </w:rPr>
  </w:style>
  <w:style w:type="paragraph" w:styleId="Header">
    <w:name w:val="header"/>
    <w:basedOn w:val="Normal"/>
    <w:link w:val="HeaderChar"/>
    <w:uiPriority w:val="99"/>
    <w:unhideWhenUsed/>
    <w:rsid w:val="00475761"/>
    <w:pPr>
      <w:tabs>
        <w:tab w:val="center" w:pos="4513"/>
        <w:tab w:val="right" w:pos="9026"/>
      </w:tabs>
    </w:pPr>
  </w:style>
  <w:style w:type="character" w:customStyle="1" w:styleId="HeaderChar">
    <w:name w:val="Header Char"/>
    <w:basedOn w:val="DefaultParagraphFont"/>
    <w:link w:val="Header"/>
    <w:uiPriority w:val="99"/>
    <w:rsid w:val="00475761"/>
    <w:rPr>
      <w:rFonts w:ascii="ToyotaType-Book" w:eastAsia="ToyotaType-Book" w:hAnsi="ToyotaType-Book" w:cs="ToyotaType-Book"/>
      <w:kern w:val="0"/>
      <w:sz w:val="22"/>
      <w:szCs w:val="22"/>
      <w:lang w:eastAsia="en-GB" w:bidi="en-GB"/>
      <w14:ligatures w14:val="none"/>
    </w:rPr>
  </w:style>
  <w:style w:type="paragraph" w:styleId="Footer">
    <w:name w:val="footer"/>
    <w:basedOn w:val="Normal"/>
    <w:link w:val="FooterChar"/>
    <w:uiPriority w:val="99"/>
    <w:unhideWhenUsed/>
    <w:rsid w:val="004D3135"/>
    <w:pPr>
      <w:tabs>
        <w:tab w:val="center" w:pos="4513"/>
        <w:tab w:val="right" w:pos="9026"/>
      </w:tabs>
    </w:pPr>
  </w:style>
  <w:style w:type="character" w:customStyle="1" w:styleId="FooterChar">
    <w:name w:val="Footer Char"/>
    <w:basedOn w:val="DefaultParagraphFont"/>
    <w:link w:val="Footer"/>
    <w:uiPriority w:val="99"/>
    <w:rsid w:val="004D3135"/>
    <w:rPr>
      <w:rFonts w:ascii="ToyotaType-Book" w:eastAsia="ToyotaType-Book" w:hAnsi="ToyotaType-Book" w:cs="ToyotaType-Book"/>
      <w:kern w:val="0"/>
      <w:sz w:val="22"/>
      <w:szCs w:val="22"/>
      <w:lang w:eastAsia="en-GB" w:bidi="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5261C1E40065419926AAFABF690EDB" ma:contentTypeVersion="19" ma:contentTypeDescription="Create a new document." ma:contentTypeScope="" ma:versionID="cb1ca4899cff73ab449827bc2f1023da">
  <xsd:schema xmlns:xsd="http://www.w3.org/2001/XMLSchema" xmlns:xs="http://www.w3.org/2001/XMLSchema" xmlns:p="http://schemas.microsoft.com/office/2006/metadata/properties" xmlns:ns2="d16dac7f-6483-4fde-b37b-780c774db9f1" xmlns:ns3="64a1ac54-f8e5-4ccf-ac75-8cf4e4d72c6f" targetNamespace="http://schemas.microsoft.com/office/2006/metadata/properties" ma:root="true" ma:fieldsID="9a95e9f2c48d1dff574b70ce55b5e3ed" ns2:_="" ns3:_="">
    <xsd:import namespace="d16dac7f-6483-4fde-b37b-780c774db9f1"/>
    <xsd:import namespace="64a1ac54-f8e5-4ccf-ac75-8cf4e4d72c6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Passwor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6dac7f-6483-4fde-b37b-780c774db9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07c147-b45e-40d1-8782-4ab946485bf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Password" ma:index="25" nillable="true" ma:displayName="Password" ma:description="TMEWP-2024" ma:format="Dropdown" ma:internalName="Password">
      <xsd:simpleType>
        <xsd:restriction base="dms:Text">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a1ac54-f8e5-4ccf-ac75-8cf4e4d72c6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41efa9f-0ea3-4739-a697-4a50fff0dce7}" ma:internalName="TaxCatchAll" ma:showField="CatchAllData" ma:web="64a1ac54-f8e5-4ccf-ac75-8cf4e4d72c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64a1ac54-f8e5-4ccf-ac75-8cf4e4d72c6f" xsi:nil="true"/>
    <Password xmlns="d16dac7f-6483-4fde-b37b-780c774db9f1" xsi:nil="true"/>
    <lcf76f155ced4ddcb4097134ff3c332f xmlns="d16dac7f-6483-4fde-b37b-780c774db9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2A9B00A-1190-4AC0-8012-801B793FD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6dac7f-6483-4fde-b37b-780c774db9f1"/>
    <ds:schemaRef ds:uri="64a1ac54-f8e5-4ccf-ac75-8cf4e4d72c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4563F5-CCD3-4D68-85A3-C2E6DB935BBC}">
  <ds:schemaRefs>
    <ds:schemaRef ds:uri="http://schemas.microsoft.com/sharepoint/v3/contenttype/forms"/>
  </ds:schemaRefs>
</ds:datastoreItem>
</file>

<file path=customXml/itemProps3.xml><?xml version="1.0" encoding="utf-8"?>
<ds:datastoreItem xmlns:ds="http://schemas.openxmlformats.org/officeDocument/2006/customXml" ds:itemID="{CA06476B-6A93-463B-9F17-94FEBE1A55D4}">
  <ds:schemaRefs>
    <ds:schemaRef ds:uri="http://schemas.openxmlformats.org/officeDocument/2006/bibliography"/>
  </ds:schemaRefs>
</ds:datastoreItem>
</file>

<file path=customXml/itemProps4.xml><?xml version="1.0" encoding="utf-8"?>
<ds:datastoreItem xmlns:ds="http://schemas.openxmlformats.org/officeDocument/2006/customXml" ds:itemID="{A6459F52-A873-4CFE-8328-9A89E09D860E}">
  <ds:schemaRefs>
    <ds:schemaRef ds:uri="http://schemas.microsoft.com/office/2006/metadata/properties"/>
    <ds:schemaRef ds:uri="http://schemas.microsoft.com/office/infopath/2007/PartnerControls"/>
    <ds:schemaRef ds:uri="64a1ac54-f8e5-4ccf-ac75-8cf4e4d72c6f"/>
    <ds:schemaRef ds:uri="d16dac7f-6483-4fde-b37b-780c774db9f1"/>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2339</Words>
  <Characters>13337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Darryl McCarthy (TGB)</dc:creator>
  <cp:keywords/>
  <dc:description/>
  <cp:lastModifiedBy>Ellen De Wilde</cp:lastModifiedBy>
  <cp:revision>2</cp:revision>
  <dcterms:created xsi:type="dcterms:W3CDTF">2026-10-22T07:58:00Z</dcterms:created>
  <dcterms:modified xsi:type="dcterms:W3CDTF">2026-10-22T07:58:00Z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0x010100245261C1E40065419926AAFABF690EDB</vt:lpwstr>
  </property>
  <property fmtid="{D5CDD505-2E9C-101B-9397-08002B2CF9AE}" pid="3" name="MSIP_Label_b090d082-23a7-4efc-8d90-1a8b753b22b9_Enabled">
    <vt:lpwstr>true</vt:lpwstr>
  </property>
  <property fmtid="{D5CDD505-2E9C-101B-9397-08002B2CF9AE}" pid="4" name="MSIP_Label_b090d082-23a7-4efc-8d90-1a8b753b22b9_SetDate">
    <vt:lpwstr>2026-09-30T06:49:11Z</vt:lpwstr>
  </property>
  <property fmtid="{D5CDD505-2E9C-101B-9397-08002B2CF9AE}" pid="5" name="MSIP_Label_b090d082-23a7-4efc-8d90-1a8b753b22b9_Method">
    <vt:lpwstr>Privileged</vt:lpwstr>
  </property>
  <property fmtid="{D5CDD505-2E9C-101B-9397-08002B2CF9AE}" pid="6" name="MSIP_Label_b090d082-23a7-4efc-8d90-1a8b753b22b9_Name">
    <vt:lpwstr>Public - No Markers</vt:lpwstr>
  </property>
  <property fmtid="{D5CDD505-2E9C-101B-9397-08002B2CF9AE}" pid="7" name="MSIP_Label_b090d082-23a7-4efc-8d90-1a8b753b22b9_SiteId">
    <vt:lpwstr>52b742d1-3dc2-47ac-bf03-609c83d9df9f</vt:lpwstr>
  </property>
  <property fmtid="{D5CDD505-2E9C-101B-9397-08002B2CF9AE}" pid="8" name="MSIP_Label_b090d082-23a7-4efc-8d90-1a8b753b22b9_ActionId">
    <vt:lpwstr>6a003dfb-56df-4352-975e-ffbc18ef7e6b</vt:lpwstr>
  </property>
  <property fmtid="{D5CDD505-2E9C-101B-9397-08002B2CF9AE}" pid="9" name="MSIP_Label_b090d082-23a7-4efc-8d90-1a8b753b22b9_ContentBits">
    <vt:lpwstr>0</vt:lpwstr>
  </property>
  <property fmtid="{D5CDD505-2E9C-101B-9397-08002B2CF9AE}" pid="10" name="MSIP_Label_b090d082-23a7-4efc-8d90-1a8b753b22b9_Tag">
    <vt:lpwstr>10, 0, 1, 1</vt:lpwstr>
  </property>
  <property fmtid="{D5CDD505-2E9C-101B-9397-08002B2CF9AE}" pid="11" name="MediaServiceImageTags">
    <vt:lpwstr/>
  </property>
  <property fmtid="{D5CDD505-2E9C-101B-9397-08002B2CF9AE}" pid="12" name="MSIP_Label_2d127fec-be1e-40ee-b325-1150ed8ebb89_Enabled">
    <vt:lpwstr>true</vt:lpwstr>
  </property>
  <property fmtid="{D5CDD505-2E9C-101B-9397-08002B2CF9AE}" pid="13" name="MSIP_Label_2d127fec-be1e-40ee-b325-1150ed8ebb89_SetDate">
    <vt:lpwstr>2026-10-12T09:28:30Z</vt:lpwstr>
  </property>
  <property fmtid="{D5CDD505-2E9C-101B-9397-08002B2CF9AE}" pid="14" name="MSIP_Label_2d127fec-be1e-40ee-b325-1150ed8ebb89_Method">
    <vt:lpwstr>Standard</vt:lpwstr>
  </property>
  <property fmtid="{D5CDD505-2E9C-101B-9397-08002B2CF9AE}" pid="15" name="MSIP_Label_2d127fec-be1e-40ee-b325-1150ed8ebb89_Name">
    <vt:lpwstr>POC Internal</vt:lpwstr>
  </property>
  <property fmtid="{D5CDD505-2E9C-101B-9397-08002B2CF9AE}" pid="16" name="MSIP_Label_2d127fec-be1e-40ee-b325-1150ed8ebb89_SiteId">
    <vt:lpwstr>038d1eb6-c4ba-4396-9150-1ad91c9469c6</vt:lpwstr>
  </property>
  <property fmtid="{D5CDD505-2E9C-101B-9397-08002B2CF9AE}" pid="17" name="MSIP_Label_2d127fec-be1e-40ee-b325-1150ed8ebb89_ActionId">
    <vt:lpwstr>16e3232c-92d6-4e57-83e9-ba5524ef3d60</vt:lpwstr>
  </property>
  <property fmtid="{D5CDD505-2E9C-101B-9397-08002B2CF9AE}" pid="18" name="MSIP_Label_2d127fec-be1e-40ee-b325-1150ed8ebb89_ContentBits">
    <vt:lpwstr>0</vt:lpwstr>
  </property>
  <property fmtid="{D5CDD505-2E9C-101B-9397-08002B2CF9AE}" pid="19" name="MSIP_Label_2d127fec-be1e-40ee-b325-1150ed8ebb89_Tag">
    <vt:lpwstr>10, 3, 0, 1</vt:lpwstr>
  </property>
</Properties>
</file>