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059FA1" w14:textId="1708A780" w:rsidR="000B341A" w:rsidRPr="00D02422" w:rsidRDefault="000B341A" w:rsidP="000B341A">
      <w:pPr>
        <w:pStyle w:val="Header"/>
        <w:rPr>
          <w:rFonts w:asciiTheme="majorHAnsi" w:hAnsiTheme="majorHAnsi" w:cs="Times New Roman"/>
          <w:b/>
          <w:color w:val="541700"/>
          <w:lang w:val="fr-FR"/>
        </w:rPr>
      </w:pPr>
      <w:r w:rsidRPr="00D02422">
        <w:rPr>
          <w:rFonts w:asciiTheme="majorHAnsi" w:hAnsiTheme="majorHAnsi" w:cs="Times New Roman"/>
          <w:b/>
          <w:color w:val="541700"/>
          <w:lang w:val="fr-FR"/>
        </w:rPr>
        <w:drawing>
          <wp:anchor distT="0" distB="0" distL="114300" distR="114300" simplePos="0" relativeHeight="251659264" behindDoc="0" locked="0" layoutInCell="1" allowOverlap="1" wp14:anchorId="5540036C" wp14:editId="57AA6018">
            <wp:simplePos x="0" y="0"/>
            <wp:positionH relativeFrom="column">
              <wp:posOffset>4000500</wp:posOffset>
            </wp:positionH>
            <wp:positionV relativeFrom="paragraph">
              <wp:posOffset>-685800</wp:posOffset>
            </wp:positionV>
            <wp:extent cx="1633220" cy="104584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01D" w:rsidRPr="00D02422">
        <w:rPr>
          <w:rFonts w:asciiTheme="majorHAnsi" w:hAnsiTheme="majorHAnsi" w:cs="Times New Roman"/>
          <w:b/>
          <w:color w:val="541700"/>
          <w:lang w:val="fr-FR"/>
        </w:rPr>
        <w:t>Communiqué de presse</w:t>
      </w:r>
    </w:p>
    <w:p w14:paraId="4D783150" w14:textId="11DE03FB" w:rsidR="00FC701D" w:rsidRPr="00D02422" w:rsidRDefault="00D02422" w:rsidP="000B341A">
      <w:pPr>
        <w:pStyle w:val="Header"/>
        <w:rPr>
          <w:rFonts w:asciiTheme="majorHAnsi" w:hAnsiTheme="majorHAnsi" w:cs="Times New Roman"/>
          <w:b/>
          <w:color w:val="541700"/>
          <w:lang w:val="fr-FR"/>
        </w:rPr>
      </w:pPr>
      <w:r>
        <w:rPr>
          <w:rFonts w:asciiTheme="majorHAnsi" w:hAnsiTheme="majorHAnsi" w:cs="Times New Roman"/>
          <w:b/>
          <w:color w:val="541700"/>
          <w:lang w:val="fr-FR"/>
        </w:rPr>
        <w:t>Le 17 mars</w:t>
      </w:r>
      <w:r w:rsidR="00FC701D" w:rsidRPr="00D02422">
        <w:rPr>
          <w:rFonts w:asciiTheme="majorHAnsi" w:hAnsiTheme="majorHAnsi" w:cs="Times New Roman"/>
          <w:b/>
          <w:color w:val="541700"/>
          <w:lang w:val="fr-FR"/>
        </w:rPr>
        <w:t xml:space="preserve"> 2014</w:t>
      </w:r>
    </w:p>
    <w:p w14:paraId="16C9CF2A" w14:textId="77777777" w:rsidR="000B341A" w:rsidRPr="006B68BE" w:rsidRDefault="000B341A" w:rsidP="000B341A">
      <w:pPr>
        <w:jc w:val="center"/>
        <w:rPr>
          <w:rFonts w:asciiTheme="majorHAnsi" w:hAnsiTheme="majorHAnsi"/>
          <w:b/>
          <w:sz w:val="32"/>
          <w:lang w:val="fr-FR"/>
        </w:rPr>
      </w:pPr>
    </w:p>
    <w:p w14:paraId="571D327B" w14:textId="77777777" w:rsidR="000B341A" w:rsidRDefault="000B341A" w:rsidP="000B341A">
      <w:pPr>
        <w:jc w:val="center"/>
        <w:rPr>
          <w:rFonts w:asciiTheme="majorHAnsi" w:hAnsiTheme="majorHAnsi"/>
          <w:b/>
          <w:sz w:val="32"/>
          <w:lang w:val="fr-FR"/>
        </w:rPr>
      </w:pPr>
    </w:p>
    <w:p w14:paraId="59F76753" w14:textId="3D286B16" w:rsidR="00FC701D" w:rsidRPr="00D02422" w:rsidRDefault="00FC701D" w:rsidP="00C86D53">
      <w:pPr>
        <w:jc w:val="center"/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</w:pPr>
      <w:r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>Un Baba</w:t>
      </w:r>
      <w:r w:rsidR="00C86D53"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 xml:space="preserve"> </w:t>
      </w:r>
      <w:r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>cacaoté</w:t>
      </w:r>
      <w:r w:rsidR="00C86D53"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 xml:space="preserve"> façon</w:t>
      </w:r>
      <w:r w:rsidR="000B341A"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 xml:space="preserve"> Van </w:t>
      </w:r>
      <w:proofErr w:type="spellStart"/>
      <w:r w:rsidR="000B341A" w:rsidRPr="00D02422">
        <w:rPr>
          <w:rFonts w:asciiTheme="majorHAnsi" w:hAnsiTheme="majorHAnsi" w:cs="Times New Roman"/>
          <w:b/>
          <w:color w:val="541700"/>
          <w:sz w:val="32"/>
          <w:szCs w:val="32"/>
          <w:lang w:val="fr-FR"/>
        </w:rPr>
        <w:t>Houten</w:t>
      </w:r>
      <w:proofErr w:type="spellEnd"/>
    </w:p>
    <w:p w14:paraId="561AEB24" w14:textId="77777777" w:rsidR="00FC701D" w:rsidRDefault="00FC701D" w:rsidP="007F10BE">
      <w:pPr>
        <w:rPr>
          <w:rFonts w:asciiTheme="majorHAnsi" w:hAnsiTheme="majorHAnsi"/>
          <w:b/>
          <w:sz w:val="32"/>
          <w:lang w:val="fr-FR"/>
        </w:rPr>
      </w:pPr>
    </w:p>
    <w:p w14:paraId="7DD7AD29" w14:textId="1D203D92" w:rsidR="00FC701D" w:rsidRPr="00B2191B" w:rsidRDefault="00E33D25" w:rsidP="00FC701D">
      <w:pPr>
        <w:jc w:val="center"/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</w:pPr>
      <w:r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>Le</w:t>
      </w:r>
      <w:r w:rsidR="00B2191B" w:rsidRPr="00B2191B"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 xml:space="preserve"> cacao </w:t>
      </w:r>
      <w:r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 xml:space="preserve">Van </w:t>
      </w:r>
      <w:proofErr w:type="spellStart"/>
      <w:r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>Houten</w:t>
      </w:r>
      <w:proofErr w:type="spellEnd"/>
      <w:r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 xml:space="preserve"> </w:t>
      </w:r>
      <w:r w:rsidR="00FC701D" w:rsidRPr="00B2191B"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 xml:space="preserve">et </w:t>
      </w:r>
      <w:r w:rsidR="00B2191B" w:rsidRPr="00B2191B">
        <w:rPr>
          <w:rFonts w:asciiTheme="majorHAnsi" w:hAnsiTheme="majorHAnsi" w:cs="Times New Roman"/>
          <w:b/>
          <w:color w:val="541700"/>
          <w:sz w:val="28"/>
          <w:szCs w:val="28"/>
          <w:lang w:val="fr-FR"/>
        </w:rPr>
        <w:t>les morceaux d’orange rafraîchissent le baba</w:t>
      </w:r>
    </w:p>
    <w:p w14:paraId="370614C4" w14:textId="77777777" w:rsidR="00ED2F0B" w:rsidRDefault="00ED2F0B" w:rsidP="000B341A">
      <w:pPr>
        <w:widowControl w:val="0"/>
        <w:tabs>
          <w:tab w:val="left" w:pos="8300"/>
        </w:tabs>
        <w:autoSpaceDE w:val="0"/>
        <w:autoSpaceDN w:val="0"/>
        <w:adjustRightInd w:val="0"/>
        <w:ind w:right="-64"/>
        <w:jc w:val="both"/>
        <w:rPr>
          <w:rFonts w:asciiTheme="majorHAnsi" w:hAnsiTheme="majorHAnsi" w:cs="Times New Roman"/>
          <w:color w:val="EE1C24"/>
          <w:lang w:val="fr-FR"/>
        </w:rPr>
      </w:pPr>
    </w:p>
    <w:p w14:paraId="75F4F6DF" w14:textId="1FD38F79" w:rsidR="000B341A" w:rsidRDefault="001346E7" w:rsidP="000B341A">
      <w:pPr>
        <w:widowControl w:val="0"/>
        <w:tabs>
          <w:tab w:val="left" w:pos="8300"/>
        </w:tabs>
        <w:autoSpaceDE w:val="0"/>
        <w:autoSpaceDN w:val="0"/>
        <w:adjustRightInd w:val="0"/>
        <w:ind w:right="-64"/>
        <w:jc w:val="both"/>
        <w:rPr>
          <w:rFonts w:asciiTheme="majorHAnsi" w:hAnsiTheme="majorHAnsi" w:cs="Times New Roman"/>
          <w:color w:val="EE1C24"/>
          <w:lang w:val="fr-FR"/>
        </w:rPr>
      </w:pPr>
      <w:r>
        <w:rPr>
          <w:rFonts w:asciiTheme="majorHAnsi" w:hAnsiTheme="majorHAnsi" w:cs="Times New Roman"/>
          <w:noProof/>
          <w:color w:val="541700"/>
          <w:sz w:val="22"/>
          <w:szCs w:val="22"/>
        </w:rPr>
        <w:drawing>
          <wp:anchor distT="0" distB="0" distL="114300" distR="114300" simplePos="0" relativeHeight="251664384" behindDoc="0" locked="0" layoutInCell="1" allowOverlap="1" wp14:anchorId="5554DE5C" wp14:editId="4DA60359">
            <wp:simplePos x="0" y="0"/>
            <wp:positionH relativeFrom="column">
              <wp:posOffset>3657600</wp:posOffset>
            </wp:positionH>
            <wp:positionV relativeFrom="paragraph">
              <wp:posOffset>175895</wp:posOffset>
            </wp:positionV>
            <wp:extent cx="2057400" cy="2057400"/>
            <wp:effectExtent l="0" t="0" r="0" b="0"/>
            <wp:wrapSquare wrapText="bothSides"/>
            <wp:docPr id="2" name="Picture 2" descr="Brands:BARRY CALLEBAUT:- GENERAL:90. General PR:JAK - Projects:2013:Van Houten:Visuals:Ambiance:VanHouten:VanHoutenEnergie-CMJ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BARRY CALLEBAUT:- GENERAL:90. General PR:JAK - Projects:2013:Van Houten:Visuals:Ambiance:VanHouten:VanHoutenEnergie-CMJ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341A" w:rsidRPr="006B68BE">
        <w:rPr>
          <w:rFonts w:asciiTheme="majorHAnsi" w:hAnsiTheme="majorHAnsi" w:cs="Times New Roman"/>
          <w:color w:val="EE1C24"/>
          <w:lang w:val="fr-FR"/>
        </w:rPr>
        <w:t>A chaque s</w:t>
      </w:r>
      <w:r w:rsidR="00951EFC">
        <w:rPr>
          <w:rFonts w:asciiTheme="majorHAnsi" w:hAnsiTheme="majorHAnsi" w:cs="Times New Roman"/>
          <w:color w:val="EE1C24"/>
          <w:lang w:val="fr-FR"/>
        </w:rPr>
        <w:t>aison, une nouvelle recette</w:t>
      </w:r>
    </w:p>
    <w:p w14:paraId="7D4FA40F" w14:textId="35954377" w:rsidR="00391163" w:rsidRPr="001346E7" w:rsidRDefault="000B341A" w:rsidP="00391163">
      <w:pPr>
        <w:jc w:val="both"/>
        <w:rPr>
          <w:rFonts w:asciiTheme="majorHAnsi" w:hAnsiTheme="majorHAnsi" w:cs="Times New Roman"/>
          <w:color w:val="541700"/>
          <w:lang w:val="fr-FR"/>
        </w:rPr>
      </w:pPr>
      <w:r w:rsidRPr="00796347">
        <w:rPr>
          <w:rFonts w:asciiTheme="majorHAnsi" w:hAnsiTheme="majorHAnsi" w:cs="Times New Roman"/>
          <w:color w:val="541700"/>
          <w:lang w:val="fr-FR"/>
        </w:rPr>
        <w:t xml:space="preserve">Pourquoi ne pas revisiter certaines recettes classiques et en faire un pur moment de </w:t>
      </w:r>
      <w:r w:rsidR="00BA1611" w:rsidRPr="00796347">
        <w:rPr>
          <w:rFonts w:asciiTheme="majorHAnsi" w:hAnsiTheme="majorHAnsi" w:cs="Times New Roman"/>
          <w:color w:val="541700"/>
          <w:lang w:val="fr-FR"/>
        </w:rPr>
        <w:t>plaisir</w:t>
      </w:r>
      <w:r w:rsidRPr="00796347">
        <w:rPr>
          <w:rFonts w:asciiTheme="majorHAnsi" w:hAnsiTheme="majorHAnsi" w:cs="Times New Roman"/>
          <w:color w:val="541700"/>
          <w:lang w:val="fr-FR"/>
        </w:rPr>
        <w:t>? C’est l’objectif que s’</w:t>
      </w:r>
      <w:r w:rsidR="007E3390" w:rsidRPr="00796347">
        <w:rPr>
          <w:rFonts w:asciiTheme="majorHAnsi" w:hAnsiTheme="majorHAnsi" w:cs="Times New Roman"/>
          <w:color w:val="541700"/>
          <w:lang w:val="fr-FR"/>
        </w:rPr>
        <w:t xml:space="preserve">est fixé Van </w:t>
      </w:r>
      <w:proofErr w:type="spellStart"/>
      <w:r w:rsidR="007E3390" w:rsidRPr="00796347">
        <w:rPr>
          <w:rFonts w:asciiTheme="majorHAnsi" w:hAnsiTheme="majorHAnsi" w:cs="Times New Roman"/>
          <w:color w:val="541700"/>
          <w:lang w:val="fr-FR"/>
        </w:rPr>
        <w:t>Houten</w:t>
      </w:r>
      <w:proofErr w:type="spellEnd"/>
      <w:r w:rsidR="00951EFC" w:rsidRPr="00796347">
        <w:rPr>
          <w:rFonts w:asciiTheme="majorHAnsi" w:hAnsiTheme="majorHAnsi" w:cs="Times New Roman"/>
          <w:color w:val="541700"/>
          <w:lang w:val="fr-FR"/>
        </w:rPr>
        <w:t xml:space="preserve"> en proposant sur son site (</w:t>
      </w:r>
      <w:hyperlink r:id="rId10" w:history="1">
        <w:r w:rsidRPr="00796347">
          <w:rPr>
            <w:rFonts w:asciiTheme="majorHAnsi" w:hAnsiTheme="majorHAnsi" w:cs="Times New Roman"/>
            <w:color w:val="541700"/>
            <w:lang w:val="fr-FR"/>
          </w:rPr>
          <w:t>www.vanhouten.fr</w:t>
        </w:r>
      </w:hyperlink>
      <w:r w:rsidR="00951EFC" w:rsidRPr="00796347">
        <w:rPr>
          <w:rFonts w:asciiTheme="majorHAnsi" w:hAnsiTheme="majorHAnsi" w:cs="Times New Roman"/>
          <w:color w:val="541700"/>
          <w:lang w:val="fr-FR"/>
        </w:rPr>
        <w:t xml:space="preserve">) </w:t>
      </w:r>
      <w:r w:rsidRPr="00796347">
        <w:rPr>
          <w:rFonts w:asciiTheme="majorHAnsi" w:hAnsiTheme="majorHAnsi" w:cs="Times New Roman"/>
          <w:color w:val="541700"/>
          <w:lang w:val="fr-FR"/>
        </w:rPr>
        <w:t xml:space="preserve">plus de </w:t>
      </w:r>
      <w:bookmarkStart w:id="0" w:name="_GoBack"/>
      <w:bookmarkEnd w:id="0"/>
      <w:r w:rsidRPr="00796347">
        <w:rPr>
          <w:rFonts w:asciiTheme="majorHAnsi" w:hAnsiTheme="majorHAnsi" w:cs="Times New Roman"/>
          <w:color w:val="541700"/>
          <w:lang w:val="fr-FR"/>
        </w:rPr>
        <w:t>30 idées recettes</w:t>
      </w:r>
      <w:r w:rsidR="00391163" w:rsidRPr="00796347">
        <w:rPr>
          <w:rFonts w:asciiTheme="majorHAnsi" w:hAnsiTheme="majorHAnsi" w:cs="Times New Roman"/>
          <w:color w:val="541700"/>
          <w:lang w:val="fr-FR"/>
        </w:rPr>
        <w:t xml:space="preserve">. </w:t>
      </w:r>
      <w:r w:rsidRPr="00796347">
        <w:rPr>
          <w:rFonts w:asciiTheme="majorHAnsi" w:hAnsiTheme="majorHAnsi" w:cs="Times New Roman"/>
          <w:color w:val="541700"/>
          <w:lang w:val="fr-FR"/>
        </w:rPr>
        <w:t>Pour varier les plaisirs,</w:t>
      </w:r>
      <w:r w:rsidR="00FC701D">
        <w:rPr>
          <w:rFonts w:asciiTheme="majorHAnsi" w:hAnsiTheme="majorHAnsi" w:cs="Times New Roman"/>
          <w:color w:val="541700"/>
          <w:lang w:val="fr-FR"/>
        </w:rPr>
        <w:t xml:space="preserve"> Van </w:t>
      </w:r>
      <w:proofErr w:type="spellStart"/>
      <w:r w:rsidR="00FC701D">
        <w:rPr>
          <w:rFonts w:asciiTheme="majorHAnsi" w:hAnsiTheme="majorHAnsi" w:cs="Times New Roman"/>
          <w:color w:val="541700"/>
          <w:lang w:val="fr-FR"/>
        </w:rPr>
        <w:t>Houten</w:t>
      </w:r>
      <w:proofErr w:type="spellEnd"/>
      <w:r w:rsidR="00FC701D">
        <w:rPr>
          <w:rFonts w:asciiTheme="majorHAnsi" w:hAnsiTheme="majorHAnsi" w:cs="Times New Roman"/>
          <w:color w:val="541700"/>
          <w:lang w:val="fr-FR"/>
        </w:rPr>
        <w:t xml:space="preserve"> décline</w:t>
      </w:r>
      <w:r w:rsidR="00115228" w:rsidRPr="00796347">
        <w:rPr>
          <w:rFonts w:asciiTheme="majorHAnsi" w:hAnsiTheme="majorHAnsi" w:cs="Times New Roman"/>
          <w:color w:val="541700"/>
          <w:lang w:val="fr-FR"/>
        </w:rPr>
        <w:t xml:space="preserve"> </w:t>
      </w:r>
      <w:r w:rsidR="00352187">
        <w:rPr>
          <w:rFonts w:asciiTheme="majorHAnsi" w:hAnsiTheme="majorHAnsi" w:cs="Times New Roman"/>
          <w:color w:val="541700"/>
          <w:lang w:val="fr-FR"/>
        </w:rPr>
        <w:t>son cacao</w:t>
      </w:r>
      <w:r w:rsidRPr="00796347">
        <w:rPr>
          <w:rFonts w:asciiTheme="majorHAnsi" w:hAnsiTheme="majorHAnsi" w:cs="Times New Roman"/>
          <w:color w:val="541700"/>
          <w:lang w:val="fr-FR"/>
        </w:rPr>
        <w:t xml:space="preserve"> de d</w:t>
      </w:r>
      <w:r w:rsidR="002A6C8A" w:rsidRPr="00796347">
        <w:rPr>
          <w:rFonts w:asciiTheme="majorHAnsi" w:hAnsiTheme="majorHAnsi" w:cs="Times New Roman"/>
          <w:color w:val="541700"/>
          <w:lang w:val="fr-FR"/>
        </w:rPr>
        <w:t>ifférentes façons afin d’apporter</w:t>
      </w:r>
      <w:r w:rsidRPr="00796347">
        <w:rPr>
          <w:rFonts w:asciiTheme="majorHAnsi" w:hAnsiTheme="majorHAnsi" w:cs="Times New Roman"/>
          <w:color w:val="541700"/>
          <w:lang w:val="fr-FR"/>
        </w:rPr>
        <w:t xml:space="preserve"> une touche originale à vos recettes.  </w:t>
      </w:r>
      <w:r w:rsidR="00391163" w:rsidRPr="00796347">
        <w:rPr>
          <w:rFonts w:asciiTheme="majorHAnsi" w:hAnsiTheme="majorHAnsi" w:cs="Times New Roman"/>
          <w:color w:val="541700"/>
          <w:lang w:val="fr-FR"/>
        </w:rPr>
        <w:t>Son goût fort en</w:t>
      </w:r>
      <w:r w:rsidR="00391163" w:rsidRPr="00796347">
        <w:rPr>
          <w:rFonts w:asciiTheme="majorHAnsi" w:hAnsiTheme="majorHAnsi"/>
          <w:color w:val="541700"/>
          <w:lang w:val="fr-FR"/>
        </w:rPr>
        <w:t> </w:t>
      </w:r>
      <w:hyperlink r:id="rId11" w:tooltip="Voir les articles classés avec Chocolat" w:history="1">
        <w:r w:rsidR="00391163" w:rsidRPr="00796347">
          <w:rPr>
            <w:rFonts w:asciiTheme="majorHAnsi" w:hAnsiTheme="majorHAnsi"/>
            <w:color w:val="541700"/>
            <w:lang w:val="fr-FR"/>
          </w:rPr>
          <w:t>chocolat</w:t>
        </w:r>
      </w:hyperlink>
      <w:r w:rsidR="00391163" w:rsidRPr="00796347">
        <w:rPr>
          <w:rFonts w:asciiTheme="majorHAnsi" w:hAnsiTheme="majorHAnsi" w:cs="Times New Roman"/>
          <w:color w:val="541700"/>
          <w:lang w:val="fr-FR"/>
        </w:rPr>
        <w:t xml:space="preserve"> et sa texture très fine vous permettront de </w:t>
      </w:r>
      <w:r w:rsidR="00BA1E76">
        <w:rPr>
          <w:rFonts w:asciiTheme="majorHAnsi" w:hAnsiTheme="majorHAnsi" w:cs="Times New Roman"/>
          <w:color w:val="541700"/>
          <w:lang w:val="fr-FR"/>
        </w:rPr>
        <w:t xml:space="preserve">réaliser de </w:t>
      </w:r>
      <w:r w:rsidR="00391163" w:rsidRPr="00796347">
        <w:rPr>
          <w:rFonts w:asciiTheme="majorHAnsi" w:hAnsiTheme="majorHAnsi" w:cs="Times New Roman"/>
          <w:color w:val="541700"/>
          <w:lang w:val="fr-FR"/>
        </w:rPr>
        <w:t xml:space="preserve">nombreux effets </w:t>
      </w:r>
      <w:r w:rsidR="00FC701D">
        <w:rPr>
          <w:rFonts w:asciiTheme="majorHAnsi" w:hAnsiTheme="majorHAnsi" w:cs="Times New Roman"/>
          <w:color w:val="541700"/>
          <w:lang w:val="fr-FR"/>
        </w:rPr>
        <w:t>gourmands et décoratifs !</w:t>
      </w:r>
    </w:p>
    <w:p w14:paraId="5B912526" w14:textId="77777777" w:rsidR="000B341A" w:rsidRDefault="000B341A" w:rsidP="000B341A">
      <w:pPr>
        <w:jc w:val="both"/>
        <w:rPr>
          <w:rFonts w:asciiTheme="majorHAnsi" w:hAnsiTheme="majorHAnsi" w:cs="Times New Roman"/>
          <w:color w:val="541700"/>
          <w:lang w:val="fr-FR"/>
        </w:rPr>
      </w:pPr>
    </w:p>
    <w:p w14:paraId="4112F230" w14:textId="0D68F805" w:rsidR="00FC701D" w:rsidRDefault="00FC701D" w:rsidP="000B341A">
      <w:pPr>
        <w:jc w:val="both"/>
        <w:rPr>
          <w:rFonts w:asciiTheme="majorHAnsi" w:hAnsiTheme="majorHAnsi" w:cs="Times New Roman"/>
          <w:color w:val="FF0000"/>
          <w:lang w:val="fr-FR"/>
        </w:rPr>
      </w:pPr>
      <w:r w:rsidRPr="00FC701D">
        <w:rPr>
          <w:rFonts w:asciiTheme="majorHAnsi" w:hAnsiTheme="majorHAnsi" w:cs="Times New Roman"/>
          <w:color w:val="FF0000"/>
          <w:lang w:val="fr-FR"/>
        </w:rPr>
        <w:t xml:space="preserve">Van </w:t>
      </w:r>
      <w:proofErr w:type="spellStart"/>
      <w:r w:rsidRPr="00FC701D">
        <w:rPr>
          <w:rFonts w:asciiTheme="majorHAnsi" w:hAnsiTheme="majorHAnsi" w:cs="Times New Roman"/>
          <w:color w:val="FF0000"/>
          <w:lang w:val="fr-FR"/>
        </w:rPr>
        <w:t>Houten</w:t>
      </w:r>
      <w:proofErr w:type="spellEnd"/>
      <w:r w:rsidRPr="00FC701D">
        <w:rPr>
          <w:rFonts w:asciiTheme="majorHAnsi" w:hAnsiTheme="majorHAnsi" w:cs="Times New Roman"/>
          <w:color w:val="FF0000"/>
          <w:lang w:val="fr-FR"/>
        </w:rPr>
        <w:t xml:space="preserve"> revisite savoureusement le baba</w:t>
      </w:r>
    </w:p>
    <w:p w14:paraId="45BDCB8E" w14:textId="7037CEDF" w:rsidR="00E34E52" w:rsidRDefault="00E34E52" w:rsidP="00E34E52">
      <w:pPr>
        <w:jc w:val="both"/>
        <w:rPr>
          <w:rFonts w:asciiTheme="majorHAnsi" w:hAnsiTheme="majorHAnsi" w:cs="Times New Roman"/>
          <w:color w:val="541700"/>
          <w:lang w:val="fr-FR"/>
        </w:rPr>
      </w:pPr>
      <w:r w:rsidRPr="00F93627">
        <w:rPr>
          <w:rFonts w:asciiTheme="majorHAnsi" w:hAnsiTheme="majorHAnsi" w:cs="Times New Roman"/>
          <w:color w:val="541700"/>
          <w:lang w:val="fr-FR"/>
        </w:rPr>
        <w:t>Selon la légende</w:t>
      </w:r>
      <w:r>
        <w:rPr>
          <w:rFonts w:asciiTheme="majorHAnsi" w:hAnsiTheme="majorHAnsi" w:cs="Times New Roman"/>
          <w:color w:val="541700"/>
          <w:lang w:val="fr-FR"/>
        </w:rPr>
        <w:t xml:space="preserve">, le gâteau baba </w:t>
      </w:r>
      <w:r w:rsidRPr="00F93627">
        <w:rPr>
          <w:rFonts w:asciiTheme="majorHAnsi" w:hAnsiTheme="majorHAnsi" w:cs="Times New Roman"/>
          <w:color w:val="541700"/>
          <w:lang w:val="fr-FR"/>
        </w:rPr>
        <w:t>trouverait son origine au 18ème siècle. Alors que le roi de Pologne trouva</w:t>
      </w:r>
      <w:r>
        <w:rPr>
          <w:rFonts w:asciiTheme="majorHAnsi" w:hAnsiTheme="majorHAnsi" w:cs="Times New Roman"/>
          <w:color w:val="541700"/>
          <w:lang w:val="fr-FR"/>
        </w:rPr>
        <w:t xml:space="preserve"> son</w:t>
      </w:r>
      <w:r w:rsidRPr="00F93627">
        <w:rPr>
          <w:rFonts w:asciiTheme="majorHAnsi" w:hAnsiTheme="majorHAnsi" w:cs="Times New Roman"/>
          <w:color w:val="541700"/>
          <w:lang w:val="fr-FR"/>
        </w:rPr>
        <w:t xml:space="preserve"> kouglof trop sec, il demanda à ce qu’il soit arrosé de vin de Malaga pour le rendre plus moelleux.</w:t>
      </w:r>
    </w:p>
    <w:p w14:paraId="0485A42C" w14:textId="77777777" w:rsidR="004C5D29" w:rsidRDefault="004C5D29" w:rsidP="000B341A">
      <w:pPr>
        <w:jc w:val="both"/>
        <w:rPr>
          <w:rFonts w:asciiTheme="majorHAnsi" w:hAnsiTheme="majorHAnsi" w:cs="Times New Roman"/>
          <w:color w:val="541700"/>
          <w:lang w:val="fr-FR"/>
        </w:rPr>
      </w:pPr>
    </w:p>
    <w:p w14:paraId="0FB6888C" w14:textId="013F1616" w:rsidR="00E34E52" w:rsidRDefault="00FE3FA5" w:rsidP="000B341A">
      <w:pPr>
        <w:jc w:val="both"/>
        <w:rPr>
          <w:rFonts w:asciiTheme="majorHAnsi" w:hAnsiTheme="majorHAnsi" w:cs="Times New Roman"/>
          <w:color w:val="541700"/>
          <w:lang w:val="fr-FR"/>
        </w:rPr>
      </w:pPr>
      <w:r>
        <w:rPr>
          <w:rFonts w:asciiTheme="majorHAnsi" w:hAnsiTheme="majorHAnsi" w:cs="Times New Roman"/>
          <w:color w:val="541700"/>
          <w:lang w:val="fr-FR"/>
        </w:rPr>
        <w:t>En 2014</w:t>
      </w:r>
      <w:r w:rsidR="00E34E52">
        <w:rPr>
          <w:rFonts w:asciiTheme="majorHAnsi" w:hAnsiTheme="majorHAnsi" w:cs="Times New Roman"/>
          <w:color w:val="541700"/>
          <w:lang w:val="fr-FR"/>
        </w:rPr>
        <w:t xml:space="preserve"> ? </w:t>
      </w:r>
      <w:r w:rsidR="000A0283" w:rsidRPr="00796347">
        <w:rPr>
          <w:rFonts w:asciiTheme="majorHAnsi" w:hAnsiTheme="majorHAnsi" w:cs="Times New Roman"/>
          <w:color w:val="541700"/>
          <w:lang w:val="fr-FR"/>
        </w:rPr>
        <w:t>Préparez</w:t>
      </w:r>
      <w:r>
        <w:rPr>
          <w:rFonts w:asciiTheme="majorHAnsi" w:hAnsiTheme="majorHAnsi" w:cs="Times New Roman"/>
          <w:color w:val="541700"/>
          <w:lang w:val="fr-FR"/>
        </w:rPr>
        <w:t xml:space="preserve"> </w:t>
      </w:r>
      <w:r w:rsidR="000A0283" w:rsidRPr="00796347">
        <w:rPr>
          <w:rFonts w:asciiTheme="majorHAnsi" w:hAnsiTheme="majorHAnsi" w:cs="Times New Roman"/>
          <w:color w:val="541700"/>
          <w:lang w:val="fr-FR"/>
        </w:rPr>
        <w:t>des petits Babas à base de cacao</w:t>
      </w:r>
      <w:r w:rsidR="001B01F4" w:rsidRPr="00796347">
        <w:rPr>
          <w:rFonts w:asciiTheme="majorHAnsi" w:hAnsiTheme="majorHAnsi" w:cs="Times New Roman"/>
          <w:color w:val="541700"/>
          <w:lang w:val="fr-FR"/>
        </w:rPr>
        <w:t xml:space="preserve"> Van </w:t>
      </w:r>
      <w:proofErr w:type="spellStart"/>
      <w:r w:rsidR="001B01F4" w:rsidRPr="00796347">
        <w:rPr>
          <w:rFonts w:asciiTheme="majorHAnsi" w:hAnsiTheme="majorHAnsi" w:cs="Times New Roman"/>
          <w:color w:val="541700"/>
          <w:lang w:val="fr-FR"/>
        </w:rPr>
        <w:t>Houten</w:t>
      </w:r>
      <w:proofErr w:type="spellEnd"/>
      <w:r w:rsidR="00BA1E76">
        <w:rPr>
          <w:rFonts w:asciiTheme="majorHAnsi" w:hAnsiTheme="majorHAnsi" w:cs="Times New Roman"/>
          <w:color w:val="541700"/>
          <w:lang w:val="fr-FR"/>
        </w:rPr>
        <w:t>.</w:t>
      </w:r>
      <w:r w:rsidR="001B01F4" w:rsidRPr="00796347">
        <w:rPr>
          <w:rFonts w:asciiTheme="majorHAnsi" w:hAnsiTheme="majorHAnsi" w:cs="Times New Roman"/>
          <w:color w:val="541700"/>
          <w:lang w:val="fr-FR"/>
        </w:rPr>
        <w:t xml:space="preserve"> </w:t>
      </w:r>
      <w:r w:rsidR="00E34E52">
        <w:rPr>
          <w:rFonts w:asciiTheme="majorHAnsi" w:hAnsiTheme="majorHAnsi" w:cs="Times New Roman"/>
          <w:color w:val="541700"/>
          <w:lang w:val="fr-FR"/>
        </w:rPr>
        <w:t>Ceux-ci sont</w:t>
      </w:r>
      <w:r w:rsidR="00BA1E76">
        <w:rPr>
          <w:rFonts w:asciiTheme="majorHAnsi" w:hAnsiTheme="majorHAnsi" w:cs="Times New Roman"/>
          <w:color w:val="541700"/>
          <w:lang w:val="fr-FR"/>
        </w:rPr>
        <w:t xml:space="preserve"> </w:t>
      </w:r>
      <w:r w:rsidR="001B01F4" w:rsidRPr="00796347">
        <w:rPr>
          <w:rFonts w:asciiTheme="majorHAnsi" w:hAnsiTheme="majorHAnsi" w:cs="Times New Roman"/>
          <w:color w:val="541700"/>
          <w:lang w:val="fr-FR"/>
        </w:rPr>
        <w:t>imbibés avec un sirop</w:t>
      </w:r>
      <w:r w:rsidR="00C005AC" w:rsidRPr="00796347">
        <w:rPr>
          <w:rFonts w:asciiTheme="majorHAnsi" w:hAnsiTheme="majorHAnsi" w:cs="Times New Roman"/>
          <w:color w:val="541700"/>
          <w:lang w:val="fr-FR"/>
        </w:rPr>
        <w:t xml:space="preserve"> à base de jus d’orange</w:t>
      </w:r>
      <w:r w:rsidR="000A0283" w:rsidRPr="00796347">
        <w:rPr>
          <w:rFonts w:asciiTheme="majorHAnsi" w:hAnsiTheme="majorHAnsi" w:cs="Times New Roman"/>
          <w:color w:val="541700"/>
          <w:lang w:val="fr-FR"/>
        </w:rPr>
        <w:t xml:space="preserve"> pressée, d’épices et de rhum et s</w:t>
      </w:r>
      <w:r w:rsidR="00C005AC" w:rsidRPr="00796347">
        <w:rPr>
          <w:rFonts w:asciiTheme="majorHAnsi" w:hAnsiTheme="majorHAnsi" w:cs="Times New Roman"/>
          <w:color w:val="541700"/>
          <w:lang w:val="fr-FR"/>
        </w:rPr>
        <w:t xml:space="preserve">ervis avec des morceaux d’orange </w:t>
      </w:r>
      <w:r w:rsidR="000A0283" w:rsidRPr="00796347">
        <w:rPr>
          <w:rFonts w:asciiTheme="majorHAnsi" w:hAnsiTheme="majorHAnsi" w:cs="Times New Roman"/>
          <w:color w:val="541700"/>
          <w:lang w:val="fr-FR"/>
        </w:rPr>
        <w:t xml:space="preserve">fraîche. </w:t>
      </w:r>
    </w:p>
    <w:p w14:paraId="5412A6CF" w14:textId="03A8F9D9" w:rsidR="00B2191B" w:rsidRPr="00B2191B" w:rsidRDefault="00B2191B" w:rsidP="00B2191B">
      <w:pPr>
        <w:rPr>
          <w:rFonts w:asciiTheme="majorHAnsi" w:hAnsiTheme="majorHAnsi" w:cs="Times New Roman"/>
          <w:color w:val="541700"/>
          <w:lang w:val="fr-FR"/>
        </w:rPr>
      </w:pPr>
      <w:r w:rsidRPr="00B2191B">
        <w:rPr>
          <w:rFonts w:asciiTheme="majorHAnsi" w:hAnsiTheme="majorHAnsi" w:cs="Times New Roman"/>
          <w:color w:val="541700"/>
          <w:lang w:val="fr-FR"/>
        </w:rPr>
        <w:t>De quoi accompagner l</w:t>
      </w:r>
      <w:r>
        <w:rPr>
          <w:rFonts w:asciiTheme="majorHAnsi" w:hAnsiTheme="majorHAnsi" w:cs="Times New Roman"/>
          <w:color w:val="541700"/>
          <w:lang w:val="fr-FR"/>
        </w:rPr>
        <w:t xml:space="preserve">es premiers jours de printemps </w:t>
      </w:r>
      <w:r w:rsidRPr="00B2191B">
        <w:rPr>
          <w:rFonts w:asciiTheme="majorHAnsi" w:hAnsiTheme="majorHAnsi" w:cs="Times New Roman"/>
          <w:color w:val="541700"/>
          <w:lang w:val="fr-FR"/>
        </w:rPr>
        <w:t>d’une note</w:t>
      </w:r>
      <w:r w:rsidR="004C5D29">
        <w:rPr>
          <w:rFonts w:asciiTheme="majorHAnsi" w:hAnsiTheme="majorHAnsi" w:cs="Times New Roman"/>
          <w:color w:val="541700"/>
          <w:lang w:val="fr-FR"/>
        </w:rPr>
        <w:t xml:space="preserve"> de fraîcheur et de douceur !</w:t>
      </w:r>
    </w:p>
    <w:p w14:paraId="5B5AA5A3" w14:textId="77777777" w:rsidR="000B341A" w:rsidRPr="00BA1E76" w:rsidRDefault="000B341A" w:rsidP="000B341A">
      <w:pPr>
        <w:jc w:val="both"/>
        <w:rPr>
          <w:rFonts w:asciiTheme="majorHAnsi" w:hAnsiTheme="majorHAnsi" w:cs="Times New Roman"/>
          <w:color w:val="541700"/>
          <w:lang w:val="fr-FR"/>
        </w:rPr>
      </w:pPr>
    </w:p>
    <w:p w14:paraId="418ACF04" w14:textId="25FBE674" w:rsidR="001645BF" w:rsidRPr="00ED2F0B" w:rsidRDefault="000B341A" w:rsidP="000B341A">
      <w:pPr>
        <w:jc w:val="both"/>
        <w:rPr>
          <w:rFonts w:asciiTheme="majorHAnsi" w:hAnsiTheme="majorHAnsi" w:cs="Times New Roman"/>
          <w:color w:val="EE1C24"/>
          <w:lang w:val="fr-FR"/>
        </w:rPr>
      </w:pPr>
      <w:r w:rsidRPr="00ED2F0B">
        <w:rPr>
          <w:rFonts w:asciiTheme="majorHAnsi" w:hAnsiTheme="majorHAnsi" w:cs="Times New Roman"/>
          <w:color w:val="EE1C24"/>
          <w:lang w:val="fr-FR"/>
        </w:rPr>
        <w:t xml:space="preserve">Recette </w:t>
      </w:r>
      <w:r w:rsidR="00C005AC">
        <w:rPr>
          <w:rFonts w:asciiTheme="majorHAnsi" w:hAnsiTheme="majorHAnsi" w:cs="Times New Roman"/>
          <w:color w:val="EE1C24"/>
          <w:lang w:val="fr-FR"/>
        </w:rPr>
        <w:t>des petits Babas C</w:t>
      </w:r>
      <w:r w:rsidR="00B56558" w:rsidRPr="00ED2F0B">
        <w:rPr>
          <w:rFonts w:asciiTheme="majorHAnsi" w:hAnsiTheme="majorHAnsi" w:cs="Times New Roman"/>
          <w:color w:val="EE1C24"/>
          <w:lang w:val="fr-FR"/>
        </w:rPr>
        <w:t>acaotés</w:t>
      </w:r>
      <w:r w:rsidR="00BA1E76">
        <w:rPr>
          <w:rStyle w:val="FootnoteReference"/>
          <w:rFonts w:asciiTheme="majorHAnsi" w:hAnsiTheme="majorHAnsi" w:cs="Times New Roman"/>
          <w:color w:val="EE1C24"/>
          <w:lang w:val="fr-FR"/>
        </w:rPr>
        <w:footnoteReference w:id="1"/>
      </w:r>
    </w:p>
    <w:p w14:paraId="172CA618" w14:textId="1504A707" w:rsidR="00B56558" w:rsidRDefault="00B56558" w:rsidP="00B56558">
      <w:pPr>
        <w:jc w:val="both"/>
        <w:rPr>
          <w:rFonts w:asciiTheme="majorHAnsi" w:hAnsiTheme="majorHAnsi" w:cs="Times New Roman"/>
          <w:color w:val="541700"/>
          <w:u w:val="single"/>
          <w:lang w:val="fr-FR"/>
        </w:rPr>
      </w:pPr>
      <w:r w:rsidRPr="00BA1E76">
        <w:rPr>
          <w:rFonts w:asciiTheme="majorHAnsi" w:hAnsiTheme="majorHAnsi" w:cs="Times New Roman"/>
          <w:color w:val="541700"/>
          <w:u w:val="single"/>
          <w:lang w:val="fr-FR"/>
        </w:rPr>
        <w:t>Ingrédients</w:t>
      </w:r>
      <w:r w:rsidR="008F5CEF">
        <w:rPr>
          <w:rFonts w:asciiTheme="majorHAnsi" w:hAnsiTheme="majorHAnsi" w:cs="Times New Roman"/>
          <w:color w:val="541700"/>
          <w:u w:val="single"/>
          <w:lang w:val="fr-FR"/>
        </w:rPr>
        <w:t xml:space="preserve"> pour les gâ</w:t>
      </w:r>
      <w:r w:rsidR="00BA1E76" w:rsidRPr="00BA1E76">
        <w:rPr>
          <w:rFonts w:asciiTheme="majorHAnsi" w:hAnsiTheme="majorHAnsi" w:cs="Times New Roman"/>
          <w:color w:val="541700"/>
          <w:u w:val="single"/>
          <w:lang w:val="fr-FR"/>
        </w:rPr>
        <w:t>teaux</w:t>
      </w:r>
      <w:r w:rsidR="00BA1E76" w:rsidRPr="00E34E52">
        <w:rPr>
          <w:rFonts w:asciiTheme="majorHAnsi" w:hAnsiTheme="majorHAnsi" w:cs="Times New Roman"/>
          <w:color w:val="541700"/>
          <w:u w:val="single"/>
          <w:lang w:val="fr-FR"/>
        </w:rPr>
        <w:t> :</w:t>
      </w:r>
    </w:p>
    <w:p w14:paraId="124F2D4D" w14:textId="6E8886AA" w:rsidR="00B56558" w:rsidRDefault="00AB0CE3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796347">
        <w:rPr>
          <w:rFonts w:asciiTheme="majorHAnsi" w:hAnsiTheme="majorHAnsi" w:cs="Times New Roman"/>
          <w:noProof/>
          <w:color w:val="541700"/>
          <w:sz w:val="22"/>
          <w:szCs w:val="22"/>
          <w:u w:val="single"/>
        </w:rPr>
        <w:drawing>
          <wp:anchor distT="0" distB="0" distL="114300" distR="114300" simplePos="0" relativeHeight="251663360" behindDoc="0" locked="0" layoutInCell="1" allowOverlap="1" wp14:anchorId="4493FCB9" wp14:editId="3F3E2E14">
            <wp:simplePos x="0" y="0"/>
            <wp:positionH relativeFrom="column">
              <wp:posOffset>3657600</wp:posOffset>
            </wp:positionH>
            <wp:positionV relativeFrom="paragraph">
              <wp:posOffset>121285</wp:posOffset>
            </wp:positionV>
            <wp:extent cx="1997075" cy="1576070"/>
            <wp:effectExtent l="0" t="0" r="9525" b="0"/>
            <wp:wrapSquare wrapText="bothSides"/>
            <wp:docPr id="7" name="Picture 7" descr="User HD:Users:aurelie.coeckelbergh:Desktop:Screen Shot 2014-01-31 at 11.16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ser HD:Users:aurelie.coeckelbergh:Desktop:Screen Shot 2014-01-31 at 11.16.2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558"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Farine de blé: 80g</w:t>
      </w:r>
    </w:p>
    <w:p w14:paraId="0289A7C3" w14:textId="77777777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Cacao en poudre non sucré: 20g</w:t>
      </w:r>
    </w:p>
    <w:p w14:paraId="75F58D92" w14:textId="77777777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Sucre semoule: 60g</w:t>
      </w:r>
    </w:p>
    <w:p w14:paraId="684520E9" w14:textId="1399EB82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Œufs: 2</w:t>
      </w:r>
    </w:p>
    <w:p w14:paraId="3F0C79C3" w14:textId="655961BF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Sachet de levure chimique (11 g): 1</w:t>
      </w:r>
    </w:p>
    <w:p w14:paraId="5CA815FD" w14:textId="571779B6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Lait 1/2 écrémé: 3cl</w:t>
      </w:r>
    </w:p>
    <w:p w14:paraId="3760772F" w14:textId="06B13332" w:rsidR="00B56558" w:rsidRDefault="00B56558" w:rsidP="00B56558">
      <w:pPr>
        <w:pStyle w:val="ListParagraph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0AC90B9C" w14:textId="3AA5157B" w:rsidR="00B56558" w:rsidRPr="00796347" w:rsidRDefault="00BA1E76" w:rsidP="00B56558">
      <w:pPr>
        <w:jc w:val="both"/>
        <w:rPr>
          <w:rFonts w:asciiTheme="majorHAnsi" w:hAnsiTheme="majorHAnsi" w:cs="Times New Roman"/>
          <w:color w:val="541700"/>
          <w:u w:val="single"/>
          <w:lang w:val="fr-FR"/>
        </w:rPr>
      </w:pPr>
      <w:r w:rsidRPr="00796347">
        <w:rPr>
          <w:rFonts w:asciiTheme="majorHAnsi" w:hAnsiTheme="majorHAnsi" w:cs="Times New Roman"/>
          <w:color w:val="541700"/>
          <w:u w:val="single"/>
          <w:lang w:val="fr-FR"/>
        </w:rPr>
        <w:t xml:space="preserve">Ingrédients pour </w:t>
      </w:r>
      <w:r w:rsidR="00B56558" w:rsidRPr="00796347">
        <w:rPr>
          <w:rFonts w:asciiTheme="majorHAnsi" w:hAnsiTheme="majorHAnsi" w:cs="Times New Roman"/>
          <w:color w:val="541700"/>
          <w:u w:val="single"/>
          <w:lang w:val="fr-FR"/>
        </w:rPr>
        <w:t>le sirop:</w:t>
      </w:r>
    </w:p>
    <w:p w14:paraId="5DCF28BA" w14:textId="77777777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Oranges: 6 pièces</w:t>
      </w:r>
    </w:p>
    <w:p w14:paraId="6F5A453A" w14:textId="77777777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Eau: 10cl</w:t>
      </w:r>
    </w:p>
    <w:p w14:paraId="751EC438" w14:textId="465FF70F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Rhum brun*: 7cl</w:t>
      </w:r>
    </w:p>
    <w:p w14:paraId="385A85D1" w14:textId="77777777" w:rsid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Sucre semoule: 60g</w:t>
      </w:r>
    </w:p>
    <w:p w14:paraId="03CC64F1" w14:textId="77777777" w:rsidR="00B56558" w:rsidRPr="00B56558" w:rsidRDefault="00B56558" w:rsidP="00B56558">
      <w:pPr>
        <w:pStyle w:val="ListParagraph"/>
        <w:numPr>
          <w:ilvl w:val="0"/>
          <w:numId w:val="3"/>
        </w:num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lastRenderedPageBreak/>
        <w:t>Bâton de cannelle: 1</w:t>
      </w:r>
    </w:p>
    <w:p w14:paraId="1F2D7F60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33A927FB" w14:textId="0951D7F6" w:rsidR="00B56558" w:rsidRPr="009C1CB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>
        <w:rPr>
          <w:rFonts w:asciiTheme="majorHAnsi" w:hAnsiTheme="majorHAnsi" w:cs="Times New Roman"/>
          <w:color w:val="541700"/>
          <w:u w:val="single"/>
          <w:lang w:val="fr-FR"/>
        </w:rPr>
        <w:t>Préparation</w:t>
      </w:r>
      <w:r w:rsidR="008F5CEF">
        <w:rPr>
          <w:rFonts w:asciiTheme="majorHAnsi" w:hAnsiTheme="majorHAnsi" w:cs="Times New Roman"/>
          <w:color w:val="541700"/>
          <w:u w:val="single"/>
          <w:lang w:val="fr-FR"/>
        </w:rPr>
        <w:t xml:space="preserve"> pour les gâ</w:t>
      </w:r>
      <w:r w:rsidR="00BA1E76">
        <w:rPr>
          <w:rFonts w:asciiTheme="majorHAnsi" w:hAnsiTheme="majorHAnsi" w:cs="Times New Roman"/>
          <w:color w:val="541700"/>
          <w:u w:val="single"/>
          <w:lang w:val="fr-FR"/>
        </w:rPr>
        <w:t>teaux :</w:t>
      </w:r>
    </w:p>
    <w:p w14:paraId="249D835C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Préchauffer le four à 200 °C (th. 6-7). </w:t>
      </w:r>
    </w:p>
    <w:p w14:paraId="49C52894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Dans un saladier, mélanger la farine, le cacao amer, le sucre et la levure chimique. </w:t>
      </w:r>
    </w:p>
    <w:p w14:paraId="7BC62448" w14:textId="7C31D1CD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Dans un bol, battre les œufs et le lait en omelette à l'aide d'une fourchette. </w:t>
      </w:r>
      <w:r w:rsidR="008F5CEF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Creuser un petit puits dans le premier mélange et verser très progressivement les œufs battus en remuant avec une fourchette. Verser ensuite</w:t>
      </w:r>
      <w:r w:rsidR="0040761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cette pâte </w:t>
      </w:r>
      <w:proofErr w:type="gramStart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aux</w:t>
      </w:r>
      <w:proofErr w:type="gramEnd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2/3 de petits moules à babas bien beurrés. </w:t>
      </w:r>
    </w:p>
    <w:p w14:paraId="7B6AC70D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Enfourner les babas à 200 °C (th. 6-7) pendant 10 min. Les démouler ensuite sur une grille et les laisser tiédir.</w:t>
      </w:r>
    </w:p>
    <w:p w14:paraId="4A634950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5E006B2F" w14:textId="4CCB3DCE" w:rsidR="00B56558" w:rsidRPr="00796347" w:rsidRDefault="00BA1E76" w:rsidP="00B56558">
      <w:pPr>
        <w:jc w:val="both"/>
        <w:rPr>
          <w:rFonts w:asciiTheme="majorHAnsi" w:hAnsiTheme="majorHAnsi" w:cs="Times New Roman"/>
          <w:color w:val="541700"/>
          <w:u w:val="single"/>
          <w:lang w:val="fr-FR"/>
        </w:rPr>
      </w:pPr>
      <w:r w:rsidRPr="00796347">
        <w:rPr>
          <w:rFonts w:asciiTheme="majorHAnsi" w:hAnsiTheme="majorHAnsi" w:cs="Times New Roman"/>
          <w:color w:val="541700"/>
          <w:u w:val="single"/>
          <w:lang w:val="fr-FR"/>
        </w:rPr>
        <w:t xml:space="preserve">Préparation pour </w:t>
      </w:r>
      <w:r w:rsidR="00B56558" w:rsidRPr="00796347">
        <w:rPr>
          <w:rFonts w:asciiTheme="majorHAnsi" w:hAnsiTheme="majorHAnsi" w:cs="Times New Roman"/>
          <w:color w:val="541700"/>
          <w:u w:val="single"/>
          <w:lang w:val="fr-FR"/>
        </w:rPr>
        <w:t>le sirop:</w:t>
      </w:r>
    </w:p>
    <w:p w14:paraId="5C6BA1F0" w14:textId="77777777" w:rsidR="00B56558" w:rsidRPr="00B56558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Presser 3 oranges puis filtrer le jus à l'aide d'une petite passoire afin d'ôter la pulpe (il faut obtenir environ 30 cl de jus). Ajouter ensuite l'eau, ainsi</w:t>
      </w:r>
      <w:r w:rsidR="0040761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que le sucre et le bâton de cannelle. </w:t>
      </w:r>
    </w:p>
    <w:p w14:paraId="4439A89B" w14:textId="77777777" w:rsidR="00490B4B" w:rsidRDefault="00B56558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Dans une petite casserole, cuire le jus à feu doux pendant 5 à 10 min pour le réduire </w:t>
      </w:r>
      <w:proofErr w:type="gramStart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aux</w:t>
      </w:r>
      <w:proofErr w:type="gramEnd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3/4. En fin de cuisson, ajouter le rhum puis laisser tiédir.</w:t>
      </w:r>
      <w:r w:rsidR="00490B4B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</w:p>
    <w:p w14:paraId="3BEAB978" w14:textId="55584C1B" w:rsidR="00E34E52" w:rsidRDefault="00B56558" w:rsidP="00E34E52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Pendant ce temps, peler les autres oranges à vif et prélever les segments. Disposer les babas en assiettes creuses et les arroser de sirop à l'aide d'une cuillère. Lorsque le sirop s'échappe des gâteaux, récupérer le jus</w:t>
      </w:r>
      <w:r w:rsidR="0040761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dans l'assiette et en arroser de nouveau les babas afin qu'ils soient bien imbibés. Placer des segments d'oranges au centre en guise de décoration (ou pourquoi pas d'oranges confites).</w:t>
      </w:r>
    </w:p>
    <w:p w14:paraId="6E9EBCCC" w14:textId="77777777" w:rsidR="00E34E52" w:rsidRDefault="00E34E52" w:rsidP="00E34E52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114E7EAC" w14:textId="77777777" w:rsidR="00E34E52" w:rsidRPr="00B56558" w:rsidRDefault="00E34E52" w:rsidP="00E34E52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LE PLUS DU CHEF</w:t>
      </w:r>
    </w:p>
    <w:p w14:paraId="0B5E4E33" w14:textId="77777777" w:rsidR="00E34E52" w:rsidRPr="00B56558" w:rsidRDefault="00E34E52" w:rsidP="00E34E52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Vous pouvez remplacer le rhum par un autre alcool comme le </w:t>
      </w:r>
      <w:proofErr w:type="spellStart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Maraschino</w:t>
      </w:r>
      <w:proofErr w:type="spellEnd"/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par exemple, ou ajouter quelques gouttes de fleur d'oranger pour les</w:t>
      </w:r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enfants.</w:t>
      </w:r>
    </w:p>
    <w:p w14:paraId="046E2A04" w14:textId="0A06881C" w:rsidR="00E34E52" w:rsidRPr="00B56558" w:rsidRDefault="00E34E52" w:rsidP="00B56558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42D33D48" w14:textId="77777777" w:rsidR="00B56558" w:rsidRPr="006B68BE" w:rsidRDefault="00B56558" w:rsidP="000B341A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18"/>
          <w:lang w:val="fr-FR"/>
        </w:rPr>
      </w:pPr>
    </w:p>
    <w:p w14:paraId="548A927D" w14:textId="39015D48" w:rsidR="009C1CB8" w:rsidRPr="00E33D25" w:rsidRDefault="007F10BE" w:rsidP="000B341A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Times New Roman"/>
          <w:color w:val="EE1C24"/>
          <w:lang w:val="fr-FR"/>
        </w:rPr>
      </w:pPr>
      <w:r>
        <w:rPr>
          <w:rFonts w:asciiTheme="majorHAnsi" w:hAnsiTheme="majorHAnsi" w:cs="Times New Roman"/>
          <w:noProof/>
          <w:color w:val="541700"/>
          <w:sz w:val="22"/>
          <w:szCs w:val="22"/>
        </w:rPr>
        <w:drawing>
          <wp:anchor distT="0" distB="0" distL="114300" distR="114300" simplePos="0" relativeHeight="251665408" behindDoc="0" locked="0" layoutInCell="1" allowOverlap="1" wp14:anchorId="76E0C771" wp14:editId="35A4A842">
            <wp:simplePos x="0" y="0"/>
            <wp:positionH relativeFrom="column">
              <wp:posOffset>3391535</wp:posOffset>
            </wp:positionH>
            <wp:positionV relativeFrom="paragraph">
              <wp:posOffset>113030</wp:posOffset>
            </wp:positionV>
            <wp:extent cx="1980565" cy="1491615"/>
            <wp:effectExtent l="0" t="0" r="635" b="6985"/>
            <wp:wrapSquare wrapText="bothSides"/>
            <wp:docPr id="3" name="Picture 3" descr="Brands:BARRY CALLEBAUT:- GENERAL:90. General PR:JAK - Projects:2013:Van Houten:Visuals:Ambiance:VanHouten:VanHoutenMystere-CMJ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rands:BARRY CALLEBAUT:- GENERAL:90. General PR:JAK - Projects:2013:Van Houten:Visuals:Ambiance:VanHouten:VanHoutenMystere-CMJ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6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D25">
        <w:rPr>
          <w:rFonts w:asciiTheme="majorHAnsi" w:hAnsiTheme="majorHAnsi" w:cs="Times New Roman"/>
          <w:color w:val="EE1C24"/>
          <w:lang w:val="fr-FR"/>
        </w:rPr>
        <w:t>VAN HOUTEN L’ORIGINAL</w:t>
      </w:r>
    </w:p>
    <w:p w14:paraId="371DB8A8" w14:textId="6887B396" w:rsidR="0016462D" w:rsidRPr="007F10BE" w:rsidRDefault="0016462D" w:rsidP="007F10BE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En 1828, C. J. Van </w:t>
      </w:r>
      <w:proofErr w:type="spellStart"/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>Houten</w:t>
      </w:r>
      <w:proofErr w:type="spellEnd"/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inventa la méthode spéciale de torréfaction du cacao qui est encore le secret de la Maison Van </w:t>
      </w:r>
      <w:proofErr w:type="spellStart"/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>Houten</w:t>
      </w:r>
      <w:proofErr w:type="spellEnd"/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>. Grâce à cette méthode, cette poudre garde intact son arôme de cacao mûri sous le soleil des tropiques.</w:t>
      </w:r>
    </w:p>
    <w:p w14:paraId="1AE7D002" w14:textId="14E86F68" w:rsidR="0016462D" w:rsidRPr="007F10BE" w:rsidRDefault="00445BB0" w:rsidP="007F10BE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Van </w:t>
      </w:r>
      <w:proofErr w:type="spellStart"/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>Houten</w:t>
      </w:r>
      <w:proofErr w:type="spellEnd"/>
      <w:r w:rsidR="0016462D"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: Plus de 180 ans d’une réputation inégalée. </w:t>
      </w:r>
    </w:p>
    <w:p w14:paraId="45ADCC87" w14:textId="6500B2FC" w:rsidR="00440DA9" w:rsidRPr="007F10BE" w:rsidRDefault="0016462D" w:rsidP="007F10BE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7F10BE">
        <w:rPr>
          <w:rFonts w:asciiTheme="majorHAnsi" w:hAnsiTheme="majorHAnsi" w:cs="Times New Roman"/>
          <w:color w:val="541700"/>
          <w:sz w:val="22"/>
          <w:szCs w:val="22"/>
          <w:lang w:val="fr-FR"/>
        </w:rPr>
        <w:t>Composition: 100% cacao</w:t>
      </w:r>
    </w:p>
    <w:p w14:paraId="4E5EDA50" w14:textId="77777777" w:rsidR="001346E7" w:rsidRDefault="001346E7" w:rsidP="0016462D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237D0144" w14:textId="77777777" w:rsidR="001645BF" w:rsidRPr="001645BF" w:rsidRDefault="001645BF" w:rsidP="001645BF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</w:p>
    <w:p w14:paraId="4D647B44" w14:textId="77777777" w:rsidR="000B341A" w:rsidRPr="00E15B14" w:rsidRDefault="000B341A" w:rsidP="000B341A">
      <w:pPr>
        <w:widowControl w:val="0"/>
        <w:autoSpaceDE w:val="0"/>
        <w:autoSpaceDN w:val="0"/>
        <w:adjustRightInd w:val="0"/>
        <w:jc w:val="center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E15B14">
        <w:rPr>
          <w:rFonts w:asciiTheme="majorHAnsi" w:hAnsiTheme="majorHAnsi" w:cs="Times New Roman"/>
          <w:color w:val="541700"/>
          <w:sz w:val="22"/>
          <w:szCs w:val="22"/>
          <w:lang w:val="fr-FR"/>
        </w:rPr>
        <w:t>***</w:t>
      </w:r>
    </w:p>
    <w:p w14:paraId="22D9BCD7" w14:textId="77777777" w:rsidR="000B341A" w:rsidRPr="006B68BE" w:rsidRDefault="000B341A" w:rsidP="000B341A">
      <w:pPr>
        <w:widowControl w:val="0"/>
        <w:autoSpaceDE w:val="0"/>
        <w:autoSpaceDN w:val="0"/>
        <w:adjustRightInd w:val="0"/>
        <w:rPr>
          <w:rFonts w:asciiTheme="majorHAnsi" w:hAnsiTheme="majorHAnsi" w:cs="Times New Roman"/>
          <w:b/>
          <w:color w:val="541700"/>
          <w:sz w:val="22"/>
          <w:szCs w:val="22"/>
          <w:lang w:val="fr-FR"/>
        </w:rPr>
      </w:pPr>
      <w:r w:rsidRPr="006B68BE">
        <w:rPr>
          <w:rFonts w:asciiTheme="majorHAnsi" w:hAnsiTheme="majorHAnsi" w:cs="Times New Roman"/>
          <w:b/>
          <w:color w:val="541700"/>
          <w:sz w:val="22"/>
          <w:szCs w:val="22"/>
          <w:lang w:val="fr-FR"/>
        </w:rPr>
        <w:t>Pour tout renseignement complémentaire, nous vous invitons à contacter :</w:t>
      </w:r>
    </w:p>
    <w:p w14:paraId="162E557B" w14:textId="77777777" w:rsidR="000B341A" w:rsidRDefault="000B341A" w:rsidP="000B341A">
      <w:pPr>
        <w:widowControl w:val="0"/>
        <w:autoSpaceDE w:val="0"/>
        <w:autoSpaceDN w:val="0"/>
        <w:adjustRightInd w:val="0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6B68BE"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Héloïse Richard – </w:t>
      </w:r>
      <w:hyperlink r:id="rId14" w:history="1">
        <w:r w:rsidRPr="006B68BE">
          <w:rPr>
            <w:rStyle w:val="Hyperlink"/>
            <w:rFonts w:asciiTheme="majorHAnsi" w:hAnsiTheme="majorHAnsi" w:cs="Times New Roman"/>
            <w:sz w:val="22"/>
            <w:szCs w:val="22"/>
            <w:lang w:val="fr-FR"/>
          </w:rPr>
          <w:t>heloise.richard@pr-ide.be</w:t>
        </w:r>
      </w:hyperlink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6B68BE">
        <w:rPr>
          <w:rFonts w:asciiTheme="majorHAnsi" w:hAnsiTheme="majorHAnsi" w:cs="Times New Roman"/>
          <w:color w:val="541700"/>
          <w:sz w:val="22"/>
          <w:szCs w:val="22"/>
          <w:lang w:val="fr-FR"/>
        </w:rPr>
        <w:t>– +32474677756</w:t>
      </w:r>
    </w:p>
    <w:p w14:paraId="0DA664D9" w14:textId="437795D3" w:rsidR="001645BF" w:rsidRPr="006B68BE" w:rsidRDefault="000B341A" w:rsidP="000B341A">
      <w:pPr>
        <w:widowControl w:val="0"/>
        <w:autoSpaceDE w:val="0"/>
        <w:autoSpaceDN w:val="0"/>
        <w:adjustRightInd w:val="0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Aurélie </w:t>
      </w:r>
      <w:proofErr w:type="spellStart"/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>Coeckelbergh</w:t>
      </w:r>
      <w:proofErr w:type="spellEnd"/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6B68BE">
        <w:rPr>
          <w:rFonts w:asciiTheme="majorHAnsi" w:hAnsiTheme="majorHAnsi" w:cs="Times New Roman"/>
          <w:color w:val="541700"/>
          <w:sz w:val="22"/>
          <w:szCs w:val="22"/>
          <w:lang w:val="fr-FR"/>
        </w:rPr>
        <w:t>–</w:t>
      </w:r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hyperlink r:id="rId15" w:history="1">
        <w:r w:rsidRPr="00A16B26">
          <w:rPr>
            <w:rStyle w:val="Hyperlink"/>
            <w:rFonts w:asciiTheme="majorHAnsi" w:hAnsiTheme="majorHAnsi" w:cs="Times New Roman"/>
            <w:sz w:val="22"/>
            <w:szCs w:val="22"/>
            <w:lang w:val="fr-FR"/>
          </w:rPr>
          <w:t>aurelie.coeckelbergh@pr-ide.be</w:t>
        </w:r>
      </w:hyperlink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</w:t>
      </w:r>
      <w:r w:rsidRPr="006B68BE">
        <w:rPr>
          <w:rFonts w:asciiTheme="majorHAnsi" w:hAnsiTheme="majorHAnsi" w:cs="Times New Roman"/>
          <w:color w:val="541700"/>
          <w:sz w:val="22"/>
          <w:szCs w:val="22"/>
          <w:lang w:val="fr-FR"/>
        </w:rPr>
        <w:t>–</w:t>
      </w:r>
      <w:r>
        <w:rPr>
          <w:rFonts w:asciiTheme="majorHAnsi" w:hAnsiTheme="majorHAnsi" w:cs="Times New Roman"/>
          <w:color w:val="541700"/>
          <w:sz w:val="22"/>
          <w:szCs w:val="22"/>
          <w:lang w:val="fr-FR"/>
        </w:rPr>
        <w:t xml:space="preserve"> +32479261613</w:t>
      </w:r>
    </w:p>
    <w:p w14:paraId="20113C3D" w14:textId="77777777" w:rsidR="000B341A" w:rsidRPr="006B68BE" w:rsidRDefault="000B341A" w:rsidP="000B341A">
      <w:pPr>
        <w:pStyle w:val="NormalWeb"/>
        <w:spacing w:before="0" w:beforeAutospacing="0" w:after="0" w:afterAutospacing="0" w:line="276" w:lineRule="auto"/>
        <w:jc w:val="both"/>
        <w:textAlignment w:val="baseline"/>
        <w:rPr>
          <w:rFonts w:asciiTheme="majorHAnsi" w:hAnsiTheme="majorHAnsi"/>
          <w:b/>
          <w:color w:val="532703"/>
          <w:lang w:val="fr-FR"/>
        </w:rPr>
      </w:pPr>
    </w:p>
    <w:p w14:paraId="5040BA6A" w14:textId="77777777" w:rsidR="000B341A" w:rsidRPr="001645BF" w:rsidRDefault="000B341A" w:rsidP="000B341A">
      <w:pPr>
        <w:pStyle w:val="NormalWeb"/>
        <w:spacing w:before="0" w:beforeAutospacing="0" w:after="0" w:afterAutospacing="0" w:line="276" w:lineRule="auto"/>
        <w:jc w:val="both"/>
        <w:textAlignment w:val="baseline"/>
        <w:rPr>
          <w:rFonts w:asciiTheme="majorHAnsi" w:hAnsiTheme="majorHAnsi"/>
          <w:b/>
          <w:color w:val="532703"/>
          <w:sz w:val="18"/>
          <w:szCs w:val="18"/>
          <w:lang w:val="fr-FR"/>
        </w:rPr>
      </w:pPr>
      <w:r w:rsidRPr="001645BF">
        <w:rPr>
          <w:rFonts w:asciiTheme="majorHAnsi" w:hAnsiTheme="majorHAnsi"/>
          <w:b/>
          <w:color w:val="532703"/>
          <w:sz w:val="18"/>
          <w:szCs w:val="18"/>
          <w:lang w:val="fr-FR"/>
        </w:rPr>
        <w:t xml:space="preserve">A propos de Van </w:t>
      </w:r>
      <w:proofErr w:type="spellStart"/>
      <w:r w:rsidRPr="001645BF">
        <w:rPr>
          <w:rFonts w:asciiTheme="majorHAnsi" w:hAnsiTheme="majorHAnsi"/>
          <w:b/>
          <w:color w:val="532703"/>
          <w:sz w:val="18"/>
          <w:szCs w:val="18"/>
          <w:lang w:val="fr-FR"/>
        </w:rPr>
        <w:t>Houten</w:t>
      </w:r>
      <w:proofErr w:type="spellEnd"/>
    </w:p>
    <w:p w14:paraId="4A9F1D9E" w14:textId="5DBB93F2" w:rsidR="00460EA7" w:rsidRPr="001645BF" w:rsidRDefault="000B341A" w:rsidP="001645BF">
      <w:pPr>
        <w:pStyle w:val="NormalWeb"/>
        <w:spacing w:before="0" w:beforeAutospacing="0" w:after="0" w:afterAutospacing="0" w:line="276" w:lineRule="auto"/>
        <w:jc w:val="both"/>
        <w:textAlignment w:val="baseline"/>
        <w:rPr>
          <w:rFonts w:asciiTheme="majorHAnsi" w:hAnsiTheme="majorHAnsi"/>
          <w:sz w:val="18"/>
          <w:szCs w:val="18"/>
          <w:lang w:val="fr-FR"/>
        </w:rPr>
      </w:pPr>
      <w:r w:rsidRPr="001645BF">
        <w:rPr>
          <w:rFonts w:asciiTheme="majorHAnsi" w:hAnsiTheme="majorHAnsi"/>
          <w:color w:val="532703"/>
          <w:sz w:val="18"/>
          <w:szCs w:val="18"/>
          <w:lang w:val="fr-FR"/>
        </w:rPr>
        <w:t xml:space="preserve">Le rêve commença à Amsterdam en 1828 lorsque C.J. VAN HOUTEN inventa le processus de la production de cacao. Bientôt, les poudres de cacao et de chocolat Van </w:t>
      </w:r>
      <w:proofErr w:type="spellStart"/>
      <w:r w:rsidRPr="001645BF">
        <w:rPr>
          <w:rFonts w:asciiTheme="majorHAnsi" w:hAnsiTheme="majorHAnsi"/>
          <w:color w:val="532703"/>
          <w:sz w:val="18"/>
          <w:szCs w:val="18"/>
          <w:lang w:val="fr-FR"/>
        </w:rPr>
        <w:t>Houten</w:t>
      </w:r>
      <w:proofErr w:type="spellEnd"/>
      <w:r w:rsidRPr="001645BF">
        <w:rPr>
          <w:rFonts w:asciiTheme="majorHAnsi" w:hAnsiTheme="majorHAnsi"/>
          <w:color w:val="532703"/>
          <w:sz w:val="18"/>
          <w:szCs w:val="18"/>
          <w:lang w:val="fr-FR"/>
        </w:rPr>
        <w:t xml:space="preserve"> ont conquis le cœur de milliers d’amateurs dans le monde. Aujourd’hui, Van </w:t>
      </w:r>
      <w:proofErr w:type="spellStart"/>
      <w:r w:rsidRPr="001645BF">
        <w:rPr>
          <w:rFonts w:asciiTheme="majorHAnsi" w:hAnsiTheme="majorHAnsi"/>
          <w:color w:val="532703"/>
          <w:sz w:val="18"/>
          <w:szCs w:val="18"/>
          <w:lang w:val="fr-FR"/>
        </w:rPr>
        <w:t>Houten</w:t>
      </w:r>
      <w:proofErr w:type="spellEnd"/>
      <w:r w:rsidRPr="001645BF">
        <w:rPr>
          <w:rFonts w:asciiTheme="majorHAnsi" w:hAnsiTheme="majorHAnsi"/>
          <w:color w:val="532703"/>
          <w:sz w:val="18"/>
          <w:szCs w:val="18"/>
          <w:lang w:val="fr-FR"/>
        </w:rPr>
        <w:t xml:space="preserve"> perpétue sa grande tradition d’approvisionnement sélectionné, de production et de recherche et développement internes permettant la réalisation d’une gamme étendue de boissons chocolatées et cacaotées de qualité supérieure </w:t>
      </w:r>
      <w:r w:rsidRPr="001645BF">
        <w:rPr>
          <w:rStyle w:val="Strong"/>
          <w:rFonts w:asciiTheme="majorHAnsi" w:hAnsiTheme="majorHAnsi"/>
          <w:color w:val="333333"/>
          <w:sz w:val="18"/>
          <w:szCs w:val="18"/>
          <w:bdr w:val="none" w:sz="0" w:space="0" w:color="auto" w:frame="1"/>
          <w:lang w:val="fr-FR"/>
        </w:rPr>
        <w:t>qualité - authenticité – gourmandise – bonne conscience.</w:t>
      </w:r>
    </w:p>
    <w:sectPr w:rsidR="00460EA7" w:rsidRPr="001645BF" w:rsidSect="00B56558">
      <w:headerReference w:type="default" r:id="rId16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D88B0B6" w14:textId="77777777" w:rsidR="0016462D" w:rsidRDefault="0016462D">
      <w:r>
        <w:separator/>
      </w:r>
    </w:p>
  </w:endnote>
  <w:endnote w:type="continuationSeparator" w:id="0">
    <w:p w14:paraId="258B769C" w14:textId="77777777" w:rsidR="0016462D" w:rsidRDefault="001646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F04FD0" w14:textId="77777777" w:rsidR="0016462D" w:rsidRDefault="0016462D">
      <w:r>
        <w:separator/>
      </w:r>
    </w:p>
  </w:footnote>
  <w:footnote w:type="continuationSeparator" w:id="0">
    <w:p w14:paraId="6284226C" w14:textId="77777777" w:rsidR="0016462D" w:rsidRDefault="0016462D">
      <w:r>
        <w:continuationSeparator/>
      </w:r>
    </w:p>
  </w:footnote>
  <w:footnote w:id="1">
    <w:p w14:paraId="2FD53A44" w14:textId="2B440ACC" w:rsidR="0016462D" w:rsidRPr="00796347" w:rsidRDefault="0016462D" w:rsidP="00796347">
      <w:pPr>
        <w:jc w:val="both"/>
        <w:rPr>
          <w:rFonts w:asciiTheme="majorHAnsi" w:hAnsiTheme="majorHAnsi" w:cs="Times New Roman"/>
          <w:color w:val="541700"/>
          <w:sz w:val="22"/>
          <w:szCs w:val="22"/>
          <w:lang w:val="fr-FR"/>
        </w:rPr>
      </w:pPr>
      <w:r w:rsidRPr="00796347">
        <w:rPr>
          <w:rStyle w:val="FootnoteReference"/>
          <w:sz w:val="18"/>
          <w:szCs w:val="18"/>
        </w:rPr>
        <w:footnoteRef/>
      </w:r>
      <w:r w:rsidRPr="00796347">
        <w:rPr>
          <w:sz w:val="18"/>
          <w:szCs w:val="18"/>
        </w:rPr>
        <w:t xml:space="preserve"> </w:t>
      </w:r>
      <w:r w:rsidRPr="00796347">
        <w:rPr>
          <w:rFonts w:asciiTheme="majorHAnsi" w:hAnsiTheme="majorHAnsi" w:cs="Times New Roman"/>
          <w:color w:val="541700"/>
          <w:sz w:val="18"/>
          <w:szCs w:val="18"/>
          <w:lang w:val="fr-FR"/>
        </w:rPr>
        <w:t>*L’abus d’alcool est dangereux pour la santé. À consommer avec modération</w:t>
      </w:r>
      <w:r w:rsidRPr="00B56558">
        <w:rPr>
          <w:rFonts w:asciiTheme="majorHAnsi" w:hAnsiTheme="majorHAnsi" w:cs="Times New Roman"/>
          <w:color w:val="541700"/>
          <w:sz w:val="22"/>
          <w:szCs w:val="22"/>
          <w:lang w:val="fr-FR"/>
        </w:rPr>
        <w:t>.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DA3F66" w14:textId="77777777" w:rsidR="0016462D" w:rsidRDefault="0016462D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F3572D"/>
    <w:multiLevelType w:val="hybridMultilevel"/>
    <w:tmpl w:val="53B0FB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D41255"/>
    <w:multiLevelType w:val="hybridMultilevel"/>
    <w:tmpl w:val="F0AA2B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95271F0"/>
    <w:multiLevelType w:val="hybridMultilevel"/>
    <w:tmpl w:val="189437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9814D83"/>
    <w:multiLevelType w:val="hybridMultilevel"/>
    <w:tmpl w:val="BBAC5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E75D97"/>
    <w:multiLevelType w:val="hybridMultilevel"/>
    <w:tmpl w:val="513849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41A"/>
    <w:rsid w:val="000A0283"/>
    <w:rsid w:val="000B341A"/>
    <w:rsid w:val="000F6F63"/>
    <w:rsid w:val="00107C91"/>
    <w:rsid w:val="00115228"/>
    <w:rsid w:val="001346E7"/>
    <w:rsid w:val="001645BF"/>
    <w:rsid w:val="0016462D"/>
    <w:rsid w:val="0018632A"/>
    <w:rsid w:val="001B01F4"/>
    <w:rsid w:val="002A6C8A"/>
    <w:rsid w:val="002C4A63"/>
    <w:rsid w:val="00352187"/>
    <w:rsid w:val="00391163"/>
    <w:rsid w:val="0040761E"/>
    <w:rsid w:val="00440DA9"/>
    <w:rsid w:val="00445BB0"/>
    <w:rsid w:val="00460EA7"/>
    <w:rsid w:val="00490B4B"/>
    <w:rsid w:val="004C5D29"/>
    <w:rsid w:val="004E179C"/>
    <w:rsid w:val="004F1BFA"/>
    <w:rsid w:val="00573C46"/>
    <w:rsid w:val="005914E4"/>
    <w:rsid w:val="005E6197"/>
    <w:rsid w:val="005F0FCC"/>
    <w:rsid w:val="00796347"/>
    <w:rsid w:val="007E3390"/>
    <w:rsid w:val="007F10BE"/>
    <w:rsid w:val="008F5CEF"/>
    <w:rsid w:val="00930717"/>
    <w:rsid w:val="00951EFC"/>
    <w:rsid w:val="009C1CB8"/>
    <w:rsid w:val="009E5612"/>
    <w:rsid w:val="00A3645A"/>
    <w:rsid w:val="00A92320"/>
    <w:rsid w:val="00AB0CE3"/>
    <w:rsid w:val="00B2191B"/>
    <w:rsid w:val="00B56558"/>
    <w:rsid w:val="00BA1611"/>
    <w:rsid w:val="00BA1E76"/>
    <w:rsid w:val="00C005AC"/>
    <w:rsid w:val="00C86D53"/>
    <w:rsid w:val="00D02422"/>
    <w:rsid w:val="00DC12E5"/>
    <w:rsid w:val="00E33D25"/>
    <w:rsid w:val="00E34E52"/>
    <w:rsid w:val="00E37C32"/>
    <w:rsid w:val="00E77BA5"/>
    <w:rsid w:val="00ED2F0B"/>
    <w:rsid w:val="00FC701D"/>
    <w:rsid w:val="00FE3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9793D1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341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B341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0B34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B341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B341A"/>
  </w:style>
  <w:style w:type="paragraph" w:styleId="NormalWeb">
    <w:name w:val="Normal (Web)"/>
    <w:basedOn w:val="Normal"/>
    <w:uiPriority w:val="99"/>
    <w:unhideWhenUsed/>
    <w:rsid w:val="000B341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0B341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E61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6197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91163"/>
  </w:style>
  <w:style w:type="paragraph" w:styleId="FootnoteText">
    <w:name w:val="footnote text"/>
    <w:basedOn w:val="Normal"/>
    <w:link w:val="FootnoteTextChar"/>
    <w:uiPriority w:val="99"/>
    <w:unhideWhenUsed/>
    <w:rsid w:val="00BA1E76"/>
  </w:style>
  <w:style w:type="character" w:customStyle="1" w:styleId="FootnoteTextChar">
    <w:name w:val="Footnote Text Char"/>
    <w:basedOn w:val="DefaultParagraphFont"/>
    <w:link w:val="FootnoteText"/>
    <w:uiPriority w:val="99"/>
    <w:rsid w:val="00BA1E76"/>
  </w:style>
  <w:style w:type="character" w:styleId="FootnoteReference">
    <w:name w:val="footnote reference"/>
    <w:basedOn w:val="DefaultParagraphFont"/>
    <w:uiPriority w:val="99"/>
    <w:unhideWhenUsed/>
    <w:rsid w:val="00BA1E76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341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B341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0B34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B341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B341A"/>
  </w:style>
  <w:style w:type="paragraph" w:styleId="NormalWeb">
    <w:name w:val="Normal (Web)"/>
    <w:basedOn w:val="Normal"/>
    <w:uiPriority w:val="99"/>
    <w:unhideWhenUsed/>
    <w:rsid w:val="000B341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0B341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E61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6197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91163"/>
  </w:style>
  <w:style w:type="paragraph" w:styleId="FootnoteText">
    <w:name w:val="footnote text"/>
    <w:basedOn w:val="Normal"/>
    <w:link w:val="FootnoteTextChar"/>
    <w:uiPriority w:val="99"/>
    <w:unhideWhenUsed/>
    <w:rsid w:val="00BA1E76"/>
  </w:style>
  <w:style w:type="character" w:customStyle="1" w:styleId="FootnoteTextChar">
    <w:name w:val="Footnote Text Char"/>
    <w:basedOn w:val="DefaultParagraphFont"/>
    <w:link w:val="FootnoteText"/>
    <w:uiPriority w:val="99"/>
    <w:rsid w:val="00BA1E76"/>
  </w:style>
  <w:style w:type="character" w:styleId="FootnoteReference">
    <w:name w:val="footnote reference"/>
    <w:basedOn w:val="DefaultParagraphFont"/>
    <w:uiPriority w:val="99"/>
    <w:unhideWhenUsed/>
    <w:rsid w:val="00BA1E76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5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1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poire-chocolat.net/tag/chocolat/" TargetMode="External"/><Relationship Id="rId12" Type="http://schemas.openxmlformats.org/officeDocument/2006/relationships/image" Target="media/image3.png"/><Relationship Id="rId13" Type="http://schemas.openxmlformats.org/officeDocument/2006/relationships/image" Target="media/image4.jpeg"/><Relationship Id="rId14" Type="http://schemas.openxmlformats.org/officeDocument/2006/relationships/hyperlink" Target="mailto:heloise.richard@pr-ide.be" TargetMode="External"/><Relationship Id="rId15" Type="http://schemas.openxmlformats.org/officeDocument/2006/relationships/hyperlink" Target="mailto:aurelie.coeckelbergh@pr-ide.be" TargetMode="External"/><Relationship Id="rId16" Type="http://schemas.openxmlformats.org/officeDocument/2006/relationships/header" Target="head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jpeg"/><Relationship Id="rId10" Type="http://schemas.openxmlformats.org/officeDocument/2006/relationships/hyperlink" Target="http://www.vanhouten.f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648</Words>
  <Characters>3699</Characters>
  <Application>Microsoft Macintosh Word</Application>
  <DocSecurity>0</DocSecurity>
  <Lines>30</Lines>
  <Paragraphs>8</Paragraphs>
  <ScaleCrop>false</ScaleCrop>
  <Company/>
  <LinksUpToDate>false</LinksUpToDate>
  <CharactersWithSpaces>4339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 User</dc:creator>
  <cp:keywords/>
  <dc:description/>
  <cp:lastModifiedBy>Guest User</cp:lastModifiedBy>
  <cp:revision>16</cp:revision>
  <cp:lastPrinted>2014-02-05T10:56:00Z</cp:lastPrinted>
  <dcterms:created xsi:type="dcterms:W3CDTF">2014-02-06T09:55:00Z</dcterms:created>
  <dcterms:modified xsi:type="dcterms:W3CDTF">2014-03-17T13:32:00Z</dcterms:modified>
</cp:coreProperties>
</file>