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roxima Nova" w:cs="Proxima Nova" w:eastAsia="Proxima Nova" w:hAnsi="Proxima Nov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Proxima Nova" w:cs="Proxima Nova" w:eastAsia="Proxima Nova" w:hAnsi="Proxima Nova"/>
          <w:b w:val="1"/>
          <w:sz w:val="26"/>
          <w:szCs w:val="2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6"/>
          <w:szCs w:val="26"/>
          <w:rtl w:val="0"/>
        </w:rPr>
        <w:t xml:space="preserve">Mercado Libre lanza un programa de asesoría gratuita para vendedores de Mercado Shops que proyecta crecimientos de hasta el 70% en las ventas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center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1"/>
          <w:rtl w:val="0"/>
        </w:rPr>
        <w:t xml:space="preserve">Mercado Shops Pro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ofrece asesoría profesional gratuita, bonificaciones de servicios con agencias certificadas, programas de aceleración de negocio y capacitaciones exclusivas para impulsar el crecimiento de las tiendas online, con integración directa a todo el ecosistema de Mercado Libre.</w:t>
      </w:r>
    </w:p>
    <w:p w:rsidR="00000000" w:rsidDel="00000000" w:rsidP="00000000" w:rsidRDefault="00000000" w:rsidRPr="00000000" w14:paraId="00000005">
      <w:pPr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jc w:val="center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El programa está disponible de forma gratuita para los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vendedores de Mercado Shops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o para aquellos que aún no han activado su cuenta y desean crear su propia tienda en línea y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hacer crecer sus negocios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. Se trata de una experiencia exitosa comprobada con más de 100 vendedores seleccionados por la plataforma.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México, 26 de septiembre de 2024.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- Mercado Libre presenta “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Mercado Shops Pro”,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un servicio profesional de asesoramiento en comercio electrónico disponible tanto para propietarios de tiendas integradas en el ecosistema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de la plataforma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como para grandes empresas en proceso de digitalización,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pues se estima que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uno de cada dos vendedores crezca más del 70% con el servicio de asesoramiento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Además de contar con un seguimiento continuo por parte de un asesor de Mercado Shops y una agencia certificada, las marcas que integran Mercado Shops Pro acceden a inversiones y consultoría integral sin costo. Esto les proporciona las herramientas necesarias para enfrentar los desafíos del crecimiento de su negocio digital y gestionar múltiples canales de venta en línea.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“Con 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rtl w:val="0"/>
        </w:rPr>
        <w:t xml:space="preserve">Mercado Shops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rtl w:val="0"/>
        </w:rPr>
        <w:t xml:space="preserve"> Pro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, los vendedores tienen acceso a todo lo que necesitan para acelerar su crecimiento y elevar sus negocios a un nivel extraordinario con todo el potencial de Mercado Libre detrás. Hemos logrado acelerar el crecimiento de muchas marcas con estrategias de crecimiento omnicanal y queremos llevar estos aprendizajes a más vendedores a través de una asesoramiento profesional”,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destaca Emiliano Guareschi, Director Comercial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 Mercado Shops Regional.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Este proceso incluye análisis de estrategia de producto, experiencia de compra, generación de tráfico y rentabilidad del negocio, entre otros aspectos. Estas capacidades se suman a los beneficios únicos del ecosistema, permitiendo escalar operaciones de manera integral y flexible a través de la conexión directa con el e-Commerce líder en América Latina, ofreciendo ventas seguras y envíos rápidos a nivel nacional.</w:t>
      </w:r>
    </w:p>
    <w:p w:rsidR="00000000" w:rsidDel="00000000" w:rsidP="00000000" w:rsidRDefault="00000000" w:rsidRPr="00000000" w14:paraId="0000000F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tiendas con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facturación mensual superior a $300,000 MXP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podrán acceder a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Mercado Shops Pro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sin costo adicional. El servicio está dirigido a: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vendedores actuales de Mercado Shops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vendedores de Mercado Libre que aún no cuentan con su tienda online y para medianas y grandes empresas que quieran migrar su tienda online o estén en proceso de digitalización.</w:t>
      </w:r>
    </w:p>
    <w:p w:rsidR="00000000" w:rsidDel="00000000" w:rsidP="00000000" w:rsidRDefault="00000000" w:rsidRPr="00000000" w14:paraId="00000012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 continuación, algunos aspectos destacados del informe basado en encuestas a vendedores que ya han probado Mercado Shops Pro:</w:t>
      </w:r>
    </w:p>
    <w:p w:rsidR="00000000" w:rsidDel="00000000" w:rsidP="00000000" w:rsidRDefault="00000000" w:rsidRPr="00000000" w14:paraId="00000014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Más de la mitad de las tiendas que probaron las ventajas de Mercado Shops Pro tienen más de 10 años de funcionamiento y/o tienen entre 10 y 49 empleados, en promedio; mientras que tres de cada cuatro negocios utilizan las redes sociales como parte de sus estrategias comerciales.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Programas de aceleración (citados por un 21%), incentivos para incrementar las ventas (18%), mayor agilidad en la resolución de problemas del ecosistema (13%), mayor conocimiento del ecosistema (12%) fueron los aspectos  más destacados por los participantes del programa.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Al señalar los beneficios de utilizar Mercado Shops, el 21% de los participantes destacó el enfoque en el crecimiento del negocio, y el 21% el aumento de la eficiencia en los envíos a través de herramientas logísticas. El 14% destacó también el conocimiento especializado de los asesores.</w:t>
      </w:r>
    </w:p>
    <w:p w:rsidR="00000000" w:rsidDel="00000000" w:rsidP="00000000" w:rsidRDefault="00000000" w:rsidRPr="00000000" w14:paraId="00000018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Más de 9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mil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empresas ya crean tiendas con Mercado Shops en México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México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más de 9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mil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pequeñas, medianas y grandes empresas de diferentes rubros – como electrónica, hogar, herramientas, moda, salud y deportes – utilizan Mercado Shops, la plataforma de venta online de Mercado Libre que permite crear una tienda virtual propia con un solo clic, utilizando su propio dominio web.</w:t>
      </w:r>
    </w:p>
    <w:p w:rsidR="00000000" w:rsidDel="00000000" w:rsidP="00000000" w:rsidRDefault="00000000" w:rsidRPr="00000000" w14:paraId="0000001B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Además de permitir personalizar la identidad de las tiendas, los usuarios de Mercado Shops también tienen más posibilidades de crecer en la plataforma: las visitas a los anuncios publicados aumentan hasta un 30% y las ventas realizadas en Mercado Shops generan un impacto directo para la reputación en el mercado.</w:t>
      </w:r>
    </w:p>
    <w:p w:rsidR="00000000" w:rsidDel="00000000" w:rsidP="00000000" w:rsidRDefault="00000000" w:rsidRPr="00000000" w14:paraId="0000001D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“Después de 25 años de nuestra fundación, en Mercado Libre continuamos apoyando la idea de que la tecnología es transformadora, crea valor y es motor del desarrollo de nuestra región. También es la base para seguir democratizando el comercio electrónico y los servicios financieros en América Latina. Con la evolución de Mercado Shops buscamos generar un impacto positivo en cada vez más personas, marcas y empresas de todo el país, brindándoles diferentes soluciones para que puedan seguir creciendo”, agrega Emiliano Guareschi, Director Comercial de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Mercado Shops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para la Región.</w:t>
      </w:r>
    </w:p>
    <w:p w:rsidR="00000000" w:rsidDel="00000000" w:rsidP="00000000" w:rsidRDefault="00000000" w:rsidRPr="00000000" w14:paraId="0000001F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Para conocer más acerca de Mercado Shops Pro, haz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click aquí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####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Sobre Mercado Libre</w:t>
      </w:r>
    </w:p>
    <w:p w:rsidR="00000000" w:rsidDel="00000000" w:rsidP="00000000" w:rsidRDefault="00000000" w:rsidRPr="00000000" w14:paraId="00000024">
      <w:pPr>
        <w:spacing w:line="240" w:lineRule="auto"/>
        <w:ind w:left="-45" w:right="-150" w:firstLine="0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1"/>
          <w:szCs w:val="21"/>
          <w:rtl w:val="0"/>
        </w:rPr>
        <w:t xml:space="preserve">Fundada en 1999, Mercado Libre, Inc (NASDAQ: Meli) es la compañía de tecnología líder en comercio electrónico y servicios financieros de América Latina, con operaciones en 18 países. Ofrece un ecosistema completo de soluciones para individuos y empresas para comprar, vender, anunciar, obtener créditos y seguros, cobrar y enviar dinero, ahorrar y pagar bienes y servicios tanto online como offline. Mercado Libre apunta a facilitar el acceso a los servicios de comercio y financieros en América Latina, un mercado que presenta grandes oportunidades y un alto potencial de crecimiento. Utiliza tecnología de primer nivel para crear soluciones intuitivas adaptadas a la cultura local con el fin de transformar la vida de millones de personas en la región. Más información en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0000ff"/>
            <w:sz w:val="21"/>
            <w:szCs w:val="21"/>
            <w:u w:val="single"/>
            <w:rtl w:val="0"/>
          </w:rPr>
          <w:t xml:space="preserve">http://investor.mercadolibre.com/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-45" w:right="-150" w:firstLine="0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*Datos basados ​​en los resultados de más de 100 vendedores que participaron previamente en la experiencia.</w:t>
      </w:r>
    </w:p>
    <w:p w:rsidR="00000000" w:rsidDel="00000000" w:rsidP="00000000" w:rsidRDefault="00000000" w:rsidRPr="00000000" w14:paraId="00000027">
      <w:pPr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954050" cy="53451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050" cy="5345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rcadoshops.com.mx/landing/pro" TargetMode="External"/><Relationship Id="rId7" Type="http://schemas.openxmlformats.org/officeDocument/2006/relationships/hyperlink" Target="http://investor.mercadolibre.com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