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7FD79" w14:textId="77777777" w:rsidR="00B340B7" w:rsidRPr="008939E7" w:rsidRDefault="00B340B7" w:rsidP="00B340B7">
      <w:pPr>
        <w:rPr>
          <w:rFonts w:ascii="Arial" w:hAnsi="Arial" w:cs="Arial"/>
          <w:b/>
          <w:color w:val="000000" w:themeColor="text1"/>
          <w:sz w:val="22"/>
          <w:szCs w:val="22"/>
        </w:rPr>
      </w:pPr>
    </w:p>
    <w:p w14:paraId="52F0CF10" w14:textId="5DF30E1A" w:rsidR="00B340B7" w:rsidRPr="00D6561B" w:rsidRDefault="00B340B7" w:rsidP="00B340B7">
      <w:pPr>
        <w:rPr>
          <w:b/>
          <w:color w:val="000000" w:themeColor="text1"/>
          <w:szCs w:val="22"/>
        </w:rPr>
      </w:pPr>
      <w:r w:rsidRPr="00D6561B">
        <w:rPr>
          <w:rFonts w:ascii="Arial" w:hAnsi="Arial" w:cs="Arial"/>
          <w:b/>
          <w:bCs/>
          <w:color w:val="000000" w:themeColor="text1"/>
          <w:sz w:val="32"/>
          <w:szCs w:val="32"/>
          <w:lang w:val="de-DE"/>
        </w:rPr>
        <w:t xml:space="preserve">Panasonic schließt erfolgreiche Angry Birds-Aktion ab </w:t>
      </w:r>
    </w:p>
    <w:p w14:paraId="7E9B3EAF" w14:textId="77777777" w:rsidR="00E540F5" w:rsidRPr="00D6561B" w:rsidRDefault="00E540F5" w:rsidP="00B340B7">
      <w:pPr>
        <w:spacing w:line="360" w:lineRule="auto"/>
        <w:rPr>
          <w:rFonts w:asciiTheme="majorHAnsi" w:hAnsiTheme="majorHAnsi"/>
          <w:color w:val="000000" w:themeColor="text1"/>
          <w:sz w:val="22"/>
          <w:szCs w:val="22"/>
        </w:rPr>
      </w:pPr>
    </w:p>
    <w:p w14:paraId="6D0D4817" w14:textId="19061811" w:rsidR="00B340B7" w:rsidRPr="00D6561B" w:rsidRDefault="00B340B7" w:rsidP="00B340B7">
      <w:pPr>
        <w:spacing w:line="360" w:lineRule="auto"/>
        <w:rPr>
          <w:rFonts w:ascii="Arial" w:hAnsi="Arial" w:cs="Arial"/>
          <w:b/>
          <w:color w:val="000000" w:themeColor="text1"/>
          <w:sz w:val="20"/>
          <w:szCs w:val="20"/>
        </w:rPr>
      </w:pPr>
      <w:r w:rsidRPr="00D6561B">
        <w:rPr>
          <w:rFonts w:ascii="Arial" w:hAnsi="Arial" w:cs="Arial"/>
          <w:b/>
          <w:bCs/>
          <w:i/>
          <w:iCs/>
          <w:color w:val="000000" w:themeColor="text1"/>
          <w:sz w:val="20"/>
          <w:szCs w:val="20"/>
          <w:lang w:val="de-DE"/>
        </w:rPr>
        <w:t>Zellik, 22. Dezember 2016</w:t>
      </w:r>
      <w:r w:rsidRPr="00D6561B">
        <w:rPr>
          <w:rFonts w:ascii="Arial" w:hAnsi="Arial" w:cs="Arial"/>
          <w:b/>
          <w:bCs/>
          <w:color w:val="000000" w:themeColor="text1"/>
          <w:sz w:val="20"/>
          <w:szCs w:val="20"/>
          <w:lang w:val="de-DE"/>
        </w:rPr>
        <w:t xml:space="preserve"> – Vom 4. April bis 31. Oktober 2016 veranstaltete der Batteriehersteller Panasonic Energy Europe eine spielerische Lookalike-Aktion in Zusammenarbeit mit The Angry Birds Movie.</w:t>
      </w:r>
      <w:r w:rsidRPr="00D6561B">
        <w:rPr>
          <w:rFonts w:ascii="Arial" w:hAnsi="Arial" w:cs="Arial"/>
          <w:color w:val="000000" w:themeColor="text1"/>
          <w:sz w:val="20"/>
          <w:szCs w:val="20"/>
          <w:lang w:val="de-DE"/>
        </w:rPr>
        <w:t xml:space="preserve"> </w:t>
      </w:r>
      <w:r w:rsidRPr="00D6561B">
        <w:rPr>
          <w:rFonts w:ascii="Arial" w:hAnsi="Arial" w:cs="Arial"/>
          <w:b/>
          <w:bCs/>
          <w:color w:val="000000" w:themeColor="text1"/>
          <w:sz w:val="20"/>
          <w:szCs w:val="20"/>
          <w:lang w:val="de-DE"/>
        </w:rPr>
        <w:t>Wer ein Foto von sich selbst als Angry Birds-Figur hochlud und möglichst viele Stimmen sammelte, konnte tolle Preise gewinnen.</w:t>
      </w:r>
      <w:r w:rsidRPr="00D6561B">
        <w:rPr>
          <w:rFonts w:ascii="Arial" w:hAnsi="Arial" w:cs="Arial"/>
          <w:color w:val="000000" w:themeColor="text1"/>
          <w:sz w:val="20"/>
          <w:szCs w:val="20"/>
          <w:lang w:val="de-DE"/>
        </w:rPr>
        <w:t xml:space="preserve"> </w:t>
      </w:r>
      <w:r w:rsidRPr="00D6561B">
        <w:rPr>
          <w:rFonts w:ascii="Arial" w:hAnsi="Arial" w:cs="Arial"/>
          <w:b/>
          <w:bCs/>
          <w:color w:val="000000" w:themeColor="text1"/>
          <w:sz w:val="20"/>
          <w:szCs w:val="20"/>
          <w:lang w:val="de-DE"/>
        </w:rPr>
        <w:t>Ein Teilnehmer aus Estland schoss den Vogel ab – er gewinnt eine Familienreise nach Kroatien in ein Vier-Sterne-Hotel.</w:t>
      </w:r>
    </w:p>
    <w:p w14:paraId="2C0EE924" w14:textId="77777777" w:rsidR="00A751DA" w:rsidRPr="00D6561B" w:rsidRDefault="00A751DA" w:rsidP="00B340B7">
      <w:pPr>
        <w:spacing w:line="360" w:lineRule="auto"/>
        <w:rPr>
          <w:rFonts w:ascii="Arial" w:hAnsi="Arial" w:cs="Arial"/>
          <w:b/>
          <w:color w:val="000000" w:themeColor="text1"/>
          <w:sz w:val="20"/>
          <w:szCs w:val="20"/>
        </w:rPr>
      </w:pPr>
    </w:p>
    <w:p w14:paraId="53CDB1B5" w14:textId="47DEC0AD" w:rsidR="00B340B7" w:rsidRDefault="00B340B7" w:rsidP="00B340B7">
      <w:pPr>
        <w:spacing w:line="360" w:lineRule="auto"/>
        <w:rPr>
          <w:rFonts w:ascii="Arial" w:hAnsi="Arial" w:cs="Arial"/>
          <w:color w:val="000000" w:themeColor="text1"/>
          <w:sz w:val="20"/>
          <w:szCs w:val="20"/>
          <w:lang w:val="de-DE"/>
        </w:rPr>
      </w:pPr>
      <w:r w:rsidRPr="00D6561B">
        <w:rPr>
          <w:rFonts w:ascii="Arial" w:hAnsi="Arial" w:cs="Arial"/>
          <w:color w:val="000000" w:themeColor="text1"/>
          <w:sz w:val="20"/>
          <w:szCs w:val="20"/>
          <w:lang w:val="de-DE"/>
        </w:rPr>
        <w:t xml:space="preserve">Die Stimmen sind gezählt, die Preise werden verteilt. Die Panasonic Angry Birds Lookalike-Aktion – anlässlich des europäischen Film-Release von The Angry Birds Movie am 11. Mai 2016 – lockte einen ganzen Schwarm an </w:t>
      </w:r>
      <w:r w:rsidR="00D6561B" w:rsidRPr="00D6561B">
        <w:rPr>
          <w:rFonts w:ascii="Arial" w:hAnsi="Arial" w:cs="Arial"/>
          <w:b/>
          <w:bCs/>
          <w:color w:val="000000" w:themeColor="text1"/>
          <w:sz w:val="20"/>
          <w:szCs w:val="20"/>
          <w:lang w:val="de-DE"/>
        </w:rPr>
        <w:t>Teilnehmern aus 24 </w:t>
      </w:r>
      <w:r w:rsidRPr="00D6561B">
        <w:rPr>
          <w:rFonts w:ascii="Arial" w:hAnsi="Arial" w:cs="Arial"/>
          <w:b/>
          <w:bCs/>
          <w:color w:val="000000" w:themeColor="text1"/>
          <w:sz w:val="20"/>
          <w:szCs w:val="20"/>
          <w:lang w:val="de-DE"/>
        </w:rPr>
        <w:t xml:space="preserve">europäischen Ländern </w:t>
      </w:r>
      <w:r w:rsidRPr="00D6561B">
        <w:rPr>
          <w:rFonts w:ascii="Arial" w:hAnsi="Arial" w:cs="Arial"/>
          <w:color w:val="000000" w:themeColor="text1"/>
          <w:sz w:val="20"/>
          <w:szCs w:val="20"/>
          <w:lang w:val="de-DE"/>
        </w:rPr>
        <w:t xml:space="preserve">an. Die Teilnehmer machten Fotos von sich selbst als Angry Bird-Figur und hatten die Chance, großartige Preise zu gewinnen. Manche bastelten einen eigenen Look, andere luden die Online-Tools von Panasonic herunter, mit denen sie Augenbrauen, Schnäbel und andere Accessoires auf ihr Gesicht zauberten. </w:t>
      </w:r>
    </w:p>
    <w:p w14:paraId="447F77A7" w14:textId="77777777" w:rsidR="008939E7" w:rsidRPr="00D6561B" w:rsidRDefault="008939E7" w:rsidP="00B340B7">
      <w:pPr>
        <w:spacing w:line="360" w:lineRule="auto"/>
        <w:rPr>
          <w:rFonts w:ascii="Arial" w:hAnsi="Arial" w:cs="Arial"/>
          <w:color w:val="000000" w:themeColor="text1"/>
          <w:sz w:val="20"/>
          <w:szCs w:val="20"/>
        </w:rPr>
      </w:pPr>
    </w:p>
    <w:p w14:paraId="572F0901" w14:textId="0BECA99B" w:rsidR="00024BFD" w:rsidRPr="00D6561B" w:rsidRDefault="00926CD7" w:rsidP="00B340B7">
      <w:pPr>
        <w:spacing w:line="360" w:lineRule="auto"/>
        <w:rPr>
          <w:rFonts w:ascii="Arial" w:hAnsi="Arial" w:cs="Arial"/>
          <w:color w:val="000000" w:themeColor="text1"/>
          <w:sz w:val="20"/>
          <w:szCs w:val="20"/>
        </w:rPr>
      </w:pPr>
      <w:r w:rsidRPr="00D6561B">
        <w:rPr>
          <w:rFonts w:ascii="Arial" w:hAnsi="Arial" w:cs="Arial"/>
          <w:b/>
          <w:bCs/>
          <w:noProof/>
          <w:color w:val="000000" w:themeColor="text1"/>
          <w:sz w:val="20"/>
          <w:szCs w:val="20"/>
        </w:rPr>
        <w:drawing>
          <wp:inline distT="0" distB="0" distL="0" distR="0" wp14:anchorId="1133625F" wp14:editId="582C5B1A">
            <wp:extent cx="3600000" cy="4324887"/>
            <wp:effectExtent l="0" t="0" r="6985" b="0"/>
            <wp:docPr id="2" name="Afbeelding 2" descr="../../../../../../../Users/ann-sophie/Desktop/20165231201286_p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sophie/Desktop/20165231201286_pun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4324887"/>
                    </a:xfrm>
                    <a:prstGeom prst="rect">
                      <a:avLst/>
                    </a:prstGeom>
                    <a:noFill/>
                    <a:ln>
                      <a:noFill/>
                    </a:ln>
                  </pic:spPr>
                </pic:pic>
              </a:graphicData>
            </a:graphic>
          </wp:inline>
        </w:drawing>
      </w:r>
    </w:p>
    <w:p w14:paraId="4744FB5F" w14:textId="6C8883D3" w:rsidR="00926CD7" w:rsidRPr="00D6561B" w:rsidRDefault="00531DB3" w:rsidP="00926CD7">
      <w:pPr>
        <w:spacing w:line="360" w:lineRule="auto"/>
        <w:rPr>
          <w:rFonts w:ascii="Arial" w:hAnsi="Arial" w:cs="Arial"/>
          <w:i/>
          <w:color w:val="000000" w:themeColor="text1"/>
          <w:sz w:val="18"/>
          <w:szCs w:val="18"/>
        </w:rPr>
      </w:pPr>
      <w:r w:rsidRPr="00D6561B">
        <w:rPr>
          <w:rFonts w:ascii="Arial" w:hAnsi="Arial" w:cs="Arial"/>
          <w:i/>
          <w:iCs/>
          <w:color w:val="000000" w:themeColor="text1"/>
          <w:sz w:val="18"/>
          <w:szCs w:val="18"/>
          <w:lang w:val="de-DE"/>
        </w:rPr>
        <w:t>Siegerfoto von Nadezna Verner - Estland</w:t>
      </w:r>
    </w:p>
    <w:p w14:paraId="056BFAF4" w14:textId="77777777" w:rsidR="00926CD7" w:rsidRPr="00D6561B" w:rsidRDefault="00926CD7" w:rsidP="00B340B7">
      <w:pPr>
        <w:spacing w:line="360" w:lineRule="auto"/>
        <w:rPr>
          <w:rFonts w:ascii="Arial" w:hAnsi="Arial" w:cs="Arial"/>
          <w:color w:val="000000" w:themeColor="text1"/>
          <w:sz w:val="20"/>
          <w:szCs w:val="20"/>
        </w:rPr>
      </w:pPr>
    </w:p>
    <w:p w14:paraId="38AFD421" w14:textId="77777777" w:rsidR="00D6561B" w:rsidRPr="00D6561B" w:rsidRDefault="00D6561B" w:rsidP="00B340B7">
      <w:pPr>
        <w:spacing w:line="360" w:lineRule="auto"/>
        <w:rPr>
          <w:rFonts w:ascii="Arial" w:hAnsi="Arial" w:cs="Arial"/>
          <w:color w:val="000000" w:themeColor="text1"/>
          <w:sz w:val="20"/>
          <w:szCs w:val="20"/>
        </w:rPr>
      </w:pPr>
    </w:p>
    <w:p w14:paraId="146F2FC5" w14:textId="77777777" w:rsidR="00912805" w:rsidRPr="00D6561B" w:rsidRDefault="00912805" w:rsidP="00B340B7">
      <w:pPr>
        <w:spacing w:line="360" w:lineRule="auto"/>
        <w:rPr>
          <w:rFonts w:ascii="Arial" w:hAnsi="Arial" w:cs="Arial"/>
          <w:b/>
          <w:color w:val="000000" w:themeColor="text1"/>
          <w:sz w:val="20"/>
          <w:szCs w:val="20"/>
        </w:rPr>
      </w:pPr>
    </w:p>
    <w:p w14:paraId="21A0664D" w14:textId="77777777" w:rsidR="00B340B7" w:rsidRPr="00D6561B" w:rsidRDefault="00B340B7" w:rsidP="00B340B7">
      <w:pPr>
        <w:spacing w:line="360" w:lineRule="auto"/>
        <w:rPr>
          <w:rFonts w:ascii="Arial" w:hAnsi="Arial" w:cs="Arial"/>
          <w:b/>
          <w:color w:val="000000" w:themeColor="text1"/>
          <w:sz w:val="21"/>
          <w:szCs w:val="20"/>
        </w:rPr>
      </w:pPr>
      <w:r w:rsidRPr="00D6561B">
        <w:rPr>
          <w:rFonts w:ascii="Arial" w:hAnsi="Arial" w:cs="Arial"/>
          <w:b/>
          <w:bCs/>
          <w:color w:val="000000" w:themeColor="text1"/>
          <w:sz w:val="21"/>
          <w:szCs w:val="20"/>
          <w:lang w:val="de-DE"/>
        </w:rPr>
        <w:lastRenderedPageBreak/>
        <w:t xml:space="preserve">Ein Koffer nach Kroatien und eine Tüte voll Angry-Birds-Gadgets </w:t>
      </w:r>
    </w:p>
    <w:p w14:paraId="0F6878FE" w14:textId="35D710C9" w:rsidR="00032FED" w:rsidRPr="00D6561B" w:rsidRDefault="00B340B7" w:rsidP="00B340B7">
      <w:pPr>
        <w:spacing w:line="360" w:lineRule="auto"/>
        <w:rPr>
          <w:rFonts w:ascii="Arial" w:hAnsi="Arial" w:cs="Arial"/>
          <w:color w:val="000000" w:themeColor="text1"/>
          <w:sz w:val="20"/>
          <w:szCs w:val="20"/>
        </w:rPr>
      </w:pPr>
      <w:r w:rsidRPr="00D6561B">
        <w:rPr>
          <w:rFonts w:ascii="Arial" w:hAnsi="Arial" w:cs="Arial"/>
          <w:color w:val="000000" w:themeColor="text1"/>
          <w:sz w:val="20"/>
          <w:szCs w:val="20"/>
          <w:lang w:val="de-DE"/>
        </w:rPr>
        <w:t xml:space="preserve">Der </w:t>
      </w:r>
      <w:r w:rsidRPr="00D6561B">
        <w:rPr>
          <w:rFonts w:ascii="Arial" w:hAnsi="Arial" w:cs="Arial"/>
          <w:b/>
          <w:bCs/>
          <w:color w:val="000000" w:themeColor="text1"/>
          <w:sz w:val="20"/>
          <w:szCs w:val="20"/>
          <w:lang w:val="de-DE"/>
        </w:rPr>
        <w:t>Hauptpreis</w:t>
      </w:r>
      <w:r w:rsidRPr="00D6561B">
        <w:rPr>
          <w:rFonts w:ascii="Arial" w:hAnsi="Arial" w:cs="Arial"/>
          <w:color w:val="000000" w:themeColor="text1"/>
          <w:sz w:val="20"/>
          <w:szCs w:val="20"/>
          <w:lang w:val="de-DE"/>
        </w:rPr>
        <w:t xml:space="preserve"> geht an einen Teilnehmer aus Estland mit seinem Lookalike von Red. Er gewinnt eine </w:t>
      </w:r>
      <w:r w:rsidRPr="00D6561B">
        <w:rPr>
          <w:rFonts w:ascii="Arial" w:hAnsi="Arial" w:cs="Arial"/>
          <w:b/>
          <w:bCs/>
          <w:color w:val="000000" w:themeColor="text1"/>
          <w:sz w:val="20"/>
          <w:szCs w:val="20"/>
          <w:lang w:val="de-DE"/>
        </w:rPr>
        <w:t xml:space="preserve">All-inclusive-Reise nach Kroatien für vier Personen in ein Vier-Sterne-Hotel </w:t>
      </w:r>
      <w:r w:rsidRPr="00D6561B">
        <w:rPr>
          <w:rFonts w:ascii="Arial" w:hAnsi="Arial" w:cs="Arial"/>
          <w:color w:val="000000" w:themeColor="text1"/>
          <w:sz w:val="20"/>
          <w:szCs w:val="20"/>
          <w:lang w:val="de-DE"/>
        </w:rPr>
        <w:t>– inklusive Flughafentransfer, Flug, Übernachtung, Frühstück, Aktivitäten, Essen, Getränke, Trinkgelder, Ausflüge und andere Ausgaben. Die Glücksvögel bleiben drei Nächte in der Badestadt Split, um dort alle Attraktionen zu genießen. Außerdem können sie zwischen einem Tagesausflug in den atemberaubenden Krka Nationalpark oder Sibenik National Tropical Park, wo es mehr als 222 Vogelarten zu entdecken gibt, und einem halben Tag Kajak- und Kletterabenteuer wählen.</w:t>
      </w:r>
    </w:p>
    <w:p w14:paraId="476423D6" w14:textId="77777777" w:rsidR="00032FED" w:rsidRPr="00D6561B" w:rsidRDefault="00032FED" w:rsidP="00B340B7">
      <w:pPr>
        <w:spacing w:line="360" w:lineRule="auto"/>
        <w:rPr>
          <w:rFonts w:ascii="Arial" w:hAnsi="Arial" w:cs="Arial"/>
          <w:color w:val="000000" w:themeColor="text1"/>
          <w:sz w:val="20"/>
          <w:szCs w:val="20"/>
        </w:rPr>
      </w:pPr>
    </w:p>
    <w:p w14:paraId="7D7F4FAA" w14:textId="485292FB" w:rsidR="00B340B7" w:rsidRPr="00D6561B" w:rsidRDefault="00773812" w:rsidP="00B340B7">
      <w:pPr>
        <w:spacing w:line="360" w:lineRule="auto"/>
        <w:rPr>
          <w:rFonts w:ascii="Arial" w:hAnsi="Arial" w:cs="Arial"/>
          <w:color w:val="000000" w:themeColor="text1"/>
          <w:sz w:val="20"/>
          <w:szCs w:val="20"/>
        </w:rPr>
      </w:pPr>
      <w:r w:rsidRPr="00D6561B">
        <w:rPr>
          <w:rFonts w:ascii="Arial" w:hAnsi="Arial" w:cs="Arial"/>
          <w:color w:val="000000" w:themeColor="text1"/>
          <w:sz w:val="20"/>
          <w:szCs w:val="20"/>
          <w:lang w:val="de-DE"/>
        </w:rPr>
        <w:t xml:space="preserve">Neben dem Foto, das den ersten Platz gewonnen hat, verdienen auch die dreißig nächstplatzierten beliebten Fotos einen Preis – und zwar in Form von zwei verschiedenen Paketen voller toller Angry-Birds-Gadgets. Die Trostpreisgewinner, die zu den sechzehn beliebtesten Fotos gehören, gewinnen jeweils </w:t>
      </w:r>
      <w:r w:rsidRPr="00D6561B">
        <w:rPr>
          <w:rFonts w:ascii="Arial" w:hAnsi="Arial" w:cs="Arial"/>
          <w:b/>
          <w:bCs/>
          <w:color w:val="000000" w:themeColor="text1"/>
          <w:sz w:val="20"/>
          <w:szCs w:val="20"/>
          <w:lang w:val="de-DE"/>
        </w:rPr>
        <w:t>ein Schreibset, einen Turnbeutel, drei Antistress-Spiele und ein Spin-Master-Set</w:t>
      </w:r>
      <w:r w:rsidRPr="00D6561B">
        <w:rPr>
          <w:rFonts w:ascii="Arial" w:hAnsi="Arial" w:cs="Arial"/>
          <w:color w:val="000000" w:themeColor="text1"/>
          <w:sz w:val="20"/>
          <w:szCs w:val="20"/>
          <w:lang w:val="de-DE"/>
        </w:rPr>
        <w:t xml:space="preserve">. Auch alle Lookalike-Bilder von Platz 17 bis 31 bekommen ein Angry-Birds-Paket mit </w:t>
      </w:r>
      <w:r w:rsidRPr="00D6561B">
        <w:rPr>
          <w:rFonts w:ascii="Arial" w:hAnsi="Arial" w:cs="Arial"/>
          <w:b/>
          <w:bCs/>
          <w:color w:val="000000" w:themeColor="text1"/>
          <w:sz w:val="20"/>
          <w:szCs w:val="20"/>
          <w:lang w:val="de-DE"/>
        </w:rPr>
        <w:t>einem Kopfhörer, einer Brille mit beweglichen Augenbrauen und einem Set 3D-Magneten zugeschickt.</w:t>
      </w:r>
      <w:r w:rsidRPr="00D6561B">
        <w:rPr>
          <w:rFonts w:ascii="Arial" w:hAnsi="Arial" w:cs="Arial"/>
          <w:color w:val="000000" w:themeColor="text1"/>
          <w:sz w:val="20"/>
          <w:szCs w:val="20"/>
          <w:lang w:val="de-DE"/>
        </w:rPr>
        <w:t xml:space="preserve"> </w:t>
      </w:r>
    </w:p>
    <w:p w14:paraId="22DD7B2E" w14:textId="77777777" w:rsidR="002D2DC8" w:rsidRPr="00D6561B" w:rsidRDefault="002D2DC8" w:rsidP="00B340B7">
      <w:pPr>
        <w:spacing w:line="360" w:lineRule="auto"/>
        <w:rPr>
          <w:rFonts w:ascii="Arial" w:hAnsi="Arial" w:cs="Arial"/>
          <w:color w:val="000000" w:themeColor="text1"/>
          <w:sz w:val="20"/>
          <w:szCs w:val="20"/>
        </w:rPr>
      </w:pPr>
    </w:p>
    <w:p w14:paraId="79BC2C10" w14:textId="77777777" w:rsidR="00B340B7" w:rsidRPr="00D6561B" w:rsidRDefault="00B340B7" w:rsidP="00B340B7">
      <w:pPr>
        <w:spacing w:line="360" w:lineRule="auto"/>
        <w:rPr>
          <w:rFonts w:ascii="Arial" w:hAnsi="Arial" w:cs="Arial"/>
          <w:b/>
          <w:color w:val="000000" w:themeColor="text1"/>
          <w:sz w:val="21"/>
          <w:szCs w:val="20"/>
        </w:rPr>
      </w:pPr>
      <w:r w:rsidRPr="00D6561B">
        <w:rPr>
          <w:rFonts w:ascii="Arial" w:hAnsi="Arial" w:cs="Arial"/>
          <w:b/>
          <w:bCs/>
          <w:color w:val="000000" w:themeColor="text1"/>
          <w:sz w:val="21"/>
          <w:szCs w:val="20"/>
          <w:lang w:val="de-DE"/>
        </w:rPr>
        <w:t xml:space="preserve">„Power your day“ mit Panasonic und Angry Birds </w:t>
      </w:r>
    </w:p>
    <w:p w14:paraId="42F367A2" w14:textId="7F5DD023" w:rsidR="00B340B7" w:rsidRPr="00D6561B" w:rsidRDefault="00B340B7" w:rsidP="00B340B7">
      <w:pPr>
        <w:spacing w:line="360" w:lineRule="auto"/>
        <w:rPr>
          <w:rFonts w:ascii="Arial" w:hAnsi="Arial" w:cs="Arial"/>
          <w:color w:val="000000" w:themeColor="text1"/>
          <w:sz w:val="20"/>
          <w:szCs w:val="20"/>
        </w:rPr>
      </w:pPr>
      <w:r w:rsidRPr="00D6561B">
        <w:rPr>
          <w:rFonts w:ascii="Arial" w:hAnsi="Arial" w:cs="Arial"/>
          <w:color w:val="000000" w:themeColor="text1"/>
          <w:sz w:val="20"/>
          <w:szCs w:val="20"/>
          <w:lang w:val="de-DE"/>
        </w:rPr>
        <w:t xml:space="preserve">Unter dem Motto „Power your day“ arbeitet Panasonic enthusiastisch mit schwungvollen Marken wie The Angry Birds Movie zusammen. Mithilfe der bekannten Hauptfiguren – die das Werbematerial  und die Verpackungen zieren – rückt Panasonic seine </w:t>
      </w:r>
      <w:r w:rsidRPr="00D6561B">
        <w:rPr>
          <w:rFonts w:ascii="Arial" w:hAnsi="Arial" w:cs="Arial"/>
          <w:b/>
          <w:bCs/>
          <w:color w:val="000000" w:themeColor="text1"/>
          <w:sz w:val="20"/>
          <w:szCs w:val="20"/>
          <w:lang w:val="de-DE"/>
        </w:rPr>
        <w:t>Batterien</w:t>
      </w:r>
      <w:r w:rsidRPr="00D6561B">
        <w:rPr>
          <w:rFonts w:ascii="Arial" w:hAnsi="Arial" w:cs="Arial"/>
          <w:color w:val="000000" w:themeColor="text1"/>
          <w:sz w:val="20"/>
          <w:szCs w:val="20"/>
          <w:lang w:val="de-DE"/>
        </w:rPr>
        <w:t xml:space="preserve"> </w:t>
      </w:r>
      <w:r w:rsidRPr="00D6561B">
        <w:rPr>
          <w:rFonts w:ascii="Arial" w:hAnsi="Arial" w:cs="Arial"/>
          <w:b/>
          <w:bCs/>
          <w:color w:val="000000" w:themeColor="text1"/>
          <w:sz w:val="20"/>
          <w:szCs w:val="20"/>
          <w:lang w:val="de-DE"/>
        </w:rPr>
        <w:t>diverser Art</w:t>
      </w:r>
      <w:r w:rsidRPr="00D6561B">
        <w:rPr>
          <w:rFonts w:ascii="Arial" w:hAnsi="Arial" w:cs="Arial"/>
          <w:color w:val="000000" w:themeColor="text1"/>
          <w:sz w:val="20"/>
          <w:szCs w:val="20"/>
          <w:lang w:val="de-DE"/>
        </w:rPr>
        <w:t xml:space="preserve"> zusätzlich in den Blickpunkt. </w:t>
      </w:r>
    </w:p>
    <w:p w14:paraId="0EDB9B94" w14:textId="77777777" w:rsidR="00B340B7" w:rsidRPr="00D6561B" w:rsidRDefault="00B340B7" w:rsidP="00B340B7">
      <w:pPr>
        <w:spacing w:line="360" w:lineRule="auto"/>
        <w:rPr>
          <w:rFonts w:ascii="Arial" w:hAnsi="Arial" w:cs="Arial"/>
          <w:color w:val="000000" w:themeColor="text1"/>
          <w:sz w:val="20"/>
          <w:szCs w:val="20"/>
        </w:rPr>
      </w:pPr>
    </w:p>
    <w:p w14:paraId="19EC3B8F" w14:textId="77777777" w:rsidR="00B340B7" w:rsidRPr="00D6561B" w:rsidRDefault="00B340B7" w:rsidP="00B340B7">
      <w:pPr>
        <w:pStyle w:val="Lijstalinea"/>
        <w:numPr>
          <w:ilvl w:val="0"/>
          <w:numId w:val="8"/>
        </w:numPr>
        <w:spacing w:line="360" w:lineRule="auto"/>
        <w:rPr>
          <w:rFonts w:ascii="Arial" w:hAnsi="Arial" w:cs="Arial"/>
          <w:color w:val="000000" w:themeColor="text1"/>
          <w:sz w:val="20"/>
          <w:szCs w:val="20"/>
        </w:rPr>
      </w:pPr>
      <w:r w:rsidRPr="00D6561B">
        <w:rPr>
          <w:rFonts w:ascii="Arial" w:hAnsi="Arial" w:cs="Arial"/>
          <w:b/>
          <w:bCs/>
          <w:color w:val="000000" w:themeColor="text1"/>
          <w:sz w:val="20"/>
          <w:szCs w:val="20"/>
          <w:lang w:val="de-DE"/>
        </w:rPr>
        <w:t>Red ziert die Evolta-Batterie</w:t>
      </w:r>
      <w:r w:rsidRPr="00D6561B">
        <w:rPr>
          <w:rFonts w:ascii="Arial" w:hAnsi="Arial" w:cs="Arial"/>
          <w:color w:val="000000" w:themeColor="text1"/>
          <w:sz w:val="20"/>
          <w:szCs w:val="20"/>
          <w:lang w:val="de-DE"/>
        </w:rPr>
        <w:t xml:space="preserve"> (High Premium Alkalinesortiment): Diese versorgt die neue Generation von Elektrogeräten mit Energie – höhere Leistung und längere Lebensdauer.</w:t>
      </w:r>
    </w:p>
    <w:p w14:paraId="16B598AB" w14:textId="77777777" w:rsidR="00B340B7" w:rsidRPr="00D6561B" w:rsidRDefault="00B340B7" w:rsidP="00B340B7">
      <w:pPr>
        <w:pStyle w:val="Lijstalinea"/>
        <w:numPr>
          <w:ilvl w:val="0"/>
          <w:numId w:val="8"/>
        </w:numPr>
        <w:spacing w:line="360" w:lineRule="auto"/>
        <w:rPr>
          <w:rFonts w:ascii="Arial" w:hAnsi="Arial" w:cs="Arial"/>
          <w:color w:val="000000" w:themeColor="text1"/>
          <w:sz w:val="20"/>
          <w:szCs w:val="20"/>
        </w:rPr>
      </w:pPr>
      <w:r w:rsidRPr="00D6561B">
        <w:rPr>
          <w:rFonts w:ascii="Arial" w:hAnsi="Arial" w:cs="Arial"/>
          <w:b/>
          <w:bCs/>
          <w:color w:val="000000" w:themeColor="text1"/>
          <w:sz w:val="20"/>
          <w:szCs w:val="20"/>
          <w:lang w:val="de-DE"/>
        </w:rPr>
        <w:t>Bomb bewirbt die Pro Power-Batterie</w:t>
      </w:r>
      <w:r w:rsidRPr="00D6561B">
        <w:rPr>
          <w:rFonts w:ascii="Arial" w:hAnsi="Arial" w:cs="Arial"/>
          <w:color w:val="000000" w:themeColor="text1"/>
          <w:sz w:val="20"/>
          <w:szCs w:val="20"/>
          <w:lang w:val="de-DE"/>
        </w:rPr>
        <w:t xml:space="preserve"> (Premium Alkalinesortiment): Diese liefert jederzeit und überall zuverlässige Energie für Geräte mit einem hohen und mittleren Verbrauch – hält bis zu 85 % länger als eine Standardbatterie.</w:t>
      </w:r>
    </w:p>
    <w:p w14:paraId="4FAEA90B" w14:textId="77777777" w:rsidR="00B340B7" w:rsidRPr="00D6561B" w:rsidRDefault="00B340B7" w:rsidP="00B340B7">
      <w:pPr>
        <w:pStyle w:val="Lijstalinea"/>
        <w:numPr>
          <w:ilvl w:val="0"/>
          <w:numId w:val="8"/>
        </w:numPr>
        <w:spacing w:line="360" w:lineRule="auto"/>
        <w:rPr>
          <w:rFonts w:ascii="Arial" w:hAnsi="Arial" w:cs="Arial"/>
          <w:color w:val="000000" w:themeColor="text1"/>
          <w:sz w:val="20"/>
          <w:szCs w:val="20"/>
        </w:rPr>
      </w:pPr>
      <w:r w:rsidRPr="00D6561B">
        <w:rPr>
          <w:rFonts w:ascii="Arial" w:hAnsi="Arial" w:cs="Arial"/>
          <w:b/>
          <w:bCs/>
          <w:color w:val="000000" w:themeColor="text1"/>
          <w:sz w:val="20"/>
          <w:szCs w:val="20"/>
          <w:lang w:val="de-DE"/>
        </w:rPr>
        <w:t>Chuck unterstützt die Everyday-Power-Batterie</w:t>
      </w:r>
      <w:r w:rsidRPr="00D6561B">
        <w:rPr>
          <w:rFonts w:ascii="Arial" w:hAnsi="Arial" w:cs="Arial"/>
          <w:color w:val="000000" w:themeColor="text1"/>
          <w:sz w:val="20"/>
          <w:szCs w:val="20"/>
          <w:lang w:val="de-DE"/>
        </w:rPr>
        <w:t xml:space="preserve"> (Standardsortiment Alkalinebatterien): Diese garantiert das ideale Preis-Qualitäts-Verhältnis für häufig benutzte Geräte – hält bis zu 50 % länger als eine Standardbatterie. </w:t>
      </w:r>
    </w:p>
    <w:p w14:paraId="7A97EB6D" w14:textId="77777777" w:rsidR="00B340B7" w:rsidRPr="00D6561B" w:rsidRDefault="00B340B7" w:rsidP="00B340B7">
      <w:pPr>
        <w:spacing w:line="360" w:lineRule="auto"/>
        <w:rPr>
          <w:rFonts w:ascii="Arial" w:hAnsi="Arial" w:cs="Arial"/>
          <w:color w:val="000000" w:themeColor="text1"/>
          <w:sz w:val="20"/>
          <w:szCs w:val="20"/>
        </w:rPr>
      </w:pPr>
    </w:p>
    <w:p w14:paraId="408BBDEA" w14:textId="465864BE" w:rsidR="00E540F5" w:rsidRPr="00D6561B" w:rsidRDefault="00D6561B" w:rsidP="00B340B7">
      <w:pPr>
        <w:widowControl w:val="0"/>
        <w:autoSpaceDE w:val="0"/>
        <w:autoSpaceDN w:val="0"/>
        <w:adjustRightInd w:val="0"/>
        <w:spacing w:line="360" w:lineRule="auto"/>
        <w:jc w:val="both"/>
        <w:rPr>
          <w:rStyle w:val="Hyperlink"/>
          <w:rFonts w:ascii="Arial" w:eastAsia="Calibri" w:hAnsi="Arial" w:cs="Arial"/>
          <w:color w:val="000000" w:themeColor="text1"/>
          <w:sz w:val="20"/>
          <w:szCs w:val="20"/>
        </w:rPr>
      </w:pPr>
      <w:r w:rsidRPr="00D6561B">
        <w:rPr>
          <w:rFonts w:ascii="Arial" w:hAnsi="Arial" w:cs="Arial"/>
          <w:color w:val="000000" w:themeColor="text1"/>
          <w:sz w:val="20"/>
          <w:szCs w:val="20"/>
          <w:lang w:val="de-DE"/>
        </w:rPr>
        <w:fldChar w:fldCharType="begin"/>
      </w:r>
      <w:r w:rsidRPr="00D6561B">
        <w:rPr>
          <w:rFonts w:ascii="Arial" w:hAnsi="Arial" w:cs="Arial"/>
          <w:color w:val="000000" w:themeColor="text1"/>
          <w:sz w:val="20"/>
          <w:szCs w:val="20"/>
          <w:lang w:val="de-DE"/>
        </w:rPr>
        <w:instrText xml:space="preserve"> HYPERLINK "http://www.panasonic-batteries.com/eu/products/product-ranges" </w:instrText>
      </w:r>
      <w:r w:rsidRPr="00D6561B">
        <w:rPr>
          <w:rFonts w:ascii="Arial" w:hAnsi="Arial" w:cs="Arial"/>
          <w:color w:val="000000" w:themeColor="text1"/>
          <w:sz w:val="20"/>
          <w:szCs w:val="20"/>
          <w:lang w:val="de-DE"/>
        </w:rPr>
        <w:fldChar w:fldCharType="separate"/>
      </w:r>
      <w:r w:rsidR="001F32BC" w:rsidRPr="00D6561B">
        <w:rPr>
          <w:rStyle w:val="Hyperlink"/>
          <w:rFonts w:ascii="Arial" w:hAnsi="Arial" w:cs="Arial"/>
          <w:color w:val="000000" w:themeColor="text1"/>
          <w:sz w:val="20"/>
          <w:szCs w:val="20"/>
          <w:lang w:val="de-DE"/>
        </w:rPr>
        <w:t>Erfahren Sie hier mehr über das Produktsortiment von Panasonic.</w:t>
      </w:r>
    </w:p>
    <w:p w14:paraId="53354C23" w14:textId="6E8BDD11" w:rsidR="00500952" w:rsidRPr="00D6561B" w:rsidRDefault="00D6561B" w:rsidP="00B340B7">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500952" w:rsidRPr="00D6561B" w:rsidSect="009261E2">
          <w:headerReference w:type="even" r:id="rId9"/>
          <w:headerReference w:type="first" r:id="rId10"/>
          <w:pgSz w:w="11900" w:h="16840"/>
          <w:pgMar w:top="1417" w:right="1417" w:bottom="1134" w:left="1417" w:header="708" w:footer="708" w:gutter="0"/>
          <w:cols w:space="708"/>
          <w:titlePg/>
          <w:docGrid w:linePitch="360"/>
        </w:sectPr>
      </w:pPr>
      <w:r w:rsidRPr="00D6561B">
        <w:rPr>
          <w:rFonts w:ascii="Arial" w:hAnsi="Arial" w:cs="Arial"/>
          <w:color w:val="000000" w:themeColor="text1"/>
          <w:sz w:val="20"/>
          <w:szCs w:val="20"/>
          <w:lang w:val="de-DE"/>
        </w:rPr>
        <w:fldChar w:fldCharType="end"/>
      </w:r>
    </w:p>
    <w:p w14:paraId="34F33E33" w14:textId="77777777" w:rsidR="00931322" w:rsidRPr="00D6561B" w:rsidRDefault="00931322" w:rsidP="00B340B7">
      <w:pPr>
        <w:spacing w:line="360" w:lineRule="auto"/>
        <w:jc w:val="both"/>
        <w:rPr>
          <w:rFonts w:ascii="Arial" w:hAnsi="Arial" w:cs="Arial"/>
          <w:b/>
          <w:bCs/>
          <w:caps/>
          <w:color w:val="000000" w:themeColor="text1"/>
          <w:sz w:val="20"/>
          <w:szCs w:val="20"/>
        </w:rPr>
      </w:pPr>
    </w:p>
    <w:p w14:paraId="72A601AB" w14:textId="77777777" w:rsidR="00931322" w:rsidRPr="00D6561B" w:rsidRDefault="00931322" w:rsidP="00B340B7">
      <w:pPr>
        <w:spacing w:line="360" w:lineRule="auto"/>
        <w:jc w:val="both"/>
        <w:rPr>
          <w:rFonts w:ascii="Arial" w:hAnsi="Arial" w:cs="Arial"/>
          <w:b/>
          <w:bCs/>
          <w:caps/>
          <w:color w:val="000000" w:themeColor="text1"/>
          <w:sz w:val="20"/>
          <w:szCs w:val="20"/>
        </w:rPr>
      </w:pPr>
    </w:p>
    <w:p w14:paraId="2E7A4AE4" w14:textId="55FFF347" w:rsidR="00500952" w:rsidRPr="00D6561B" w:rsidRDefault="00500952" w:rsidP="00B340B7">
      <w:pPr>
        <w:spacing w:line="360" w:lineRule="auto"/>
        <w:rPr>
          <w:rFonts w:ascii="Arial" w:hAnsi="Arial" w:cs="Arial"/>
          <w:b/>
          <w:color w:val="000000" w:themeColor="text1"/>
          <w:sz w:val="20"/>
          <w:szCs w:val="20"/>
        </w:rPr>
      </w:pPr>
    </w:p>
    <w:p w14:paraId="5724CB26" w14:textId="77777777" w:rsidR="00B340B7" w:rsidRPr="00D6561B" w:rsidRDefault="00B340B7" w:rsidP="00B340B7">
      <w:pPr>
        <w:spacing w:line="360" w:lineRule="auto"/>
        <w:rPr>
          <w:rFonts w:ascii="Arial" w:hAnsi="Arial" w:cs="Arial"/>
          <w:b/>
          <w:color w:val="000000" w:themeColor="text1"/>
          <w:sz w:val="20"/>
          <w:szCs w:val="20"/>
        </w:rPr>
      </w:pPr>
    </w:p>
    <w:p w14:paraId="39926146" w14:textId="77777777" w:rsidR="00B340B7" w:rsidRPr="00D6561B" w:rsidRDefault="00B340B7" w:rsidP="00B340B7">
      <w:pPr>
        <w:spacing w:line="360" w:lineRule="auto"/>
        <w:rPr>
          <w:rFonts w:ascii="Arial" w:hAnsi="Arial" w:cs="Arial"/>
          <w:b/>
          <w:bCs/>
          <w:caps/>
          <w:color w:val="000000" w:themeColor="text1"/>
          <w:sz w:val="20"/>
          <w:szCs w:val="20"/>
          <w:u w:val="single"/>
        </w:rPr>
      </w:pPr>
    </w:p>
    <w:p w14:paraId="2497E8D8" w14:textId="77777777" w:rsidR="00500952" w:rsidRPr="00D6561B" w:rsidRDefault="00500952" w:rsidP="00B340B7">
      <w:pPr>
        <w:spacing w:line="360" w:lineRule="auto"/>
        <w:rPr>
          <w:rFonts w:ascii="Arial" w:hAnsi="Arial" w:cs="Arial"/>
          <w:color w:val="000000" w:themeColor="text1"/>
          <w:sz w:val="20"/>
          <w:szCs w:val="20"/>
        </w:rPr>
      </w:pPr>
    </w:p>
    <w:p w14:paraId="72CC5C0A" w14:textId="77777777" w:rsidR="00500952" w:rsidRPr="00D6561B" w:rsidRDefault="00500952" w:rsidP="00B340B7">
      <w:pPr>
        <w:spacing w:line="360" w:lineRule="auto"/>
        <w:rPr>
          <w:rFonts w:ascii="Arial" w:hAnsi="Arial" w:cs="Arial"/>
          <w:color w:val="000000" w:themeColor="text1"/>
          <w:sz w:val="20"/>
          <w:szCs w:val="20"/>
        </w:rPr>
      </w:pPr>
    </w:p>
    <w:p w14:paraId="24F3E6F7" w14:textId="77777777" w:rsidR="00500952" w:rsidRPr="00D6561B" w:rsidRDefault="00500952" w:rsidP="00B340B7">
      <w:pPr>
        <w:spacing w:line="360" w:lineRule="auto"/>
        <w:rPr>
          <w:rFonts w:ascii="Arial" w:hAnsi="Arial" w:cs="Arial"/>
          <w:b/>
          <w:color w:val="000000" w:themeColor="text1"/>
          <w:sz w:val="20"/>
          <w:szCs w:val="20"/>
        </w:rPr>
      </w:pPr>
    </w:p>
    <w:p w14:paraId="3BF06AF8" w14:textId="77777777" w:rsidR="00500952" w:rsidRPr="00D6561B" w:rsidRDefault="00500952" w:rsidP="00B340B7">
      <w:pPr>
        <w:spacing w:line="360" w:lineRule="auto"/>
        <w:rPr>
          <w:rFonts w:ascii="Arial" w:hAnsi="Arial" w:cs="Arial"/>
          <w:b/>
          <w:color w:val="000000" w:themeColor="text1"/>
          <w:sz w:val="20"/>
          <w:szCs w:val="20"/>
        </w:rPr>
      </w:pPr>
    </w:p>
    <w:p w14:paraId="58E728F7" w14:textId="77777777" w:rsidR="00D6561B" w:rsidRPr="00D6561B" w:rsidRDefault="00D6561B" w:rsidP="00D6561B">
      <w:pPr>
        <w:spacing w:line="276" w:lineRule="auto"/>
        <w:contextualSpacing/>
        <w:rPr>
          <w:rFonts w:ascii="Arial" w:hAnsi="Arial" w:cs="Arial"/>
          <w:b/>
          <w:color w:val="000000" w:themeColor="text1"/>
          <w:sz w:val="20"/>
          <w:szCs w:val="20"/>
          <w:lang w:val="de-DE"/>
        </w:rPr>
      </w:pPr>
    </w:p>
    <w:p w14:paraId="371B7C0D" w14:textId="77777777" w:rsidR="00D6561B" w:rsidRPr="00D6561B" w:rsidRDefault="00D6561B" w:rsidP="00D6561B">
      <w:pPr>
        <w:pStyle w:val="Tekstopmerking"/>
        <w:spacing w:line="360" w:lineRule="auto"/>
        <w:rPr>
          <w:color w:val="000000" w:themeColor="text1"/>
        </w:rPr>
      </w:pPr>
      <w:r w:rsidRPr="00D6561B">
        <w:rPr>
          <w:rFonts w:ascii="Arial" w:hAnsi="Arial" w:cs="Arial"/>
          <w:b/>
          <w:color w:val="000000" w:themeColor="text1"/>
          <w:lang w:val="de-DE"/>
        </w:rPr>
        <w:lastRenderedPageBreak/>
        <w:t xml:space="preserve">Über Panasonic Energy Europe </w:t>
      </w:r>
    </w:p>
    <w:p w14:paraId="3472BCEA" w14:textId="40D2A6B3" w:rsidR="00D6561B" w:rsidRPr="00D6561B" w:rsidRDefault="00D6561B" w:rsidP="00D6561B">
      <w:pPr>
        <w:widowControl w:val="0"/>
        <w:autoSpaceDE w:val="0"/>
        <w:autoSpaceDN w:val="0"/>
        <w:adjustRightInd w:val="0"/>
        <w:spacing w:line="360" w:lineRule="auto"/>
        <w:rPr>
          <w:rFonts w:ascii="Arial" w:hAnsi="Arial" w:cs="Arial"/>
          <w:color w:val="000000" w:themeColor="text1"/>
          <w:sz w:val="20"/>
          <w:szCs w:val="20"/>
          <w:lang w:val="de-DE"/>
        </w:rPr>
      </w:pPr>
      <w:r w:rsidRPr="00D6561B">
        <w:rPr>
          <w:rFonts w:ascii="Arial" w:hAnsi="Arial" w:cs="Arial"/>
          <w:color w:val="000000" w:themeColor="text1"/>
          <w:sz w:val="20"/>
          <w:szCs w:val="20"/>
          <w:lang w:val="de-DE"/>
        </w:rPr>
        <w:t xml:space="preserve">Die Zentrale der Panasonic Energy Europe befindet sich in Zellik, bei Brüssel, Belgien. Das Unternehmen ist Teil der Panasonic Corporation, einer der führenden globalen Hersteller von Elektronikprodukten und Elektroartikeln. Aufgrund der enormen langjährigen Erfahrung mit Unterhaltungs- und Haushaltselektronik entwickelte sich Panasonic zum größten europäischen Batteriehersteller der Gegenwart. </w:t>
      </w:r>
      <w:r w:rsidR="00684A4E" w:rsidRPr="00684A4E">
        <w:rPr>
          <w:rFonts w:ascii="Arial" w:hAnsi="Arial" w:cs="Arial"/>
          <w:color w:val="000000" w:themeColor="text1"/>
          <w:sz w:val="20"/>
          <w:szCs w:val="20"/>
          <w:lang w:val="de-DE"/>
        </w:rPr>
        <w:t>Die europäischen Produktionsanlagen befinden sich in Tessenderlo, Belgien und Gniezno, Polen.</w:t>
      </w:r>
      <w:r w:rsidR="00684A4E">
        <w:rPr>
          <w:rFonts w:ascii="Arial" w:hAnsi="Arial" w:cs="Arial"/>
          <w:color w:val="000000" w:themeColor="text1"/>
          <w:sz w:val="20"/>
          <w:szCs w:val="20"/>
          <w:lang w:val="de-DE"/>
        </w:rPr>
        <w:t xml:space="preserve"> </w:t>
      </w:r>
      <w:bookmarkStart w:id="0" w:name="_GoBack"/>
      <w:bookmarkEnd w:id="0"/>
      <w:r w:rsidRPr="00D6561B">
        <w:rPr>
          <w:rFonts w:ascii="Arial" w:hAnsi="Arial" w:cs="Arial"/>
          <w:color w:val="000000" w:themeColor="text1"/>
          <w:sz w:val="20"/>
          <w:szCs w:val="20"/>
          <w:lang w:val="de-DE"/>
        </w:rPr>
        <w:t>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30C62DB5" w14:textId="77777777" w:rsidR="00D6561B" w:rsidRPr="00D6561B" w:rsidRDefault="00D6561B" w:rsidP="00D6561B">
      <w:pPr>
        <w:widowControl w:val="0"/>
        <w:autoSpaceDE w:val="0"/>
        <w:autoSpaceDN w:val="0"/>
        <w:adjustRightInd w:val="0"/>
        <w:spacing w:line="360" w:lineRule="auto"/>
        <w:rPr>
          <w:rFonts w:ascii="Arial" w:hAnsi="Arial" w:cs="Arial"/>
          <w:color w:val="000000" w:themeColor="text1"/>
          <w:sz w:val="20"/>
          <w:szCs w:val="20"/>
          <w:lang w:val="de-DE"/>
        </w:rPr>
      </w:pPr>
      <w:r w:rsidRPr="00D6561B">
        <w:rPr>
          <w:rFonts w:ascii="Arial" w:hAnsi="Arial" w:cs="Arial"/>
          <w:color w:val="000000" w:themeColor="text1"/>
          <w:sz w:val="20"/>
          <w:szCs w:val="20"/>
          <w:lang w:val="de-DE"/>
        </w:rPr>
        <w:t xml:space="preserve">Weitere Informationen finden Sie unter </w:t>
      </w:r>
      <w:hyperlink r:id="rId11" w:history="1">
        <w:r w:rsidRPr="00D6561B">
          <w:rPr>
            <w:rStyle w:val="Hyperlink"/>
            <w:rFonts w:ascii="Arial" w:hAnsi="Arial" w:cs="Arial"/>
            <w:color w:val="000000" w:themeColor="text1"/>
            <w:sz w:val="20"/>
            <w:szCs w:val="20"/>
            <w:lang w:val="de-DE"/>
          </w:rPr>
          <w:t>www.panasonic-batteries.com</w:t>
        </w:r>
      </w:hyperlink>
      <w:r w:rsidRPr="00D6561B">
        <w:rPr>
          <w:rFonts w:ascii="Arial" w:hAnsi="Arial" w:cs="Arial"/>
          <w:color w:val="000000" w:themeColor="text1"/>
          <w:sz w:val="20"/>
          <w:szCs w:val="20"/>
          <w:lang w:val="de-DE"/>
        </w:rPr>
        <w:t>.</w:t>
      </w:r>
    </w:p>
    <w:p w14:paraId="3DD44448" w14:textId="77777777" w:rsidR="00D6561B" w:rsidRPr="00D6561B" w:rsidRDefault="00D6561B" w:rsidP="00D6561B">
      <w:pPr>
        <w:widowControl w:val="0"/>
        <w:autoSpaceDE w:val="0"/>
        <w:autoSpaceDN w:val="0"/>
        <w:adjustRightInd w:val="0"/>
        <w:spacing w:line="360" w:lineRule="auto"/>
        <w:rPr>
          <w:rFonts w:ascii="Arial" w:hAnsi="Arial" w:cs="Arial"/>
          <w:color w:val="000000" w:themeColor="text1"/>
          <w:sz w:val="20"/>
          <w:szCs w:val="20"/>
          <w:lang w:val="de-DE"/>
        </w:rPr>
      </w:pPr>
    </w:p>
    <w:p w14:paraId="134C5B98" w14:textId="77777777" w:rsidR="00D6561B" w:rsidRPr="00D6561B" w:rsidRDefault="00D6561B" w:rsidP="00D6561B">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D6561B">
        <w:rPr>
          <w:rFonts w:ascii="Arial" w:hAnsi="Arial" w:cs="Arial"/>
          <w:b/>
          <w:color w:val="000000" w:themeColor="text1"/>
          <w:sz w:val="20"/>
          <w:szCs w:val="20"/>
          <w:lang w:val="de-DE"/>
        </w:rPr>
        <w:t>Über Panasonic</w:t>
      </w:r>
    </w:p>
    <w:p w14:paraId="73629D19" w14:textId="77777777" w:rsidR="00D6561B" w:rsidRPr="00D6561B" w:rsidRDefault="00D6561B" w:rsidP="00D6561B">
      <w:pPr>
        <w:widowControl w:val="0"/>
        <w:autoSpaceDE w:val="0"/>
        <w:autoSpaceDN w:val="0"/>
        <w:adjustRightInd w:val="0"/>
        <w:spacing w:line="360" w:lineRule="auto"/>
        <w:rPr>
          <w:rFonts w:ascii="Arial" w:hAnsi="Arial" w:cs="Arial"/>
          <w:color w:val="000000" w:themeColor="text1"/>
          <w:sz w:val="20"/>
          <w:szCs w:val="20"/>
          <w:lang w:val="de-DE"/>
        </w:rPr>
      </w:pPr>
      <w:r w:rsidRPr="00D6561B">
        <w:rPr>
          <w:rFonts w:ascii="Arial" w:hAnsi="Arial" w:cs="Arial"/>
          <w:color w:val="000000" w:themeColor="text1"/>
          <w:sz w:val="20"/>
          <w:szCs w:val="20"/>
          <w:lang w:val="de-DE"/>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2015 einen konsolidierten Nettoumsatz in Höhe von rund 57 Milliarden EURO. Panasonic verfolgt das Ziel, das tägliche Leben zu vereinfachen und die Welt ein Stück besser zu machen und trägt deshalb fortwährend zur Weiterentwicklung der Gesellschaft und zur allgemeinen Zufriedenheit der Menschen weltweit bei. </w:t>
      </w:r>
    </w:p>
    <w:p w14:paraId="2931C1D8" w14:textId="77777777" w:rsidR="00D6561B" w:rsidRPr="00D6561B" w:rsidRDefault="00D6561B" w:rsidP="00D6561B">
      <w:pPr>
        <w:spacing w:line="360" w:lineRule="auto"/>
        <w:rPr>
          <w:rFonts w:ascii="Arial" w:hAnsi="Arial" w:cs="Arial"/>
          <w:color w:val="000000" w:themeColor="text1"/>
          <w:sz w:val="20"/>
          <w:szCs w:val="20"/>
          <w:lang w:val="de-DE"/>
        </w:rPr>
      </w:pPr>
      <w:r w:rsidRPr="00D6561B">
        <w:rPr>
          <w:rFonts w:ascii="Arial" w:hAnsi="Arial" w:cs="Arial"/>
          <w:color w:val="000000" w:themeColor="text1"/>
          <w:sz w:val="20"/>
          <w:szCs w:val="20"/>
          <w:lang w:val="de-DE"/>
        </w:rPr>
        <w:t xml:space="preserve">Weitere Informationen zum Unternehmen und zur Marke Panasonic unter </w:t>
      </w:r>
      <w:hyperlink r:id="rId12" w:history="1">
        <w:r w:rsidRPr="00D6561B">
          <w:rPr>
            <w:rStyle w:val="Hyperlink"/>
            <w:rFonts w:ascii="Arial" w:hAnsi="Arial" w:cs="Arial"/>
            <w:color w:val="000000" w:themeColor="text1"/>
            <w:sz w:val="20"/>
            <w:szCs w:val="20"/>
            <w:lang w:val="de-DE"/>
          </w:rPr>
          <w:t>http://panasonic.net/</w:t>
        </w:r>
      </w:hyperlink>
      <w:r w:rsidRPr="00D6561B">
        <w:rPr>
          <w:rFonts w:ascii="Arial" w:hAnsi="Arial" w:cs="Arial"/>
          <w:color w:val="000000" w:themeColor="text1"/>
          <w:sz w:val="20"/>
          <w:szCs w:val="20"/>
          <w:lang w:val="de-DE"/>
        </w:rPr>
        <w:t>.</w:t>
      </w:r>
    </w:p>
    <w:p w14:paraId="3E9B0077" w14:textId="77777777" w:rsidR="00D6561B" w:rsidRPr="00D6561B" w:rsidRDefault="00D6561B" w:rsidP="00D6561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5B6DA57A" w14:textId="77777777" w:rsidR="00D6561B" w:rsidRPr="00D6561B" w:rsidRDefault="00D6561B" w:rsidP="00D6561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187227C4" w14:textId="77777777" w:rsidR="00D6561B" w:rsidRPr="00D6561B" w:rsidRDefault="00D6561B" w:rsidP="00D6561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6E6C5A00" w14:textId="77777777" w:rsidR="00D6561B" w:rsidRPr="00D6561B" w:rsidRDefault="00D6561B" w:rsidP="00D6561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D6561B" w:rsidRPr="00D6561B" w:rsidSect="00D6561B">
          <w:headerReference w:type="even" r:id="rId13"/>
          <w:headerReference w:type="first" r:id="rId14"/>
          <w:type w:val="continuous"/>
          <w:pgSz w:w="11900" w:h="16840"/>
          <w:pgMar w:top="1417" w:right="1417" w:bottom="1134" w:left="1417" w:header="708" w:footer="708" w:gutter="0"/>
          <w:cols w:space="708"/>
          <w:titlePg/>
          <w:docGrid w:linePitch="360"/>
        </w:sectPr>
      </w:pPr>
    </w:p>
    <w:p w14:paraId="4DC59CFF" w14:textId="77777777" w:rsidR="00D6561B" w:rsidRPr="00D6561B" w:rsidRDefault="00D6561B" w:rsidP="00D6561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D6561B">
        <w:rPr>
          <w:rFonts w:ascii="Arial" w:hAnsi="Arial" w:cs="Arial"/>
          <w:b/>
          <w:bCs/>
          <w:caps/>
          <w:color w:val="000000" w:themeColor="text1"/>
          <w:sz w:val="20"/>
          <w:szCs w:val="20"/>
          <w:lang w:val="en-GB"/>
        </w:rPr>
        <w:lastRenderedPageBreak/>
        <w:t>PRESS CONTACT</w:t>
      </w:r>
    </w:p>
    <w:p w14:paraId="3124CB2A" w14:textId="77777777" w:rsidR="00D6561B" w:rsidRPr="00D6561B" w:rsidRDefault="00D6561B" w:rsidP="00D6561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B92CCA4" w14:textId="77777777" w:rsidR="00D6561B" w:rsidRPr="00D6561B" w:rsidRDefault="00D6561B" w:rsidP="00D6561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D6561B" w:rsidRPr="00D6561B" w:rsidSect="00500952">
          <w:type w:val="continuous"/>
          <w:pgSz w:w="11900" w:h="16840"/>
          <w:pgMar w:top="1417" w:right="1417" w:bottom="1417" w:left="1417" w:header="708" w:footer="708" w:gutter="0"/>
          <w:cols w:num="2" w:space="709"/>
          <w:titlePg/>
          <w:docGrid w:linePitch="360"/>
        </w:sectPr>
      </w:pPr>
    </w:p>
    <w:p w14:paraId="79C1AD3B" w14:textId="77777777" w:rsidR="00D6561B" w:rsidRPr="00D6561B" w:rsidRDefault="00D6561B" w:rsidP="00D6561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D6561B">
        <w:rPr>
          <w:rFonts w:ascii="Arial" w:hAnsi="Arial" w:cs="Arial"/>
          <w:b/>
          <w:color w:val="000000" w:themeColor="text1"/>
          <w:sz w:val="20"/>
          <w:szCs w:val="20"/>
          <w:lang w:val="en-GB"/>
        </w:rPr>
        <w:lastRenderedPageBreak/>
        <w:br/>
        <w:t>ARK Communication</w:t>
      </w:r>
    </w:p>
    <w:p w14:paraId="161FA1CE" w14:textId="77777777" w:rsidR="00D6561B" w:rsidRPr="00D6561B" w:rsidRDefault="00D6561B" w:rsidP="00D656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6561B">
        <w:rPr>
          <w:rFonts w:ascii="Arial" w:hAnsi="Arial" w:cs="Arial"/>
          <w:color w:val="000000" w:themeColor="text1"/>
          <w:sz w:val="20"/>
          <w:szCs w:val="20"/>
          <w:lang w:val="en-GB"/>
        </w:rPr>
        <w:t>Ann-Sophie Cardoen</w:t>
      </w:r>
    </w:p>
    <w:p w14:paraId="568F0891" w14:textId="77777777" w:rsidR="00D6561B" w:rsidRPr="00D6561B" w:rsidRDefault="00D6561B" w:rsidP="00D656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D6561B">
        <w:rPr>
          <w:rFonts w:ascii="Arial" w:hAnsi="Arial" w:cs="Arial"/>
          <w:color w:val="000000" w:themeColor="text1"/>
          <w:sz w:val="20"/>
          <w:szCs w:val="20"/>
          <w:lang w:val="fr-FR"/>
        </w:rPr>
        <w:t>Content &amp; PR Consultant</w:t>
      </w:r>
    </w:p>
    <w:p w14:paraId="48488D60" w14:textId="77777777" w:rsidR="00D6561B" w:rsidRPr="00D6561B" w:rsidRDefault="00D6561B" w:rsidP="00D656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D6561B">
        <w:rPr>
          <w:rFonts w:ascii="Arial" w:hAnsi="Arial" w:cs="Arial"/>
          <w:color w:val="000000" w:themeColor="text1"/>
          <w:sz w:val="20"/>
          <w:szCs w:val="20"/>
          <w:lang w:val="fr-FR"/>
        </w:rPr>
        <w:t>T +32 3 780 96 96</w:t>
      </w:r>
    </w:p>
    <w:p w14:paraId="22646887" w14:textId="77777777" w:rsidR="00D6561B" w:rsidRPr="00D6561B" w:rsidRDefault="00605BB4" w:rsidP="00D6561B">
      <w:pPr>
        <w:spacing w:line="276" w:lineRule="auto"/>
        <w:jc w:val="both"/>
        <w:rPr>
          <w:rFonts w:ascii="Arial" w:hAnsi="Arial" w:cs="Arial"/>
          <w:color w:val="000000" w:themeColor="text1"/>
          <w:sz w:val="20"/>
          <w:szCs w:val="20"/>
          <w:u w:val="single"/>
          <w:lang w:val="fr-FR"/>
        </w:rPr>
      </w:pPr>
      <w:hyperlink r:id="rId15" w:history="1">
        <w:r w:rsidR="00D6561B" w:rsidRPr="00D6561B">
          <w:rPr>
            <w:rStyle w:val="Hyperlink"/>
            <w:rFonts w:ascii="Arial" w:hAnsi="Arial" w:cs="Arial"/>
            <w:color w:val="000000" w:themeColor="text1"/>
            <w:sz w:val="20"/>
            <w:szCs w:val="20"/>
            <w:lang w:val="fr-FR"/>
          </w:rPr>
          <w:t>ann-sophie@ark.be</w:t>
        </w:r>
      </w:hyperlink>
    </w:p>
    <w:p w14:paraId="010AD5EB" w14:textId="77777777" w:rsidR="00D6561B" w:rsidRPr="00D6561B" w:rsidRDefault="00605BB4" w:rsidP="00D6561B">
      <w:pPr>
        <w:spacing w:line="276" w:lineRule="auto"/>
        <w:jc w:val="both"/>
        <w:rPr>
          <w:rFonts w:ascii="Arial" w:hAnsi="Arial" w:cs="Arial"/>
          <w:color w:val="000000" w:themeColor="text1"/>
          <w:sz w:val="20"/>
          <w:szCs w:val="20"/>
          <w:u w:val="single"/>
          <w:lang w:val="en-GB"/>
        </w:rPr>
      </w:pPr>
      <w:hyperlink r:id="rId16" w:history="1">
        <w:r w:rsidR="00D6561B" w:rsidRPr="00D6561B">
          <w:rPr>
            <w:rStyle w:val="Hyperlink"/>
            <w:rFonts w:ascii="Arial" w:hAnsi="Arial" w:cs="Arial"/>
            <w:color w:val="000000" w:themeColor="text1"/>
            <w:sz w:val="20"/>
            <w:szCs w:val="20"/>
            <w:lang w:val="en-GB"/>
          </w:rPr>
          <w:t>www.ark.be</w:t>
        </w:r>
      </w:hyperlink>
    </w:p>
    <w:p w14:paraId="17BD47CE" w14:textId="77777777" w:rsidR="00D6561B" w:rsidRPr="00D6561B" w:rsidRDefault="00D6561B" w:rsidP="00D6561B">
      <w:pPr>
        <w:spacing w:line="276" w:lineRule="auto"/>
        <w:jc w:val="both"/>
        <w:rPr>
          <w:rFonts w:ascii="Arial" w:hAnsi="Arial" w:cs="Arial"/>
          <w:b/>
          <w:bCs/>
          <w:caps/>
          <w:color w:val="000000" w:themeColor="text1"/>
          <w:sz w:val="20"/>
          <w:szCs w:val="20"/>
          <w:lang w:val="en-GB"/>
        </w:rPr>
      </w:pPr>
    </w:p>
    <w:p w14:paraId="53785C7D" w14:textId="77777777" w:rsidR="00D6561B" w:rsidRPr="00D6561B" w:rsidRDefault="00D6561B" w:rsidP="00D6561B">
      <w:pPr>
        <w:spacing w:line="276" w:lineRule="auto"/>
        <w:jc w:val="both"/>
        <w:rPr>
          <w:rFonts w:ascii="Arial" w:hAnsi="Arial" w:cs="Arial"/>
          <w:b/>
          <w:bCs/>
          <w:caps/>
          <w:color w:val="000000" w:themeColor="text1"/>
          <w:sz w:val="20"/>
          <w:szCs w:val="20"/>
          <w:lang w:val="en-GB"/>
        </w:rPr>
      </w:pPr>
    </w:p>
    <w:p w14:paraId="4B8104A8" w14:textId="77777777" w:rsidR="00D6561B" w:rsidRPr="00D6561B" w:rsidRDefault="00D6561B" w:rsidP="00D6561B">
      <w:pPr>
        <w:spacing w:line="276" w:lineRule="auto"/>
        <w:outlineLvl w:val="0"/>
        <w:rPr>
          <w:rFonts w:ascii="Arial" w:hAnsi="Arial" w:cs="Arial"/>
          <w:b/>
          <w:color w:val="000000" w:themeColor="text1"/>
          <w:sz w:val="20"/>
          <w:szCs w:val="20"/>
          <w:lang w:val="en-GB"/>
        </w:rPr>
      </w:pPr>
      <w:r w:rsidRPr="00D6561B">
        <w:rPr>
          <w:rFonts w:ascii="Arial" w:hAnsi="Arial" w:cs="Arial"/>
          <w:b/>
          <w:color w:val="000000" w:themeColor="text1"/>
          <w:sz w:val="20"/>
          <w:szCs w:val="20"/>
          <w:lang w:val="en-GB"/>
        </w:rPr>
        <w:t>Panasonic Energy Europe NV</w:t>
      </w:r>
    </w:p>
    <w:p w14:paraId="2F9C9014" w14:textId="77777777" w:rsidR="00D6561B" w:rsidRPr="00D6561B" w:rsidRDefault="00D6561B" w:rsidP="00D6561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D6561B">
        <w:rPr>
          <w:rFonts w:ascii="Arial" w:hAnsi="Arial" w:cs="Arial"/>
          <w:color w:val="000000" w:themeColor="text1"/>
          <w:sz w:val="20"/>
          <w:szCs w:val="20"/>
          <w:lang w:val="en-GB"/>
        </w:rPr>
        <w:t>Vicky Raman</w:t>
      </w:r>
    </w:p>
    <w:p w14:paraId="24500A16" w14:textId="77777777" w:rsidR="00D6561B" w:rsidRPr="00D6561B" w:rsidRDefault="00D6561B" w:rsidP="00D656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6561B">
        <w:rPr>
          <w:rFonts w:ascii="Arial" w:hAnsi="Arial" w:cs="Arial"/>
          <w:color w:val="000000" w:themeColor="text1"/>
          <w:sz w:val="20"/>
          <w:szCs w:val="20"/>
          <w:lang w:val="en-GB"/>
        </w:rPr>
        <w:t>Brand Marketing Manager</w:t>
      </w:r>
    </w:p>
    <w:p w14:paraId="2D9FB806" w14:textId="77777777" w:rsidR="00D6561B" w:rsidRPr="00D6561B" w:rsidRDefault="00D6561B" w:rsidP="00D656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r w:rsidRPr="00D6561B">
        <w:rPr>
          <w:rFonts w:ascii="Arial" w:hAnsi="Arial" w:cs="Arial"/>
          <w:color w:val="000000" w:themeColor="text1"/>
          <w:sz w:val="20"/>
          <w:szCs w:val="20"/>
          <w:lang w:val="fr-FR"/>
        </w:rPr>
        <w:t>T +32 2 467 84 35</w:t>
      </w:r>
    </w:p>
    <w:p w14:paraId="63638356" w14:textId="77777777" w:rsidR="00D6561B" w:rsidRPr="00D6561B" w:rsidRDefault="00605BB4" w:rsidP="00D6561B">
      <w:pPr>
        <w:widowControl w:val="0"/>
        <w:suppressAutoHyphens/>
        <w:autoSpaceDE w:val="0"/>
        <w:autoSpaceDN w:val="0"/>
        <w:adjustRightInd w:val="0"/>
        <w:spacing w:line="276" w:lineRule="auto"/>
        <w:textAlignment w:val="center"/>
        <w:rPr>
          <w:color w:val="000000" w:themeColor="text1"/>
          <w:u w:val="single"/>
          <w:lang w:val="fr-FR"/>
        </w:rPr>
      </w:pPr>
      <w:hyperlink r:id="rId17" w:history="1">
        <w:r w:rsidR="00D6561B" w:rsidRPr="00D6561B">
          <w:rPr>
            <w:rFonts w:ascii="Arial" w:hAnsi="Arial" w:cs="Arial"/>
            <w:color w:val="000000" w:themeColor="text1"/>
            <w:sz w:val="20"/>
            <w:szCs w:val="20"/>
            <w:u w:val="single"/>
            <w:lang w:val="fr-FR"/>
          </w:rPr>
          <w:t>vicky.raman@eu.panasonic.com</w:t>
        </w:r>
      </w:hyperlink>
    </w:p>
    <w:p w14:paraId="7BB26D2E" w14:textId="77777777" w:rsidR="00D6561B" w:rsidRPr="00D6561B" w:rsidRDefault="00605BB4" w:rsidP="00D6561B">
      <w:pPr>
        <w:spacing w:line="276" w:lineRule="auto"/>
        <w:rPr>
          <w:rFonts w:ascii="Arial" w:hAnsi="Arial"/>
          <w:color w:val="000000" w:themeColor="text1"/>
          <w:sz w:val="20"/>
          <w:szCs w:val="20"/>
          <w:u w:val="single"/>
          <w:lang w:val="fr-FR"/>
        </w:rPr>
      </w:pPr>
      <w:hyperlink r:id="rId18" w:history="1">
        <w:r w:rsidR="00D6561B" w:rsidRPr="00D6561B">
          <w:rPr>
            <w:rStyle w:val="Hyperlink"/>
            <w:rFonts w:ascii="Arial" w:hAnsi="Arial"/>
            <w:color w:val="000000" w:themeColor="text1"/>
            <w:sz w:val="20"/>
            <w:szCs w:val="20"/>
            <w:lang w:val="fr-FR"/>
          </w:rPr>
          <w:t>www.panasonic-batteries.com</w:t>
        </w:r>
      </w:hyperlink>
    </w:p>
    <w:p w14:paraId="07136FFB" w14:textId="77777777" w:rsidR="00D6561B" w:rsidRPr="00D6561B" w:rsidRDefault="00D6561B" w:rsidP="00D6561B">
      <w:pPr>
        <w:spacing w:line="276" w:lineRule="auto"/>
        <w:jc w:val="both"/>
        <w:rPr>
          <w:rFonts w:ascii="Arial" w:hAnsi="Arial" w:cs="Arial"/>
          <w:b/>
          <w:bCs/>
          <w:caps/>
          <w:color w:val="000000" w:themeColor="text1"/>
          <w:sz w:val="20"/>
          <w:szCs w:val="20"/>
          <w:lang w:val="fr-FR"/>
        </w:rPr>
        <w:sectPr w:rsidR="00D6561B" w:rsidRPr="00D6561B" w:rsidSect="00931322">
          <w:type w:val="continuous"/>
          <w:pgSz w:w="11900" w:h="16840"/>
          <w:pgMar w:top="1417" w:right="1417" w:bottom="1417" w:left="1417" w:header="708" w:footer="708" w:gutter="0"/>
          <w:cols w:num="2" w:space="709"/>
          <w:titlePg/>
          <w:docGrid w:linePitch="360"/>
        </w:sectPr>
      </w:pPr>
    </w:p>
    <w:p w14:paraId="0EBE7D62" w14:textId="77777777" w:rsidR="00CA2F3B" w:rsidRPr="00D6561B" w:rsidRDefault="00CA2F3B" w:rsidP="00B340B7">
      <w:pPr>
        <w:spacing w:line="360" w:lineRule="auto"/>
        <w:rPr>
          <w:rFonts w:ascii="Arial" w:hAnsi="Arial" w:cs="Arial"/>
          <w:b/>
          <w:color w:val="000000" w:themeColor="text1"/>
          <w:sz w:val="20"/>
          <w:szCs w:val="20"/>
        </w:rPr>
      </w:pPr>
    </w:p>
    <w:p w14:paraId="3CDCE3D5" w14:textId="77777777" w:rsidR="00CA2F3B" w:rsidRPr="00D6561B" w:rsidRDefault="00CA2F3B" w:rsidP="00B340B7">
      <w:pPr>
        <w:spacing w:line="360" w:lineRule="auto"/>
        <w:rPr>
          <w:rFonts w:ascii="Arial" w:hAnsi="Arial" w:cs="Arial"/>
          <w:b/>
          <w:color w:val="000000" w:themeColor="text1"/>
          <w:sz w:val="20"/>
          <w:szCs w:val="20"/>
        </w:rPr>
      </w:pPr>
    </w:p>
    <w:p w14:paraId="011D23F2" w14:textId="77777777" w:rsidR="00CA2F3B" w:rsidRPr="00D6561B" w:rsidRDefault="00CA2F3B" w:rsidP="00B340B7">
      <w:pPr>
        <w:spacing w:line="360" w:lineRule="auto"/>
        <w:rPr>
          <w:rFonts w:ascii="Arial" w:hAnsi="Arial" w:cs="Arial"/>
          <w:b/>
          <w:color w:val="000000" w:themeColor="text1"/>
          <w:sz w:val="20"/>
          <w:szCs w:val="20"/>
        </w:rPr>
      </w:pPr>
    </w:p>
    <w:p w14:paraId="55F8ABEB" w14:textId="77777777" w:rsidR="00500952" w:rsidRPr="00D6561B" w:rsidRDefault="00500952" w:rsidP="00B340B7">
      <w:pPr>
        <w:spacing w:line="360" w:lineRule="auto"/>
        <w:rPr>
          <w:rFonts w:ascii="Arial" w:hAnsi="Arial" w:cs="Arial"/>
          <w:b/>
          <w:color w:val="000000" w:themeColor="text1"/>
          <w:sz w:val="20"/>
          <w:szCs w:val="20"/>
        </w:rPr>
      </w:pPr>
    </w:p>
    <w:p w14:paraId="3FE82845" w14:textId="77777777" w:rsidR="00500952" w:rsidRPr="00D6561B" w:rsidRDefault="00500952" w:rsidP="00B340B7">
      <w:pPr>
        <w:spacing w:line="360" w:lineRule="auto"/>
        <w:rPr>
          <w:rFonts w:ascii="Arial" w:hAnsi="Arial" w:cs="Arial"/>
          <w:b/>
          <w:color w:val="000000" w:themeColor="text1"/>
          <w:sz w:val="20"/>
          <w:szCs w:val="20"/>
        </w:rPr>
      </w:pPr>
    </w:p>
    <w:sectPr w:rsidR="00500952" w:rsidRPr="00D6561B"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7364A" w14:textId="77777777" w:rsidR="00605BB4" w:rsidRDefault="00605BB4" w:rsidP="00500952">
      <w:r>
        <w:separator/>
      </w:r>
    </w:p>
  </w:endnote>
  <w:endnote w:type="continuationSeparator" w:id="0">
    <w:p w14:paraId="55A473D1" w14:textId="77777777" w:rsidR="00605BB4" w:rsidRDefault="00605BB4"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F541" w14:textId="77777777" w:rsidR="00605BB4" w:rsidRDefault="00605BB4" w:rsidP="00500952">
      <w:r>
        <w:separator/>
      </w:r>
    </w:p>
  </w:footnote>
  <w:footnote w:type="continuationSeparator" w:id="0">
    <w:p w14:paraId="1DF14157" w14:textId="77777777" w:rsidR="00605BB4" w:rsidRDefault="00605BB4"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605BB4">
    <w:pPr>
      <w:pStyle w:val="Koptekst"/>
    </w:pPr>
    <w:sdt>
      <w:sdtPr>
        <w:id w:val="572779072"/>
        <w:placeholder>
          <w:docPart w:val="BC8CED9DA1F5A44FA2717EC915C7679A"/>
        </w:placeholder>
        <w:temporary/>
        <w:showingPlcHdr/>
      </w:sdtPr>
      <w:sdtEndPr/>
      <w:sdtContent>
        <w:r w:rsidR="008F29A0">
          <w:rPr>
            <w:lang w:val="de-DE"/>
          </w:rPr>
          <w:t>[Text angeben]</w:t>
        </w:r>
      </w:sdtContent>
    </w:sdt>
    <w:r w:rsidR="008F29A0">
      <w:rPr>
        <w:lang w:val="de-DE"/>
      </w:rPr>
      <w:ptab w:relativeTo="margin" w:alignment="center" w:leader="none"/>
    </w:r>
    <w:sdt>
      <w:sdtPr>
        <w:id w:val="273221005"/>
        <w:placeholder>
          <w:docPart w:val="2DD6A79A1EBF364E8A797235ECB5D098"/>
        </w:placeholder>
        <w:temporary/>
        <w:showingPlcHdr/>
      </w:sdtPr>
      <w:sdtEndPr/>
      <w:sdtContent>
        <w:r w:rsidR="008F29A0">
          <w:rPr>
            <w:lang w:val="de-DE"/>
          </w:rPr>
          <w:t>[Text angeben]</w:t>
        </w:r>
      </w:sdtContent>
    </w:sdt>
    <w:r w:rsidR="008F29A0">
      <w:rPr>
        <w:lang w:val="de-DE"/>
      </w:rPr>
      <w:ptab w:relativeTo="margin" w:alignment="right" w:leader="none"/>
    </w:r>
    <w:sdt>
      <w:sdtPr>
        <w:id w:val="891777428"/>
        <w:placeholder>
          <w:docPart w:val="3C3035BBE92F6D4FA2B3032C1F5F80FB"/>
        </w:placeholder>
        <w:temporary/>
        <w:showingPlcHdr/>
      </w:sdtPr>
      <w:sdtEndPr/>
      <w:sdtContent>
        <w:r w:rsidR="008F29A0">
          <w:rPr>
            <w:lang w:val="de-DE"/>
          </w:rPr>
          <w:t>[Text angeben]</w:t>
        </w:r>
      </w:sdtContent>
    </w:sdt>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7777777"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de-DE"/>
      </w:rPr>
      <w:tab/>
    </w:r>
    <w:r>
      <w:rPr>
        <w:rFonts w:ascii="Arial" w:hAnsi="Arial" w:cs="Arial"/>
        <w:caps/>
        <w:sz w:val="30"/>
        <w:szCs w:val="30"/>
        <w:lang w:val="de-DE"/>
      </w:rPr>
      <w:tab/>
    </w:r>
    <w:r>
      <w:rPr>
        <w:rFonts w:ascii="Arial" w:hAnsi="Arial" w:cs="Arial"/>
        <w:b/>
        <w:bCs/>
        <w:caps/>
        <w:sz w:val="30"/>
        <w:szCs w:val="30"/>
        <w:lang w:val="de-DE"/>
      </w:rPr>
      <w:t>PRESSEMITTEILUNG</w:t>
    </w:r>
  </w:p>
  <w:p w14:paraId="35BAFDCE" w14:textId="77777777" w:rsidR="00C42F41" w:rsidRDefault="00C42F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A3D0" w14:textId="77777777" w:rsidR="00D6561B" w:rsidRDefault="00D6561B" w:rsidP="00FF01E9">
    <w:pPr>
      <w:pStyle w:val="Koptekst"/>
      <w:tabs>
        <w:tab w:val="clear" w:pos="4703"/>
        <w:tab w:val="clear" w:pos="9406"/>
        <w:tab w:val="center" w:pos="4533"/>
      </w:tabs>
    </w:pPr>
    <w:r>
      <w:t>[Geef de tekst op]</w:t>
    </w:r>
    <w:r>
      <w:tab/>
      <w:t>[Geef de tekst op] [Geef de tekst op]</w:t>
    </w:r>
  </w:p>
  <w:p w14:paraId="2C881BCF" w14:textId="77777777" w:rsidR="00D6561B" w:rsidRDefault="00D6561B">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164F" w14:textId="77777777" w:rsidR="00D6561B" w:rsidRDefault="00D6561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FA2A7D7" wp14:editId="0E0DBB99">
          <wp:extent cx="2156400" cy="337041"/>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zw-w.jpg"/>
                  <pic:cNvPicPr/>
                </pic:nvPicPr>
                <pic:blipFill>
                  <a:blip r:embed="rId1">
                    <a:extLst>
                      <a:ext uri="{28A0092B-C50C-407E-A947-70E740481C1C}">
                        <a14:useLocalDpi xmlns:a14="http://schemas.microsoft.com/office/drawing/2010/main" val="0"/>
                      </a:ext>
                    </a:extLst>
                  </a:blip>
                  <a:stretch>
                    <a:fillRect/>
                  </a:stretch>
                </pic:blipFill>
                <pic:spPr>
                  <a:xfrm>
                    <a:off x="0" y="0"/>
                    <a:ext cx="2156400" cy="337041"/>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PRESSEMITTEILUNG</w:t>
    </w:r>
  </w:p>
  <w:p w14:paraId="263F998F" w14:textId="77777777" w:rsidR="00D6561B" w:rsidRDefault="00D6561B">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E553C"/>
    <w:multiLevelType w:val="hybridMultilevel"/>
    <w:tmpl w:val="0B9490B4"/>
    <w:lvl w:ilvl="0" w:tplc="6112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1063C"/>
    <w:rsid w:val="00010987"/>
    <w:rsid w:val="0001644A"/>
    <w:rsid w:val="0001778F"/>
    <w:rsid w:val="00024834"/>
    <w:rsid w:val="00024BFD"/>
    <w:rsid w:val="000260A2"/>
    <w:rsid w:val="00030A54"/>
    <w:rsid w:val="00032FED"/>
    <w:rsid w:val="000426E9"/>
    <w:rsid w:val="00065FB9"/>
    <w:rsid w:val="000662FA"/>
    <w:rsid w:val="0008090A"/>
    <w:rsid w:val="000A7038"/>
    <w:rsid w:val="000C1D24"/>
    <w:rsid w:val="000C5C79"/>
    <w:rsid w:val="00134523"/>
    <w:rsid w:val="00142B25"/>
    <w:rsid w:val="00154980"/>
    <w:rsid w:val="00172D58"/>
    <w:rsid w:val="001770C6"/>
    <w:rsid w:val="001920F3"/>
    <w:rsid w:val="00193155"/>
    <w:rsid w:val="001B19AB"/>
    <w:rsid w:val="001B5E08"/>
    <w:rsid w:val="001B7B6F"/>
    <w:rsid w:val="001C04A9"/>
    <w:rsid w:val="001E4DE5"/>
    <w:rsid w:val="001E74A5"/>
    <w:rsid w:val="001F32BC"/>
    <w:rsid w:val="0021048B"/>
    <w:rsid w:val="002201DF"/>
    <w:rsid w:val="002261F7"/>
    <w:rsid w:val="00233A58"/>
    <w:rsid w:val="00252D56"/>
    <w:rsid w:val="00272ECF"/>
    <w:rsid w:val="00291EF8"/>
    <w:rsid w:val="002C273D"/>
    <w:rsid w:val="002D2DC8"/>
    <w:rsid w:val="003358AB"/>
    <w:rsid w:val="00337783"/>
    <w:rsid w:val="00360923"/>
    <w:rsid w:val="00363375"/>
    <w:rsid w:val="00374086"/>
    <w:rsid w:val="00375E9D"/>
    <w:rsid w:val="00377D39"/>
    <w:rsid w:val="003A200C"/>
    <w:rsid w:val="003A3754"/>
    <w:rsid w:val="003B175A"/>
    <w:rsid w:val="003C12AD"/>
    <w:rsid w:val="003C13CE"/>
    <w:rsid w:val="003D5DA5"/>
    <w:rsid w:val="003F19C4"/>
    <w:rsid w:val="003F29CD"/>
    <w:rsid w:val="004030F8"/>
    <w:rsid w:val="00430553"/>
    <w:rsid w:val="00431B8D"/>
    <w:rsid w:val="00452036"/>
    <w:rsid w:val="00454862"/>
    <w:rsid w:val="00462FCE"/>
    <w:rsid w:val="00480BC5"/>
    <w:rsid w:val="00483D3E"/>
    <w:rsid w:val="00485D4D"/>
    <w:rsid w:val="00496AE3"/>
    <w:rsid w:val="004A265A"/>
    <w:rsid w:val="004B1993"/>
    <w:rsid w:val="004C1767"/>
    <w:rsid w:val="004D4A9E"/>
    <w:rsid w:val="004D61C6"/>
    <w:rsid w:val="004E008F"/>
    <w:rsid w:val="004E2797"/>
    <w:rsid w:val="004F6629"/>
    <w:rsid w:val="00500952"/>
    <w:rsid w:val="00504DFB"/>
    <w:rsid w:val="00531DB3"/>
    <w:rsid w:val="00544F67"/>
    <w:rsid w:val="00556AD0"/>
    <w:rsid w:val="00563238"/>
    <w:rsid w:val="00576851"/>
    <w:rsid w:val="0058372A"/>
    <w:rsid w:val="00594C6D"/>
    <w:rsid w:val="005A2D41"/>
    <w:rsid w:val="005D17DD"/>
    <w:rsid w:val="005D2DF9"/>
    <w:rsid w:val="005D5BE1"/>
    <w:rsid w:val="005E4173"/>
    <w:rsid w:val="0060549A"/>
    <w:rsid w:val="00605BB4"/>
    <w:rsid w:val="006102F3"/>
    <w:rsid w:val="00616D9D"/>
    <w:rsid w:val="00625096"/>
    <w:rsid w:val="00637F98"/>
    <w:rsid w:val="00654606"/>
    <w:rsid w:val="00661A3C"/>
    <w:rsid w:val="00664343"/>
    <w:rsid w:val="00673F8B"/>
    <w:rsid w:val="00674A98"/>
    <w:rsid w:val="0068159B"/>
    <w:rsid w:val="00682D48"/>
    <w:rsid w:val="00684A4E"/>
    <w:rsid w:val="006900A1"/>
    <w:rsid w:val="0069363F"/>
    <w:rsid w:val="006A71CD"/>
    <w:rsid w:val="006B6B32"/>
    <w:rsid w:val="00723EF8"/>
    <w:rsid w:val="00762B36"/>
    <w:rsid w:val="00764854"/>
    <w:rsid w:val="0077226D"/>
    <w:rsid w:val="00773812"/>
    <w:rsid w:val="00791463"/>
    <w:rsid w:val="00792336"/>
    <w:rsid w:val="007D2F60"/>
    <w:rsid w:val="007E3DB9"/>
    <w:rsid w:val="007E7C11"/>
    <w:rsid w:val="007F1778"/>
    <w:rsid w:val="007F5193"/>
    <w:rsid w:val="007F7781"/>
    <w:rsid w:val="00805A90"/>
    <w:rsid w:val="008219AD"/>
    <w:rsid w:val="0083297C"/>
    <w:rsid w:val="00837C3C"/>
    <w:rsid w:val="00854AF6"/>
    <w:rsid w:val="008742F3"/>
    <w:rsid w:val="00877EBC"/>
    <w:rsid w:val="00886072"/>
    <w:rsid w:val="008939E7"/>
    <w:rsid w:val="008B1758"/>
    <w:rsid w:val="008B187D"/>
    <w:rsid w:val="008D05F5"/>
    <w:rsid w:val="008D0A4E"/>
    <w:rsid w:val="008E31A6"/>
    <w:rsid w:val="008F29A0"/>
    <w:rsid w:val="00902B12"/>
    <w:rsid w:val="00912805"/>
    <w:rsid w:val="009131CA"/>
    <w:rsid w:val="00914483"/>
    <w:rsid w:val="009261E2"/>
    <w:rsid w:val="00926CD7"/>
    <w:rsid w:val="0092747E"/>
    <w:rsid w:val="00930F40"/>
    <w:rsid w:val="00931322"/>
    <w:rsid w:val="00967FEE"/>
    <w:rsid w:val="00990DA1"/>
    <w:rsid w:val="009B1F3C"/>
    <w:rsid w:val="009B7C54"/>
    <w:rsid w:val="009C5E0E"/>
    <w:rsid w:val="009F7592"/>
    <w:rsid w:val="00A11A3F"/>
    <w:rsid w:val="00A209C8"/>
    <w:rsid w:val="00A250C4"/>
    <w:rsid w:val="00A42429"/>
    <w:rsid w:val="00A44037"/>
    <w:rsid w:val="00A462F0"/>
    <w:rsid w:val="00A4682B"/>
    <w:rsid w:val="00A60819"/>
    <w:rsid w:val="00A751DA"/>
    <w:rsid w:val="00A8243D"/>
    <w:rsid w:val="00AA09E5"/>
    <w:rsid w:val="00AA22E1"/>
    <w:rsid w:val="00AA492C"/>
    <w:rsid w:val="00AB4ACD"/>
    <w:rsid w:val="00AB4F8E"/>
    <w:rsid w:val="00AF69E8"/>
    <w:rsid w:val="00B01BA5"/>
    <w:rsid w:val="00B1351D"/>
    <w:rsid w:val="00B1417D"/>
    <w:rsid w:val="00B14441"/>
    <w:rsid w:val="00B340B7"/>
    <w:rsid w:val="00B57EBC"/>
    <w:rsid w:val="00B64DF9"/>
    <w:rsid w:val="00B93057"/>
    <w:rsid w:val="00BA013A"/>
    <w:rsid w:val="00BA2AE0"/>
    <w:rsid w:val="00BB1104"/>
    <w:rsid w:val="00BB113B"/>
    <w:rsid w:val="00BB67F6"/>
    <w:rsid w:val="00BC40AF"/>
    <w:rsid w:val="00BF2AF2"/>
    <w:rsid w:val="00BF4307"/>
    <w:rsid w:val="00BF5126"/>
    <w:rsid w:val="00C01596"/>
    <w:rsid w:val="00C04AC6"/>
    <w:rsid w:val="00C13C50"/>
    <w:rsid w:val="00C34484"/>
    <w:rsid w:val="00C42F41"/>
    <w:rsid w:val="00C51541"/>
    <w:rsid w:val="00C55DA6"/>
    <w:rsid w:val="00C73A4F"/>
    <w:rsid w:val="00C7442F"/>
    <w:rsid w:val="00C80998"/>
    <w:rsid w:val="00C95409"/>
    <w:rsid w:val="00CA2F3B"/>
    <w:rsid w:val="00CA4532"/>
    <w:rsid w:val="00CA7223"/>
    <w:rsid w:val="00CD0C3F"/>
    <w:rsid w:val="00CD4449"/>
    <w:rsid w:val="00CE5504"/>
    <w:rsid w:val="00D01355"/>
    <w:rsid w:val="00D06160"/>
    <w:rsid w:val="00D11F16"/>
    <w:rsid w:val="00D1237A"/>
    <w:rsid w:val="00D172DA"/>
    <w:rsid w:val="00D20C15"/>
    <w:rsid w:val="00D25708"/>
    <w:rsid w:val="00D63A1B"/>
    <w:rsid w:val="00D6561B"/>
    <w:rsid w:val="00D67D54"/>
    <w:rsid w:val="00D84DF8"/>
    <w:rsid w:val="00D90FC3"/>
    <w:rsid w:val="00D93240"/>
    <w:rsid w:val="00DA022F"/>
    <w:rsid w:val="00DA430D"/>
    <w:rsid w:val="00DB37B5"/>
    <w:rsid w:val="00DD26CC"/>
    <w:rsid w:val="00DE2047"/>
    <w:rsid w:val="00DF1CC4"/>
    <w:rsid w:val="00E20B47"/>
    <w:rsid w:val="00E23C80"/>
    <w:rsid w:val="00E2466D"/>
    <w:rsid w:val="00E540F5"/>
    <w:rsid w:val="00E554A9"/>
    <w:rsid w:val="00E55D4D"/>
    <w:rsid w:val="00E64761"/>
    <w:rsid w:val="00E71203"/>
    <w:rsid w:val="00E826CA"/>
    <w:rsid w:val="00E95B07"/>
    <w:rsid w:val="00EA6D6A"/>
    <w:rsid w:val="00EB1E05"/>
    <w:rsid w:val="00EB5950"/>
    <w:rsid w:val="00ED219D"/>
    <w:rsid w:val="00EF3219"/>
    <w:rsid w:val="00F20A0F"/>
    <w:rsid w:val="00F22AEE"/>
    <w:rsid w:val="00F33872"/>
    <w:rsid w:val="00F35C5B"/>
    <w:rsid w:val="00F66D8C"/>
    <w:rsid w:val="00FB163B"/>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 w:type="paragraph" w:customStyle="1" w:styleId="p1">
    <w:name w:val="p1"/>
    <w:basedOn w:val="Standaard"/>
    <w:rsid w:val="0001063C"/>
    <w:rPr>
      <w:rFonts w:ascii="Calibri" w:hAnsi="Calibri" w:cs="Times New Roman"/>
      <w:color w:val="1E497D"/>
      <w:sz w:val="17"/>
      <w:szCs w:val="17"/>
    </w:rPr>
  </w:style>
  <w:style w:type="character" w:customStyle="1" w:styleId="s1">
    <w:name w:val="s1"/>
    <w:basedOn w:val="Standaardalinea-lettertype"/>
    <w:rsid w:val="0001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8400">
      <w:bodyDiv w:val="1"/>
      <w:marLeft w:val="0"/>
      <w:marRight w:val="0"/>
      <w:marTop w:val="0"/>
      <w:marBottom w:val="0"/>
      <w:divBdr>
        <w:top w:val="none" w:sz="0" w:space="0" w:color="auto"/>
        <w:left w:val="none" w:sz="0" w:space="0" w:color="auto"/>
        <w:bottom w:val="none" w:sz="0" w:space="0" w:color="auto"/>
        <w:right w:val="none" w:sz="0" w:space="0" w:color="auto"/>
      </w:divBdr>
    </w:div>
    <w:div w:id="156953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www.panasonic-batteries.com" TargetMode="External"/><Relationship Id="rId12" Type="http://schemas.openxmlformats.org/officeDocument/2006/relationships/hyperlink" Target="http://panasonic.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mailto:ann-sophie@ark.be" TargetMode="External"/><Relationship Id="rId16" Type="http://schemas.openxmlformats.org/officeDocument/2006/relationships/hyperlink" Target="http://www.ark.be" TargetMode="External"/><Relationship Id="rId17" Type="http://schemas.openxmlformats.org/officeDocument/2006/relationships/hyperlink" Target="mailto:vicky.raman@eu.panasonic.com" TargetMode="External"/><Relationship Id="rId18" Type="http://schemas.openxmlformats.org/officeDocument/2006/relationships/hyperlink" Target="http://www.panasonic-batterie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270AF"/>
    <w:rsid w:val="00041261"/>
    <w:rsid w:val="00082B84"/>
    <w:rsid w:val="0016076A"/>
    <w:rsid w:val="001B4AAA"/>
    <w:rsid w:val="0023420A"/>
    <w:rsid w:val="00347775"/>
    <w:rsid w:val="0037697A"/>
    <w:rsid w:val="00386BD5"/>
    <w:rsid w:val="003E2F40"/>
    <w:rsid w:val="00410E65"/>
    <w:rsid w:val="0045478A"/>
    <w:rsid w:val="004D5659"/>
    <w:rsid w:val="0058341A"/>
    <w:rsid w:val="006270C3"/>
    <w:rsid w:val="00671AB6"/>
    <w:rsid w:val="006777FD"/>
    <w:rsid w:val="00747B4E"/>
    <w:rsid w:val="00790BFB"/>
    <w:rsid w:val="007A5BFA"/>
    <w:rsid w:val="007E7403"/>
    <w:rsid w:val="008467C1"/>
    <w:rsid w:val="00886670"/>
    <w:rsid w:val="008E1444"/>
    <w:rsid w:val="0093719F"/>
    <w:rsid w:val="00A02641"/>
    <w:rsid w:val="00A226E7"/>
    <w:rsid w:val="00A27229"/>
    <w:rsid w:val="00A72B13"/>
    <w:rsid w:val="00AC126D"/>
    <w:rsid w:val="00AF561A"/>
    <w:rsid w:val="00B770D6"/>
    <w:rsid w:val="00B86640"/>
    <w:rsid w:val="00C11042"/>
    <w:rsid w:val="00CB79A9"/>
    <w:rsid w:val="00CF4EE8"/>
    <w:rsid w:val="00DE7DDE"/>
    <w:rsid w:val="00E27792"/>
    <w:rsid w:val="00E433C6"/>
    <w:rsid w:val="00E5749F"/>
    <w:rsid w:val="00EA305C"/>
    <w:rsid w:val="00EB33F6"/>
    <w:rsid w:val="00F12AC4"/>
    <w:rsid w:val="00F3355F"/>
    <w:rsid w:val="00F45071"/>
    <w:rsid w:val="00F717E1"/>
    <w:rsid w:val="00FB44F0"/>
    <w:rsid w:val="00FB7D6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5978-6AB6-094C-8540-E0F72356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4793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4</cp:revision>
  <cp:lastPrinted>2016-02-23T09:57:00Z</cp:lastPrinted>
  <dcterms:created xsi:type="dcterms:W3CDTF">2016-12-15T13:29:00Z</dcterms:created>
  <dcterms:modified xsi:type="dcterms:W3CDTF">2017-03-24T10:33:00Z</dcterms:modified>
</cp:coreProperties>
</file>