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614D4" w14:textId="0B715733" w:rsidR="009060FF" w:rsidRPr="00A608A3" w:rsidRDefault="00233EC7" w:rsidP="00244E3B">
      <w:pPr>
        <w:pStyle w:val="Sous-titre"/>
      </w:pPr>
      <w:bookmarkStart w:id="0" w:name="_GoBack"/>
      <w:bookmarkEnd w:id="0"/>
      <w:r>
        <w:rPr>
          <w:rFonts w:eastAsia="Times New Roman" w:cs="Times New Roman"/>
          <w:lang w:val="nl-NL"/>
        </w:rPr>
        <w:t>MERINO</w:t>
      </w:r>
      <w:r w:rsidR="005037F0" w:rsidRPr="00A608A3">
        <w:rPr>
          <w:rFonts w:eastAsia="Times New Roman" w:cs="Times New Roman"/>
          <w:lang w:val="nl-NL"/>
        </w:rPr>
        <w:t>wollen baselayers</w:t>
      </w:r>
    </w:p>
    <w:p w14:paraId="4E69DD16" w14:textId="77777777" w:rsidR="001C0625" w:rsidRPr="00A608A3" w:rsidRDefault="005037F0" w:rsidP="00244E3B">
      <w:pPr>
        <w:pStyle w:val="Titre"/>
      </w:pPr>
      <w:r w:rsidRPr="00A608A3">
        <w:rPr>
          <w:rFonts w:eastAsia="Times New Roman" w:cs="Times New Roman"/>
          <w:bCs/>
          <w:lang w:val="nl-NL"/>
        </w:rPr>
        <w:t>bergans verpakking wint design Award</w:t>
      </w:r>
    </w:p>
    <w:p w14:paraId="4E536730" w14:textId="77777777" w:rsidR="009060FF" w:rsidRPr="00A608A3" w:rsidRDefault="00307D63" w:rsidP="00244E3B">
      <w:pPr>
        <w:rPr>
          <w:rStyle w:val="Accentuation"/>
        </w:rPr>
      </w:pPr>
    </w:p>
    <w:p w14:paraId="70AA803D" w14:textId="11ED5F27" w:rsidR="00C33194" w:rsidRPr="00A608A3" w:rsidRDefault="005037F0" w:rsidP="00244E3B">
      <w:pPr>
        <w:rPr>
          <w:rStyle w:val="Accentuation"/>
        </w:rPr>
      </w:pPr>
      <w:r w:rsidRPr="00A608A3">
        <w:rPr>
          <w:rStyle w:val="Accentuation"/>
          <w:rFonts w:eastAsia="Times New Roman" w:cs="Times New Roman"/>
          <w:bCs/>
          <w:lang w:val="nl-NL"/>
        </w:rPr>
        <w:t>Noors</w:t>
      </w:r>
      <w:r>
        <w:rPr>
          <w:rStyle w:val="Accentuation"/>
          <w:rFonts w:eastAsia="Times New Roman" w:cs="Times New Roman"/>
          <w:bCs/>
          <w:lang w:val="nl-NL"/>
        </w:rPr>
        <w:t>e</w:t>
      </w:r>
      <w:r w:rsidRPr="00A608A3">
        <w:rPr>
          <w:rStyle w:val="Accentuation"/>
          <w:rFonts w:eastAsia="Times New Roman" w:cs="Times New Roman"/>
          <w:bCs/>
          <w:lang w:val="nl-NL"/>
        </w:rPr>
        <w:t xml:space="preserve"> Design </w:t>
      </w:r>
      <w:r>
        <w:rPr>
          <w:rStyle w:val="Accentuation"/>
          <w:rFonts w:eastAsia="Times New Roman" w:cs="Times New Roman"/>
          <w:bCs/>
          <w:lang w:val="nl-NL"/>
        </w:rPr>
        <w:t>Raad</w:t>
      </w:r>
      <w:r w:rsidRPr="00A608A3">
        <w:rPr>
          <w:rStyle w:val="Accentuation"/>
          <w:rFonts w:eastAsia="Times New Roman" w:cs="Times New Roman"/>
          <w:bCs/>
          <w:lang w:val="nl-NL"/>
        </w:rPr>
        <w:t xml:space="preserve"> onderscheidt herbruikbare verpakking</w:t>
      </w:r>
      <w:r w:rsidR="00715C34">
        <w:rPr>
          <w:rStyle w:val="Accentuation"/>
          <w:rFonts w:eastAsia="Times New Roman" w:cs="Times New Roman"/>
          <w:bCs/>
          <w:lang w:val="nl-NL"/>
        </w:rPr>
        <w:t xml:space="preserve"> voor </w:t>
      </w:r>
      <w:proofErr w:type="spellStart"/>
      <w:r w:rsidR="00715C34">
        <w:rPr>
          <w:rStyle w:val="Accentuation"/>
          <w:rFonts w:eastAsia="Times New Roman" w:cs="Times New Roman"/>
          <w:bCs/>
          <w:lang w:val="nl-NL"/>
        </w:rPr>
        <w:t>merinowollen</w:t>
      </w:r>
      <w:proofErr w:type="spellEnd"/>
      <w:r w:rsidR="00715C34">
        <w:rPr>
          <w:rStyle w:val="Accentuation"/>
          <w:rFonts w:eastAsia="Times New Roman" w:cs="Times New Roman"/>
          <w:bCs/>
          <w:lang w:val="nl-NL"/>
        </w:rPr>
        <w:t xml:space="preserve"> ondergoed</w:t>
      </w:r>
    </w:p>
    <w:p w14:paraId="5806A243" w14:textId="77777777" w:rsidR="00813340" w:rsidRPr="00A608A3" w:rsidRDefault="00307D63" w:rsidP="00244E3B">
      <w:pPr>
        <w:rPr>
          <w:rStyle w:val="Accentuation"/>
        </w:rPr>
      </w:pPr>
    </w:p>
    <w:p w14:paraId="118BD928" w14:textId="224174B4" w:rsidR="00D6798C" w:rsidRPr="00A608A3" w:rsidRDefault="005037F0" w:rsidP="00AF1CB9">
      <w:r w:rsidRPr="00A608A3">
        <w:rPr>
          <w:noProof/>
          <w:lang w:val="fr-FR" w:eastAsia="fr-FR"/>
        </w:rPr>
        <w:drawing>
          <wp:anchor distT="0" distB="0" distL="114300" distR="114300" simplePos="0" relativeHeight="251658240" behindDoc="0" locked="0" layoutInCell="1" allowOverlap="1" wp14:anchorId="644E8739" wp14:editId="33A690E4">
            <wp:simplePos x="0" y="0"/>
            <wp:positionH relativeFrom="column">
              <wp:posOffset>4729480</wp:posOffset>
            </wp:positionH>
            <wp:positionV relativeFrom="paragraph">
              <wp:posOffset>30480</wp:posOffset>
            </wp:positionV>
            <wp:extent cx="1739900" cy="2609850"/>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ans-ultralight-fix_3.tif"/>
                    <pic:cNvPicPr/>
                  </pic:nvPicPr>
                  <pic:blipFill>
                    <a:blip r:embed="rId9">
                      <a:extLst>
                        <a:ext uri="{28A0092B-C50C-407E-A947-70E740481C1C}">
                          <a14:useLocalDpi xmlns:a14="http://schemas.microsoft.com/office/drawing/2010/main" val="0"/>
                        </a:ext>
                      </a:extLst>
                    </a:blip>
                    <a:stretch>
                      <a:fillRect/>
                    </a:stretch>
                  </pic:blipFill>
                  <pic:spPr>
                    <a:xfrm>
                      <a:off x="0" y="0"/>
                      <a:ext cx="1739900" cy="2609850"/>
                    </a:xfrm>
                    <a:prstGeom prst="rect">
                      <a:avLst/>
                    </a:prstGeom>
                  </pic:spPr>
                </pic:pic>
              </a:graphicData>
            </a:graphic>
          </wp:anchor>
        </w:drawing>
      </w:r>
      <w:r w:rsidRPr="00A608A3">
        <w:rPr>
          <w:rFonts w:eastAsia="Times New Roman" w:cs="Times New Roman"/>
          <w:lang w:val="nl-NL"/>
        </w:rPr>
        <w:t xml:space="preserve">Bergans of </w:t>
      </w:r>
      <w:proofErr w:type="spellStart"/>
      <w:r w:rsidRPr="00A608A3">
        <w:rPr>
          <w:rFonts w:eastAsia="Times New Roman" w:cs="Times New Roman"/>
          <w:lang w:val="nl-NL"/>
        </w:rPr>
        <w:t>Norway’s</w:t>
      </w:r>
      <w:proofErr w:type="spellEnd"/>
      <w:r w:rsidRPr="00A608A3">
        <w:rPr>
          <w:rFonts w:eastAsia="Times New Roman" w:cs="Times New Roman"/>
          <w:lang w:val="nl-NL"/>
        </w:rPr>
        <w:t xml:space="preserve"> nieuw verpakkingsconcept voor zijn </w:t>
      </w:r>
      <w:proofErr w:type="spellStart"/>
      <w:r w:rsidR="00715C34">
        <w:rPr>
          <w:rFonts w:eastAsia="Times New Roman" w:cs="Times New Roman"/>
          <w:lang w:val="nl-NL"/>
        </w:rPr>
        <w:t>merino</w:t>
      </w:r>
      <w:r w:rsidRPr="00A608A3">
        <w:rPr>
          <w:rFonts w:eastAsia="Times New Roman" w:cs="Times New Roman"/>
          <w:lang w:val="nl-NL"/>
        </w:rPr>
        <w:t>wollen</w:t>
      </w:r>
      <w:proofErr w:type="spellEnd"/>
      <w:r w:rsidRPr="00A608A3">
        <w:rPr>
          <w:rFonts w:eastAsia="Times New Roman" w:cs="Times New Roman"/>
          <w:lang w:val="nl-NL"/>
        </w:rPr>
        <w:t xml:space="preserve"> </w:t>
      </w:r>
      <w:proofErr w:type="spellStart"/>
      <w:r w:rsidRPr="00A608A3">
        <w:rPr>
          <w:rFonts w:eastAsia="Times New Roman" w:cs="Times New Roman"/>
          <w:lang w:val="nl-NL"/>
        </w:rPr>
        <w:t>baselayers</w:t>
      </w:r>
      <w:proofErr w:type="spellEnd"/>
      <w:r w:rsidRPr="00A608A3">
        <w:rPr>
          <w:rFonts w:eastAsia="Times New Roman" w:cs="Times New Roman"/>
          <w:lang w:val="nl-NL"/>
        </w:rPr>
        <w:t xml:space="preserve"> is bekroond met het Noorse '</w:t>
      </w:r>
      <w:proofErr w:type="spellStart"/>
      <w:r w:rsidRPr="00A608A3">
        <w:rPr>
          <w:rFonts w:eastAsia="Times New Roman" w:cs="Times New Roman"/>
          <w:lang w:val="nl-NL"/>
        </w:rPr>
        <w:t>Merket</w:t>
      </w:r>
      <w:proofErr w:type="spellEnd"/>
      <w:r w:rsidRPr="00A608A3">
        <w:rPr>
          <w:rFonts w:eastAsia="Times New Roman" w:cs="Times New Roman"/>
          <w:lang w:val="nl-NL"/>
        </w:rPr>
        <w:t xml:space="preserve"> </w:t>
      </w:r>
      <w:proofErr w:type="spellStart"/>
      <w:r w:rsidRPr="00A608A3">
        <w:rPr>
          <w:rFonts w:eastAsia="Times New Roman" w:cs="Times New Roman"/>
          <w:lang w:val="nl-NL"/>
        </w:rPr>
        <w:t>for</w:t>
      </w:r>
      <w:proofErr w:type="spellEnd"/>
      <w:r w:rsidRPr="00A608A3">
        <w:rPr>
          <w:rFonts w:eastAsia="Times New Roman" w:cs="Times New Roman"/>
          <w:lang w:val="nl-NL"/>
        </w:rPr>
        <w:t xml:space="preserve"> God Design' (Prijs voor Excellent Design) door de Noorse Design Raad. De prijs werd uitgereikt op de Oslo Design Day. “Deze prijs gaat naar de meest vernieuwende </w:t>
      </w:r>
      <w:r w:rsidR="006365D6">
        <w:rPr>
          <w:rFonts w:eastAsia="Times New Roman" w:cs="Times New Roman"/>
          <w:lang w:val="nl-NL"/>
        </w:rPr>
        <w:t xml:space="preserve">Noorse </w:t>
      </w:r>
      <w:r w:rsidRPr="00A608A3">
        <w:rPr>
          <w:rFonts w:eastAsia="Times New Roman" w:cs="Times New Roman"/>
          <w:lang w:val="nl-NL"/>
        </w:rPr>
        <w:t>bedrijven</w:t>
      </w:r>
      <w:r w:rsidR="006365D6">
        <w:rPr>
          <w:rFonts w:eastAsia="Times New Roman" w:cs="Times New Roman"/>
          <w:lang w:val="nl-NL"/>
        </w:rPr>
        <w:t xml:space="preserve"> en ontwerpers van het moment</w:t>
      </w:r>
      <w:r w:rsidRPr="00A608A3">
        <w:rPr>
          <w:rFonts w:eastAsia="Times New Roman" w:cs="Times New Roman"/>
          <w:lang w:val="nl-NL"/>
        </w:rPr>
        <w:t xml:space="preserve">,” zegt Thea </w:t>
      </w:r>
      <w:proofErr w:type="spellStart"/>
      <w:r w:rsidRPr="00A608A3">
        <w:rPr>
          <w:rFonts w:eastAsia="Times New Roman" w:cs="Times New Roman"/>
          <w:lang w:val="nl-NL"/>
        </w:rPr>
        <w:t>Mehl</w:t>
      </w:r>
      <w:proofErr w:type="spellEnd"/>
      <w:r w:rsidRPr="00A608A3">
        <w:rPr>
          <w:rFonts w:eastAsia="Times New Roman" w:cs="Times New Roman"/>
          <w:lang w:val="nl-NL"/>
        </w:rPr>
        <w:t>, projectleider bij de Noorse Design Raad.</w:t>
      </w:r>
    </w:p>
    <w:p w14:paraId="3D168DD3" w14:textId="585AB79C" w:rsidR="00BC34B9" w:rsidRPr="00A608A3" w:rsidRDefault="005037F0" w:rsidP="00AF1CB9">
      <w:r w:rsidRPr="00A608A3">
        <w:rPr>
          <w:rFonts w:eastAsia="Times New Roman" w:cs="Times New Roman"/>
          <w:lang w:val="nl-NL"/>
        </w:rPr>
        <w:t xml:space="preserve">De verpakking van de </w:t>
      </w:r>
      <w:proofErr w:type="spellStart"/>
      <w:r w:rsidR="00715C34">
        <w:rPr>
          <w:rFonts w:eastAsia="Times New Roman" w:cs="Times New Roman"/>
          <w:lang w:val="nl-NL"/>
        </w:rPr>
        <w:t>merino</w:t>
      </w:r>
      <w:r w:rsidRPr="00A608A3">
        <w:rPr>
          <w:rFonts w:eastAsia="Times New Roman" w:cs="Times New Roman"/>
          <w:lang w:val="nl-NL"/>
        </w:rPr>
        <w:t>wollen</w:t>
      </w:r>
      <w:proofErr w:type="spellEnd"/>
      <w:r w:rsidRPr="00A608A3">
        <w:rPr>
          <w:rFonts w:eastAsia="Times New Roman" w:cs="Times New Roman"/>
          <w:lang w:val="nl-NL"/>
        </w:rPr>
        <w:t xml:space="preserve"> </w:t>
      </w:r>
      <w:proofErr w:type="spellStart"/>
      <w:r w:rsidRPr="00A608A3">
        <w:rPr>
          <w:rFonts w:eastAsia="Times New Roman" w:cs="Times New Roman"/>
          <w:lang w:val="nl-NL"/>
        </w:rPr>
        <w:t>baselayers</w:t>
      </w:r>
      <w:proofErr w:type="spellEnd"/>
      <w:r w:rsidRPr="00A608A3">
        <w:rPr>
          <w:rFonts w:eastAsia="Times New Roman" w:cs="Times New Roman"/>
          <w:lang w:val="nl-NL"/>
        </w:rPr>
        <w:t xml:space="preserve"> bevat een zakje dat gemaakt is van </w:t>
      </w:r>
      <w:proofErr w:type="spellStart"/>
      <w:r w:rsidRPr="00A608A3">
        <w:rPr>
          <w:rFonts w:eastAsia="Times New Roman" w:cs="Times New Roman"/>
          <w:lang w:val="nl-NL"/>
        </w:rPr>
        <w:t>Tyvek</w:t>
      </w:r>
      <w:proofErr w:type="spellEnd"/>
      <w:r w:rsidRPr="00A608A3">
        <w:rPr>
          <w:rFonts w:eastAsia="Times New Roman" w:cs="Times New Roman"/>
          <w:lang w:val="nl-NL"/>
        </w:rPr>
        <w:t xml:space="preserve">® een materiaal dat normaal gezien wordt gebruikt voor enveloppen. Deze zakjes zijn bijzonder sterk maar toch zeer licht van gewicht. Ze kunnen worden gebruikt als opbergzakje voor onderweg. Dankzij het speciale materiaal zijn ze gemakkelijk terug te vinden in je rugzak. </w:t>
      </w:r>
      <w:proofErr w:type="spellStart"/>
      <w:r w:rsidRPr="00A608A3">
        <w:rPr>
          <w:rFonts w:eastAsia="Times New Roman" w:cs="Times New Roman"/>
          <w:lang w:val="nl-NL"/>
        </w:rPr>
        <w:t>Tyvek</w:t>
      </w:r>
      <w:proofErr w:type="spellEnd"/>
      <w:r w:rsidRPr="00A608A3">
        <w:rPr>
          <w:rFonts w:eastAsia="Times New Roman" w:cs="Times New Roman"/>
          <w:lang w:val="nl-NL"/>
        </w:rPr>
        <w:t>® is een recyclebaar materiaal.</w:t>
      </w:r>
    </w:p>
    <w:p w14:paraId="254BBDA2" w14:textId="77777777" w:rsidR="00D6798C" w:rsidRPr="00A608A3" w:rsidRDefault="005037F0" w:rsidP="00D6798C">
      <w:r w:rsidRPr="00A608A3">
        <w:rPr>
          <w:rFonts w:eastAsia="Times New Roman" w:cs="Times New Roman"/>
          <w:lang w:val="nl-NL"/>
        </w:rPr>
        <w:t xml:space="preserve">De jury van de Noorse Design Raad benadrukt de mogelijkheid tot hergebruik van de verpakking na verkoop, zijn speciale ergonomie en de eenvoudige communicatie via de verschillende kleurcodes voor de verschillende gewichten. </w:t>
      </w:r>
    </w:p>
    <w:p w14:paraId="65B6AB7E" w14:textId="6C6E70A1" w:rsidR="009F29F3" w:rsidRPr="00A608A3" w:rsidRDefault="005037F0" w:rsidP="00D6798C">
      <w:r w:rsidRPr="00A608A3">
        <w:rPr>
          <w:rFonts w:eastAsia="Times New Roman" w:cs="Times New Roman"/>
          <w:lang w:val="nl-NL"/>
        </w:rPr>
        <w:t xml:space="preserve">De collectie </w:t>
      </w:r>
      <w:proofErr w:type="spellStart"/>
      <w:r w:rsidR="00715C34">
        <w:rPr>
          <w:rFonts w:eastAsia="Times New Roman" w:cs="Times New Roman"/>
          <w:lang w:val="nl-NL"/>
        </w:rPr>
        <w:t>merino</w:t>
      </w:r>
      <w:r w:rsidRPr="00A608A3">
        <w:rPr>
          <w:rFonts w:eastAsia="Times New Roman" w:cs="Times New Roman"/>
          <w:lang w:val="nl-NL"/>
        </w:rPr>
        <w:t>wollen</w:t>
      </w:r>
      <w:proofErr w:type="spellEnd"/>
      <w:r w:rsidRPr="00A608A3">
        <w:rPr>
          <w:rFonts w:eastAsia="Times New Roman" w:cs="Times New Roman"/>
          <w:lang w:val="nl-NL"/>
        </w:rPr>
        <w:t xml:space="preserve"> </w:t>
      </w:r>
      <w:proofErr w:type="spellStart"/>
      <w:r w:rsidRPr="00A608A3">
        <w:rPr>
          <w:rFonts w:eastAsia="Times New Roman" w:cs="Times New Roman"/>
          <w:lang w:val="nl-NL"/>
        </w:rPr>
        <w:t>baselayers</w:t>
      </w:r>
      <w:proofErr w:type="spellEnd"/>
      <w:r w:rsidRPr="00A608A3">
        <w:rPr>
          <w:rFonts w:eastAsia="Times New Roman" w:cs="Times New Roman"/>
          <w:lang w:val="nl-NL"/>
        </w:rPr>
        <w:t xml:space="preserve"> van Bergans of Norway werd gelanceerd in de herfst van 2012 en is gemaakt van 100% fijne merinowol. De collectie omvat </w:t>
      </w:r>
      <w:r w:rsidR="00A608A3" w:rsidRPr="00A608A3">
        <w:rPr>
          <w:rFonts w:eastAsia="Times New Roman" w:cs="Times New Roman"/>
          <w:lang w:val="nl-NL"/>
        </w:rPr>
        <w:t>verschillende</w:t>
      </w:r>
      <w:r w:rsidRPr="00A608A3">
        <w:rPr>
          <w:rFonts w:eastAsia="Times New Roman" w:cs="Times New Roman"/>
          <w:lang w:val="nl-NL"/>
        </w:rPr>
        <w:t xml:space="preserve"> stijlen voor mannen en vrouwen in 4 verschillende gewichten van 150 tot 320 gram. Een aantal </w:t>
      </w:r>
      <w:r>
        <w:rPr>
          <w:rFonts w:eastAsia="Times New Roman" w:cs="Times New Roman"/>
          <w:lang w:val="nl-NL"/>
        </w:rPr>
        <w:t>modellen</w:t>
      </w:r>
      <w:r w:rsidRPr="00A608A3">
        <w:rPr>
          <w:rFonts w:eastAsia="Times New Roman" w:cs="Times New Roman"/>
          <w:lang w:val="nl-NL"/>
        </w:rPr>
        <w:t xml:space="preserve"> is ook verkrijgbaar voor kinderen.</w:t>
      </w:r>
    </w:p>
    <w:p w14:paraId="2BDDF118" w14:textId="77777777" w:rsidR="009F29F3" w:rsidRPr="00A608A3" w:rsidRDefault="00307D63" w:rsidP="00D6798C"/>
    <w:p w14:paraId="78123257" w14:textId="77777777" w:rsidR="005B2549" w:rsidRPr="00A608A3" w:rsidRDefault="005037F0" w:rsidP="005B2549">
      <w:pPr>
        <w:pStyle w:val="Titre1"/>
      </w:pPr>
      <w:r w:rsidRPr="00A608A3">
        <w:rPr>
          <w:rFonts w:eastAsia="Times New Roman" w:cs="Times New Roman"/>
          <w:lang w:val="nl-NL"/>
        </w:rPr>
        <w:t>over bergans</w:t>
      </w:r>
    </w:p>
    <w:p w14:paraId="6D222592" w14:textId="434214B3" w:rsidR="006B0E8E" w:rsidRDefault="005037F0" w:rsidP="005B2549">
      <w:pPr>
        <w:rPr>
          <w:rFonts w:eastAsia="Times New Roman" w:cs="Times New Roman"/>
          <w:lang w:val="nl-NL"/>
        </w:rPr>
      </w:pPr>
      <w:r w:rsidRPr="00A608A3">
        <w:rPr>
          <w:rFonts w:eastAsia="Times New Roman" w:cs="Times New Roman"/>
          <w:lang w:val="nl-NL"/>
        </w:rPr>
        <w:t xml:space="preserve">Bergans of Norway werd in 1908 gesticht door Ole </w:t>
      </w:r>
      <w:proofErr w:type="spellStart"/>
      <w:r w:rsidRPr="00A608A3">
        <w:rPr>
          <w:rFonts w:eastAsia="Times New Roman" w:cs="Times New Roman"/>
          <w:lang w:val="nl-NL"/>
        </w:rPr>
        <w:t>Ferdinand</w:t>
      </w:r>
      <w:proofErr w:type="spellEnd"/>
      <w:r w:rsidRPr="00A608A3">
        <w:rPr>
          <w:rFonts w:eastAsia="Times New Roman" w:cs="Times New Roman"/>
          <w:lang w:val="nl-NL"/>
        </w:rPr>
        <w:t xml:space="preserve"> </w:t>
      </w:r>
      <w:proofErr w:type="spellStart"/>
      <w:r w:rsidRPr="00A608A3">
        <w:rPr>
          <w:rFonts w:eastAsia="Times New Roman" w:cs="Times New Roman"/>
          <w:lang w:val="nl-NL"/>
        </w:rPr>
        <w:t>Bergan</w:t>
      </w:r>
      <w:proofErr w:type="spellEnd"/>
      <w:r w:rsidRPr="00A608A3">
        <w:rPr>
          <w:rFonts w:eastAsia="Times New Roman" w:cs="Times New Roman"/>
          <w:lang w:val="nl-NL"/>
        </w:rPr>
        <w:t xml:space="preserve">, de uitvinder van de rugzak met anatomisch draagsysteem. Vandaag de dag produceert Bergans naast functionele en moderne </w:t>
      </w:r>
      <w:proofErr w:type="spellStart"/>
      <w:r w:rsidRPr="00A608A3">
        <w:rPr>
          <w:rFonts w:eastAsia="Times New Roman" w:cs="Times New Roman"/>
          <w:lang w:val="nl-NL"/>
        </w:rPr>
        <w:t>outdoorkleding</w:t>
      </w:r>
      <w:proofErr w:type="spellEnd"/>
      <w:r w:rsidRPr="00A608A3">
        <w:rPr>
          <w:rFonts w:eastAsia="Times New Roman" w:cs="Times New Roman"/>
          <w:lang w:val="nl-NL"/>
        </w:rPr>
        <w:t xml:space="preserve"> ook slaapzakken, kinderdragers en tenten. Ook de unieke opvouwbare kano’s van het merk ALLY behoren tot de Bergans-familie. Avonturiers zoals zuidpoolveroveraar Roald </w:t>
      </w:r>
      <w:proofErr w:type="spellStart"/>
      <w:r w:rsidRPr="00A608A3">
        <w:rPr>
          <w:rFonts w:eastAsia="Times New Roman" w:cs="Times New Roman"/>
          <w:lang w:val="nl-NL"/>
        </w:rPr>
        <w:t>Amundsen</w:t>
      </w:r>
      <w:proofErr w:type="spellEnd"/>
      <w:r w:rsidRPr="00A608A3">
        <w:rPr>
          <w:rFonts w:eastAsia="Times New Roman" w:cs="Times New Roman"/>
          <w:lang w:val="nl-NL"/>
        </w:rPr>
        <w:t xml:space="preserve">, </w:t>
      </w:r>
      <w:proofErr w:type="spellStart"/>
      <w:r w:rsidRPr="00A608A3">
        <w:rPr>
          <w:rFonts w:eastAsia="Times New Roman" w:cs="Times New Roman"/>
          <w:lang w:val="nl-NL"/>
        </w:rPr>
        <w:t>Mount</w:t>
      </w:r>
      <w:proofErr w:type="spellEnd"/>
      <w:r w:rsidRPr="00A608A3">
        <w:rPr>
          <w:rFonts w:eastAsia="Times New Roman" w:cs="Times New Roman"/>
          <w:lang w:val="nl-NL"/>
        </w:rPr>
        <w:t xml:space="preserve"> </w:t>
      </w:r>
      <w:proofErr w:type="spellStart"/>
      <w:r w:rsidRPr="00A608A3">
        <w:rPr>
          <w:rFonts w:eastAsia="Times New Roman" w:cs="Times New Roman"/>
          <w:lang w:val="nl-NL"/>
        </w:rPr>
        <w:t>Everest</w:t>
      </w:r>
      <w:proofErr w:type="spellEnd"/>
      <w:r w:rsidRPr="00A608A3">
        <w:rPr>
          <w:rFonts w:eastAsia="Times New Roman" w:cs="Times New Roman"/>
          <w:lang w:val="nl-NL"/>
        </w:rPr>
        <w:t xml:space="preserve">-pionier Sir Edmund </w:t>
      </w:r>
      <w:proofErr w:type="spellStart"/>
      <w:r w:rsidRPr="00A608A3">
        <w:rPr>
          <w:rFonts w:eastAsia="Times New Roman" w:cs="Times New Roman"/>
          <w:lang w:val="nl-NL"/>
        </w:rPr>
        <w:t>Hillary</w:t>
      </w:r>
      <w:proofErr w:type="spellEnd"/>
      <w:r w:rsidRPr="00A608A3">
        <w:rPr>
          <w:rFonts w:eastAsia="Times New Roman" w:cs="Times New Roman"/>
          <w:lang w:val="nl-NL"/>
        </w:rPr>
        <w:t xml:space="preserve">, en helden van tegenwoordig zoals poolreizigers Rune </w:t>
      </w:r>
      <w:proofErr w:type="spellStart"/>
      <w:r w:rsidRPr="00A608A3">
        <w:rPr>
          <w:rFonts w:eastAsia="Times New Roman" w:cs="Times New Roman"/>
          <w:lang w:val="nl-NL"/>
        </w:rPr>
        <w:t>Gjeldnes</w:t>
      </w:r>
      <w:proofErr w:type="spellEnd"/>
      <w:r w:rsidRPr="00A608A3">
        <w:rPr>
          <w:rFonts w:eastAsia="Times New Roman" w:cs="Times New Roman"/>
          <w:lang w:val="nl-NL"/>
        </w:rPr>
        <w:t xml:space="preserve"> en </w:t>
      </w:r>
      <w:proofErr w:type="spellStart"/>
      <w:r w:rsidRPr="00A608A3">
        <w:rPr>
          <w:rFonts w:eastAsia="Times New Roman" w:cs="Times New Roman"/>
          <w:lang w:val="nl-NL"/>
        </w:rPr>
        <w:t>Cecilie</w:t>
      </w:r>
      <w:proofErr w:type="spellEnd"/>
      <w:r w:rsidRPr="00A608A3">
        <w:rPr>
          <w:rFonts w:eastAsia="Times New Roman" w:cs="Times New Roman"/>
          <w:lang w:val="nl-NL"/>
        </w:rPr>
        <w:t xml:space="preserve"> </w:t>
      </w:r>
      <w:proofErr w:type="spellStart"/>
      <w:r w:rsidRPr="00A608A3">
        <w:rPr>
          <w:rFonts w:eastAsia="Times New Roman" w:cs="Times New Roman"/>
          <w:lang w:val="nl-NL"/>
        </w:rPr>
        <w:t>Skog</w:t>
      </w:r>
      <w:proofErr w:type="spellEnd"/>
      <w:r w:rsidRPr="00A608A3">
        <w:rPr>
          <w:rFonts w:eastAsia="Times New Roman" w:cs="Times New Roman"/>
          <w:lang w:val="nl-NL"/>
        </w:rPr>
        <w:t xml:space="preserve"> vertrouwen op Bergans-materiaal tijdens hun expedities. </w:t>
      </w:r>
    </w:p>
    <w:p w14:paraId="52083684" w14:textId="77777777" w:rsidR="00A608A3" w:rsidRPr="00A608A3" w:rsidRDefault="00A608A3" w:rsidP="005B2549"/>
    <w:p w14:paraId="2020561F" w14:textId="77777777" w:rsidR="005B2549" w:rsidRPr="00A608A3" w:rsidRDefault="005037F0" w:rsidP="005B2549">
      <w:r w:rsidRPr="00A608A3">
        <w:rPr>
          <w:rFonts w:eastAsia="Times New Roman" w:cs="Times New Roman"/>
          <w:lang w:val="nl-NL"/>
        </w:rPr>
        <w:t>www.bergans.com</w:t>
      </w:r>
    </w:p>
    <w:p w14:paraId="1394B9E2" w14:textId="77777777" w:rsidR="005B2549" w:rsidRPr="00A608A3" w:rsidRDefault="00307D63" w:rsidP="005B2549"/>
    <w:tbl>
      <w:tblPr>
        <w:tblStyle w:val="Grille"/>
        <w:tblpPr w:horzAnchor="margin" w:tblpX="143" w:tblpYSpec="bottom"/>
        <w:tblOverlap w:val="never"/>
        <w:tblW w:w="10048" w:type="dxa"/>
        <w:tblBorders>
          <w:top w:val="single" w:sz="4" w:space="0" w:color="0076C0"/>
          <w:left w:val="nil"/>
          <w:bottom w:val="nil"/>
          <w:right w:val="nil"/>
          <w:insideH w:val="nil"/>
          <w:insideV w:val="nil"/>
        </w:tblBorders>
        <w:tblCellMar>
          <w:top w:w="227" w:type="dxa"/>
        </w:tblCellMar>
        <w:tblLook w:val="04A0" w:firstRow="1" w:lastRow="0" w:firstColumn="1" w:lastColumn="0" w:noHBand="0" w:noVBand="1"/>
      </w:tblPr>
      <w:tblGrid>
        <w:gridCol w:w="3348"/>
        <w:gridCol w:w="3350"/>
        <w:gridCol w:w="3350"/>
      </w:tblGrid>
      <w:tr w:rsidR="00BA5D09" w:rsidRPr="00A608A3" w14:paraId="0FCEED2F" w14:textId="77777777" w:rsidTr="001C3B87">
        <w:trPr>
          <w:cantSplit/>
          <w:trHeight w:val="1409"/>
        </w:trPr>
        <w:tc>
          <w:tcPr>
            <w:tcW w:w="3348" w:type="dxa"/>
            <w:shd w:val="clear" w:color="auto" w:fill="auto"/>
          </w:tcPr>
          <w:p w14:paraId="4BABC5AE" w14:textId="77777777" w:rsidR="005B2549" w:rsidRPr="00A608A3" w:rsidRDefault="005037F0" w:rsidP="001C3B87">
            <w:pPr>
              <w:pStyle w:val="Titre2"/>
              <w:framePr w:wrap="auto" w:hAnchor="text" w:xAlign="left" w:yAlign="inline"/>
              <w:suppressOverlap w:val="0"/>
              <w:rPr>
                <w:noProof w:val="0"/>
              </w:rPr>
            </w:pPr>
            <w:r w:rsidRPr="00A608A3">
              <w:rPr>
                <w:rFonts w:eastAsia="Times New Roman" w:cs="Times New Roman"/>
                <w:noProof w:val="0"/>
                <w:lang w:val="nl-NL"/>
              </w:rPr>
              <w:t>Bergans of Norway</w:t>
            </w:r>
          </w:p>
          <w:p w14:paraId="17CB6EFE" w14:textId="77777777" w:rsidR="005B2549" w:rsidRPr="00A608A3" w:rsidRDefault="00307D63" w:rsidP="001C3B87"/>
          <w:p w14:paraId="726DC463" w14:textId="77777777" w:rsidR="005B2549" w:rsidRPr="00A608A3" w:rsidRDefault="005037F0" w:rsidP="001C3B87">
            <w:pPr>
              <w:pStyle w:val="Contact"/>
            </w:pPr>
            <w:r w:rsidRPr="00A608A3">
              <w:rPr>
                <w:rFonts w:eastAsia="Times New Roman" w:cs="Times New Roman"/>
                <w:szCs w:val="18"/>
                <w:lang w:val="nl-NL"/>
              </w:rPr>
              <w:t>Members Communication</w:t>
            </w:r>
          </w:p>
          <w:p w14:paraId="7813FA0E" w14:textId="77777777" w:rsidR="005B2549" w:rsidRPr="00A608A3" w:rsidRDefault="005037F0" w:rsidP="001C3B87">
            <w:pPr>
              <w:pStyle w:val="Contact"/>
            </w:pPr>
            <w:r w:rsidRPr="00A608A3">
              <w:rPr>
                <w:rFonts w:eastAsia="Times New Roman" w:cs="Times New Roman"/>
                <w:szCs w:val="18"/>
                <w:lang w:val="nl-NL"/>
              </w:rPr>
              <w:t>Véronique Van Baelen</w:t>
            </w:r>
          </w:p>
          <w:p w14:paraId="316CE119" w14:textId="77777777" w:rsidR="005B2549" w:rsidRPr="00A608A3" w:rsidRDefault="005037F0" w:rsidP="001C3B87">
            <w:pPr>
              <w:pStyle w:val="Contact"/>
              <w:rPr>
                <w:lang w:val="de-DE"/>
              </w:rPr>
            </w:pPr>
            <w:r w:rsidRPr="00A608A3">
              <w:rPr>
                <w:rFonts w:eastAsia="Times New Roman" w:cs="Times New Roman"/>
                <w:szCs w:val="18"/>
                <w:lang w:val="nl-NL"/>
              </w:rPr>
              <w:t>Tel +32 478 32 69 44</w:t>
            </w:r>
          </w:p>
          <w:p w14:paraId="39045938" w14:textId="77777777" w:rsidR="005B2549" w:rsidRPr="00A608A3" w:rsidRDefault="005037F0" w:rsidP="001C3B87">
            <w:pPr>
              <w:pStyle w:val="Contact"/>
              <w:rPr>
                <w:lang w:val="de-DE"/>
              </w:rPr>
            </w:pPr>
            <w:r w:rsidRPr="00A608A3">
              <w:rPr>
                <w:rFonts w:eastAsia="Times New Roman" w:cs="Times New Roman"/>
                <w:szCs w:val="18"/>
                <w:lang w:val="nl-NL"/>
              </w:rPr>
              <w:t>veronique@memberscommunication.be</w:t>
            </w:r>
          </w:p>
        </w:tc>
        <w:tc>
          <w:tcPr>
            <w:tcW w:w="3350" w:type="dxa"/>
            <w:shd w:val="clear" w:color="auto" w:fill="auto"/>
          </w:tcPr>
          <w:p w14:paraId="76DF8AB6" w14:textId="77777777" w:rsidR="005B2549" w:rsidRPr="00A608A3" w:rsidRDefault="00307D63" w:rsidP="001C3B87">
            <w:pPr>
              <w:rPr>
                <w:lang w:val="de-DE"/>
              </w:rPr>
            </w:pPr>
          </w:p>
          <w:p w14:paraId="78D9725B" w14:textId="77777777" w:rsidR="005B2549" w:rsidRPr="00A608A3" w:rsidRDefault="00307D63" w:rsidP="001C3B87">
            <w:pPr>
              <w:pStyle w:val="Contact"/>
              <w:rPr>
                <w:lang w:val="de-DE"/>
              </w:rPr>
            </w:pPr>
          </w:p>
          <w:p w14:paraId="49051235" w14:textId="77777777" w:rsidR="005B2549" w:rsidRPr="00A608A3" w:rsidRDefault="00307D63" w:rsidP="001C3B87">
            <w:pPr>
              <w:pStyle w:val="Contact"/>
              <w:rPr>
                <w:lang w:val="de-DE"/>
              </w:rPr>
            </w:pPr>
          </w:p>
          <w:p w14:paraId="62984C8D" w14:textId="77777777" w:rsidR="005B2549" w:rsidRPr="00A608A3" w:rsidRDefault="00307D63" w:rsidP="00AF1CB9">
            <w:pPr>
              <w:pStyle w:val="Contact"/>
              <w:rPr>
                <w:lang w:val="de-DE"/>
              </w:rPr>
            </w:pPr>
          </w:p>
        </w:tc>
        <w:tc>
          <w:tcPr>
            <w:tcW w:w="3350" w:type="dxa"/>
            <w:shd w:val="clear" w:color="auto" w:fill="auto"/>
          </w:tcPr>
          <w:p w14:paraId="07BD9A23" w14:textId="77777777" w:rsidR="005B2549" w:rsidRPr="00A608A3" w:rsidRDefault="00307D63" w:rsidP="001C3B87">
            <w:pPr>
              <w:pStyle w:val="Contact"/>
              <w:rPr>
                <w:lang w:val="de-DE"/>
              </w:rPr>
            </w:pPr>
          </w:p>
        </w:tc>
      </w:tr>
    </w:tbl>
    <w:p w14:paraId="106DEDF5" w14:textId="77777777" w:rsidR="00C33194" w:rsidRPr="00A608A3" w:rsidRDefault="00307D63" w:rsidP="005B2549">
      <w:pPr>
        <w:rPr>
          <w:lang w:val="de-DE"/>
        </w:rPr>
      </w:pPr>
    </w:p>
    <w:sectPr w:rsidR="00C33194" w:rsidRPr="00A608A3" w:rsidSect="00C114BC">
      <w:headerReference w:type="default" r:id="rId10"/>
      <w:footerReference w:type="default" r:id="rId11"/>
      <w:pgSz w:w="11900" w:h="16840"/>
      <w:pgMar w:top="2410" w:right="4103" w:bottom="2127" w:left="907" w:header="568" w:footer="6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656FC" w14:textId="77777777" w:rsidR="005E4980" w:rsidRDefault="005037F0">
      <w:r>
        <w:separator/>
      </w:r>
    </w:p>
  </w:endnote>
  <w:endnote w:type="continuationSeparator" w:id="0">
    <w:p w14:paraId="1F431EAC" w14:textId="77777777" w:rsidR="005E4980" w:rsidRDefault="00503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EmbarcaderoMVBPro Cond">
    <w:altName w:val="Didot"/>
    <w:charset w:val="00"/>
    <w:family w:val="auto"/>
    <w:pitch w:val="variable"/>
    <w:sig w:usb0="A000003F" w:usb1="5000207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EmbarcaderoMVBPro MedCond">
    <w:altName w:val="Avenir Medium"/>
    <w:charset w:val="00"/>
    <w:family w:val="auto"/>
    <w:pitch w:val="variable"/>
    <w:sig w:usb0="A000003F" w:usb1="5000207B" w:usb2="00000000" w:usb3="00000000" w:csb0="00000093" w:csb1="00000000"/>
  </w:font>
  <w:font w:name="EmbarcaderoMVBPro-Cond">
    <w:altName w:val="EmbarcaderoMVBPro Con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44EE6D" w14:textId="1ECECF6B" w:rsidR="00C114BC" w:rsidRPr="00135484" w:rsidRDefault="00307D63" w:rsidP="00244E3B">
    <w:pPr>
      <w:pStyle w:val="Pieddepage"/>
    </w:pPr>
    <w:r>
      <w:rPr>
        <w:noProof/>
        <w:lang w:val="nb-NO" w:eastAsia="nb-NO"/>
      </w:rPr>
      <w:pict w14:anchorId="49D435E8">
        <v:shapetype id="_x0000_t202" coordsize="21600,21600" o:spt="202" path="m0,0l0,21600,21600,21600,21600,0xe">
          <v:stroke joinstyle="miter"/>
          <v:path gradientshapeok="t" o:connecttype="rect"/>
        </v:shapetype>
        <v:shape id="Text Box 4" o:spid="_x0000_s2050" type="#_x0000_t202" style="position:absolute;left:0;text-align:left;margin-left:75.4pt;margin-top:7.65pt;width:302.6pt;height:42.5pt;z-index:251660800;visibility:visible;mso-wrap-distance-left:9pt;mso-wrap-distance-top:0;mso-wrap-distance-right:9pt;mso-wrap-distance-bottom:0;v-text-anchor:top" filled="f" stroked="f">
          <v:textbox>
            <w:txbxContent>
              <w:p w14:paraId="62D3C1B1" w14:textId="77777777" w:rsidR="00364042" w:rsidRPr="00244E3B" w:rsidRDefault="005037F0" w:rsidP="00364042">
                <w:pPr>
                  <w:rPr>
                    <w:sz w:val="14"/>
                    <w:szCs w:val="14"/>
                  </w:rPr>
                </w:pPr>
                <w:r w:rsidRPr="00244E3B">
                  <w:rPr>
                    <w:rFonts w:ascii="Times New Roman" w:eastAsia="Times New Roman" w:hAnsi="Times New Roman" w:cs="Times New Roman"/>
                    <w:sz w:val="14"/>
                    <w:szCs w:val="14"/>
                    <w:lang w:val="nl-NL"/>
                  </w:rPr>
                  <w:t xml:space="preserve">Bergans of Norway werd in 1908 gesticht door Ole F. Bergan, de uitvinder van de rugzak met anatomisch </w:t>
                </w:r>
                <w:r w:rsidRPr="00244E3B">
                  <w:rPr>
                    <w:rFonts w:ascii="Times New Roman" w:eastAsia="Times New Roman" w:hAnsi="Times New Roman" w:cs="Times New Roman"/>
                    <w:sz w:val="14"/>
                    <w:szCs w:val="14"/>
                    <w:lang w:val="nl-NL"/>
                  </w:rPr>
                  <w:br/>
                  <w:t xml:space="preserve">draagsysteem. Bergans of Norway is marktleider in Noorwegen en is vertegenwoordigd in alle belangrijke Europese markten. </w:t>
                </w:r>
              </w:p>
              <w:p w14:paraId="70BA8574" w14:textId="77777777" w:rsidR="00364042" w:rsidRDefault="00307D63"/>
            </w:txbxContent>
          </v:textbox>
        </v:shape>
      </w:pict>
    </w:r>
    <w:r>
      <w:rPr>
        <w:noProof/>
        <w:lang w:val="nb-NO" w:eastAsia="nb-NO"/>
      </w:rPr>
      <w:pict w14:anchorId="6D24E736">
        <v:shape id="Rectangle 8" o:spid="_x0000_s2051" style="position:absolute;left:0;text-align:left;margin-left:0;margin-top:-29.1pt;width:7in;height:17.95pt;z-index:251658752;visibility:visible;mso-wrap-style:square;mso-height-percent:0;mso-wrap-distance-left:9pt;mso-wrap-distance-top:0;mso-wrap-distance-right:9pt;mso-wrap-distance-bottom:0;mso-height-percent:0;mso-height-relative:margin;v-text-anchor:middle" coordsize="6400800,228600" path="m0,0l6400800,177765,6400800,228600,,228600,,0xe" fillcolor="#0076c0" strokecolor="#4579b8">
          <v:path arrowok="t" o:connecttype="custom" o:connectlocs="0,0;6400800,177271;6400800,227965;0,227965;0,0" o:connectangles="0,0,0,0,0"/>
        </v:shape>
      </w:pict>
    </w:r>
    <w:r>
      <w:rPr>
        <w:noProof/>
        <w:lang w:val="nb-NO" w:eastAsia="nb-NO"/>
      </w:rPr>
      <w:pict w14:anchorId="3BC6EBF8">
        <v:shape id="Rectangle 9" o:spid="_x0000_s2052" style="position:absolute;left:0;text-align:left;margin-left:0;margin-top:-13.3pt;width:7in;height:5.05pt;z-index:251659776;visibility:visible;mso-wrap-style:square;mso-width-percent:0;mso-height-percent:0;mso-wrap-distance-left:9pt;mso-wrap-distance-top:0;mso-wrap-distance-right:9pt;mso-wrap-distance-bottom:0;mso-width-percent:0;mso-height-percent:0;mso-width-relative:margin;mso-height-relative:margin;v-text-anchor:middle" coordsize="6400800,63500" o:spt="100" adj="-11796480,,5400" path="" fillcolor="#272727" strokecolor="#4579b8">
          <v:stroke joinstyle="miter"/>
          <v:formulas/>
          <v:path arrowok="t" o:connecttype="custom" o:connectlocs="0,0;6400800,0;6400800,64135;0,38481;0,0" o:connectangles="0,0,0,0,0" textboxrect="0,0,6400800,63500"/>
          <v:textbox>
            <w:txbxContent>
              <w:p w14:paraId="69084C13" w14:textId="77777777" w:rsidR="00C114BC" w:rsidRDefault="005037F0" w:rsidP="00244E3B">
                <w:r>
                  <w:t xml:space="preserve">                             </w:t>
                </w:r>
              </w:p>
            </w:txbxContent>
          </v:textbox>
        </v:shape>
      </w:pict>
    </w:r>
    <w:r w:rsidR="005037F0" w:rsidRPr="00135484">
      <w:rPr>
        <w:noProof/>
        <w:lang w:val="fr-FR" w:eastAsia="fr-FR"/>
      </w:rPr>
      <w:drawing>
        <wp:anchor distT="0" distB="0" distL="114300" distR="114300" simplePos="0" relativeHeight="251655680" behindDoc="0" locked="0" layoutInCell="1" allowOverlap="1" wp14:anchorId="59574B8E" wp14:editId="04FA64DA">
          <wp:simplePos x="0" y="0"/>
          <wp:positionH relativeFrom="column">
            <wp:posOffset>130810</wp:posOffset>
          </wp:positionH>
          <wp:positionV relativeFrom="paragraph">
            <wp:posOffset>71755</wp:posOffset>
          </wp:positionV>
          <wp:extent cx="563245" cy="3390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339090"/>
                  </a:xfrm>
                  <a:prstGeom prst="rect">
                    <a:avLst/>
                  </a:prstGeom>
                  <a:noFill/>
                  <a:ln>
                    <a:noFill/>
                  </a:ln>
                  <a:extLst>
                    <a:ext uri="{FAA26D3D-D897-4be2-8F04-BA451C77F1D7}">
                      <ma14:placeholderFlag xmlns:ma14="http://schemas.microsoft.com/office/mac/drawingml/2011/main"/>
                    </a:ext>
                  </a:extLst>
                </pic:spPr>
              </pic:pic>
            </a:graphicData>
          </a:graphic>
        </wp:anchor>
      </w:drawing>
    </w:r>
    <w:r w:rsidR="005037F0" w:rsidRPr="00135484">
      <w:rPr>
        <w:noProof/>
        <w:lang w:val="fr-FR" w:eastAsia="fr-FR"/>
      </w:rPr>
      <w:drawing>
        <wp:anchor distT="0" distB="0" distL="114300" distR="114300" simplePos="0" relativeHeight="251656704" behindDoc="0" locked="0" layoutInCell="1" allowOverlap="1" wp14:anchorId="14FB9FA4" wp14:editId="14282302">
          <wp:simplePos x="0" y="0"/>
          <wp:positionH relativeFrom="column">
            <wp:posOffset>4813300</wp:posOffset>
          </wp:positionH>
          <wp:positionV relativeFrom="paragraph">
            <wp:posOffset>59055</wp:posOffset>
          </wp:positionV>
          <wp:extent cx="1689100" cy="381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9100" cy="3810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647BB4DF" w14:textId="2320078F" w:rsidR="00C114BC" w:rsidRPr="00135484" w:rsidRDefault="00307D63" w:rsidP="00364042">
    <w:pPr>
      <w:pStyle w:val="Pieddepage"/>
    </w:pPr>
  </w:p>
  <w:p w14:paraId="78D6B0CA" w14:textId="77777777" w:rsidR="00C114BC" w:rsidRPr="001B480F" w:rsidRDefault="00307D63" w:rsidP="0036404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145FC" w14:textId="77777777" w:rsidR="005E4980" w:rsidRDefault="005037F0">
      <w:r>
        <w:separator/>
      </w:r>
    </w:p>
  </w:footnote>
  <w:footnote w:type="continuationSeparator" w:id="0">
    <w:p w14:paraId="1B9E3391" w14:textId="77777777" w:rsidR="005E4980" w:rsidRDefault="005037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B45B98" w14:textId="77777777" w:rsidR="00C114BC" w:rsidRDefault="00307D63" w:rsidP="00244E3B">
    <w:pPr>
      <w:pStyle w:val="En-tte"/>
    </w:pPr>
  </w:p>
  <w:p w14:paraId="7B2AA710" w14:textId="77777777" w:rsidR="00C114BC" w:rsidRDefault="005037F0" w:rsidP="00244E3B">
    <w:pPr>
      <w:pStyle w:val="En-tte"/>
    </w:pPr>
    <w:r>
      <w:rPr>
        <w:noProof/>
        <w:lang w:val="fr-FR" w:eastAsia="fr-FR"/>
      </w:rPr>
      <w:drawing>
        <wp:anchor distT="0" distB="0" distL="114300" distR="114300" simplePos="0" relativeHeight="251654656" behindDoc="0" locked="0" layoutInCell="1" allowOverlap="1" wp14:anchorId="27900D5A" wp14:editId="5C5D0BC9">
          <wp:simplePos x="0" y="0"/>
          <wp:positionH relativeFrom="column">
            <wp:posOffset>4800600</wp:posOffset>
          </wp:positionH>
          <wp:positionV relativeFrom="paragraph">
            <wp:posOffset>-635</wp:posOffset>
          </wp:positionV>
          <wp:extent cx="1515745" cy="46863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anslogo_2012_pan_CMYK.jpg"/>
                  <pic:cNvPicPr/>
                </pic:nvPicPr>
                <pic:blipFill>
                  <a:blip r:embed="rId1">
                    <a:extLst>
                      <a:ext uri="{28A0092B-C50C-407E-A947-70E740481C1C}">
                        <a14:useLocalDpi xmlns:a14="http://schemas.microsoft.com/office/drawing/2010/main" val="0"/>
                      </a:ext>
                    </a:extLst>
                  </a:blip>
                  <a:stretch>
                    <a:fillRect/>
                  </a:stretch>
                </pic:blipFill>
                <pic:spPr>
                  <a:xfrm>
                    <a:off x="0" y="0"/>
                    <a:ext cx="1515745" cy="468630"/>
                  </a:xfrm>
                  <a:prstGeom prst="rect">
                    <a:avLst/>
                  </a:prstGeom>
                  <a:extLst>
                    <a:ext uri="{FAA26D3D-D897-4be2-8F04-BA451C77F1D7}">
                      <ma14:placeholderFlag xmlns:ma14="http://schemas.microsoft.com/office/mac/drawingml/2011/main"/>
                    </a:ext>
                  </a:extLst>
                </pic:spPr>
              </pic:pic>
            </a:graphicData>
          </a:graphic>
        </wp:anchor>
      </w:drawing>
    </w:r>
  </w:p>
  <w:p w14:paraId="2E5810A4" w14:textId="073A3D98" w:rsidR="00244E3B" w:rsidRPr="00A608A3" w:rsidRDefault="00307D63" w:rsidP="00244E3B">
    <w:pPr>
      <w:pStyle w:val="Titre3"/>
      <w:framePr w:wrap="around" w:vAnchor="page" w:hAnchor="page" w:x="908" w:y="1151"/>
    </w:pPr>
    <w:r>
      <w:rPr>
        <w:lang w:val="nb-NO" w:eastAsia="nb-NO"/>
      </w:rPr>
      <w:pict w14:anchorId="789A12E8">
        <v:line id="Straight Connector 3" o:spid="_x0000_s2049" style="position:absolute;z-index:251657728;visibility:visible;mso-wrap-style:square;mso-width-percent:0;mso-wrap-distance-left:9pt;mso-wrap-distance-top:0;mso-wrap-distance-right:9pt;mso-wrap-distance-bottom:0;mso-width-percent:0;mso-width-relative:margin" from="0,22.15pt" to="342pt,22.15pt" strokecolor="#0076c0" strokeweight=".5pt"/>
      </w:pict>
    </w:r>
    <w:r w:rsidR="005037F0" w:rsidRPr="00A608A3">
      <w:rPr>
        <w:rFonts w:eastAsia="Times New Roman" w:cs="Times New Roman"/>
      </w:rPr>
      <w:t xml:space="preserve">bergans </w:t>
    </w:r>
    <w:r w:rsidR="00233EC7">
      <w:rPr>
        <w:rFonts w:eastAsia="Times New Roman" w:cs="Times New Roman"/>
      </w:rPr>
      <w:t xml:space="preserve">OF NORWAY </w:t>
    </w:r>
    <w:r w:rsidR="005037F0" w:rsidRPr="00A608A3">
      <w:rPr>
        <w:rFonts w:eastAsia="Times New Roman" w:cs="Times New Roman"/>
      </w:rPr>
      <w:t>persbericht | Mei 2013</w:t>
    </w:r>
  </w:p>
  <w:p w14:paraId="038338ED" w14:textId="77777777" w:rsidR="00A608A3" w:rsidRDefault="00A608A3" w:rsidP="00244E3B">
    <w:pPr>
      <w:pStyle w:val="En-tte"/>
    </w:pPr>
  </w:p>
  <w:p w14:paraId="5C2B8B4D" w14:textId="77777777" w:rsidR="00C114BC" w:rsidRDefault="00307D63" w:rsidP="00244E3B"/>
  <w:p w14:paraId="0D8BF373" w14:textId="77777777" w:rsidR="00C114BC" w:rsidRDefault="00307D63" w:rsidP="00244E3B"/>
  <w:p w14:paraId="4D073A86" w14:textId="77777777" w:rsidR="00C114BC" w:rsidRDefault="00307D63" w:rsidP="00244E3B"/>
  <w:p w14:paraId="295D05EA" w14:textId="77777777" w:rsidR="00C114BC" w:rsidRPr="008431E4" w:rsidRDefault="00307D63" w:rsidP="00244E3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033A3"/>
    <w:multiLevelType w:val="hybridMultilevel"/>
    <w:tmpl w:val="B6DC9D90"/>
    <w:lvl w:ilvl="0" w:tplc="903279E4">
      <w:start w:val="1"/>
      <w:numFmt w:val="bullet"/>
      <w:pStyle w:val="Paragraphedeliste"/>
      <w:lvlText w:val=""/>
      <w:lvlJc w:val="left"/>
      <w:pPr>
        <w:ind w:left="720" w:hanging="360"/>
      </w:pPr>
      <w:rPr>
        <w:rFonts w:ascii="Symbol" w:hAnsi="Symbol" w:hint="default"/>
      </w:rPr>
    </w:lvl>
    <w:lvl w:ilvl="1" w:tplc="7F709272" w:tentative="1">
      <w:start w:val="1"/>
      <w:numFmt w:val="bullet"/>
      <w:lvlText w:val="o"/>
      <w:lvlJc w:val="left"/>
      <w:pPr>
        <w:ind w:left="1440" w:hanging="360"/>
      </w:pPr>
      <w:rPr>
        <w:rFonts w:ascii="Courier New" w:hAnsi="Courier New" w:hint="default"/>
      </w:rPr>
    </w:lvl>
    <w:lvl w:ilvl="2" w:tplc="BE429562" w:tentative="1">
      <w:start w:val="1"/>
      <w:numFmt w:val="bullet"/>
      <w:lvlText w:val=""/>
      <w:lvlJc w:val="left"/>
      <w:pPr>
        <w:ind w:left="2160" w:hanging="360"/>
      </w:pPr>
      <w:rPr>
        <w:rFonts w:ascii="Wingdings" w:hAnsi="Wingdings" w:hint="default"/>
      </w:rPr>
    </w:lvl>
    <w:lvl w:ilvl="3" w:tplc="447214F0" w:tentative="1">
      <w:start w:val="1"/>
      <w:numFmt w:val="bullet"/>
      <w:lvlText w:val=""/>
      <w:lvlJc w:val="left"/>
      <w:pPr>
        <w:ind w:left="2880" w:hanging="360"/>
      </w:pPr>
      <w:rPr>
        <w:rFonts w:ascii="Symbol" w:hAnsi="Symbol" w:hint="default"/>
      </w:rPr>
    </w:lvl>
    <w:lvl w:ilvl="4" w:tplc="9E8AC06C" w:tentative="1">
      <w:start w:val="1"/>
      <w:numFmt w:val="bullet"/>
      <w:lvlText w:val="o"/>
      <w:lvlJc w:val="left"/>
      <w:pPr>
        <w:ind w:left="3600" w:hanging="360"/>
      </w:pPr>
      <w:rPr>
        <w:rFonts w:ascii="Courier New" w:hAnsi="Courier New" w:hint="default"/>
      </w:rPr>
    </w:lvl>
    <w:lvl w:ilvl="5" w:tplc="AAC26136" w:tentative="1">
      <w:start w:val="1"/>
      <w:numFmt w:val="bullet"/>
      <w:lvlText w:val=""/>
      <w:lvlJc w:val="left"/>
      <w:pPr>
        <w:ind w:left="4320" w:hanging="360"/>
      </w:pPr>
      <w:rPr>
        <w:rFonts w:ascii="Wingdings" w:hAnsi="Wingdings" w:hint="default"/>
      </w:rPr>
    </w:lvl>
    <w:lvl w:ilvl="6" w:tplc="B9F8EA90" w:tentative="1">
      <w:start w:val="1"/>
      <w:numFmt w:val="bullet"/>
      <w:lvlText w:val=""/>
      <w:lvlJc w:val="left"/>
      <w:pPr>
        <w:ind w:left="5040" w:hanging="360"/>
      </w:pPr>
      <w:rPr>
        <w:rFonts w:ascii="Symbol" w:hAnsi="Symbol" w:hint="default"/>
      </w:rPr>
    </w:lvl>
    <w:lvl w:ilvl="7" w:tplc="228CB8F0" w:tentative="1">
      <w:start w:val="1"/>
      <w:numFmt w:val="bullet"/>
      <w:lvlText w:val="o"/>
      <w:lvlJc w:val="left"/>
      <w:pPr>
        <w:ind w:left="5760" w:hanging="360"/>
      </w:pPr>
      <w:rPr>
        <w:rFonts w:ascii="Courier New" w:hAnsi="Courier New" w:hint="default"/>
      </w:rPr>
    </w:lvl>
    <w:lvl w:ilvl="8" w:tplc="76DC5E88" w:tentative="1">
      <w:start w:val="1"/>
      <w:numFmt w:val="bullet"/>
      <w:lvlText w:val=""/>
      <w:lvlJc w:val="left"/>
      <w:pPr>
        <w:ind w:left="6480" w:hanging="360"/>
      </w:pPr>
      <w:rPr>
        <w:rFonts w:ascii="Wingdings" w:hAnsi="Wingdings" w:hint="default"/>
      </w:rPr>
    </w:lvl>
  </w:abstractNum>
  <w:abstractNum w:abstractNumId="1">
    <w:nsid w:val="60F60322"/>
    <w:multiLevelType w:val="multilevel"/>
    <w:tmpl w:val="C07CE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ECB3572"/>
    <w:multiLevelType w:val="hybridMultilevel"/>
    <w:tmpl w:val="C07CEEF4"/>
    <w:lvl w:ilvl="0" w:tplc="3B40554E">
      <w:start w:val="1"/>
      <w:numFmt w:val="bullet"/>
      <w:lvlText w:val=""/>
      <w:lvlJc w:val="left"/>
      <w:pPr>
        <w:ind w:left="720" w:hanging="360"/>
      </w:pPr>
      <w:rPr>
        <w:rFonts w:ascii="Symbol" w:hAnsi="Symbol" w:hint="default"/>
      </w:rPr>
    </w:lvl>
    <w:lvl w:ilvl="1" w:tplc="EC1A4778" w:tentative="1">
      <w:start w:val="1"/>
      <w:numFmt w:val="bullet"/>
      <w:lvlText w:val="o"/>
      <w:lvlJc w:val="left"/>
      <w:pPr>
        <w:ind w:left="1440" w:hanging="360"/>
      </w:pPr>
      <w:rPr>
        <w:rFonts w:ascii="Courier New" w:hAnsi="Courier New" w:hint="default"/>
      </w:rPr>
    </w:lvl>
    <w:lvl w:ilvl="2" w:tplc="52ECC2AC" w:tentative="1">
      <w:start w:val="1"/>
      <w:numFmt w:val="bullet"/>
      <w:lvlText w:val=""/>
      <w:lvlJc w:val="left"/>
      <w:pPr>
        <w:ind w:left="2160" w:hanging="360"/>
      </w:pPr>
      <w:rPr>
        <w:rFonts w:ascii="Wingdings" w:hAnsi="Wingdings" w:hint="default"/>
      </w:rPr>
    </w:lvl>
    <w:lvl w:ilvl="3" w:tplc="D9180B68" w:tentative="1">
      <w:start w:val="1"/>
      <w:numFmt w:val="bullet"/>
      <w:lvlText w:val=""/>
      <w:lvlJc w:val="left"/>
      <w:pPr>
        <w:ind w:left="2880" w:hanging="360"/>
      </w:pPr>
      <w:rPr>
        <w:rFonts w:ascii="Symbol" w:hAnsi="Symbol" w:hint="default"/>
      </w:rPr>
    </w:lvl>
    <w:lvl w:ilvl="4" w:tplc="012C54EA" w:tentative="1">
      <w:start w:val="1"/>
      <w:numFmt w:val="bullet"/>
      <w:lvlText w:val="o"/>
      <w:lvlJc w:val="left"/>
      <w:pPr>
        <w:ind w:left="3600" w:hanging="360"/>
      </w:pPr>
      <w:rPr>
        <w:rFonts w:ascii="Courier New" w:hAnsi="Courier New" w:hint="default"/>
      </w:rPr>
    </w:lvl>
    <w:lvl w:ilvl="5" w:tplc="0324FEC4" w:tentative="1">
      <w:start w:val="1"/>
      <w:numFmt w:val="bullet"/>
      <w:lvlText w:val=""/>
      <w:lvlJc w:val="left"/>
      <w:pPr>
        <w:ind w:left="4320" w:hanging="360"/>
      </w:pPr>
      <w:rPr>
        <w:rFonts w:ascii="Wingdings" w:hAnsi="Wingdings" w:hint="default"/>
      </w:rPr>
    </w:lvl>
    <w:lvl w:ilvl="6" w:tplc="68F4E966" w:tentative="1">
      <w:start w:val="1"/>
      <w:numFmt w:val="bullet"/>
      <w:lvlText w:val=""/>
      <w:lvlJc w:val="left"/>
      <w:pPr>
        <w:ind w:left="5040" w:hanging="360"/>
      </w:pPr>
      <w:rPr>
        <w:rFonts w:ascii="Symbol" w:hAnsi="Symbol" w:hint="default"/>
      </w:rPr>
    </w:lvl>
    <w:lvl w:ilvl="7" w:tplc="7D20D706" w:tentative="1">
      <w:start w:val="1"/>
      <w:numFmt w:val="bullet"/>
      <w:lvlText w:val="o"/>
      <w:lvlJc w:val="left"/>
      <w:pPr>
        <w:ind w:left="5760" w:hanging="360"/>
      </w:pPr>
      <w:rPr>
        <w:rFonts w:ascii="Courier New" w:hAnsi="Courier New" w:hint="default"/>
      </w:rPr>
    </w:lvl>
    <w:lvl w:ilvl="8" w:tplc="A3FA50E6"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A5D09"/>
    <w:rsid w:val="00233EC7"/>
    <w:rsid w:val="00307D63"/>
    <w:rsid w:val="005037F0"/>
    <w:rsid w:val="005E4980"/>
    <w:rsid w:val="006365D6"/>
    <w:rsid w:val="00715C34"/>
    <w:rsid w:val="00A608A3"/>
    <w:rsid w:val="00BA5D09"/>
    <w:rsid w:val="00F076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4C0D8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53BDD-8ABD-B446-B949-684B84C81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309</Words>
  <Characters>1860</Characters>
  <Application>Microsoft Macintosh Word</Application>
  <DocSecurity>0</DocSecurity>
  <Lines>48</Lines>
  <Paragraphs>17</Paragraphs>
  <ScaleCrop>false</ScaleCrop>
  <HeadingPairs>
    <vt:vector size="6" baseType="variant">
      <vt:variant>
        <vt:lpstr>Tittel</vt:lpstr>
      </vt:variant>
      <vt:variant>
        <vt:i4>1</vt:i4>
      </vt:variant>
      <vt:variant>
        <vt:lpstr>Title</vt:lpstr>
      </vt:variant>
      <vt:variant>
        <vt:i4>1</vt:i4>
      </vt:variant>
      <vt:variant>
        <vt:lpstr>Headings</vt:lpstr>
      </vt:variant>
      <vt:variant>
        <vt:i4>1</vt:i4>
      </vt:variant>
    </vt:vector>
  </HeadingPairs>
  <TitlesOfParts>
    <vt:vector size="3" baseType="lpstr">
      <vt:lpstr/>
      <vt:lpstr/>
      <vt:lpstr>Features</vt:lpstr>
    </vt:vector>
  </TitlesOfParts>
  <Company>Bergans Fritid AS</Company>
  <LinksUpToDate>false</LinksUpToDate>
  <CharactersWithSpaces>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Teksle</dc:creator>
  <cp:lastModifiedBy>Véronique Van Baelen</cp:lastModifiedBy>
  <cp:revision>16</cp:revision>
  <cp:lastPrinted>2013-05-16T09:53:00Z</cp:lastPrinted>
  <dcterms:created xsi:type="dcterms:W3CDTF">2013-04-26T13:59:00Z</dcterms:created>
  <dcterms:modified xsi:type="dcterms:W3CDTF">2013-05-16T09:54:00Z</dcterms:modified>
</cp:coreProperties>
</file>