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F9E7D9" w14:textId="77777777" w:rsidR="00B16563" w:rsidRPr="00915B6A" w:rsidRDefault="00B16563" w:rsidP="00B16563">
      <w:pPr>
        <w:ind w:rightChars="400" w:right="880"/>
        <w:rPr>
          <w:rFonts w:ascii="Arial" w:hAnsi="Arial" w:cs="Arial"/>
        </w:rPr>
      </w:pPr>
    </w:p>
    <w:p w14:paraId="7140415A" w14:textId="77777777" w:rsidR="007C52D3" w:rsidRPr="00915B6A" w:rsidRDefault="007C52D3" w:rsidP="00B16563">
      <w:pPr>
        <w:ind w:left="945" w:right="945"/>
        <w:rPr>
          <w:rFonts w:ascii="Arial" w:hAnsi="Arial" w:cs="Arial"/>
        </w:rPr>
      </w:pPr>
    </w:p>
    <w:p w14:paraId="49180B83" w14:textId="77777777" w:rsidR="00B16563" w:rsidRPr="00915B6A" w:rsidRDefault="00B16563" w:rsidP="00B16563">
      <w:pPr>
        <w:ind w:left="945" w:right="945"/>
        <w:rPr>
          <w:rFonts w:ascii="Arial" w:hAnsi="Arial" w:cs="Arial"/>
        </w:rPr>
      </w:pPr>
    </w:p>
    <w:p w14:paraId="3A7E7722" w14:textId="54075DD4" w:rsidR="00546AE0" w:rsidRPr="00915B6A" w:rsidRDefault="00546AE0" w:rsidP="003400E8">
      <w:pPr>
        <w:ind w:left="420"/>
        <w:jc w:val="center"/>
        <w:rPr>
          <w:rFonts w:ascii="Arial" w:hAnsi="Arial" w:cs="Arial"/>
          <w:sz w:val="52"/>
          <w:szCs w:val="52"/>
        </w:rPr>
      </w:pPr>
      <w:r w:rsidRPr="00915B6A">
        <w:rPr>
          <w:rFonts w:ascii="Arial" w:hAnsi="Arial" w:cs="Arial"/>
          <w:sz w:val="52"/>
          <w:szCs w:val="52"/>
        </w:rPr>
        <w:t>Better World Naturals Becomes World’s First Clean Label Project-Certified Ingredient Manufacturer</w:t>
      </w:r>
    </w:p>
    <w:p w14:paraId="20AD2553" w14:textId="77777777" w:rsidR="00546AE0" w:rsidRPr="00915B6A" w:rsidRDefault="00546AE0" w:rsidP="00546AE0">
      <w:pPr>
        <w:ind w:left="945" w:right="945"/>
        <w:rPr>
          <w:rFonts w:ascii="Arial" w:hAnsi="Arial" w:cs="Arial"/>
        </w:rPr>
      </w:pPr>
    </w:p>
    <w:p w14:paraId="2D7DB00E" w14:textId="77777777" w:rsidR="00546AE0" w:rsidRPr="00915B6A" w:rsidRDefault="00546AE0" w:rsidP="00546AE0">
      <w:pPr>
        <w:ind w:left="945" w:right="945"/>
        <w:rPr>
          <w:rFonts w:ascii="Arial" w:hAnsi="Arial" w:cs="Arial"/>
          <w:i/>
        </w:rPr>
      </w:pPr>
      <w:r w:rsidRPr="00915B6A">
        <w:rPr>
          <w:rFonts w:ascii="Arial" w:hAnsi="Arial" w:cs="Arial"/>
          <w:i/>
        </w:rPr>
        <w:t>The plant-based ingredient manufacturer sets the new standard within the fragmented plant-based ingredient market by winning Clean Label Project Certification for its ginseng and rosemary extracts.</w:t>
      </w:r>
    </w:p>
    <w:p w14:paraId="49D7C6D4" w14:textId="77777777" w:rsidR="00546AE0" w:rsidRPr="00915B6A" w:rsidRDefault="00546AE0" w:rsidP="00546AE0">
      <w:pPr>
        <w:ind w:left="945" w:right="945"/>
        <w:rPr>
          <w:rFonts w:ascii="Arial" w:hAnsi="Arial" w:cs="Arial"/>
        </w:rPr>
      </w:pPr>
    </w:p>
    <w:p w14:paraId="75F38044" w14:textId="542E7C4D" w:rsidR="00546AE0" w:rsidRPr="00915B6A" w:rsidRDefault="00546AE0" w:rsidP="00546AE0">
      <w:pPr>
        <w:ind w:left="945" w:right="945"/>
        <w:rPr>
          <w:rFonts w:ascii="Arial" w:hAnsi="Arial" w:cs="Arial"/>
        </w:rPr>
      </w:pPr>
      <w:r w:rsidRPr="00915B6A">
        <w:rPr>
          <w:rFonts w:ascii="Arial" w:hAnsi="Arial" w:cs="Arial"/>
        </w:rPr>
        <w:t xml:space="preserve">Shanghai, China, </w:t>
      </w:r>
      <w:r w:rsidR="003400E8">
        <w:rPr>
          <w:rFonts w:ascii="Arial" w:hAnsi="Arial" w:cs="Arial"/>
        </w:rPr>
        <w:t>26 June</w:t>
      </w:r>
      <w:r w:rsidRPr="00915B6A">
        <w:rPr>
          <w:rFonts w:ascii="Arial" w:hAnsi="Arial" w:cs="Arial"/>
        </w:rPr>
        <w:t xml:space="preserve"> 2020 – Better World Naturals, the plant-based ingredient manufacturer with a vertically integrated supply chain to guarantee consistent and sustainable quality and authentic natural extracts, has become the world’s first ingredient manufacturer to earn Clean Label Project Certification. Clean Label Project, the leading non-profit organization that uses data and science to bring transparency to consumer product labelling, awarded the certification after subjecting Better World Naturals to its rigorous assessment process.</w:t>
      </w:r>
    </w:p>
    <w:p w14:paraId="198C94F6" w14:textId="77777777" w:rsidR="00546AE0" w:rsidRPr="00915B6A" w:rsidRDefault="00546AE0" w:rsidP="00546AE0">
      <w:pPr>
        <w:ind w:left="945" w:right="945"/>
        <w:rPr>
          <w:rFonts w:ascii="Arial" w:hAnsi="Arial" w:cs="Arial"/>
        </w:rPr>
      </w:pPr>
    </w:p>
    <w:p w14:paraId="413B5657" w14:textId="77777777" w:rsidR="00546AE0" w:rsidRPr="00915B6A" w:rsidRDefault="00546AE0" w:rsidP="00546AE0">
      <w:pPr>
        <w:ind w:left="945" w:right="945"/>
        <w:rPr>
          <w:rFonts w:ascii="Arial" w:hAnsi="Arial" w:cs="Arial"/>
        </w:rPr>
      </w:pPr>
      <w:r w:rsidRPr="00915B6A">
        <w:rPr>
          <w:rFonts w:ascii="Arial" w:hAnsi="Arial" w:cs="Arial"/>
        </w:rPr>
        <w:t xml:space="preserve">Food and dietary supplement quality scandals have dented consumer trust and intensified scrutiny of the integrity of the supply chain. Today, the industry’s effort to regain trust is being complicated by COVID-19 and its impact on in-person audits, amplifying the importance of testing and certifications as gatekeepers for quality and authenticity. Against that backdrop, brands are reformulating products to meet public demand for clean-labelled products. </w:t>
      </w:r>
    </w:p>
    <w:p w14:paraId="1C6C318E" w14:textId="77777777" w:rsidR="00546AE0" w:rsidRPr="00915B6A" w:rsidRDefault="00546AE0" w:rsidP="00546AE0">
      <w:pPr>
        <w:ind w:left="945" w:right="945"/>
        <w:rPr>
          <w:rFonts w:ascii="Arial" w:hAnsi="Arial" w:cs="Arial"/>
        </w:rPr>
      </w:pPr>
    </w:p>
    <w:p w14:paraId="7DB5E847" w14:textId="77777777" w:rsidR="00546AE0" w:rsidRPr="00915B6A" w:rsidRDefault="00546AE0" w:rsidP="00546AE0">
      <w:pPr>
        <w:ind w:left="945" w:right="945"/>
        <w:rPr>
          <w:rFonts w:ascii="Arial" w:hAnsi="Arial" w:cs="Arial"/>
        </w:rPr>
      </w:pPr>
      <w:r w:rsidRPr="00915B6A">
        <w:rPr>
          <w:rFonts w:ascii="Arial" w:hAnsi="Arial" w:cs="Arial"/>
        </w:rPr>
        <w:t>Plant-based, naturally sourced ingredients are good fit for the clean-label agenda, but the use of such materials exposes brands to new challenges. Notably, plant-based ingredients can be contaminated with substances such as heavy metals, pesticides, mycotoxins, and plasticizers, or adulterated with undeclared compounds and non-compliant plant species. The discovery of such contaminants and adulterants in a product can significantly damage a brand’s standing with consumers.</w:t>
      </w:r>
    </w:p>
    <w:p w14:paraId="469CE7E0" w14:textId="77777777" w:rsidR="00546AE0" w:rsidRPr="00915B6A" w:rsidRDefault="00546AE0" w:rsidP="00546AE0">
      <w:pPr>
        <w:ind w:left="945" w:right="945"/>
        <w:rPr>
          <w:rFonts w:ascii="Arial" w:hAnsi="Arial" w:cs="Arial"/>
        </w:rPr>
      </w:pPr>
    </w:p>
    <w:p w14:paraId="0C784E6D" w14:textId="77777777" w:rsidR="00546AE0" w:rsidRPr="00915B6A" w:rsidRDefault="00546AE0" w:rsidP="00546AE0">
      <w:pPr>
        <w:ind w:left="945" w:right="945"/>
        <w:rPr>
          <w:rFonts w:ascii="Arial" w:hAnsi="Arial" w:cs="Arial"/>
        </w:rPr>
      </w:pPr>
      <w:r w:rsidRPr="00915B6A">
        <w:rPr>
          <w:rFonts w:ascii="Arial" w:hAnsi="Arial" w:cs="Arial"/>
        </w:rPr>
        <w:t xml:space="preserve">Clean Label Project Certification signifies that consumers can trust products that contain Better World Naturals’ ginseng and rosemary extracts. Through the </w:t>
      </w:r>
      <w:r w:rsidRPr="00915B6A">
        <w:rPr>
          <w:rFonts w:ascii="Arial" w:hAnsi="Arial" w:cs="Arial"/>
        </w:rPr>
        <w:lastRenderedPageBreak/>
        <w:t xml:space="preserve">certification, Clean Label Project has recognized Better World Naturals’ work to ensure the integrity of the supply chain by providing clean ingredients to food and dietary supplement manufacturers and increasing consumer transparency. The certification is important given concerns about the negative health effects of contaminants. </w:t>
      </w:r>
    </w:p>
    <w:p w14:paraId="7E655B19" w14:textId="77777777" w:rsidR="00546AE0" w:rsidRPr="00915B6A" w:rsidRDefault="00546AE0" w:rsidP="00546AE0">
      <w:pPr>
        <w:ind w:left="945" w:right="945"/>
        <w:rPr>
          <w:rFonts w:ascii="Arial" w:hAnsi="Arial" w:cs="Arial"/>
        </w:rPr>
      </w:pPr>
    </w:p>
    <w:p w14:paraId="64364DA9" w14:textId="16637F40" w:rsidR="00546AE0" w:rsidRPr="00915B6A" w:rsidRDefault="00546AE0" w:rsidP="003400E8">
      <w:pPr>
        <w:ind w:left="945" w:right="945"/>
        <w:rPr>
          <w:rFonts w:ascii="Arial" w:hAnsi="Arial" w:cs="Arial"/>
        </w:rPr>
      </w:pPr>
      <w:r w:rsidRPr="00915B6A">
        <w:rPr>
          <w:rFonts w:ascii="Arial" w:hAnsi="Arial" w:cs="Arial"/>
        </w:rPr>
        <w:t>“At the Clean Label Project, we believe that sometimes what's NOT on a label is what matters most. The long-term threat of cancers and reproductive disorders linked to industrial and environmental contaminant exposure have largely gone unnoticed, untested, and therefore unregulated in food and consumer products, until now. Clean Label Project Certification addresses that gap by building on the strictest regulation in the US by evaluating products to protect consumers from contaminants and chemicals of concern,” Jaclyn Bowen, Executive Director of the Clean Label Project, said.</w:t>
      </w:r>
    </w:p>
    <w:p w14:paraId="124E3419" w14:textId="77777777" w:rsidR="00546AE0" w:rsidRPr="00915B6A" w:rsidRDefault="00546AE0" w:rsidP="00546AE0">
      <w:pPr>
        <w:ind w:left="945" w:right="945"/>
        <w:rPr>
          <w:rFonts w:ascii="Arial" w:hAnsi="Arial" w:cs="Arial"/>
        </w:rPr>
      </w:pPr>
    </w:p>
    <w:p w14:paraId="5D31658B" w14:textId="77777777" w:rsidR="00546AE0" w:rsidRPr="00915B6A" w:rsidRDefault="00546AE0" w:rsidP="00546AE0">
      <w:pPr>
        <w:ind w:left="945" w:right="945"/>
        <w:rPr>
          <w:rFonts w:ascii="Arial" w:hAnsi="Arial" w:cs="Arial"/>
        </w:rPr>
      </w:pPr>
      <w:r w:rsidRPr="00915B6A">
        <w:rPr>
          <w:rFonts w:ascii="Arial" w:hAnsi="Arial" w:cs="Arial"/>
        </w:rPr>
        <w:t xml:space="preserve">Better World Naturals’ status as the world’s first ingredient manufacturer to get Clean Label Project Certification is testament to its approach to supply chain integrity. Rather than rely solely on testing, which can fail to detect all contaminants and adulterants, Better World Naturals has implemented a vertically integrated supply chain called </w:t>
      </w:r>
      <w:r w:rsidRPr="002253A9">
        <w:rPr>
          <w:rFonts w:ascii="Arial" w:hAnsi="Arial" w:cs="Arial"/>
          <w:b/>
          <w:bCs/>
        </w:rPr>
        <w:t>PREVENT4TRUST</w:t>
      </w:r>
      <w:r w:rsidRPr="00915B6A">
        <w:rPr>
          <w:rFonts w:ascii="Arial" w:hAnsi="Arial" w:cs="Arial"/>
        </w:rPr>
        <w:t xml:space="preserve">. The goal is to prevent quality issues by proactively raising standards and mitigating threats from the field to the formulated ingredient.  </w:t>
      </w:r>
    </w:p>
    <w:p w14:paraId="4B1163C1" w14:textId="77777777" w:rsidR="00546AE0" w:rsidRPr="00915B6A" w:rsidRDefault="00546AE0" w:rsidP="00546AE0">
      <w:pPr>
        <w:ind w:left="945" w:right="945"/>
        <w:rPr>
          <w:rFonts w:ascii="Arial" w:hAnsi="Arial" w:cs="Arial"/>
        </w:rPr>
      </w:pPr>
    </w:p>
    <w:p w14:paraId="752CD048" w14:textId="77777777" w:rsidR="00546AE0" w:rsidRPr="00915B6A" w:rsidRDefault="00546AE0" w:rsidP="00546AE0">
      <w:pPr>
        <w:ind w:left="945" w:right="945"/>
        <w:rPr>
          <w:rFonts w:ascii="Arial" w:hAnsi="Arial" w:cs="Arial"/>
        </w:rPr>
      </w:pPr>
      <w:r w:rsidRPr="00915B6A">
        <w:rPr>
          <w:rFonts w:ascii="Arial" w:hAnsi="Arial" w:cs="Arial"/>
        </w:rPr>
        <w:t xml:space="preserve">“Tests and certifications are an important guarantee of quality for our customers and consumers. Nevertheless, we believe testing alone cannot guarantee quality in the long term. Rather, at Better World Naturals we complement testing with traceability, working with farmers in the field to ensure consistent standards while shortening supply chains to improve quality control. The model benefits all stakeholders, with farmers getting guaranteed revenues and brands receiving consistently </w:t>
      </w:r>
      <w:proofErr w:type="gramStart"/>
      <w:r w:rsidRPr="00915B6A">
        <w:rPr>
          <w:rFonts w:ascii="Arial" w:hAnsi="Arial" w:cs="Arial"/>
        </w:rPr>
        <w:t>high quality</w:t>
      </w:r>
      <w:proofErr w:type="gramEnd"/>
      <w:r w:rsidRPr="00915B6A">
        <w:rPr>
          <w:rFonts w:ascii="Arial" w:hAnsi="Arial" w:cs="Arial"/>
        </w:rPr>
        <w:t xml:space="preserve"> ingredients,” Laurent Zheng, Founder and General Manager of Better World Naturals, said. </w:t>
      </w:r>
    </w:p>
    <w:p w14:paraId="533F4CF2" w14:textId="77777777" w:rsidR="00546AE0" w:rsidRPr="00915B6A" w:rsidRDefault="00546AE0" w:rsidP="00546AE0">
      <w:pPr>
        <w:ind w:left="945" w:right="945"/>
        <w:rPr>
          <w:rFonts w:ascii="Arial" w:hAnsi="Arial" w:cs="Arial"/>
        </w:rPr>
      </w:pPr>
    </w:p>
    <w:p w14:paraId="7079CB19" w14:textId="38CCC295" w:rsidR="00546AE0" w:rsidRPr="003400E8" w:rsidRDefault="00546AE0" w:rsidP="003400E8">
      <w:pPr>
        <w:ind w:left="945" w:right="945"/>
        <w:rPr>
          <w:rFonts w:ascii="Arial" w:hAnsi="Arial" w:cs="Arial"/>
          <w:b/>
        </w:rPr>
      </w:pPr>
      <w:r w:rsidRPr="00915B6A">
        <w:rPr>
          <w:rFonts w:ascii="Arial" w:hAnsi="Arial" w:cs="Arial"/>
          <w:b/>
        </w:rPr>
        <w:t>About Better World Naturals</w:t>
      </w:r>
      <w:r w:rsidR="003400E8">
        <w:rPr>
          <w:rFonts w:ascii="Arial" w:hAnsi="Arial" w:cs="Arial"/>
          <w:b/>
        </w:rPr>
        <w:br/>
      </w:r>
      <w:r w:rsidRPr="003400E8">
        <w:rPr>
          <w:rFonts w:ascii="Arial" w:eastAsia="SimSun" w:hAnsi="Arial" w:cs="Arial"/>
          <w:color w:val="000000"/>
          <w:lang w:val="en-US" w:eastAsia="fr-FR"/>
        </w:rPr>
        <w:t>Founded in 2018, Better World Naturals is a joint venture of MITSUI and Huabao. Better World Naturals was created to provide quality natural ingredients utilizing a trusted and transparent, vertically integrated supply system. For decades, global suppliers have sourced their branded ingredients from China. Better World Naturals has engaged the expertise of the skilled history and resources of China to bring these natural ingredients directly to you.</w:t>
      </w:r>
    </w:p>
    <w:p w14:paraId="0B7180C3" w14:textId="77777777" w:rsidR="00546AE0" w:rsidRPr="00915B6A" w:rsidRDefault="00546AE0" w:rsidP="00546AE0">
      <w:pPr>
        <w:spacing w:line="240" w:lineRule="auto"/>
        <w:ind w:left="947" w:right="947"/>
        <w:rPr>
          <w:rFonts w:ascii="Arial" w:hAnsi="Arial" w:cs="Arial"/>
          <w:lang w:val="en-US"/>
        </w:rPr>
      </w:pPr>
    </w:p>
    <w:p w14:paraId="1C6563ED" w14:textId="77777777" w:rsidR="00546AE0" w:rsidRPr="00915B6A" w:rsidRDefault="00546AE0" w:rsidP="00546AE0">
      <w:pPr>
        <w:ind w:left="945" w:right="945"/>
        <w:jc w:val="left"/>
        <w:rPr>
          <w:rFonts w:ascii="Arial" w:hAnsi="Arial" w:cs="Arial"/>
        </w:rPr>
      </w:pPr>
      <w:r w:rsidRPr="00915B6A">
        <w:rPr>
          <w:rFonts w:ascii="Arial" w:hAnsi="Arial" w:cs="Arial"/>
        </w:rPr>
        <w:lastRenderedPageBreak/>
        <w:t xml:space="preserve">Website: </w:t>
      </w:r>
      <w:hyperlink r:id="rId7" w:history="1">
        <w:r w:rsidRPr="00915B6A">
          <w:rPr>
            <w:rStyle w:val="Hyperlink"/>
            <w:rFonts w:ascii="Arial" w:hAnsi="Arial" w:cs="Arial"/>
          </w:rPr>
          <w:t>www.betterworldnaturals.com</w:t>
        </w:r>
      </w:hyperlink>
      <w:r w:rsidRPr="00915B6A">
        <w:rPr>
          <w:rFonts w:ascii="Arial" w:hAnsi="Arial" w:cs="Arial"/>
        </w:rPr>
        <w:t xml:space="preserve"> </w:t>
      </w:r>
    </w:p>
    <w:p w14:paraId="78B73F94" w14:textId="77777777" w:rsidR="00546AE0" w:rsidRPr="00915B6A" w:rsidRDefault="00546AE0" w:rsidP="00546AE0">
      <w:pPr>
        <w:ind w:left="945" w:right="945"/>
        <w:jc w:val="left"/>
        <w:rPr>
          <w:rFonts w:ascii="Arial" w:hAnsi="Arial" w:cs="Arial"/>
        </w:rPr>
      </w:pPr>
      <w:proofErr w:type="spellStart"/>
      <w:r w:rsidRPr="00915B6A">
        <w:rPr>
          <w:rFonts w:ascii="Arial" w:hAnsi="Arial" w:cs="Arial"/>
        </w:rPr>
        <w:t>LinkedIN</w:t>
      </w:r>
      <w:proofErr w:type="spellEnd"/>
      <w:r w:rsidRPr="00915B6A">
        <w:rPr>
          <w:rFonts w:ascii="Arial" w:hAnsi="Arial" w:cs="Arial"/>
        </w:rPr>
        <w:t xml:space="preserve">:  </w:t>
      </w:r>
      <w:hyperlink r:id="rId8" w:history="1">
        <w:r w:rsidRPr="00915B6A">
          <w:rPr>
            <w:rStyle w:val="Hyperlink"/>
            <w:rFonts w:ascii="Arial" w:hAnsi="Arial" w:cs="Arial"/>
          </w:rPr>
          <w:t>https://www.linkedin.com/company/better-world-naturals/?viewAsMember=true</w:t>
        </w:r>
      </w:hyperlink>
    </w:p>
    <w:p w14:paraId="290F11B8" w14:textId="77777777" w:rsidR="00546AE0" w:rsidRPr="00915B6A" w:rsidRDefault="00546AE0" w:rsidP="00546AE0">
      <w:pPr>
        <w:ind w:left="945" w:right="945"/>
        <w:jc w:val="left"/>
        <w:rPr>
          <w:rFonts w:ascii="Arial" w:hAnsi="Arial" w:cs="Arial"/>
        </w:rPr>
      </w:pPr>
      <w:r w:rsidRPr="00915B6A">
        <w:rPr>
          <w:rFonts w:ascii="Arial" w:hAnsi="Arial" w:cs="Arial"/>
        </w:rPr>
        <w:t xml:space="preserve">Facebook: </w:t>
      </w:r>
      <w:hyperlink r:id="rId9" w:history="1">
        <w:r w:rsidRPr="00915B6A">
          <w:rPr>
            <w:rStyle w:val="Hyperlink"/>
            <w:rFonts w:ascii="Arial" w:hAnsi="Arial" w:cs="Arial"/>
          </w:rPr>
          <w:t>https://www.facebook.com/betterworld.naturals.9</w:t>
        </w:r>
      </w:hyperlink>
      <w:r w:rsidRPr="00915B6A">
        <w:rPr>
          <w:rFonts w:ascii="Arial" w:hAnsi="Arial" w:cs="Arial"/>
        </w:rPr>
        <w:t xml:space="preserve"> </w:t>
      </w:r>
    </w:p>
    <w:p w14:paraId="42278A8C" w14:textId="77777777" w:rsidR="00546AE0" w:rsidRPr="003400E8" w:rsidRDefault="00546AE0" w:rsidP="00546AE0">
      <w:pPr>
        <w:ind w:left="945" w:right="945"/>
        <w:jc w:val="left"/>
        <w:rPr>
          <w:rFonts w:ascii="Arial" w:hAnsi="Arial" w:cs="Arial"/>
          <w:lang w:val="de-CH"/>
        </w:rPr>
      </w:pPr>
      <w:r w:rsidRPr="003400E8">
        <w:rPr>
          <w:rFonts w:ascii="Arial" w:hAnsi="Arial" w:cs="Arial"/>
          <w:lang w:val="de-CH"/>
        </w:rPr>
        <w:t xml:space="preserve">Instagram: </w:t>
      </w:r>
      <w:hyperlink r:id="rId10" w:history="1">
        <w:r w:rsidRPr="003400E8">
          <w:rPr>
            <w:rStyle w:val="Hyperlink"/>
            <w:rFonts w:ascii="Arial" w:hAnsi="Arial" w:cs="Arial"/>
            <w:lang w:val="de-CH"/>
          </w:rPr>
          <w:t>https://www.instagram.com/p/CBFdsbPq9B1/</w:t>
        </w:r>
      </w:hyperlink>
      <w:r w:rsidRPr="003400E8">
        <w:rPr>
          <w:rFonts w:ascii="Arial" w:hAnsi="Arial" w:cs="Arial"/>
          <w:lang w:val="de-CH"/>
        </w:rPr>
        <w:t xml:space="preserve"> </w:t>
      </w:r>
    </w:p>
    <w:p w14:paraId="01FAFA60" w14:textId="77777777" w:rsidR="00915B6A" w:rsidRPr="003400E8" w:rsidRDefault="00915B6A" w:rsidP="00546AE0">
      <w:pPr>
        <w:ind w:left="945" w:right="945"/>
        <w:jc w:val="left"/>
        <w:rPr>
          <w:rFonts w:ascii="Arial" w:hAnsi="Arial" w:cs="Arial"/>
          <w:lang w:val="de-CH"/>
        </w:rPr>
      </w:pPr>
    </w:p>
    <w:p w14:paraId="1463DC5D" w14:textId="2251AFD6" w:rsidR="00915B6A" w:rsidRDefault="00546AE0" w:rsidP="00546AE0">
      <w:pPr>
        <w:ind w:left="945" w:right="945"/>
        <w:jc w:val="left"/>
        <w:rPr>
          <w:rFonts w:ascii="Arial" w:hAnsi="Arial" w:cs="Arial"/>
        </w:rPr>
      </w:pPr>
      <w:r w:rsidRPr="00915B6A">
        <w:rPr>
          <w:rFonts w:ascii="Arial" w:hAnsi="Arial" w:cs="Arial"/>
        </w:rPr>
        <w:t>A</w:t>
      </w:r>
      <w:r w:rsidR="003400E8">
        <w:rPr>
          <w:rFonts w:ascii="Arial" w:hAnsi="Arial" w:cs="Arial"/>
        </w:rPr>
        <w:t>d</w:t>
      </w:r>
      <w:r w:rsidRPr="00915B6A">
        <w:rPr>
          <w:rFonts w:ascii="Arial" w:hAnsi="Arial" w:cs="Arial"/>
        </w:rPr>
        <w:t xml:space="preserve">dress: </w:t>
      </w:r>
    </w:p>
    <w:p w14:paraId="5609AB10" w14:textId="77777777" w:rsidR="00915B6A" w:rsidRPr="00915B6A" w:rsidRDefault="00915B6A" w:rsidP="00546AE0">
      <w:pPr>
        <w:ind w:left="945" w:right="945"/>
        <w:jc w:val="left"/>
        <w:rPr>
          <w:rFonts w:ascii="Arial" w:hAnsi="Arial" w:cs="Arial"/>
          <w:lang w:val="en-US"/>
        </w:rPr>
      </w:pPr>
      <w:r w:rsidRPr="00915B6A">
        <w:rPr>
          <w:rFonts w:ascii="Arial" w:hAnsi="Arial" w:cs="Arial"/>
        </w:rPr>
        <w:t xml:space="preserve">915 </w:t>
      </w:r>
      <w:proofErr w:type="spellStart"/>
      <w:r w:rsidRPr="00915B6A">
        <w:rPr>
          <w:rFonts w:ascii="Arial" w:hAnsi="Arial" w:cs="Arial"/>
        </w:rPr>
        <w:t>Harger</w:t>
      </w:r>
      <w:proofErr w:type="spellEnd"/>
      <w:r w:rsidRPr="00915B6A">
        <w:rPr>
          <w:rFonts w:ascii="Arial" w:hAnsi="Arial" w:cs="Arial"/>
        </w:rPr>
        <w:t xml:space="preserve"> Road, Suite 210 Oakbrook IL 60523</w:t>
      </w:r>
      <w:r>
        <w:rPr>
          <w:rFonts w:ascii="Arial" w:hAnsi="Arial" w:cs="Arial"/>
        </w:rPr>
        <w:t xml:space="preserve"> (US)</w:t>
      </w:r>
    </w:p>
    <w:p w14:paraId="4BF45609" w14:textId="77777777" w:rsidR="00546AE0" w:rsidRDefault="00546AE0" w:rsidP="00546AE0">
      <w:pPr>
        <w:ind w:left="945" w:right="945"/>
        <w:jc w:val="left"/>
        <w:rPr>
          <w:rFonts w:ascii="Arial" w:hAnsi="Arial" w:cs="Arial"/>
        </w:rPr>
      </w:pPr>
      <w:r w:rsidRPr="00915B6A">
        <w:rPr>
          <w:rFonts w:ascii="Arial" w:hAnsi="Arial" w:cs="Arial"/>
        </w:rPr>
        <w:t xml:space="preserve">No. 1299, </w:t>
      </w:r>
      <w:proofErr w:type="spellStart"/>
      <w:r w:rsidRPr="00915B6A">
        <w:rPr>
          <w:rFonts w:ascii="Arial" w:hAnsi="Arial" w:cs="Arial"/>
        </w:rPr>
        <w:t>Yecheng</w:t>
      </w:r>
      <w:proofErr w:type="spellEnd"/>
      <w:r w:rsidRPr="00915B6A">
        <w:rPr>
          <w:rFonts w:ascii="Arial" w:hAnsi="Arial" w:cs="Arial"/>
        </w:rPr>
        <w:t xml:space="preserve"> Road, Jiading District, 201800, Shanghai</w:t>
      </w:r>
      <w:r w:rsidR="00915B6A">
        <w:rPr>
          <w:rFonts w:ascii="Arial" w:hAnsi="Arial" w:cs="Arial"/>
        </w:rPr>
        <w:t xml:space="preserve"> (CHINA)</w:t>
      </w:r>
    </w:p>
    <w:p w14:paraId="77956D36" w14:textId="77777777" w:rsidR="00915B6A" w:rsidRPr="00915B6A" w:rsidRDefault="00915B6A" w:rsidP="00546AE0">
      <w:pPr>
        <w:ind w:left="945" w:right="945"/>
        <w:jc w:val="left"/>
        <w:rPr>
          <w:rFonts w:ascii="Arial" w:hAnsi="Arial" w:cs="Arial"/>
        </w:rPr>
      </w:pPr>
    </w:p>
    <w:p w14:paraId="3A8B9792" w14:textId="77777777" w:rsidR="00915B6A" w:rsidRDefault="00546AE0" w:rsidP="00546AE0">
      <w:pPr>
        <w:ind w:left="945" w:right="945"/>
        <w:jc w:val="left"/>
        <w:rPr>
          <w:rFonts w:ascii="Arial" w:hAnsi="Arial" w:cs="Arial"/>
          <w:lang w:val="fr-FR"/>
        </w:rPr>
      </w:pPr>
      <w:proofErr w:type="gramStart"/>
      <w:r w:rsidRPr="00915B6A">
        <w:rPr>
          <w:rFonts w:ascii="Arial" w:hAnsi="Arial" w:cs="Arial"/>
          <w:lang w:val="fr-FR"/>
        </w:rPr>
        <w:t>Contacts:</w:t>
      </w:r>
      <w:proofErr w:type="gramEnd"/>
      <w:r w:rsidRPr="00915B6A">
        <w:rPr>
          <w:rFonts w:ascii="Arial" w:hAnsi="Arial" w:cs="Arial"/>
          <w:lang w:val="fr-FR"/>
        </w:rPr>
        <w:t xml:space="preserve"> </w:t>
      </w:r>
    </w:p>
    <w:p w14:paraId="184285B2" w14:textId="77777777" w:rsidR="00915B6A" w:rsidRDefault="00915B6A" w:rsidP="00546AE0">
      <w:pPr>
        <w:ind w:left="945" w:right="945"/>
        <w:jc w:val="left"/>
        <w:rPr>
          <w:rFonts w:ascii="Arial" w:hAnsi="Arial" w:cs="Arial"/>
          <w:lang w:val="fr-FR"/>
        </w:rPr>
      </w:pPr>
      <w:r>
        <w:rPr>
          <w:rFonts w:ascii="Arial" w:hAnsi="Arial" w:cs="Arial"/>
          <w:lang w:val="fr-FR"/>
        </w:rPr>
        <w:t>+ 1</w:t>
      </w:r>
      <w:r w:rsidRPr="00915B6A">
        <w:t xml:space="preserve"> </w:t>
      </w:r>
      <w:r w:rsidRPr="00915B6A">
        <w:rPr>
          <w:rFonts w:ascii="Arial" w:hAnsi="Arial" w:cs="Arial"/>
          <w:lang w:val="fr-FR"/>
        </w:rPr>
        <w:t>630</w:t>
      </w:r>
      <w:r w:rsidR="00777DF6">
        <w:rPr>
          <w:rFonts w:ascii="Arial" w:hAnsi="Arial" w:cs="Arial"/>
          <w:lang w:val="fr-FR"/>
        </w:rPr>
        <w:t xml:space="preserve"> </w:t>
      </w:r>
      <w:r w:rsidRPr="00915B6A">
        <w:rPr>
          <w:rFonts w:ascii="Arial" w:hAnsi="Arial" w:cs="Arial"/>
          <w:lang w:val="fr-FR"/>
        </w:rPr>
        <w:t>568</w:t>
      </w:r>
      <w:r w:rsidR="00777DF6">
        <w:rPr>
          <w:rFonts w:ascii="Arial" w:hAnsi="Arial" w:cs="Arial"/>
          <w:lang w:val="fr-FR"/>
        </w:rPr>
        <w:t xml:space="preserve"> </w:t>
      </w:r>
      <w:r w:rsidRPr="00915B6A">
        <w:rPr>
          <w:rFonts w:ascii="Arial" w:hAnsi="Arial" w:cs="Arial"/>
          <w:lang w:val="fr-FR"/>
        </w:rPr>
        <w:t>5910</w:t>
      </w:r>
      <w:r>
        <w:rPr>
          <w:rFonts w:ascii="Arial" w:hAnsi="Arial" w:cs="Arial"/>
          <w:lang w:val="fr-FR"/>
        </w:rPr>
        <w:t xml:space="preserve"> (US) </w:t>
      </w:r>
    </w:p>
    <w:p w14:paraId="4B0FC658" w14:textId="77777777" w:rsidR="00546AE0" w:rsidRDefault="00546AE0" w:rsidP="00546AE0">
      <w:pPr>
        <w:ind w:left="945" w:right="945"/>
        <w:jc w:val="left"/>
        <w:rPr>
          <w:rFonts w:ascii="Arial" w:hAnsi="Arial" w:cs="Arial"/>
          <w:lang w:val="fr-FR"/>
        </w:rPr>
      </w:pPr>
      <w:r w:rsidRPr="00915B6A">
        <w:rPr>
          <w:rFonts w:ascii="Arial" w:hAnsi="Arial" w:cs="Arial"/>
          <w:lang w:val="fr-FR"/>
        </w:rPr>
        <w:t>+86 021 6708 3360</w:t>
      </w:r>
      <w:r w:rsidR="00915B6A">
        <w:rPr>
          <w:rFonts w:ascii="Arial" w:hAnsi="Arial" w:cs="Arial"/>
          <w:lang w:val="fr-FR"/>
        </w:rPr>
        <w:t xml:space="preserve"> (CHINA)</w:t>
      </w:r>
    </w:p>
    <w:p w14:paraId="3738FF27" w14:textId="77777777" w:rsidR="00915B6A" w:rsidRPr="00915B6A" w:rsidRDefault="00915B6A" w:rsidP="00546AE0">
      <w:pPr>
        <w:ind w:left="945" w:right="945"/>
        <w:jc w:val="left"/>
        <w:rPr>
          <w:rFonts w:ascii="Arial" w:hAnsi="Arial" w:cs="Arial"/>
          <w:lang w:val="fr-FR"/>
        </w:rPr>
      </w:pPr>
    </w:p>
    <w:p w14:paraId="20A14533" w14:textId="77777777" w:rsidR="00546AE0" w:rsidRPr="00915B6A" w:rsidRDefault="00546AE0" w:rsidP="00546AE0">
      <w:pPr>
        <w:ind w:left="945" w:right="945"/>
        <w:jc w:val="left"/>
        <w:rPr>
          <w:rFonts w:ascii="Arial" w:hAnsi="Arial" w:cs="Arial"/>
          <w:lang w:val="fr-FR"/>
        </w:rPr>
      </w:pPr>
      <w:proofErr w:type="gramStart"/>
      <w:r w:rsidRPr="00915B6A">
        <w:rPr>
          <w:rFonts w:ascii="Arial" w:hAnsi="Arial" w:cs="Arial"/>
          <w:lang w:val="fr-FR"/>
        </w:rPr>
        <w:t>Email:</w:t>
      </w:r>
      <w:proofErr w:type="gramEnd"/>
      <w:r w:rsidRPr="00915B6A">
        <w:rPr>
          <w:rFonts w:ascii="Arial" w:hAnsi="Arial" w:cs="Arial"/>
          <w:lang w:val="fr-FR"/>
        </w:rPr>
        <w:t xml:space="preserve"> info@betterworldnaturals.com</w:t>
      </w:r>
    </w:p>
    <w:p w14:paraId="65E87AAF" w14:textId="77777777" w:rsidR="00546AE0" w:rsidRPr="00915B6A" w:rsidRDefault="00546AE0" w:rsidP="00546AE0">
      <w:pPr>
        <w:ind w:left="945" w:right="945"/>
        <w:jc w:val="left"/>
        <w:rPr>
          <w:rFonts w:ascii="Arial" w:hAnsi="Arial" w:cs="Arial"/>
          <w:lang w:val="fr-FR"/>
        </w:rPr>
      </w:pPr>
    </w:p>
    <w:p w14:paraId="22B77E84" w14:textId="77777777" w:rsidR="00915B6A" w:rsidRDefault="00546AE0" w:rsidP="00546AE0">
      <w:pPr>
        <w:ind w:left="945" w:right="945"/>
        <w:jc w:val="left"/>
        <w:rPr>
          <w:rFonts w:ascii="Arial" w:hAnsi="Arial" w:cs="Arial"/>
          <w:lang w:val="en-US"/>
        </w:rPr>
      </w:pPr>
      <w:r w:rsidRPr="00915B6A">
        <w:rPr>
          <w:rFonts w:ascii="Arial" w:hAnsi="Arial" w:cs="Arial"/>
          <w:lang w:val="en-US"/>
        </w:rPr>
        <w:t>Media Contact:</w:t>
      </w:r>
    </w:p>
    <w:p w14:paraId="747D59DA" w14:textId="77777777" w:rsidR="00915B6A" w:rsidRPr="00915B6A" w:rsidRDefault="00E873B2" w:rsidP="00546AE0">
      <w:pPr>
        <w:ind w:left="945" w:right="945"/>
        <w:jc w:val="left"/>
        <w:rPr>
          <w:rFonts w:ascii="Arial" w:hAnsi="Arial" w:cs="Arial"/>
          <w:lang w:val="en-US"/>
        </w:rPr>
      </w:pPr>
      <w:hyperlink r:id="rId11" w:history="1">
        <w:r w:rsidR="00915B6A" w:rsidRPr="00915B6A">
          <w:rPr>
            <w:rStyle w:val="Hyperlink"/>
            <w:rFonts w:ascii="Arial" w:hAnsi="Arial" w:cs="Arial"/>
            <w:lang w:val="en-US"/>
          </w:rPr>
          <w:t>stephen.keim@betterworldnaturals.com</w:t>
        </w:r>
      </w:hyperlink>
      <w:r w:rsidR="00915B6A" w:rsidRPr="00915B6A">
        <w:rPr>
          <w:rFonts w:ascii="Arial" w:hAnsi="Arial" w:cs="Arial"/>
          <w:lang w:val="en-US"/>
        </w:rPr>
        <w:t xml:space="preserve"> (US)</w:t>
      </w:r>
    </w:p>
    <w:p w14:paraId="07ED007A" w14:textId="77777777" w:rsidR="00915B6A" w:rsidRPr="00915B6A" w:rsidRDefault="00E873B2" w:rsidP="00915B6A">
      <w:pPr>
        <w:ind w:left="945" w:right="945"/>
        <w:jc w:val="left"/>
        <w:rPr>
          <w:rFonts w:ascii="Arial" w:hAnsi="Arial" w:cs="Arial"/>
          <w:lang w:val="en-US"/>
        </w:rPr>
      </w:pPr>
      <w:hyperlink r:id="rId12" w:history="1">
        <w:r w:rsidR="00915B6A" w:rsidRPr="00915B6A">
          <w:rPr>
            <w:rStyle w:val="Hyperlink"/>
            <w:rFonts w:ascii="Arial" w:hAnsi="Arial" w:cs="Arial"/>
            <w:lang w:val="en-US"/>
          </w:rPr>
          <w:t>eve.king@betterworldnaturals.com</w:t>
        </w:r>
      </w:hyperlink>
      <w:r w:rsidR="00915B6A" w:rsidRPr="00915B6A">
        <w:rPr>
          <w:rFonts w:ascii="Arial" w:hAnsi="Arial" w:cs="Arial"/>
          <w:lang w:val="en-US"/>
        </w:rPr>
        <w:t xml:space="preserve"> (CHINA)</w:t>
      </w:r>
    </w:p>
    <w:p w14:paraId="2A37FA99" w14:textId="77777777" w:rsidR="00546AE0" w:rsidRPr="00915B6A" w:rsidRDefault="00546AE0" w:rsidP="00546AE0">
      <w:pPr>
        <w:ind w:left="945" w:right="945"/>
        <w:rPr>
          <w:rFonts w:ascii="Arial" w:hAnsi="Arial" w:cs="Arial"/>
          <w:lang w:val="en-US"/>
        </w:rPr>
      </w:pPr>
    </w:p>
    <w:p w14:paraId="409594DA" w14:textId="77777777" w:rsidR="00546AE0" w:rsidRPr="00915B6A" w:rsidRDefault="00546AE0" w:rsidP="00546AE0">
      <w:pPr>
        <w:ind w:left="945" w:right="945"/>
        <w:rPr>
          <w:rFonts w:ascii="Arial" w:hAnsi="Arial" w:cs="Arial"/>
          <w:lang w:val="en-US"/>
        </w:rPr>
      </w:pPr>
    </w:p>
    <w:p w14:paraId="457C3DCC" w14:textId="77777777" w:rsidR="00546AE0" w:rsidRPr="00915B6A" w:rsidRDefault="00546AE0" w:rsidP="00546AE0">
      <w:pPr>
        <w:ind w:left="945" w:right="945"/>
        <w:rPr>
          <w:rFonts w:ascii="Arial" w:hAnsi="Arial" w:cs="Arial"/>
          <w:lang w:val="en-US"/>
        </w:rPr>
      </w:pPr>
    </w:p>
    <w:p w14:paraId="4A5B8357" w14:textId="77777777" w:rsidR="00546AE0" w:rsidRPr="00915B6A" w:rsidRDefault="00546AE0" w:rsidP="00546AE0">
      <w:pPr>
        <w:ind w:left="945" w:right="945"/>
        <w:rPr>
          <w:rFonts w:ascii="Arial" w:hAnsi="Arial" w:cs="Arial"/>
          <w:lang w:val="en-US"/>
        </w:rPr>
      </w:pPr>
    </w:p>
    <w:p w14:paraId="33CA7E58" w14:textId="77777777" w:rsidR="00B16563" w:rsidRPr="00915B6A" w:rsidRDefault="00B16563" w:rsidP="00B16563">
      <w:pPr>
        <w:ind w:left="945"/>
        <w:mirrorIndents/>
        <w:rPr>
          <w:rFonts w:ascii="Arial" w:hAnsi="Arial" w:cs="Arial"/>
          <w:lang w:val="en-US"/>
        </w:rPr>
      </w:pPr>
    </w:p>
    <w:p w14:paraId="7A5DB25C" w14:textId="77777777" w:rsidR="00B16563" w:rsidRPr="00915B6A" w:rsidRDefault="00B16563" w:rsidP="004B6000">
      <w:pPr>
        <w:ind w:right="945"/>
        <w:rPr>
          <w:rFonts w:ascii="Arial" w:hAnsi="Arial" w:cs="Arial"/>
          <w:lang w:val="en-US"/>
        </w:rPr>
      </w:pPr>
    </w:p>
    <w:p w14:paraId="77905CB1" w14:textId="77777777" w:rsidR="00B16563" w:rsidRPr="00915B6A" w:rsidRDefault="00B16563" w:rsidP="00B16563">
      <w:pPr>
        <w:ind w:left="945" w:right="945"/>
        <w:rPr>
          <w:rFonts w:ascii="Arial" w:hAnsi="Arial" w:cs="Arial"/>
          <w:lang w:val="en-US"/>
        </w:rPr>
      </w:pPr>
    </w:p>
    <w:p w14:paraId="7840FA71" w14:textId="77777777" w:rsidR="00B16563" w:rsidRPr="00915B6A" w:rsidRDefault="00B16563" w:rsidP="00B16563">
      <w:pPr>
        <w:ind w:left="945" w:right="945"/>
        <w:rPr>
          <w:rFonts w:ascii="Arial" w:hAnsi="Arial" w:cs="Arial"/>
          <w:lang w:val="en-US"/>
        </w:rPr>
      </w:pPr>
    </w:p>
    <w:p w14:paraId="6FD4C2E6" w14:textId="77777777" w:rsidR="00B16563" w:rsidRPr="00915B6A" w:rsidRDefault="00B16563" w:rsidP="00B16563">
      <w:pPr>
        <w:ind w:left="945" w:right="945"/>
        <w:rPr>
          <w:rFonts w:ascii="Arial" w:hAnsi="Arial" w:cs="Arial"/>
          <w:lang w:val="en-US"/>
        </w:rPr>
      </w:pPr>
    </w:p>
    <w:p w14:paraId="5045E984" w14:textId="77777777" w:rsidR="00B16563" w:rsidRPr="00915B6A" w:rsidRDefault="00B16563" w:rsidP="00B16563">
      <w:pPr>
        <w:ind w:left="945" w:right="945"/>
        <w:rPr>
          <w:rFonts w:ascii="Arial" w:hAnsi="Arial" w:cs="Arial"/>
          <w:lang w:val="en-US"/>
        </w:rPr>
      </w:pPr>
    </w:p>
    <w:p w14:paraId="251C3F73" w14:textId="77777777" w:rsidR="00B16563" w:rsidRPr="00915B6A" w:rsidRDefault="00B16563" w:rsidP="00B16563">
      <w:pPr>
        <w:ind w:left="945" w:right="945"/>
        <w:rPr>
          <w:rFonts w:ascii="Arial" w:hAnsi="Arial" w:cs="Arial"/>
          <w:lang w:val="en-US"/>
        </w:rPr>
      </w:pPr>
    </w:p>
    <w:p w14:paraId="47BAF817" w14:textId="77777777" w:rsidR="00B16563" w:rsidRPr="00915B6A" w:rsidRDefault="00B16563" w:rsidP="00B16563">
      <w:pPr>
        <w:ind w:left="945" w:right="945"/>
        <w:rPr>
          <w:rFonts w:ascii="Arial" w:hAnsi="Arial" w:cs="Arial"/>
          <w:lang w:val="en-US"/>
        </w:rPr>
      </w:pPr>
    </w:p>
    <w:p w14:paraId="6ACC77F9" w14:textId="77777777" w:rsidR="00B16563" w:rsidRPr="00915B6A" w:rsidRDefault="00B16563" w:rsidP="00B16563">
      <w:pPr>
        <w:ind w:left="945" w:right="945"/>
        <w:rPr>
          <w:rFonts w:ascii="Arial" w:hAnsi="Arial" w:cs="Arial"/>
          <w:lang w:val="en-US"/>
        </w:rPr>
      </w:pPr>
    </w:p>
    <w:p w14:paraId="412381B2" w14:textId="77777777" w:rsidR="00B16563" w:rsidRPr="00915B6A" w:rsidRDefault="00B16563" w:rsidP="00B16563">
      <w:pPr>
        <w:ind w:left="945" w:right="945"/>
        <w:rPr>
          <w:rFonts w:ascii="Arial" w:hAnsi="Arial" w:cs="Arial"/>
          <w:lang w:val="en-US"/>
        </w:rPr>
      </w:pPr>
    </w:p>
    <w:p w14:paraId="0A33556C" w14:textId="77777777" w:rsidR="00B16563" w:rsidRPr="00915B6A" w:rsidRDefault="00B16563" w:rsidP="00B16563">
      <w:pPr>
        <w:ind w:left="945" w:right="945"/>
        <w:rPr>
          <w:rFonts w:ascii="Arial" w:hAnsi="Arial" w:cs="Arial"/>
          <w:lang w:val="en-US"/>
        </w:rPr>
      </w:pPr>
    </w:p>
    <w:p w14:paraId="6E60B5D9" w14:textId="77777777" w:rsidR="00B16563" w:rsidRPr="00915B6A" w:rsidRDefault="00B16563" w:rsidP="00B16563">
      <w:pPr>
        <w:ind w:left="945" w:right="945"/>
        <w:rPr>
          <w:rFonts w:ascii="Arial" w:hAnsi="Arial" w:cs="Arial"/>
          <w:lang w:val="en-US"/>
        </w:rPr>
      </w:pPr>
    </w:p>
    <w:p w14:paraId="0F2D26B8" w14:textId="77777777" w:rsidR="00B16563" w:rsidRPr="00915B6A" w:rsidRDefault="00B16563" w:rsidP="00B16563">
      <w:pPr>
        <w:ind w:left="945" w:right="945"/>
        <w:rPr>
          <w:rFonts w:ascii="Arial" w:hAnsi="Arial" w:cs="Arial"/>
          <w:lang w:val="en-US"/>
        </w:rPr>
      </w:pPr>
    </w:p>
    <w:p w14:paraId="52330F13" w14:textId="77777777" w:rsidR="00B16563" w:rsidRPr="00915B6A" w:rsidRDefault="00B16563" w:rsidP="00B16563">
      <w:pPr>
        <w:ind w:left="945" w:right="945"/>
        <w:rPr>
          <w:rFonts w:ascii="Arial" w:hAnsi="Arial" w:cs="Arial"/>
          <w:lang w:val="en-US"/>
        </w:rPr>
      </w:pPr>
    </w:p>
    <w:p w14:paraId="09C4C303" w14:textId="77777777" w:rsidR="00B16563" w:rsidRPr="00915B6A" w:rsidRDefault="00B16563" w:rsidP="00C35CE3">
      <w:pPr>
        <w:ind w:right="945"/>
        <w:rPr>
          <w:rFonts w:ascii="Arial" w:hAnsi="Arial" w:cs="Arial"/>
          <w:lang w:val="en-US"/>
        </w:rPr>
      </w:pPr>
    </w:p>
    <w:sectPr w:rsidR="00B16563" w:rsidRPr="00915B6A" w:rsidSect="00C06A18">
      <w:headerReference w:type="even" r:id="rId13"/>
      <w:headerReference w:type="default" r:id="rId14"/>
      <w:footerReference w:type="even" r:id="rId15"/>
      <w:footerReference w:type="default" r:id="rId16"/>
      <w:headerReference w:type="first" r:id="rId17"/>
      <w:footerReference w:type="first" r:id="rId18"/>
      <w:pgSz w:w="11906" w:h="16838"/>
      <w:pgMar w:top="1440" w:right="964" w:bottom="1440" w:left="964" w:header="340" w:footer="1020"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4BC63A" w14:textId="77777777" w:rsidR="00E873B2" w:rsidRDefault="00E873B2">
      <w:pPr>
        <w:ind w:left="945" w:right="945"/>
      </w:pPr>
      <w:r>
        <w:separator/>
      </w:r>
    </w:p>
  </w:endnote>
  <w:endnote w:type="continuationSeparator" w:id="0">
    <w:p w14:paraId="26B39ECF" w14:textId="77777777" w:rsidR="00E873B2" w:rsidRDefault="00E873B2">
      <w:pPr>
        <w:ind w:left="945" w:right="945"/>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Brown">
    <w:panose1 w:val="020B0604020202020204"/>
    <w:charset w:val="00"/>
    <w:family w:val="auto"/>
    <w:pitch w:val="variable"/>
    <w:sig w:usb0="A00000BF" w:usb1="4000206B" w:usb2="00000000" w:usb3="00000000" w:csb0="00000193" w:csb1="00000000"/>
  </w:font>
  <w:font w:name="DengXian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12F3D2" w14:textId="77777777" w:rsidR="00B16563" w:rsidRDefault="00B16563">
    <w:pPr>
      <w:pStyle w:val="Footer"/>
      <w:ind w:left="990" w:right="99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3314A" w14:textId="77777777" w:rsidR="0005531E" w:rsidRDefault="00B876B8" w:rsidP="00622F43">
    <w:pPr>
      <w:pStyle w:val="Footer"/>
      <w:ind w:left="990" w:right="990"/>
      <w:jc w:val="right"/>
      <w:rPr>
        <w:rFonts w:ascii="Calibri" w:eastAsia="Microsoft YaHei" w:hAnsi="Calibri" w:cs="Calibri"/>
      </w:rPr>
    </w:pPr>
    <w:r w:rsidRPr="00FE75B8">
      <w:rPr>
        <w:rFonts w:ascii="Brown" w:eastAsia="Microsoft YaHei" w:hAnsi="Brown" w:cs="Arial"/>
        <w:i/>
        <w:noProof/>
        <w:color w:val="808080" w:themeColor="background1" w:themeShade="80"/>
      </w:rPr>
      <w:drawing>
        <wp:anchor distT="0" distB="0" distL="114300" distR="114300" simplePos="0" relativeHeight="251670528" behindDoc="1" locked="0" layoutInCell="1" allowOverlap="1" wp14:anchorId="66E9799A" wp14:editId="78D64655">
          <wp:simplePos x="0" y="0"/>
          <wp:positionH relativeFrom="page">
            <wp:posOffset>2973705</wp:posOffset>
          </wp:positionH>
          <wp:positionV relativeFrom="paragraph">
            <wp:posOffset>-3911600</wp:posOffset>
          </wp:positionV>
          <wp:extent cx="5463225" cy="4823182"/>
          <wp:effectExtent l="0" t="0" r="0" b="0"/>
          <wp:wrapNone/>
          <wp:docPr id="16" name="图片 16" descr="图片包含 游戏机, 画&#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微信图片_20191008105345.png"/>
                  <pic:cNvPicPr/>
                </pic:nvPicPr>
                <pic:blipFill>
                  <a:blip r:embed="rId1">
                    <a:alphaModFix amt="5000"/>
                    <a:extLst>
                      <a:ext uri="{BEBA8EAE-BF5A-486C-A8C5-ECC9F3942E4B}">
                        <a14:imgProps xmlns:a14="http://schemas.microsoft.com/office/drawing/2010/main">
                          <a14:imgLayer r:embed="rId2">
                            <a14:imgEffect>
                              <a14:colorTemperature colorTemp="4700"/>
                            </a14:imgEffect>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5463225" cy="4823182"/>
                  </a:xfrm>
                  <a:prstGeom prst="rect">
                    <a:avLst/>
                  </a:prstGeom>
                </pic:spPr>
              </pic:pic>
            </a:graphicData>
          </a:graphic>
          <wp14:sizeRelH relativeFrom="margin">
            <wp14:pctWidth>0</wp14:pctWidth>
          </wp14:sizeRelH>
          <wp14:sizeRelV relativeFrom="margin">
            <wp14:pctHeight>0</wp14:pctHeight>
          </wp14:sizeRelV>
        </wp:anchor>
      </w:drawing>
    </w:r>
  </w:p>
  <w:p w14:paraId="63C6B88D" w14:textId="77777777" w:rsidR="00202A2B" w:rsidRPr="005D4C58" w:rsidRDefault="00B876B8" w:rsidP="00622F43">
    <w:pPr>
      <w:pStyle w:val="Footer"/>
      <w:ind w:left="990" w:right="990"/>
      <w:jc w:val="right"/>
      <w:rPr>
        <w:rFonts w:ascii="Calibri" w:eastAsia="Microsoft YaHei" w:hAnsi="Calibri" w:cs="Calibri"/>
      </w:rPr>
    </w:pPr>
    <w:r>
      <w:rPr>
        <w:rFonts w:ascii="Calibri" w:eastAsia="Microsoft YaHei" w:hAnsi="Calibri" w:cs="Calibri"/>
        <w:noProof/>
      </w:rPr>
      <w:drawing>
        <wp:anchor distT="0" distB="0" distL="114300" distR="114300" simplePos="0" relativeHeight="251671552" behindDoc="0" locked="0" layoutInCell="1" allowOverlap="1" wp14:anchorId="3B009A1B" wp14:editId="5A52420C">
          <wp:simplePos x="0" y="0"/>
          <wp:positionH relativeFrom="page">
            <wp:posOffset>-183515</wp:posOffset>
          </wp:positionH>
          <wp:positionV relativeFrom="paragraph">
            <wp:posOffset>306070</wp:posOffset>
          </wp:positionV>
          <wp:extent cx="7740000" cy="474613"/>
          <wp:effectExtent l="0" t="0" r="0" b="1905"/>
          <wp:wrapNone/>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绿色@2x12.png"/>
                  <pic:cNvPicPr/>
                </pic:nvPicPr>
                <pic:blipFill rotWithShape="1">
                  <a:blip r:embed="rId3">
                    <a:extLst>
                      <a:ext uri="{28A0092B-C50C-407E-A947-70E740481C1C}">
                        <a14:useLocalDpi xmlns:a14="http://schemas.microsoft.com/office/drawing/2010/main" val="0"/>
                      </a:ext>
                    </a:extLst>
                  </a:blip>
                  <a:srcRect b="42061"/>
                  <a:stretch/>
                </pic:blipFill>
                <pic:spPr bwMode="auto">
                  <a:xfrm>
                    <a:off x="0" y="0"/>
                    <a:ext cx="7740000" cy="47461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02A2B" w:rsidRPr="005D4C58">
      <w:rPr>
        <w:rFonts w:ascii="Calibri" w:eastAsia="Microsoft YaHei" w:hAnsi="Calibri" w:cs="Calibri"/>
      </w:rPr>
      <w:t>Page</w:t>
    </w:r>
    <w:r w:rsidR="00202A2B" w:rsidRPr="005D4C58">
      <w:rPr>
        <w:rFonts w:ascii="Calibri" w:eastAsia="Microsoft YaHei" w:hAnsi="Calibri" w:cs="Calibri"/>
        <w:color w:val="538135" w:themeColor="accent6" w:themeShade="BF"/>
      </w:rPr>
      <w:t xml:space="preserve"> </w:t>
    </w:r>
    <w:r w:rsidR="00202A2B" w:rsidRPr="005D4C58">
      <w:rPr>
        <w:rFonts w:ascii="Calibri" w:eastAsia="Microsoft YaHei" w:hAnsi="Calibri" w:cs="Calibri"/>
        <w:b/>
        <w:bCs/>
      </w:rPr>
      <w:fldChar w:fldCharType="begin"/>
    </w:r>
    <w:r w:rsidR="00202A2B" w:rsidRPr="005D4C58">
      <w:rPr>
        <w:rFonts w:ascii="Calibri" w:eastAsia="Microsoft YaHei" w:hAnsi="Calibri" w:cs="Calibri"/>
        <w:b/>
        <w:bCs/>
      </w:rPr>
      <w:instrText>PAGE  \* Arabic  \* MERGEFORMAT</w:instrText>
    </w:r>
    <w:r w:rsidR="00202A2B" w:rsidRPr="005D4C58">
      <w:rPr>
        <w:rFonts w:ascii="Calibri" w:eastAsia="Microsoft YaHei" w:hAnsi="Calibri" w:cs="Calibri"/>
        <w:b/>
        <w:bCs/>
      </w:rPr>
      <w:fldChar w:fldCharType="separate"/>
    </w:r>
    <w:r w:rsidR="00202A2B" w:rsidRPr="005D4C58">
      <w:rPr>
        <w:rFonts w:ascii="Calibri" w:eastAsia="Microsoft YaHei" w:hAnsi="Calibri" w:cs="Calibri"/>
        <w:b/>
        <w:bCs/>
      </w:rPr>
      <w:t>1</w:t>
    </w:r>
    <w:r w:rsidR="00202A2B" w:rsidRPr="005D4C58">
      <w:rPr>
        <w:rFonts w:ascii="Calibri" w:eastAsia="Microsoft YaHei" w:hAnsi="Calibri" w:cs="Calibri"/>
        <w:b/>
        <w:bCs/>
      </w:rPr>
      <w:fldChar w:fldCharType="end"/>
    </w:r>
    <w:r w:rsidR="00202A2B" w:rsidRPr="005D4C58">
      <w:rPr>
        <w:rFonts w:ascii="Calibri" w:eastAsia="Microsoft YaHei" w:hAnsi="Calibri" w:cs="Calibri"/>
      </w:rPr>
      <w:t xml:space="preserve"> / </w:t>
    </w:r>
    <w:r w:rsidR="00202A2B" w:rsidRPr="005D4C58">
      <w:rPr>
        <w:rFonts w:ascii="Calibri" w:eastAsia="Microsoft YaHei" w:hAnsi="Calibri" w:cs="Calibri"/>
        <w:b/>
        <w:bCs/>
      </w:rPr>
      <w:fldChar w:fldCharType="begin"/>
    </w:r>
    <w:r w:rsidR="00202A2B" w:rsidRPr="005D4C58">
      <w:rPr>
        <w:rFonts w:ascii="Calibri" w:eastAsia="Microsoft YaHei" w:hAnsi="Calibri" w:cs="Calibri"/>
        <w:b/>
        <w:bCs/>
      </w:rPr>
      <w:instrText>NUMPAGES  \* Arabic  \* MERGEFORMAT</w:instrText>
    </w:r>
    <w:r w:rsidR="00202A2B" w:rsidRPr="005D4C58">
      <w:rPr>
        <w:rFonts w:ascii="Calibri" w:eastAsia="Microsoft YaHei" w:hAnsi="Calibri" w:cs="Calibri"/>
        <w:b/>
        <w:bCs/>
      </w:rPr>
      <w:fldChar w:fldCharType="separate"/>
    </w:r>
    <w:r w:rsidR="00202A2B" w:rsidRPr="005D4C58">
      <w:rPr>
        <w:rFonts w:ascii="Calibri" w:eastAsia="Microsoft YaHei" w:hAnsi="Calibri" w:cs="Calibri"/>
        <w:b/>
        <w:bCs/>
      </w:rPr>
      <w:t>2</w:t>
    </w:r>
    <w:r w:rsidR="00202A2B" w:rsidRPr="005D4C58">
      <w:rPr>
        <w:rFonts w:ascii="Calibri" w:eastAsia="Microsoft YaHei" w:hAnsi="Calibri" w:cs="Calibri"/>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309546" w14:textId="77777777" w:rsidR="00B16563" w:rsidRDefault="00B16563">
    <w:pPr>
      <w:pStyle w:val="Footer"/>
      <w:ind w:left="990" w:right="99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7E8F56" w14:textId="77777777" w:rsidR="00E873B2" w:rsidRDefault="00E873B2">
      <w:pPr>
        <w:ind w:left="945" w:right="945"/>
      </w:pPr>
      <w:r>
        <w:separator/>
      </w:r>
    </w:p>
  </w:footnote>
  <w:footnote w:type="continuationSeparator" w:id="0">
    <w:p w14:paraId="2AA57019" w14:textId="77777777" w:rsidR="00E873B2" w:rsidRDefault="00E873B2">
      <w:pPr>
        <w:ind w:left="945" w:right="945"/>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9FFD0" w14:textId="77777777" w:rsidR="00B16563" w:rsidRDefault="00B16563">
    <w:pPr>
      <w:pStyle w:val="Header"/>
      <w:ind w:left="990" w:right="99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401970" w14:textId="77777777" w:rsidR="00202A2B" w:rsidRDefault="006C25F1" w:rsidP="00AD4191">
    <w:pPr>
      <w:pStyle w:val="Header"/>
      <w:pBdr>
        <w:bottom w:val="none" w:sz="0" w:space="0" w:color="auto"/>
      </w:pBdr>
      <w:ind w:left="990" w:right="990"/>
      <w:jc w:val="left"/>
      <w:rPr>
        <w:rFonts w:ascii="Arial" w:hAnsi="Arial" w:cs="Arial"/>
        <w:bCs/>
        <w:kern w:val="0"/>
        <w:sz w:val="20"/>
        <w:szCs w:val="44"/>
      </w:rPr>
    </w:pPr>
    <w:r>
      <w:rPr>
        <w:rFonts w:ascii="Arial" w:hAnsi="Arial" w:cs="Arial"/>
        <w:b/>
        <w:bCs/>
        <w:noProof/>
        <w:kern w:val="0"/>
        <w:sz w:val="44"/>
        <w:szCs w:val="44"/>
      </w:rPr>
      <w:drawing>
        <wp:anchor distT="0" distB="0" distL="114300" distR="114300" simplePos="0" relativeHeight="251662848" behindDoc="0" locked="0" layoutInCell="1" allowOverlap="1" wp14:anchorId="120FC8EB" wp14:editId="2CEDC815">
          <wp:simplePos x="0" y="0"/>
          <wp:positionH relativeFrom="margin">
            <wp:posOffset>0</wp:posOffset>
          </wp:positionH>
          <wp:positionV relativeFrom="paragraph">
            <wp:posOffset>73660</wp:posOffset>
          </wp:positionV>
          <wp:extent cx="1879600" cy="472440"/>
          <wp:effectExtent l="0" t="0" r="6350" b="3810"/>
          <wp:wrapNone/>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1-1.png"/>
                  <pic:cNvPicPr/>
                </pic:nvPicPr>
                <pic:blipFill>
                  <a:blip r:embed="rId1">
                    <a:extLst>
                      <a:ext uri="{28A0092B-C50C-407E-A947-70E740481C1C}">
                        <a14:useLocalDpi xmlns:a14="http://schemas.microsoft.com/office/drawing/2010/main" val="0"/>
                      </a:ext>
                    </a:extLst>
                  </a:blip>
                  <a:stretch>
                    <a:fillRect/>
                  </a:stretch>
                </pic:blipFill>
                <pic:spPr>
                  <a:xfrm>
                    <a:off x="0" y="0"/>
                    <a:ext cx="1879600" cy="472440"/>
                  </a:xfrm>
                  <a:prstGeom prst="rect">
                    <a:avLst/>
                  </a:prstGeom>
                </pic:spPr>
              </pic:pic>
            </a:graphicData>
          </a:graphic>
          <wp14:sizeRelH relativeFrom="margin">
            <wp14:pctWidth>0</wp14:pctWidth>
          </wp14:sizeRelH>
          <wp14:sizeRelV relativeFrom="margin">
            <wp14:pctHeight>0</wp14:pctHeight>
          </wp14:sizeRelV>
        </wp:anchor>
      </w:drawing>
    </w:r>
  </w:p>
  <w:p w14:paraId="201CDD84" w14:textId="77777777" w:rsidR="00202A2B" w:rsidRDefault="00202A2B" w:rsidP="00AD4191">
    <w:pPr>
      <w:pStyle w:val="Header"/>
      <w:pBdr>
        <w:bottom w:val="none" w:sz="0" w:space="0" w:color="auto"/>
      </w:pBdr>
      <w:ind w:left="990" w:right="990"/>
      <w:jc w:val="left"/>
      <w:rPr>
        <w:rFonts w:ascii="Arial" w:hAnsi="Arial" w:cs="Arial"/>
        <w:bCs/>
        <w:kern w:val="0"/>
        <w:sz w:val="20"/>
        <w:szCs w:val="44"/>
      </w:rPr>
    </w:pPr>
  </w:p>
  <w:p w14:paraId="0E6AE64D" w14:textId="77777777" w:rsidR="00202A2B" w:rsidRPr="000B54A0" w:rsidRDefault="00202A2B" w:rsidP="00821914">
    <w:pPr>
      <w:ind w:left="945" w:right="945"/>
      <w:jc w:val="left"/>
      <w:rPr>
        <w:rFonts w:ascii="Arial" w:eastAsia="Microsoft YaHei" w:hAnsi="Arial" w:cs="Arial"/>
        <w:i/>
        <w:color w:val="808080" w:themeColor="background1" w:themeShade="80"/>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FD8DAC" w14:textId="77777777" w:rsidR="00B16563" w:rsidRDefault="00B16563">
    <w:pPr>
      <w:pStyle w:val="Header"/>
      <w:ind w:left="990" w:right="99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grammar="clean"/>
  <w:attachedTemplate r:id="rId1"/>
  <w:defaultTabStop w:val="420"/>
  <w:hyphenationZone w:val="425"/>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AE0"/>
    <w:rsid w:val="0000273B"/>
    <w:rsid w:val="00013FFF"/>
    <w:rsid w:val="00046B90"/>
    <w:rsid w:val="0005531E"/>
    <w:rsid w:val="00057190"/>
    <w:rsid w:val="0006134D"/>
    <w:rsid w:val="00067B7C"/>
    <w:rsid w:val="0007551C"/>
    <w:rsid w:val="000825E5"/>
    <w:rsid w:val="00084644"/>
    <w:rsid w:val="00090248"/>
    <w:rsid w:val="00090AF6"/>
    <w:rsid w:val="00090F4E"/>
    <w:rsid w:val="000A5CB5"/>
    <w:rsid w:val="000B024A"/>
    <w:rsid w:val="000B54A0"/>
    <w:rsid w:val="000D053A"/>
    <w:rsid w:val="000D089F"/>
    <w:rsid w:val="000D250B"/>
    <w:rsid w:val="000D4A78"/>
    <w:rsid w:val="000E079D"/>
    <w:rsid w:val="000E243A"/>
    <w:rsid w:val="00102DAF"/>
    <w:rsid w:val="0011418F"/>
    <w:rsid w:val="00136B5D"/>
    <w:rsid w:val="0016102F"/>
    <w:rsid w:val="00170C1C"/>
    <w:rsid w:val="00171E1A"/>
    <w:rsid w:val="001767A0"/>
    <w:rsid w:val="00180A0E"/>
    <w:rsid w:val="001835DD"/>
    <w:rsid w:val="00190E1D"/>
    <w:rsid w:val="00194453"/>
    <w:rsid w:val="001A087B"/>
    <w:rsid w:val="001A51DD"/>
    <w:rsid w:val="001C6C02"/>
    <w:rsid w:val="001C6F6C"/>
    <w:rsid w:val="001C733B"/>
    <w:rsid w:val="001C7B79"/>
    <w:rsid w:val="001D39C9"/>
    <w:rsid w:val="001D5453"/>
    <w:rsid w:val="001D71A5"/>
    <w:rsid w:val="001E4E0E"/>
    <w:rsid w:val="00202A2B"/>
    <w:rsid w:val="00221E18"/>
    <w:rsid w:val="002253A9"/>
    <w:rsid w:val="00257069"/>
    <w:rsid w:val="00264C6C"/>
    <w:rsid w:val="002808CA"/>
    <w:rsid w:val="00293E02"/>
    <w:rsid w:val="002E5204"/>
    <w:rsid w:val="002F36B7"/>
    <w:rsid w:val="003009B7"/>
    <w:rsid w:val="003400E8"/>
    <w:rsid w:val="00343157"/>
    <w:rsid w:val="00360C39"/>
    <w:rsid w:val="00373B1E"/>
    <w:rsid w:val="00373BCE"/>
    <w:rsid w:val="003957A6"/>
    <w:rsid w:val="003A614E"/>
    <w:rsid w:val="003C4874"/>
    <w:rsid w:val="003D7475"/>
    <w:rsid w:val="003E757B"/>
    <w:rsid w:val="004043C3"/>
    <w:rsid w:val="004205B4"/>
    <w:rsid w:val="0042101A"/>
    <w:rsid w:val="004410CB"/>
    <w:rsid w:val="004410DA"/>
    <w:rsid w:val="0044580E"/>
    <w:rsid w:val="00464B37"/>
    <w:rsid w:val="00477EA6"/>
    <w:rsid w:val="00486705"/>
    <w:rsid w:val="00491703"/>
    <w:rsid w:val="004923F3"/>
    <w:rsid w:val="004A4BC0"/>
    <w:rsid w:val="004B6000"/>
    <w:rsid w:val="004C4EC5"/>
    <w:rsid w:val="005061E6"/>
    <w:rsid w:val="00507D9A"/>
    <w:rsid w:val="00522442"/>
    <w:rsid w:val="00532458"/>
    <w:rsid w:val="0054670F"/>
    <w:rsid w:val="00546AE0"/>
    <w:rsid w:val="00551E72"/>
    <w:rsid w:val="005548BD"/>
    <w:rsid w:val="005778A2"/>
    <w:rsid w:val="005858D5"/>
    <w:rsid w:val="00587F2D"/>
    <w:rsid w:val="0059503B"/>
    <w:rsid w:val="005C0137"/>
    <w:rsid w:val="005D3D1C"/>
    <w:rsid w:val="005D4C58"/>
    <w:rsid w:val="005D4E93"/>
    <w:rsid w:val="005E468C"/>
    <w:rsid w:val="005E7205"/>
    <w:rsid w:val="005F2910"/>
    <w:rsid w:val="0060702A"/>
    <w:rsid w:val="00611B69"/>
    <w:rsid w:val="00622F43"/>
    <w:rsid w:val="006243F4"/>
    <w:rsid w:val="006369FF"/>
    <w:rsid w:val="006418FE"/>
    <w:rsid w:val="00646EAC"/>
    <w:rsid w:val="006550DB"/>
    <w:rsid w:val="00690B82"/>
    <w:rsid w:val="006A10E3"/>
    <w:rsid w:val="006B0BA4"/>
    <w:rsid w:val="006C25F1"/>
    <w:rsid w:val="006D5DDD"/>
    <w:rsid w:val="006D61F7"/>
    <w:rsid w:val="007054C8"/>
    <w:rsid w:val="00707612"/>
    <w:rsid w:val="00717778"/>
    <w:rsid w:val="00756F59"/>
    <w:rsid w:val="007629FA"/>
    <w:rsid w:val="00763302"/>
    <w:rsid w:val="007724EB"/>
    <w:rsid w:val="0077585E"/>
    <w:rsid w:val="00777DF6"/>
    <w:rsid w:val="0078248B"/>
    <w:rsid w:val="00783723"/>
    <w:rsid w:val="007970A2"/>
    <w:rsid w:val="007A1290"/>
    <w:rsid w:val="007A29BA"/>
    <w:rsid w:val="007A6117"/>
    <w:rsid w:val="007B1C2F"/>
    <w:rsid w:val="007C1056"/>
    <w:rsid w:val="007C52D3"/>
    <w:rsid w:val="007D25E8"/>
    <w:rsid w:val="007F1F4E"/>
    <w:rsid w:val="007F358E"/>
    <w:rsid w:val="007F5B18"/>
    <w:rsid w:val="007F6C3F"/>
    <w:rsid w:val="00812C6E"/>
    <w:rsid w:val="00821914"/>
    <w:rsid w:val="008223C6"/>
    <w:rsid w:val="00826386"/>
    <w:rsid w:val="008366C2"/>
    <w:rsid w:val="00843DB2"/>
    <w:rsid w:val="008447CF"/>
    <w:rsid w:val="00861FA3"/>
    <w:rsid w:val="00887B29"/>
    <w:rsid w:val="00890825"/>
    <w:rsid w:val="008C41CB"/>
    <w:rsid w:val="008D5149"/>
    <w:rsid w:val="008F6579"/>
    <w:rsid w:val="009039E0"/>
    <w:rsid w:val="00913B4F"/>
    <w:rsid w:val="00915B6A"/>
    <w:rsid w:val="00930BFF"/>
    <w:rsid w:val="00933446"/>
    <w:rsid w:val="00940336"/>
    <w:rsid w:val="00945F0C"/>
    <w:rsid w:val="009538C0"/>
    <w:rsid w:val="009770BE"/>
    <w:rsid w:val="0099421B"/>
    <w:rsid w:val="009A26F6"/>
    <w:rsid w:val="009A6135"/>
    <w:rsid w:val="009C61F7"/>
    <w:rsid w:val="009C790B"/>
    <w:rsid w:val="009F613D"/>
    <w:rsid w:val="009F7605"/>
    <w:rsid w:val="00A054ED"/>
    <w:rsid w:val="00A13819"/>
    <w:rsid w:val="00A62D6A"/>
    <w:rsid w:val="00A85F79"/>
    <w:rsid w:val="00A867CA"/>
    <w:rsid w:val="00A95C1C"/>
    <w:rsid w:val="00AD4191"/>
    <w:rsid w:val="00AE17C3"/>
    <w:rsid w:val="00B16563"/>
    <w:rsid w:val="00B16A46"/>
    <w:rsid w:val="00B232AC"/>
    <w:rsid w:val="00B33F85"/>
    <w:rsid w:val="00B347A1"/>
    <w:rsid w:val="00B40348"/>
    <w:rsid w:val="00B53BAD"/>
    <w:rsid w:val="00B60757"/>
    <w:rsid w:val="00B61BFC"/>
    <w:rsid w:val="00B845A5"/>
    <w:rsid w:val="00B876B8"/>
    <w:rsid w:val="00B9031D"/>
    <w:rsid w:val="00B9620F"/>
    <w:rsid w:val="00BA6871"/>
    <w:rsid w:val="00BB31D6"/>
    <w:rsid w:val="00BB785A"/>
    <w:rsid w:val="00C06A18"/>
    <w:rsid w:val="00C1100F"/>
    <w:rsid w:val="00C30D96"/>
    <w:rsid w:val="00C35CE3"/>
    <w:rsid w:val="00C52323"/>
    <w:rsid w:val="00C55248"/>
    <w:rsid w:val="00C56338"/>
    <w:rsid w:val="00C77803"/>
    <w:rsid w:val="00CA1F66"/>
    <w:rsid w:val="00CB3C59"/>
    <w:rsid w:val="00CB66B6"/>
    <w:rsid w:val="00CC53E7"/>
    <w:rsid w:val="00CC6510"/>
    <w:rsid w:val="00CD55AA"/>
    <w:rsid w:val="00D1306D"/>
    <w:rsid w:val="00D22BE6"/>
    <w:rsid w:val="00D45E96"/>
    <w:rsid w:val="00D50BFD"/>
    <w:rsid w:val="00D5229C"/>
    <w:rsid w:val="00D53ED0"/>
    <w:rsid w:val="00DB2CC4"/>
    <w:rsid w:val="00DC441E"/>
    <w:rsid w:val="00DD3196"/>
    <w:rsid w:val="00DE2221"/>
    <w:rsid w:val="00DE347F"/>
    <w:rsid w:val="00E12E49"/>
    <w:rsid w:val="00E16AB7"/>
    <w:rsid w:val="00E33F6C"/>
    <w:rsid w:val="00E52243"/>
    <w:rsid w:val="00E56186"/>
    <w:rsid w:val="00E873B2"/>
    <w:rsid w:val="00EC078B"/>
    <w:rsid w:val="00EC13C9"/>
    <w:rsid w:val="00ED6FEF"/>
    <w:rsid w:val="00EE0512"/>
    <w:rsid w:val="00EF0125"/>
    <w:rsid w:val="00F000B0"/>
    <w:rsid w:val="00F05D76"/>
    <w:rsid w:val="00F41198"/>
    <w:rsid w:val="00F804FA"/>
    <w:rsid w:val="00F83737"/>
    <w:rsid w:val="00F84398"/>
    <w:rsid w:val="00F87444"/>
    <w:rsid w:val="00FA60D2"/>
    <w:rsid w:val="00FA7034"/>
    <w:rsid w:val="00FA723A"/>
    <w:rsid w:val="00FB7014"/>
    <w:rsid w:val="00FC1232"/>
    <w:rsid w:val="00FC7E7B"/>
    <w:rsid w:val="00FD2EC9"/>
    <w:rsid w:val="00FD61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06EEAD"/>
  <w15:docId w15:val="{261C1655-5A35-9C4D-B184-D65649F5D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pPr>
        <w:ind w:leftChars="450" w:left="450" w:rightChars="450" w:right="45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6AE0"/>
    <w:pPr>
      <w:spacing w:line="276" w:lineRule="auto"/>
      <w:ind w:leftChars="0" w:left="0" w:rightChars="0" w:right="0"/>
    </w:pPr>
    <w:rPr>
      <w:rFonts w:ascii="Calibri" w:hAnsi="Calibri" w:cs="Calibri"/>
      <w:kern w:val="0"/>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0AF6"/>
    <w:pPr>
      <w:pBdr>
        <w:bottom w:val="single" w:sz="6" w:space="1" w:color="auto"/>
      </w:pBdr>
      <w:tabs>
        <w:tab w:val="center" w:pos="4153"/>
        <w:tab w:val="right" w:pos="8306"/>
      </w:tabs>
      <w:snapToGrid w:val="0"/>
      <w:spacing w:line="240" w:lineRule="auto"/>
      <w:ind w:leftChars="450" w:left="450" w:rightChars="450" w:right="450"/>
      <w:jc w:val="center"/>
    </w:pPr>
    <w:rPr>
      <w:rFonts w:asciiTheme="minorHAnsi" w:hAnsiTheme="minorHAnsi" w:cstheme="minorBidi"/>
      <w:kern w:val="2"/>
      <w:sz w:val="18"/>
      <w:szCs w:val="18"/>
      <w:lang w:val="en-US" w:eastAsia="zh-CN"/>
    </w:rPr>
  </w:style>
  <w:style w:type="character" w:customStyle="1" w:styleId="HeaderChar">
    <w:name w:val="Header Char"/>
    <w:basedOn w:val="DefaultParagraphFont"/>
    <w:link w:val="Header"/>
    <w:uiPriority w:val="99"/>
    <w:rsid w:val="00090AF6"/>
    <w:rPr>
      <w:sz w:val="18"/>
      <w:szCs w:val="18"/>
    </w:rPr>
  </w:style>
  <w:style w:type="paragraph" w:styleId="Footer">
    <w:name w:val="footer"/>
    <w:basedOn w:val="Normal"/>
    <w:link w:val="FooterChar"/>
    <w:uiPriority w:val="99"/>
    <w:unhideWhenUsed/>
    <w:rsid w:val="00090AF6"/>
    <w:pPr>
      <w:tabs>
        <w:tab w:val="center" w:pos="4153"/>
        <w:tab w:val="right" w:pos="8306"/>
      </w:tabs>
      <w:snapToGrid w:val="0"/>
      <w:spacing w:line="240" w:lineRule="auto"/>
      <w:ind w:leftChars="450" w:left="450" w:rightChars="450" w:right="450"/>
      <w:jc w:val="left"/>
    </w:pPr>
    <w:rPr>
      <w:rFonts w:asciiTheme="minorHAnsi" w:hAnsiTheme="minorHAnsi" w:cstheme="minorBidi"/>
      <w:kern w:val="2"/>
      <w:sz w:val="18"/>
      <w:szCs w:val="18"/>
      <w:lang w:val="en-US" w:eastAsia="zh-CN"/>
    </w:rPr>
  </w:style>
  <w:style w:type="character" w:customStyle="1" w:styleId="FooterChar">
    <w:name w:val="Footer Char"/>
    <w:basedOn w:val="DefaultParagraphFont"/>
    <w:link w:val="Footer"/>
    <w:uiPriority w:val="99"/>
    <w:rsid w:val="00090AF6"/>
    <w:rPr>
      <w:sz w:val="18"/>
      <w:szCs w:val="18"/>
    </w:rPr>
  </w:style>
  <w:style w:type="table" w:customStyle="1" w:styleId="TableNormal1">
    <w:name w:val="Table Normal1"/>
    <w:uiPriority w:val="2"/>
    <w:semiHidden/>
    <w:unhideWhenUsed/>
    <w:qFormat/>
    <w:rsid w:val="00090AF6"/>
    <w:pPr>
      <w:widowControl w:val="0"/>
    </w:pPr>
    <w:rPr>
      <w:kern w:val="0"/>
      <w:sz w:val="22"/>
      <w:lang w:eastAsia="en-US"/>
    </w:rPr>
    <w:tblPr>
      <w:tblInd w:w="0" w:type="dxa"/>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F41198"/>
    <w:rPr>
      <w:sz w:val="18"/>
      <w:szCs w:val="18"/>
    </w:rPr>
  </w:style>
  <w:style w:type="character" w:customStyle="1" w:styleId="BalloonTextChar">
    <w:name w:val="Balloon Text Char"/>
    <w:basedOn w:val="DefaultParagraphFont"/>
    <w:link w:val="BalloonText"/>
    <w:uiPriority w:val="99"/>
    <w:semiHidden/>
    <w:rsid w:val="00F41198"/>
    <w:rPr>
      <w:sz w:val="18"/>
      <w:szCs w:val="18"/>
    </w:rPr>
  </w:style>
  <w:style w:type="character" w:styleId="CommentReference">
    <w:name w:val="annotation reference"/>
    <w:basedOn w:val="DefaultParagraphFont"/>
    <w:uiPriority w:val="99"/>
    <w:semiHidden/>
    <w:unhideWhenUsed/>
    <w:rsid w:val="003C4874"/>
    <w:rPr>
      <w:sz w:val="21"/>
      <w:szCs w:val="21"/>
    </w:rPr>
  </w:style>
  <w:style w:type="paragraph" w:styleId="CommentText">
    <w:name w:val="annotation text"/>
    <w:basedOn w:val="Normal"/>
    <w:link w:val="CommentTextChar"/>
    <w:uiPriority w:val="99"/>
    <w:semiHidden/>
    <w:unhideWhenUsed/>
    <w:rsid w:val="003C4874"/>
    <w:pPr>
      <w:spacing w:line="240" w:lineRule="auto"/>
      <w:ind w:leftChars="450" w:left="450" w:rightChars="450" w:right="450"/>
      <w:jc w:val="left"/>
    </w:pPr>
    <w:rPr>
      <w:rFonts w:asciiTheme="minorHAnsi" w:hAnsiTheme="minorHAnsi" w:cstheme="minorBidi"/>
      <w:kern w:val="2"/>
      <w:sz w:val="21"/>
      <w:lang w:val="en-US" w:eastAsia="zh-CN"/>
    </w:rPr>
  </w:style>
  <w:style w:type="character" w:customStyle="1" w:styleId="CommentTextChar">
    <w:name w:val="Comment Text Char"/>
    <w:basedOn w:val="DefaultParagraphFont"/>
    <w:link w:val="CommentText"/>
    <w:uiPriority w:val="99"/>
    <w:semiHidden/>
    <w:rsid w:val="003C4874"/>
  </w:style>
  <w:style w:type="paragraph" w:styleId="CommentSubject">
    <w:name w:val="annotation subject"/>
    <w:basedOn w:val="CommentText"/>
    <w:next w:val="CommentText"/>
    <w:link w:val="CommentSubjectChar"/>
    <w:uiPriority w:val="99"/>
    <w:semiHidden/>
    <w:unhideWhenUsed/>
    <w:rsid w:val="003C4874"/>
    <w:rPr>
      <w:b/>
      <w:bCs/>
    </w:rPr>
  </w:style>
  <w:style w:type="character" w:customStyle="1" w:styleId="CommentSubjectChar">
    <w:name w:val="Comment Subject Char"/>
    <w:basedOn w:val="CommentTextChar"/>
    <w:link w:val="CommentSubject"/>
    <w:uiPriority w:val="99"/>
    <w:semiHidden/>
    <w:rsid w:val="003C4874"/>
    <w:rPr>
      <w:b/>
      <w:bCs/>
    </w:rPr>
  </w:style>
  <w:style w:type="character" w:styleId="Hyperlink">
    <w:name w:val="Hyperlink"/>
    <w:basedOn w:val="DefaultParagraphFont"/>
    <w:uiPriority w:val="99"/>
    <w:unhideWhenUsed/>
    <w:rsid w:val="0078248B"/>
    <w:rPr>
      <w:color w:val="0563C1" w:themeColor="hyperlink"/>
      <w:u w:val="single"/>
    </w:rPr>
  </w:style>
  <w:style w:type="character" w:styleId="UnresolvedMention">
    <w:name w:val="Unresolved Mention"/>
    <w:basedOn w:val="DefaultParagraphFont"/>
    <w:uiPriority w:val="99"/>
    <w:semiHidden/>
    <w:unhideWhenUsed/>
    <w:rsid w:val="0078248B"/>
    <w:rPr>
      <w:color w:val="605E5C"/>
      <w:shd w:val="clear" w:color="auto" w:fill="E1DFDD"/>
    </w:rPr>
  </w:style>
  <w:style w:type="paragraph" w:styleId="NormalWeb">
    <w:name w:val="Normal (Web)"/>
    <w:basedOn w:val="Normal"/>
    <w:uiPriority w:val="99"/>
    <w:semiHidden/>
    <w:unhideWhenUsed/>
    <w:rsid w:val="005858D5"/>
    <w:pPr>
      <w:spacing w:before="100" w:beforeAutospacing="1" w:after="100" w:afterAutospacing="1"/>
      <w:jc w:val="left"/>
    </w:pPr>
    <w:rPr>
      <w:rFonts w:ascii="SimSun" w:eastAsia="SimSun" w:hAnsi="SimSun" w:cs="SimSun"/>
      <w:sz w:val="24"/>
      <w:szCs w:val="24"/>
    </w:rPr>
  </w:style>
  <w:style w:type="table" w:styleId="TableGrid">
    <w:name w:val="Table Grid"/>
    <w:basedOn w:val="TableNormal"/>
    <w:uiPriority w:val="39"/>
    <w:qFormat/>
    <w:rsid w:val="00E33F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46AE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881298">
      <w:bodyDiv w:val="1"/>
      <w:marLeft w:val="0"/>
      <w:marRight w:val="0"/>
      <w:marTop w:val="0"/>
      <w:marBottom w:val="0"/>
      <w:divBdr>
        <w:top w:val="none" w:sz="0" w:space="0" w:color="auto"/>
        <w:left w:val="none" w:sz="0" w:space="0" w:color="auto"/>
        <w:bottom w:val="none" w:sz="0" w:space="0" w:color="auto"/>
        <w:right w:val="none" w:sz="0" w:space="0" w:color="auto"/>
      </w:divBdr>
    </w:div>
    <w:div w:id="412121124">
      <w:bodyDiv w:val="1"/>
      <w:marLeft w:val="0"/>
      <w:marRight w:val="0"/>
      <w:marTop w:val="0"/>
      <w:marBottom w:val="0"/>
      <w:divBdr>
        <w:top w:val="none" w:sz="0" w:space="0" w:color="auto"/>
        <w:left w:val="none" w:sz="0" w:space="0" w:color="auto"/>
        <w:bottom w:val="none" w:sz="0" w:space="0" w:color="auto"/>
        <w:right w:val="none" w:sz="0" w:space="0" w:color="auto"/>
      </w:divBdr>
    </w:div>
    <w:div w:id="535047560">
      <w:bodyDiv w:val="1"/>
      <w:marLeft w:val="0"/>
      <w:marRight w:val="0"/>
      <w:marTop w:val="0"/>
      <w:marBottom w:val="0"/>
      <w:divBdr>
        <w:top w:val="none" w:sz="0" w:space="0" w:color="auto"/>
        <w:left w:val="none" w:sz="0" w:space="0" w:color="auto"/>
        <w:bottom w:val="none" w:sz="0" w:space="0" w:color="auto"/>
        <w:right w:val="none" w:sz="0" w:space="0" w:color="auto"/>
      </w:divBdr>
    </w:div>
    <w:div w:id="571309847">
      <w:bodyDiv w:val="1"/>
      <w:marLeft w:val="0"/>
      <w:marRight w:val="0"/>
      <w:marTop w:val="0"/>
      <w:marBottom w:val="0"/>
      <w:divBdr>
        <w:top w:val="none" w:sz="0" w:space="0" w:color="auto"/>
        <w:left w:val="none" w:sz="0" w:space="0" w:color="auto"/>
        <w:bottom w:val="none" w:sz="0" w:space="0" w:color="auto"/>
        <w:right w:val="none" w:sz="0" w:space="0" w:color="auto"/>
      </w:divBdr>
    </w:div>
    <w:div w:id="825781227">
      <w:bodyDiv w:val="1"/>
      <w:marLeft w:val="0"/>
      <w:marRight w:val="0"/>
      <w:marTop w:val="0"/>
      <w:marBottom w:val="0"/>
      <w:divBdr>
        <w:top w:val="none" w:sz="0" w:space="0" w:color="auto"/>
        <w:left w:val="none" w:sz="0" w:space="0" w:color="auto"/>
        <w:bottom w:val="none" w:sz="0" w:space="0" w:color="auto"/>
        <w:right w:val="none" w:sz="0" w:space="0" w:color="auto"/>
      </w:divBdr>
    </w:div>
    <w:div w:id="1399327331">
      <w:bodyDiv w:val="1"/>
      <w:marLeft w:val="0"/>
      <w:marRight w:val="0"/>
      <w:marTop w:val="0"/>
      <w:marBottom w:val="0"/>
      <w:divBdr>
        <w:top w:val="none" w:sz="0" w:space="0" w:color="auto"/>
        <w:left w:val="none" w:sz="0" w:space="0" w:color="auto"/>
        <w:bottom w:val="none" w:sz="0" w:space="0" w:color="auto"/>
        <w:right w:val="none" w:sz="0" w:space="0" w:color="auto"/>
      </w:divBdr>
    </w:div>
    <w:div w:id="1578318584">
      <w:bodyDiv w:val="1"/>
      <w:marLeft w:val="0"/>
      <w:marRight w:val="0"/>
      <w:marTop w:val="0"/>
      <w:marBottom w:val="0"/>
      <w:divBdr>
        <w:top w:val="none" w:sz="0" w:space="0" w:color="auto"/>
        <w:left w:val="none" w:sz="0" w:space="0" w:color="auto"/>
        <w:bottom w:val="none" w:sz="0" w:space="0" w:color="auto"/>
        <w:right w:val="none" w:sz="0" w:space="0" w:color="auto"/>
      </w:divBdr>
    </w:div>
    <w:div w:id="198196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company/better-world-naturals/?viewAsMember=true"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betterworldnaturals.com" TargetMode="External"/><Relationship Id="rId12" Type="http://schemas.openxmlformats.org/officeDocument/2006/relationships/hyperlink" Target="mailto:eve.king@betterworldnaturals.co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stephen.keim@betterworldnaturals.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instagram.com/p/CBFdsbPq9B1/"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acebook.com/betterworld.naturals.9"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elizabethbui/Library/Containers/com.apple.mail/Data/Library/Mail%20Downloads/5F8B141F-ACD6-4EEF-BD61-753BB50508CF/BWN%20-%20Letter%20Head.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75CA4C-8582-4E96-AD96-AF07707DA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BWN - Letter Head.dotx</Template>
  <TotalTime>1</TotalTime>
  <Pages>3</Pages>
  <Words>807</Words>
  <Characters>4602</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Microsoft Office</dc:creator>
  <cp:keywords/>
  <dc:description/>
  <cp:lastModifiedBy>Richard Clarke</cp:lastModifiedBy>
  <cp:revision>3</cp:revision>
  <cp:lastPrinted>2020-06-24T09:24:00Z</cp:lastPrinted>
  <dcterms:created xsi:type="dcterms:W3CDTF">2020-06-24T09:24:00Z</dcterms:created>
  <dcterms:modified xsi:type="dcterms:W3CDTF">2020-06-24T09:24:00Z</dcterms:modified>
</cp:coreProperties>
</file>