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F374" w14:textId="77777777" w:rsidR="006203FF" w:rsidRDefault="006203FF" w:rsidP="009A0767">
      <w:pPr>
        <w:ind w:left="567" w:right="566"/>
        <w:jc w:val="center"/>
        <w:rPr>
          <w:rFonts w:ascii="Avenir Book" w:hAnsi="Avenir Book" w:cs="Arial"/>
          <w:b/>
          <w:bCs/>
          <w:sz w:val="22"/>
          <w:szCs w:val="22"/>
        </w:rPr>
      </w:pPr>
    </w:p>
    <w:p w14:paraId="64552416" w14:textId="77777777" w:rsidR="006203FF" w:rsidRDefault="006203FF" w:rsidP="009A0767">
      <w:pPr>
        <w:ind w:left="567" w:right="566"/>
        <w:jc w:val="center"/>
        <w:rPr>
          <w:rFonts w:ascii="Avenir Book" w:hAnsi="Avenir Book" w:cs="Arial"/>
          <w:b/>
          <w:bCs/>
          <w:sz w:val="22"/>
          <w:szCs w:val="22"/>
        </w:rPr>
      </w:pPr>
    </w:p>
    <w:p w14:paraId="3A2F618F" w14:textId="77777777" w:rsidR="006203FF" w:rsidRDefault="006203FF" w:rsidP="009A0767">
      <w:pPr>
        <w:ind w:left="567" w:right="566"/>
        <w:jc w:val="center"/>
        <w:rPr>
          <w:rFonts w:ascii="Avenir Book" w:hAnsi="Avenir Book" w:cs="Arial"/>
          <w:b/>
          <w:bCs/>
          <w:sz w:val="22"/>
          <w:szCs w:val="22"/>
        </w:rPr>
      </w:pPr>
    </w:p>
    <w:p w14:paraId="44DF7632" w14:textId="77777777" w:rsidR="00614245" w:rsidRDefault="00711234" w:rsidP="00BD519A">
      <w:pPr>
        <w:ind w:right="566"/>
        <w:rPr>
          <w:rFonts w:ascii="Avenir Book" w:hAnsi="Avenir Book" w:cs="Arial"/>
          <w:b/>
          <w:bCs/>
          <w:sz w:val="22"/>
          <w:szCs w:val="22"/>
        </w:rPr>
      </w:pPr>
      <w:r w:rsidRPr="00AD5CF6">
        <w:rPr>
          <w:rFonts w:ascii="Avenir Book" w:hAnsi="Avenir Book" w:cs="Arial"/>
          <w:b/>
          <w:bCs/>
          <w:sz w:val="22"/>
          <w:szCs w:val="22"/>
        </w:rPr>
        <w:t xml:space="preserve"> </w:t>
      </w:r>
    </w:p>
    <w:p w14:paraId="6E7550E6" w14:textId="1F99576E" w:rsidR="00231905" w:rsidRPr="00BD519A" w:rsidRDefault="00231905" w:rsidP="009A0767">
      <w:pPr>
        <w:ind w:left="567" w:right="566"/>
        <w:jc w:val="center"/>
        <w:rPr>
          <w:rFonts w:ascii="Avenir Book" w:hAnsi="Avenir Book" w:cs="Arial"/>
          <w:b/>
          <w:bCs/>
          <w:sz w:val="28"/>
          <w:szCs w:val="28"/>
          <w:lang w:val="es-ES"/>
        </w:rPr>
      </w:pPr>
      <w:r w:rsidRPr="00BD519A">
        <w:rPr>
          <w:rFonts w:ascii="Avenir Book" w:hAnsi="Avenir Book" w:cs="Arial"/>
          <w:b/>
          <w:bCs/>
          <w:sz w:val="28"/>
          <w:szCs w:val="28"/>
          <w:lang w:val="es-ES"/>
        </w:rPr>
        <w:t>Travesía Sagrada Maya celebra su 14ª edición</w:t>
      </w:r>
    </w:p>
    <w:p w14:paraId="0ACF2C99" w14:textId="77777777" w:rsidR="006203FF" w:rsidRPr="00A46DF6" w:rsidRDefault="006203FF" w:rsidP="003F233D">
      <w:pPr>
        <w:rPr>
          <w:rFonts w:ascii="Avenir Book" w:hAnsi="Avenir Book" w:cs="Arial"/>
          <w:lang w:val="es-ES"/>
        </w:rPr>
      </w:pPr>
    </w:p>
    <w:p w14:paraId="256F150B" w14:textId="0F67E9DF" w:rsidR="009A0767" w:rsidRPr="00A46DF6" w:rsidRDefault="004942E2" w:rsidP="00D3178F">
      <w:pPr>
        <w:snapToGrid w:val="0"/>
        <w:spacing w:after="240"/>
        <w:jc w:val="both"/>
        <w:rPr>
          <w:rFonts w:ascii="Gill Sans MT" w:hAnsi="Gill Sans MT" w:cs="Arial"/>
          <w:sz w:val="22"/>
          <w:szCs w:val="22"/>
          <w:lang w:val="es-ES"/>
        </w:rPr>
      </w:pPr>
      <w:r w:rsidRPr="00A46DF6">
        <w:rPr>
          <w:rFonts w:ascii="Gill Sans MT" w:hAnsi="Gill Sans MT" w:cs="Arial"/>
          <w:b/>
          <w:bCs/>
          <w:sz w:val="22"/>
          <w:szCs w:val="22"/>
          <w:lang w:val="es-ES"/>
        </w:rPr>
        <w:t>Xcaret</w:t>
      </w:r>
      <w:r w:rsidR="007246CB" w:rsidRPr="00A46DF6">
        <w:rPr>
          <w:rFonts w:ascii="Gill Sans MT" w:hAnsi="Gill Sans MT" w:cs="Arial"/>
          <w:b/>
          <w:bCs/>
          <w:sz w:val="22"/>
          <w:szCs w:val="22"/>
          <w:lang w:val="es-ES"/>
        </w:rPr>
        <w:t>,</w:t>
      </w:r>
      <w:r w:rsidRPr="00A46DF6">
        <w:rPr>
          <w:rFonts w:ascii="Gill Sans MT" w:hAnsi="Gill Sans MT" w:cs="Arial"/>
          <w:b/>
          <w:bCs/>
          <w:sz w:val="22"/>
          <w:szCs w:val="22"/>
          <w:lang w:val="es-ES"/>
        </w:rPr>
        <w:t xml:space="preserve"> Q</w:t>
      </w:r>
      <w:r w:rsidR="003D24C7" w:rsidRPr="00A46DF6">
        <w:rPr>
          <w:rFonts w:ascii="Gill Sans MT" w:hAnsi="Gill Sans MT" w:cs="Arial"/>
          <w:b/>
          <w:bCs/>
          <w:sz w:val="22"/>
          <w:szCs w:val="22"/>
          <w:lang w:val="es-ES"/>
        </w:rPr>
        <w:t xml:space="preserve">uintana </w:t>
      </w:r>
      <w:r w:rsidRPr="00A46DF6">
        <w:rPr>
          <w:rFonts w:ascii="Gill Sans MT" w:hAnsi="Gill Sans MT" w:cs="Arial"/>
          <w:b/>
          <w:bCs/>
          <w:sz w:val="22"/>
          <w:szCs w:val="22"/>
          <w:lang w:val="es-ES"/>
        </w:rPr>
        <w:t>Roo</w:t>
      </w:r>
      <w:r w:rsidR="003D24C7" w:rsidRPr="00A46DF6">
        <w:rPr>
          <w:rFonts w:ascii="Gill Sans MT" w:hAnsi="Gill Sans MT" w:cs="Arial"/>
          <w:b/>
          <w:bCs/>
          <w:sz w:val="22"/>
          <w:szCs w:val="22"/>
          <w:lang w:val="es-ES"/>
        </w:rPr>
        <w:t>,</w:t>
      </w:r>
      <w:r w:rsidR="007246CB" w:rsidRPr="00A46DF6">
        <w:rPr>
          <w:rFonts w:ascii="Gill Sans MT" w:hAnsi="Gill Sans MT" w:cs="Arial"/>
          <w:b/>
          <w:bCs/>
          <w:sz w:val="22"/>
          <w:szCs w:val="22"/>
          <w:lang w:val="es-ES"/>
        </w:rPr>
        <w:t xml:space="preserve"> </w:t>
      </w:r>
      <w:r w:rsidR="00F906A0" w:rsidRPr="00A46DF6">
        <w:rPr>
          <w:rFonts w:ascii="Gill Sans MT" w:hAnsi="Gill Sans MT" w:cs="Arial"/>
          <w:b/>
          <w:bCs/>
          <w:sz w:val="22"/>
          <w:szCs w:val="22"/>
          <w:lang w:val="es-ES"/>
        </w:rPr>
        <w:t>0</w:t>
      </w:r>
      <w:r w:rsidRPr="00A46DF6">
        <w:rPr>
          <w:rFonts w:ascii="Gill Sans MT" w:hAnsi="Gill Sans MT" w:cs="Arial"/>
          <w:b/>
          <w:bCs/>
          <w:sz w:val="22"/>
          <w:szCs w:val="22"/>
          <w:lang w:val="es-ES"/>
        </w:rPr>
        <w:t>4</w:t>
      </w:r>
      <w:r w:rsidR="007246CB" w:rsidRPr="00A46DF6">
        <w:rPr>
          <w:rFonts w:ascii="Gill Sans MT" w:hAnsi="Gill Sans MT" w:cs="Arial"/>
          <w:b/>
          <w:bCs/>
          <w:sz w:val="22"/>
          <w:szCs w:val="22"/>
          <w:lang w:val="es-ES"/>
        </w:rPr>
        <w:t xml:space="preserve"> </w:t>
      </w:r>
      <w:r w:rsidR="00B219E4">
        <w:rPr>
          <w:rFonts w:ascii="Gill Sans MT" w:hAnsi="Gill Sans MT" w:cs="Arial"/>
          <w:b/>
          <w:bCs/>
          <w:sz w:val="22"/>
          <w:szCs w:val="22"/>
          <w:lang w:val="es-ES"/>
        </w:rPr>
        <w:t>m</w:t>
      </w:r>
      <w:r w:rsidR="007246CB" w:rsidRPr="00A46DF6">
        <w:rPr>
          <w:rFonts w:ascii="Gill Sans MT" w:hAnsi="Gill Sans MT" w:cs="Arial"/>
          <w:b/>
          <w:bCs/>
          <w:sz w:val="22"/>
          <w:szCs w:val="22"/>
          <w:lang w:val="es-ES"/>
        </w:rPr>
        <w:t>ayo, 2022</w:t>
      </w:r>
      <w:r w:rsidR="007246CB" w:rsidRPr="00A46DF6">
        <w:rPr>
          <w:rFonts w:ascii="Gill Sans MT" w:hAnsi="Gill Sans MT" w:cs="Arial"/>
          <w:sz w:val="22"/>
          <w:szCs w:val="22"/>
          <w:lang w:val="es-ES"/>
        </w:rPr>
        <w:t>.</w:t>
      </w:r>
      <w:r w:rsidR="004E4454" w:rsidRPr="00A46DF6">
        <w:rPr>
          <w:rFonts w:ascii="Gill Sans MT" w:hAnsi="Gill Sans MT" w:cs="Arial"/>
          <w:sz w:val="22"/>
          <w:szCs w:val="22"/>
          <w:lang w:val="es-ES"/>
        </w:rPr>
        <w:t xml:space="preserve"> </w:t>
      </w:r>
      <w:r w:rsidR="00A94CED" w:rsidRPr="00A46DF6">
        <w:rPr>
          <w:rFonts w:ascii="Gill Sans MT" w:hAnsi="Gill Sans MT" w:cs="Arial"/>
          <w:sz w:val="22"/>
          <w:szCs w:val="22"/>
          <w:lang w:val="es-ES"/>
        </w:rPr>
        <w:t>E</w:t>
      </w:r>
      <w:r w:rsidR="00183D63" w:rsidRPr="00A46DF6">
        <w:rPr>
          <w:rFonts w:ascii="Gill Sans MT" w:hAnsi="Gill Sans MT" w:cs="Arial"/>
          <w:sz w:val="22"/>
          <w:szCs w:val="22"/>
          <w:lang w:val="es-ES"/>
        </w:rPr>
        <w:t>stá de vuelta la</w:t>
      </w:r>
      <w:r w:rsidR="00711234" w:rsidRPr="00A46DF6">
        <w:rPr>
          <w:rFonts w:ascii="Gill Sans MT" w:hAnsi="Gill Sans MT" w:cs="Arial"/>
          <w:sz w:val="22"/>
          <w:szCs w:val="22"/>
          <w:lang w:val="es-ES"/>
        </w:rPr>
        <w:t xml:space="preserve"> </w:t>
      </w:r>
      <w:r w:rsidR="00183D63" w:rsidRPr="00A46DF6">
        <w:rPr>
          <w:rFonts w:ascii="Gill Sans MT" w:hAnsi="Gill Sans MT" w:cs="Arial"/>
          <w:sz w:val="22"/>
          <w:szCs w:val="22"/>
          <w:lang w:val="es-ES"/>
        </w:rPr>
        <w:t xml:space="preserve">esperada Travesía Sagrada Maya, una peregrinación </w:t>
      </w:r>
      <w:r w:rsidR="007F2BD2" w:rsidRPr="00A46DF6">
        <w:rPr>
          <w:rFonts w:ascii="Gill Sans MT" w:hAnsi="Gill Sans MT" w:cs="Arial"/>
          <w:sz w:val="22"/>
          <w:szCs w:val="22"/>
          <w:lang w:val="es-ES"/>
        </w:rPr>
        <w:t>llevada a cabo originalmente hace</w:t>
      </w:r>
      <w:r w:rsidR="00183D63" w:rsidRPr="00A46DF6">
        <w:rPr>
          <w:rFonts w:ascii="Gill Sans MT" w:hAnsi="Gill Sans MT" w:cs="Arial"/>
          <w:sz w:val="22"/>
          <w:szCs w:val="22"/>
          <w:lang w:val="es-ES"/>
        </w:rPr>
        <w:t xml:space="preserve"> siglo</w:t>
      </w:r>
      <w:r w:rsidR="001E2F27" w:rsidRPr="00A46DF6">
        <w:rPr>
          <w:rFonts w:ascii="Gill Sans MT" w:hAnsi="Gill Sans MT" w:cs="Arial"/>
          <w:sz w:val="22"/>
          <w:szCs w:val="22"/>
          <w:lang w:val="es-ES"/>
        </w:rPr>
        <w:t>s</w:t>
      </w:r>
      <w:r w:rsidR="00AA4349" w:rsidRPr="00A46DF6">
        <w:rPr>
          <w:rFonts w:ascii="Gill Sans MT" w:hAnsi="Gill Sans MT" w:cs="Arial"/>
          <w:sz w:val="22"/>
          <w:szCs w:val="22"/>
          <w:lang w:val="es-ES"/>
        </w:rPr>
        <w:t>, que recrea una de las tradiciones más antiguas de la cultura maya</w:t>
      </w:r>
      <w:r w:rsidR="004C240A" w:rsidRPr="00A46DF6">
        <w:rPr>
          <w:rFonts w:ascii="Gill Sans MT" w:hAnsi="Gill Sans MT" w:cs="Arial"/>
          <w:sz w:val="22"/>
          <w:szCs w:val="22"/>
          <w:lang w:val="es-ES"/>
        </w:rPr>
        <w:t xml:space="preserve">, </w:t>
      </w:r>
      <w:r w:rsidR="007F2BD2" w:rsidRPr="00A46DF6">
        <w:rPr>
          <w:rFonts w:ascii="Gill Sans MT" w:hAnsi="Gill Sans MT" w:cs="Arial"/>
          <w:sz w:val="22"/>
          <w:szCs w:val="22"/>
          <w:lang w:val="es-ES"/>
        </w:rPr>
        <w:t>revivid</w:t>
      </w:r>
      <w:r w:rsidR="006B3DA9" w:rsidRPr="00A46DF6">
        <w:rPr>
          <w:rFonts w:ascii="Gill Sans MT" w:hAnsi="Gill Sans MT" w:cs="Arial"/>
          <w:sz w:val="22"/>
          <w:szCs w:val="22"/>
          <w:lang w:val="es-ES"/>
        </w:rPr>
        <w:t>a</w:t>
      </w:r>
      <w:r w:rsidR="00183D63" w:rsidRPr="00A46DF6">
        <w:rPr>
          <w:rFonts w:ascii="Gill Sans MT" w:hAnsi="Gill Sans MT" w:cs="Arial"/>
          <w:sz w:val="22"/>
          <w:szCs w:val="22"/>
          <w:lang w:val="es-ES"/>
        </w:rPr>
        <w:t xml:space="preserve"> por Grupo Xcaret desde hace </w:t>
      </w:r>
      <w:r w:rsidR="00A46DF6" w:rsidRPr="00A46DF6">
        <w:rPr>
          <w:rFonts w:ascii="Gill Sans MT" w:hAnsi="Gill Sans MT" w:cs="Arial"/>
          <w:sz w:val="22"/>
          <w:szCs w:val="22"/>
          <w:lang w:val="es-ES"/>
        </w:rPr>
        <w:t>dieciséis</w:t>
      </w:r>
      <w:r w:rsidR="00183D63" w:rsidRPr="00A46DF6">
        <w:rPr>
          <w:rFonts w:ascii="Gill Sans MT" w:hAnsi="Gill Sans MT" w:cs="Arial"/>
          <w:sz w:val="22"/>
          <w:szCs w:val="22"/>
          <w:lang w:val="es-ES"/>
        </w:rPr>
        <w:t xml:space="preserve"> años</w:t>
      </w:r>
      <w:r w:rsidR="00000369" w:rsidRPr="00A46DF6">
        <w:rPr>
          <w:rFonts w:ascii="Gill Sans MT" w:hAnsi="Gill Sans MT" w:cs="Arial"/>
          <w:sz w:val="22"/>
          <w:szCs w:val="22"/>
          <w:lang w:val="es-ES"/>
        </w:rPr>
        <w:t>.</w:t>
      </w:r>
      <w:r w:rsidR="00326BEF" w:rsidRPr="00A46DF6">
        <w:rPr>
          <w:rFonts w:ascii="Gill Sans MT" w:hAnsi="Gill Sans MT" w:cs="Arial"/>
          <w:sz w:val="22"/>
          <w:szCs w:val="22"/>
          <w:lang w:val="es-ES"/>
        </w:rPr>
        <w:t xml:space="preserve"> </w:t>
      </w:r>
      <w:r w:rsidR="00000369" w:rsidRPr="00A46DF6">
        <w:rPr>
          <w:rFonts w:ascii="Gill Sans MT" w:hAnsi="Gill Sans MT" w:cs="Arial"/>
          <w:sz w:val="22"/>
          <w:szCs w:val="22"/>
          <w:lang w:val="es-ES"/>
        </w:rPr>
        <w:t>E</w:t>
      </w:r>
      <w:r w:rsidR="00326BEF" w:rsidRPr="00A46DF6">
        <w:rPr>
          <w:rFonts w:ascii="Gill Sans MT" w:hAnsi="Gill Sans MT" w:cs="Arial"/>
          <w:sz w:val="22"/>
          <w:szCs w:val="22"/>
          <w:lang w:val="es-ES"/>
        </w:rPr>
        <w:t xml:space="preserve">ste </w:t>
      </w:r>
      <w:r w:rsidR="003F434C" w:rsidRPr="00A46DF6">
        <w:rPr>
          <w:rFonts w:ascii="Gill Sans MT" w:hAnsi="Gill Sans MT" w:cs="Arial"/>
          <w:sz w:val="22"/>
          <w:szCs w:val="22"/>
          <w:lang w:val="es-ES"/>
        </w:rPr>
        <w:t xml:space="preserve">20 y 21 </w:t>
      </w:r>
      <w:r w:rsidR="006B3DA9" w:rsidRPr="00A46DF6">
        <w:rPr>
          <w:rFonts w:ascii="Gill Sans MT" w:hAnsi="Gill Sans MT" w:cs="Arial"/>
          <w:sz w:val="22"/>
          <w:szCs w:val="22"/>
          <w:lang w:val="es-ES"/>
        </w:rPr>
        <w:t>de mayo del 2022</w:t>
      </w:r>
      <w:r w:rsidR="00326BEF" w:rsidRPr="00A46DF6">
        <w:rPr>
          <w:rFonts w:ascii="Gill Sans MT" w:hAnsi="Gill Sans MT" w:cs="Arial"/>
          <w:sz w:val="22"/>
          <w:szCs w:val="22"/>
          <w:lang w:val="es-ES"/>
        </w:rPr>
        <w:t xml:space="preserve"> conmemorará su</w:t>
      </w:r>
      <w:r w:rsidR="006B3DA9" w:rsidRPr="00A46DF6">
        <w:rPr>
          <w:rFonts w:ascii="Gill Sans MT" w:hAnsi="Gill Sans MT" w:cs="Arial"/>
          <w:sz w:val="22"/>
          <w:szCs w:val="22"/>
          <w:lang w:val="es-ES"/>
        </w:rPr>
        <w:t xml:space="preserve"> </w:t>
      </w:r>
      <w:r w:rsidR="00183D63" w:rsidRPr="00A46DF6">
        <w:rPr>
          <w:rFonts w:ascii="Gill Sans MT" w:hAnsi="Gill Sans MT" w:cs="Arial"/>
          <w:sz w:val="22"/>
          <w:szCs w:val="22"/>
          <w:lang w:val="es-ES"/>
        </w:rPr>
        <w:t>14</w:t>
      </w:r>
      <w:r w:rsidR="001C7DC4" w:rsidRPr="00A46DF6">
        <w:rPr>
          <w:rFonts w:ascii="Gill Sans MT" w:hAnsi="Gill Sans MT" w:cs="Arial"/>
          <w:sz w:val="22"/>
          <w:szCs w:val="22"/>
          <w:lang w:val="es-ES"/>
        </w:rPr>
        <w:t>ª</w:t>
      </w:r>
      <w:r w:rsidR="00183D63" w:rsidRPr="00A46DF6">
        <w:rPr>
          <w:rFonts w:ascii="Gill Sans MT" w:hAnsi="Gill Sans MT" w:cs="Arial"/>
          <w:sz w:val="22"/>
          <w:szCs w:val="22"/>
          <w:lang w:val="es-ES"/>
        </w:rPr>
        <w:t xml:space="preserve"> edición</w:t>
      </w:r>
      <w:r w:rsidR="00A94CED" w:rsidRPr="00A46DF6">
        <w:rPr>
          <w:rFonts w:ascii="Gill Sans MT" w:hAnsi="Gill Sans MT" w:cs="Arial"/>
          <w:sz w:val="22"/>
          <w:szCs w:val="22"/>
          <w:lang w:val="es-ES"/>
        </w:rPr>
        <w:t xml:space="preserve"> tras dos años de ausencia debido a la pandemia.</w:t>
      </w:r>
    </w:p>
    <w:p w14:paraId="7513B892" w14:textId="3D036713" w:rsidR="004942E2" w:rsidRPr="00A46DF6" w:rsidRDefault="004942E2" w:rsidP="004942E2">
      <w:pPr>
        <w:snapToGrid w:val="0"/>
        <w:spacing w:after="240"/>
        <w:jc w:val="both"/>
        <w:rPr>
          <w:rFonts w:ascii="Gill Sans MT" w:hAnsi="Gill Sans MT" w:cs="Arial"/>
          <w:sz w:val="22"/>
          <w:szCs w:val="22"/>
          <w:lang w:val="es-ES"/>
        </w:rPr>
      </w:pPr>
      <w:r w:rsidRPr="00A46DF6">
        <w:rPr>
          <w:rFonts w:ascii="Gill Sans MT" w:hAnsi="Gill Sans MT" w:cs="Arial"/>
          <w:sz w:val="22"/>
          <w:szCs w:val="22"/>
          <w:lang w:val="es-ES"/>
        </w:rPr>
        <w:t xml:space="preserve">“La Travesía Sagrada Maya representa el esfuerzo por recuperar una tradición prehispánica que fortalece </w:t>
      </w:r>
      <w:r w:rsidR="00C45921" w:rsidRPr="00A46DF6">
        <w:rPr>
          <w:rFonts w:ascii="Gill Sans MT" w:hAnsi="Gill Sans MT" w:cs="Arial"/>
          <w:sz w:val="22"/>
          <w:szCs w:val="22"/>
          <w:lang w:val="es-ES"/>
        </w:rPr>
        <w:t>el valor</w:t>
      </w:r>
      <w:r w:rsidRPr="00A46DF6">
        <w:rPr>
          <w:rFonts w:ascii="Gill Sans MT" w:hAnsi="Gill Sans MT" w:cs="Arial"/>
          <w:sz w:val="22"/>
          <w:szCs w:val="22"/>
          <w:lang w:val="es-ES"/>
        </w:rPr>
        <w:t xml:space="preserve"> de </w:t>
      </w:r>
      <w:r w:rsidR="00C45921" w:rsidRPr="00A46DF6">
        <w:rPr>
          <w:rFonts w:ascii="Gill Sans MT" w:hAnsi="Gill Sans MT" w:cs="Arial"/>
          <w:sz w:val="22"/>
          <w:szCs w:val="22"/>
          <w:lang w:val="es-ES"/>
        </w:rPr>
        <w:t>una</w:t>
      </w:r>
      <w:r w:rsidRPr="00A46DF6">
        <w:rPr>
          <w:rFonts w:ascii="Gill Sans MT" w:hAnsi="Gill Sans MT" w:cs="Arial"/>
          <w:sz w:val="22"/>
          <w:szCs w:val="22"/>
          <w:lang w:val="es-ES"/>
        </w:rPr>
        <w:t xml:space="preserve"> cultura ancestral, que refuerza la identidad de</w:t>
      </w:r>
      <w:r w:rsidR="00AA4349" w:rsidRPr="00A46DF6">
        <w:rPr>
          <w:rFonts w:ascii="Gill Sans MT" w:hAnsi="Gill Sans MT" w:cs="Arial"/>
          <w:sz w:val="22"/>
          <w:szCs w:val="22"/>
          <w:lang w:val="es-ES"/>
        </w:rPr>
        <w:t>l</w:t>
      </w:r>
      <w:r w:rsidRPr="00A46DF6">
        <w:rPr>
          <w:rFonts w:ascii="Gill Sans MT" w:hAnsi="Gill Sans MT" w:cs="Arial"/>
          <w:sz w:val="22"/>
          <w:szCs w:val="22"/>
          <w:lang w:val="es-ES"/>
        </w:rPr>
        <w:t xml:space="preserve"> estado</w:t>
      </w:r>
      <w:r w:rsidR="00AA4349" w:rsidRPr="00A46DF6">
        <w:rPr>
          <w:rFonts w:ascii="Gill Sans MT" w:hAnsi="Gill Sans MT" w:cs="Arial"/>
          <w:sz w:val="22"/>
          <w:szCs w:val="22"/>
          <w:lang w:val="es-ES"/>
        </w:rPr>
        <w:t xml:space="preserve"> de Quintana Roo</w:t>
      </w:r>
      <w:r w:rsidRPr="00A46DF6">
        <w:rPr>
          <w:rFonts w:ascii="Gill Sans MT" w:hAnsi="Gill Sans MT" w:cs="Arial"/>
          <w:sz w:val="22"/>
          <w:szCs w:val="22"/>
          <w:lang w:val="es-ES"/>
        </w:rPr>
        <w:t xml:space="preserve"> </w:t>
      </w:r>
      <w:r w:rsidR="006B5D17" w:rsidRPr="00A46DF6">
        <w:rPr>
          <w:rFonts w:ascii="Gill Sans MT" w:hAnsi="Gill Sans MT" w:cs="Arial"/>
          <w:sz w:val="22"/>
          <w:szCs w:val="22"/>
          <w:lang w:val="es-ES"/>
        </w:rPr>
        <w:t xml:space="preserve">estimulando el sentido de pertenencia de nuestra comunidad </w:t>
      </w:r>
      <w:r w:rsidRPr="00A46DF6">
        <w:rPr>
          <w:rFonts w:ascii="Gill Sans MT" w:hAnsi="Gill Sans MT" w:cs="Arial"/>
          <w:sz w:val="22"/>
          <w:szCs w:val="22"/>
          <w:lang w:val="es-ES"/>
        </w:rPr>
        <w:t>local</w:t>
      </w:r>
      <w:r w:rsidR="00EC6A8D" w:rsidRPr="00A46DF6">
        <w:rPr>
          <w:rFonts w:ascii="Gill Sans MT" w:hAnsi="Gill Sans MT" w:cs="Arial"/>
          <w:sz w:val="22"/>
          <w:szCs w:val="22"/>
          <w:lang w:val="es-ES"/>
        </w:rPr>
        <w:t>,</w:t>
      </w:r>
      <w:r w:rsidRPr="00A46DF6">
        <w:rPr>
          <w:rFonts w:ascii="Gill Sans MT" w:hAnsi="Gill Sans MT" w:cs="Arial"/>
          <w:sz w:val="22"/>
          <w:szCs w:val="22"/>
          <w:lang w:val="es-ES"/>
        </w:rPr>
        <w:t xml:space="preserve"> </w:t>
      </w:r>
      <w:r w:rsidR="006B5D17" w:rsidRPr="00A46DF6">
        <w:rPr>
          <w:rFonts w:ascii="Gill Sans MT" w:hAnsi="Gill Sans MT" w:cs="Arial"/>
          <w:sz w:val="22"/>
          <w:szCs w:val="22"/>
          <w:lang w:val="es-ES"/>
        </w:rPr>
        <w:t xml:space="preserve">e impulsa el turismo </w:t>
      </w:r>
      <w:r w:rsidRPr="00A46DF6">
        <w:rPr>
          <w:rFonts w:ascii="Gill Sans MT" w:hAnsi="Gill Sans MT" w:cs="Arial"/>
          <w:sz w:val="22"/>
          <w:szCs w:val="22"/>
          <w:lang w:val="es-ES"/>
        </w:rPr>
        <w:t xml:space="preserve">nacional y extranjero. De la mano de expertos del INAH y con respeto a los rituales, danza, música y cuidado en la elaboración de las canoas, hemos representado esta ofrenda con el mayor apego cultural y merecido honor, apoyados de quienes año con año la esperan y hacen posible”, mencionó Leticia Aguerrebere, </w:t>
      </w:r>
      <w:proofErr w:type="gramStart"/>
      <w:r w:rsidRPr="00A46DF6">
        <w:rPr>
          <w:rFonts w:ascii="Gill Sans MT" w:hAnsi="Gill Sans MT" w:cs="Arial"/>
          <w:sz w:val="22"/>
          <w:szCs w:val="22"/>
          <w:lang w:val="es-ES"/>
        </w:rPr>
        <w:t>Directora</w:t>
      </w:r>
      <w:proofErr w:type="gramEnd"/>
      <w:r w:rsidRPr="00A46DF6">
        <w:rPr>
          <w:rFonts w:ascii="Gill Sans MT" w:hAnsi="Gill Sans MT" w:cs="Arial"/>
          <w:sz w:val="22"/>
          <w:szCs w:val="22"/>
          <w:lang w:val="es-ES"/>
        </w:rPr>
        <w:t xml:space="preserve"> de Travesía Sagrada Maya.</w:t>
      </w:r>
    </w:p>
    <w:p w14:paraId="3239E7ED" w14:textId="77777777" w:rsidR="00AE7FA3" w:rsidRDefault="001E2F27" w:rsidP="006B5D17">
      <w:pPr>
        <w:snapToGrid w:val="0"/>
        <w:spacing w:after="240"/>
        <w:jc w:val="both"/>
        <w:rPr>
          <w:rFonts w:ascii="Gill Sans MT" w:hAnsi="Gill Sans MT" w:cs="Arial"/>
          <w:sz w:val="22"/>
          <w:szCs w:val="22"/>
          <w:lang w:val="es-ES"/>
        </w:rPr>
      </w:pPr>
      <w:r w:rsidRPr="00A46DF6">
        <w:rPr>
          <w:rFonts w:ascii="Gill Sans MT" w:hAnsi="Gill Sans MT" w:cs="Arial"/>
          <w:sz w:val="22"/>
          <w:szCs w:val="22"/>
          <w:lang w:val="es-ES"/>
        </w:rPr>
        <w:t>La Travesía Sagrada Maya es una experiencia única que mantiene viva una de las más antiguas tradiciones de Quintana Roo</w:t>
      </w:r>
      <w:r w:rsidR="00AA4349" w:rsidRPr="00A46DF6">
        <w:rPr>
          <w:rFonts w:ascii="Gill Sans MT" w:hAnsi="Gill Sans MT" w:cs="Arial"/>
          <w:sz w:val="22"/>
          <w:szCs w:val="22"/>
          <w:lang w:val="es-ES"/>
        </w:rPr>
        <w:t xml:space="preserve">, </w:t>
      </w:r>
      <w:r w:rsidRPr="00A46DF6">
        <w:rPr>
          <w:rFonts w:ascii="Gill Sans MT" w:hAnsi="Gill Sans MT" w:cs="Arial"/>
          <w:sz w:val="22"/>
          <w:szCs w:val="22"/>
          <w:lang w:val="es-ES"/>
        </w:rPr>
        <w:t>la peregrinación que, año con año, realizaban los canoeros mayas remando hacia la Isla de Cozumel para adorar a la diosa Ixchel</w:t>
      </w:r>
      <w:r w:rsidR="00B64D3F" w:rsidRPr="00A46DF6">
        <w:rPr>
          <w:rFonts w:ascii="Gill Sans MT" w:hAnsi="Gill Sans MT" w:cs="Arial"/>
          <w:sz w:val="22"/>
          <w:szCs w:val="22"/>
          <w:lang w:val="es-ES"/>
        </w:rPr>
        <w:t xml:space="preserve">. </w:t>
      </w:r>
      <w:r w:rsidR="001B115E" w:rsidRPr="00A46DF6">
        <w:rPr>
          <w:rFonts w:ascii="Gill Sans MT" w:hAnsi="Gill Sans MT" w:cs="Arial"/>
          <w:sz w:val="22"/>
          <w:szCs w:val="22"/>
          <w:lang w:val="es-ES"/>
        </w:rPr>
        <w:t>Cada canoero</w:t>
      </w:r>
      <w:r w:rsidR="00AA452E" w:rsidRPr="00A46DF6">
        <w:rPr>
          <w:rFonts w:ascii="Gill Sans MT" w:hAnsi="Gill Sans MT" w:cs="Arial"/>
          <w:sz w:val="22"/>
          <w:szCs w:val="22"/>
          <w:lang w:val="es-ES"/>
        </w:rPr>
        <w:t xml:space="preserve"> navega </w:t>
      </w:r>
      <w:r w:rsidR="001B115E" w:rsidRPr="00A46DF6">
        <w:rPr>
          <w:rFonts w:ascii="Gill Sans MT" w:hAnsi="Gill Sans MT" w:cs="Arial"/>
          <w:sz w:val="22"/>
          <w:szCs w:val="22"/>
          <w:lang w:val="es-ES"/>
        </w:rPr>
        <w:t>con motivación propia y cada historia comienza dedicando entre 6</w:t>
      </w:r>
      <w:r w:rsidR="00EC6A8D" w:rsidRPr="00A46DF6">
        <w:rPr>
          <w:rFonts w:ascii="Gill Sans MT" w:hAnsi="Gill Sans MT" w:cs="Arial"/>
          <w:sz w:val="22"/>
          <w:szCs w:val="22"/>
          <w:lang w:val="es-ES"/>
        </w:rPr>
        <w:t>-</w:t>
      </w:r>
      <w:r w:rsidR="001B115E" w:rsidRPr="00A46DF6">
        <w:rPr>
          <w:rFonts w:ascii="Gill Sans MT" w:hAnsi="Gill Sans MT" w:cs="Arial"/>
          <w:sz w:val="22"/>
          <w:szCs w:val="22"/>
          <w:lang w:val="es-ES"/>
        </w:rPr>
        <w:t xml:space="preserve">9 meses a una preparación espiritual, física, mental y emocional. </w:t>
      </w:r>
    </w:p>
    <w:p w14:paraId="090C32A3" w14:textId="6B3A2F6A" w:rsidR="001B115E" w:rsidRPr="00A46DF6" w:rsidRDefault="001B115E" w:rsidP="006B5D17">
      <w:pPr>
        <w:snapToGrid w:val="0"/>
        <w:spacing w:after="240"/>
        <w:jc w:val="both"/>
        <w:rPr>
          <w:rFonts w:ascii="Gill Sans MT" w:hAnsi="Gill Sans MT" w:cs="Arial"/>
          <w:sz w:val="22"/>
          <w:szCs w:val="22"/>
          <w:lang w:val="es-ES"/>
        </w:rPr>
      </w:pPr>
      <w:r w:rsidRPr="00A46DF6">
        <w:rPr>
          <w:rFonts w:ascii="Gill Sans MT" w:hAnsi="Gill Sans MT" w:cs="Arial"/>
          <w:sz w:val="22"/>
          <w:szCs w:val="22"/>
          <w:lang w:val="es-ES"/>
        </w:rPr>
        <w:t xml:space="preserve">Grupo Xcaret agradece profundamente </w:t>
      </w:r>
      <w:r w:rsidR="006B5D17" w:rsidRPr="00A46DF6">
        <w:rPr>
          <w:rFonts w:ascii="Gill Sans MT" w:hAnsi="Gill Sans MT" w:cs="Arial"/>
          <w:sz w:val="22"/>
          <w:szCs w:val="22"/>
          <w:lang w:val="es-ES"/>
        </w:rPr>
        <w:t>la confianza</w:t>
      </w:r>
      <w:r w:rsidR="00AA452E" w:rsidRPr="00A46DF6">
        <w:rPr>
          <w:rFonts w:ascii="Gill Sans MT" w:hAnsi="Gill Sans MT" w:cs="Arial"/>
          <w:sz w:val="22"/>
          <w:szCs w:val="22"/>
          <w:lang w:val="es-ES"/>
        </w:rPr>
        <w:t xml:space="preserve"> y </w:t>
      </w:r>
      <w:r w:rsidRPr="00A46DF6">
        <w:rPr>
          <w:rFonts w:ascii="Gill Sans MT" w:hAnsi="Gill Sans MT" w:cs="Arial"/>
          <w:sz w:val="22"/>
          <w:szCs w:val="22"/>
          <w:lang w:val="es-ES"/>
        </w:rPr>
        <w:t xml:space="preserve">el respaldo de parte de las comunidades de Playa del Carmen y de Cozumel, así como de los canoeros que desde el mes de septiembre que se abrió la convocatoria, de manera voluntaria han respondido favorablemente a este llamado; asimismo señala se cuenta con el apoyo de la Secretaría de Marina para hacer posible este momento.  </w:t>
      </w:r>
    </w:p>
    <w:p w14:paraId="23C4F44D" w14:textId="1B3D20AE" w:rsidR="009A0767" w:rsidRPr="00A46DF6" w:rsidRDefault="008E72C5" w:rsidP="00D3178F">
      <w:pPr>
        <w:snapToGrid w:val="0"/>
        <w:spacing w:after="240"/>
        <w:jc w:val="both"/>
        <w:rPr>
          <w:rFonts w:ascii="Gill Sans MT" w:hAnsi="Gill Sans MT" w:cs="Arial"/>
          <w:sz w:val="22"/>
          <w:szCs w:val="22"/>
          <w:lang w:val="es-ES"/>
        </w:rPr>
      </w:pPr>
      <w:r w:rsidRPr="00A46DF6">
        <w:rPr>
          <w:rFonts w:ascii="Gill Sans MT" w:hAnsi="Gill Sans MT" w:cs="Arial"/>
          <w:sz w:val="22"/>
          <w:szCs w:val="22"/>
          <w:lang w:val="es-ES"/>
        </w:rPr>
        <w:t>Este año</w:t>
      </w:r>
      <w:r w:rsidR="00000369" w:rsidRPr="00A46DF6">
        <w:rPr>
          <w:rFonts w:ascii="Gill Sans MT" w:hAnsi="Gill Sans MT" w:cs="Arial"/>
          <w:sz w:val="22"/>
          <w:szCs w:val="22"/>
          <w:lang w:val="es-ES"/>
        </w:rPr>
        <w:t xml:space="preserve"> </w:t>
      </w:r>
      <w:r w:rsidRPr="00A46DF6">
        <w:rPr>
          <w:rFonts w:ascii="Gill Sans MT" w:hAnsi="Gill Sans MT" w:cs="Arial"/>
          <w:sz w:val="22"/>
          <w:szCs w:val="22"/>
          <w:lang w:val="es-ES"/>
        </w:rPr>
        <w:t>se</w:t>
      </w:r>
      <w:r w:rsidR="003F434C" w:rsidRPr="00A46DF6">
        <w:rPr>
          <w:rFonts w:ascii="Gill Sans MT" w:hAnsi="Gill Sans MT" w:cs="Arial"/>
          <w:sz w:val="22"/>
          <w:szCs w:val="22"/>
          <w:lang w:val="es-ES"/>
        </w:rPr>
        <w:t>rán 297 canoeros</w:t>
      </w:r>
      <w:r w:rsidR="007477C0" w:rsidRPr="00A46DF6">
        <w:rPr>
          <w:rFonts w:ascii="Gill Sans MT" w:hAnsi="Gill Sans MT" w:cs="Arial"/>
          <w:sz w:val="22"/>
          <w:szCs w:val="22"/>
          <w:lang w:val="es-ES"/>
        </w:rPr>
        <w:t xml:space="preserve"> de diferentes sedes</w:t>
      </w:r>
      <w:r w:rsidR="00850268" w:rsidRPr="00A46DF6">
        <w:rPr>
          <w:rFonts w:ascii="Gill Sans MT" w:hAnsi="Gill Sans MT" w:cs="Arial"/>
          <w:sz w:val="22"/>
          <w:szCs w:val="22"/>
          <w:lang w:val="es-ES"/>
        </w:rPr>
        <w:t xml:space="preserve"> de la región de la Riviera Maya</w:t>
      </w:r>
      <w:r w:rsidR="007477C0" w:rsidRPr="00A46DF6">
        <w:rPr>
          <w:rFonts w:ascii="Gill Sans MT" w:hAnsi="Gill Sans MT" w:cs="Arial"/>
          <w:sz w:val="22"/>
          <w:szCs w:val="22"/>
          <w:lang w:val="es-ES"/>
        </w:rPr>
        <w:t xml:space="preserve">: </w:t>
      </w:r>
      <w:r w:rsidR="003F434C" w:rsidRPr="00A46DF6">
        <w:rPr>
          <w:rFonts w:ascii="Gill Sans MT" w:hAnsi="Gill Sans MT" w:cs="Arial"/>
          <w:sz w:val="22"/>
          <w:szCs w:val="22"/>
          <w:lang w:val="es-ES"/>
        </w:rPr>
        <w:t>137</w:t>
      </w:r>
      <w:r w:rsidR="007477C0" w:rsidRPr="00A46DF6">
        <w:rPr>
          <w:rFonts w:ascii="Gill Sans MT" w:hAnsi="Gill Sans MT" w:cs="Arial"/>
          <w:sz w:val="22"/>
          <w:szCs w:val="22"/>
          <w:lang w:val="es-ES"/>
        </w:rPr>
        <w:t xml:space="preserve"> de</w:t>
      </w:r>
      <w:r w:rsidR="003F434C" w:rsidRPr="00A46DF6">
        <w:rPr>
          <w:rFonts w:ascii="Gill Sans MT" w:hAnsi="Gill Sans MT" w:cs="Arial"/>
          <w:sz w:val="22"/>
          <w:szCs w:val="22"/>
          <w:lang w:val="es-ES"/>
        </w:rPr>
        <w:t xml:space="preserve"> Xcaret, 109 de Cancún, 28 de Cozumel y 23 de Xel-Há</w:t>
      </w:r>
      <w:r w:rsidR="00711234" w:rsidRPr="00A46DF6">
        <w:rPr>
          <w:rFonts w:ascii="Gill Sans MT" w:hAnsi="Gill Sans MT" w:cs="Arial"/>
          <w:sz w:val="22"/>
          <w:szCs w:val="22"/>
          <w:lang w:val="es-ES"/>
        </w:rPr>
        <w:t>,</w:t>
      </w:r>
      <w:r w:rsidR="00C916B9" w:rsidRPr="00A46DF6">
        <w:rPr>
          <w:rFonts w:ascii="Gill Sans MT" w:hAnsi="Gill Sans MT" w:cs="Arial"/>
          <w:sz w:val="22"/>
          <w:szCs w:val="22"/>
          <w:lang w:val="es-ES"/>
        </w:rPr>
        <w:t xml:space="preserve"> </w:t>
      </w:r>
      <w:r w:rsidR="003F434C" w:rsidRPr="00A46DF6">
        <w:rPr>
          <w:rFonts w:ascii="Gill Sans MT" w:hAnsi="Gill Sans MT" w:cs="Arial"/>
          <w:sz w:val="22"/>
          <w:szCs w:val="22"/>
          <w:lang w:val="es-ES"/>
        </w:rPr>
        <w:t>quienes</w:t>
      </w:r>
      <w:r w:rsidR="007477C0" w:rsidRPr="00A46DF6">
        <w:rPr>
          <w:rFonts w:ascii="Gill Sans MT" w:hAnsi="Gill Sans MT" w:cs="Arial"/>
          <w:sz w:val="22"/>
          <w:szCs w:val="22"/>
          <w:lang w:val="es-ES"/>
        </w:rPr>
        <w:t xml:space="preserve"> partirán </w:t>
      </w:r>
      <w:r w:rsidR="0090220A" w:rsidRPr="00A46DF6">
        <w:rPr>
          <w:rFonts w:ascii="Gill Sans MT" w:hAnsi="Gill Sans MT" w:cs="Arial"/>
          <w:sz w:val="22"/>
          <w:szCs w:val="22"/>
          <w:lang w:val="es-ES"/>
        </w:rPr>
        <w:t>desde el parque Xcaret</w:t>
      </w:r>
      <w:r w:rsidR="00711234" w:rsidRPr="00A46DF6">
        <w:rPr>
          <w:rFonts w:ascii="Gill Sans MT" w:hAnsi="Gill Sans MT" w:cs="Arial"/>
          <w:sz w:val="22"/>
          <w:szCs w:val="22"/>
          <w:lang w:val="es-ES"/>
        </w:rPr>
        <w:t>,</w:t>
      </w:r>
      <w:r w:rsidR="0090220A" w:rsidRPr="00A46DF6">
        <w:rPr>
          <w:rFonts w:ascii="Gill Sans MT" w:hAnsi="Gill Sans MT" w:cs="Arial"/>
          <w:sz w:val="22"/>
          <w:szCs w:val="22"/>
          <w:lang w:val="es-ES"/>
        </w:rPr>
        <w:t xml:space="preserve"> en medio de rituales de despedida </w:t>
      </w:r>
      <w:r w:rsidR="007477C0" w:rsidRPr="00A46DF6">
        <w:rPr>
          <w:rFonts w:ascii="Gill Sans MT" w:hAnsi="Gill Sans MT" w:cs="Arial"/>
          <w:sz w:val="22"/>
          <w:szCs w:val="22"/>
          <w:lang w:val="es-ES"/>
        </w:rPr>
        <w:t>rumbo a Cozumel</w:t>
      </w:r>
      <w:r w:rsidR="00711234" w:rsidRPr="00A46DF6">
        <w:rPr>
          <w:rFonts w:ascii="Gill Sans MT" w:hAnsi="Gill Sans MT" w:cs="Arial"/>
          <w:sz w:val="22"/>
          <w:szCs w:val="22"/>
          <w:lang w:val="es-ES"/>
        </w:rPr>
        <w:t>,</w:t>
      </w:r>
      <w:r w:rsidR="00B64D3F" w:rsidRPr="00A46DF6">
        <w:rPr>
          <w:rFonts w:ascii="Gill Sans MT" w:hAnsi="Gill Sans MT" w:cs="Arial"/>
          <w:sz w:val="22"/>
          <w:szCs w:val="22"/>
          <w:lang w:val="es-ES"/>
        </w:rPr>
        <w:t xml:space="preserve"> </w:t>
      </w:r>
      <w:r w:rsidR="00711234" w:rsidRPr="00A46DF6">
        <w:rPr>
          <w:rFonts w:ascii="Gill Sans MT" w:hAnsi="Gill Sans MT" w:cs="Arial"/>
          <w:sz w:val="22"/>
          <w:szCs w:val="22"/>
          <w:lang w:val="es-ES"/>
        </w:rPr>
        <w:t xml:space="preserve">con el fin de encontrar </w:t>
      </w:r>
      <w:r w:rsidR="003F434C" w:rsidRPr="00A46DF6">
        <w:rPr>
          <w:rFonts w:ascii="Gill Sans MT" w:hAnsi="Gill Sans MT" w:cs="Arial"/>
          <w:sz w:val="22"/>
          <w:szCs w:val="22"/>
          <w:lang w:val="es-ES"/>
        </w:rPr>
        <w:t>un mensaje divino</w:t>
      </w:r>
      <w:r w:rsidR="00711234" w:rsidRPr="00A46DF6">
        <w:rPr>
          <w:rFonts w:ascii="Gill Sans MT" w:hAnsi="Gill Sans MT" w:cs="Arial"/>
          <w:sz w:val="22"/>
          <w:szCs w:val="22"/>
          <w:lang w:val="es-ES"/>
        </w:rPr>
        <w:t xml:space="preserve"> y</w:t>
      </w:r>
      <w:r w:rsidR="0090220A" w:rsidRPr="00A46DF6">
        <w:rPr>
          <w:rFonts w:ascii="Gill Sans MT" w:hAnsi="Gill Sans MT" w:cs="Arial"/>
          <w:sz w:val="22"/>
          <w:szCs w:val="22"/>
          <w:lang w:val="es-ES"/>
        </w:rPr>
        <w:t xml:space="preserve"> de fortaleza</w:t>
      </w:r>
      <w:r w:rsidR="003F434C" w:rsidRPr="00A46DF6">
        <w:rPr>
          <w:rFonts w:ascii="Gill Sans MT" w:hAnsi="Gill Sans MT" w:cs="Arial"/>
          <w:sz w:val="22"/>
          <w:szCs w:val="22"/>
          <w:lang w:val="es-ES"/>
        </w:rPr>
        <w:t xml:space="preserve"> </w:t>
      </w:r>
      <w:r w:rsidR="007477C0" w:rsidRPr="00A46DF6">
        <w:rPr>
          <w:rFonts w:ascii="Gill Sans MT" w:hAnsi="Gill Sans MT" w:cs="Arial"/>
          <w:sz w:val="22"/>
          <w:szCs w:val="22"/>
          <w:lang w:val="es-ES"/>
        </w:rPr>
        <w:t xml:space="preserve">de la adorada </w:t>
      </w:r>
      <w:r w:rsidR="003F434C" w:rsidRPr="00A46DF6">
        <w:rPr>
          <w:rFonts w:ascii="Gill Sans MT" w:hAnsi="Gill Sans MT" w:cs="Arial"/>
          <w:sz w:val="22"/>
          <w:szCs w:val="22"/>
          <w:lang w:val="es-ES"/>
        </w:rPr>
        <w:t>diosa Ixchel</w:t>
      </w:r>
      <w:r w:rsidR="007477C0" w:rsidRPr="00A46DF6">
        <w:rPr>
          <w:rFonts w:ascii="Gill Sans MT" w:hAnsi="Gill Sans MT" w:cs="Arial"/>
          <w:sz w:val="22"/>
          <w:szCs w:val="22"/>
          <w:lang w:val="es-ES"/>
        </w:rPr>
        <w:t xml:space="preserve">. </w:t>
      </w:r>
      <w:r w:rsidR="00C916B9" w:rsidRPr="00A46DF6">
        <w:rPr>
          <w:rFonts w:ascii="Gill Sans MT" w:hAnsi="Gill Sans MT" w:cs="Arial"/>
          <w:sz w:val="22"/>
          <w:szCs w:val="22"/>
          <w:lang w:val="es-ES"/>
        </w:rPr>
        <w:t>Asimismo</w:t>
      </w:r>
      <w:r w:rsidR="00EC6A8D" w:rsidRPr="00A46DF6">
        <w:rPr>
          <w:rFonts w:ascii="Gill Sans MT" w:hAnsi="Gill Sans MT" w:cs="Arial"/>
          <w:sz w:val="22"/>
          <w:szCs w:val="22"/>
          <w:lang w:val="es-ES"/>
        </w:rPr>
        <w:t xml:space="preserve">, </w:t>
      </w:r>
      <w:r w:rsidR="00C916B9" w:rsidRPr="00A46DF6">
        <w:rPr>
          <w:rFonts w:ascii="Gill Sans MT" w:hAnsi="Gill Sans MT" w:cs="Arial"/>
          <w:sz w:val="22"/>
          <w:szCs w:val="22"/>
          <w:lang w:val="es-ES"/>
        </w:rPr>
        <w:t xml:space="preserve">este año participarán 205 voluntarios </w:t>
      </w:r>
      <w:r w:rsidR="00EC6A8D" w:rsidRPr="00A46DF6">
        <w:rPr>
          <w:rFonts w:ascii="Gill Sans MT" w:hAnsi="Gill Sans MT" w:cs="Arial"/>
          <w:sz w:val="22"/>
          <w:szCs w:val="22"/>
          <w:lang w:val="es-ES"/>
        </w:rPr>
        <w:t>locales, de</w:t>
      </w:r>
      <w:r w:rsidR="00C916B9" w:rsidRPr="00A46DF6">
        <w:rPr>
          <w:rFonts w:ascii="Gill Sans MT" w:hAnsi="Gill Sans MT" w:cs="Arial"/>
          <w:sz w:val="22"/>
          <w:szCs w:val="22"/>
          <w:lang w:val="es-ES"/>
        </w:rPr>
        <w:t xml:space="preserve"> los cuales</w:t>
      </w:r>
      <w:r w:rsidR="00EC6A8D" w:rsidRPr="00A46DF6">
        <w:rPr>
          <w:rFonts w:ascii="Gill Sans MT" w:hAnsi="Gill Sans MT" w:cs="Arial"/>
          <w:sz w:val="22"/>
          <w:szCs w:val="22"/>
          <w:lang w:val="es-ES"/>
        </w:rPr>
        <w:t>,</w:t>
      </w:r>
      <w:r w:rsidR="00C916B9" w:rsidRPr="00A46DF6">
        <w:rPr>
          <w:rFonts w:ascii="Gill Sans MT" w:hAnsi="Gill Sans MT" w:cs="Arial"/>
          <w:sz w:val="22"/>
          <w:szCs w:val="22"/>
          <w:lang w:val="es-ES"/>
        </w:rPr>
        <w:t xml:space="preserve"> 21 son de zona maya, 52 de Cozumel</w:t>
      </w:r>
      <w:r w:rsidR="00B237E0" w:rsidRPr="00A46DF6">
        <w:rPr>
          <w:rFonts w:ascii="Gill Sans MT" w:hAnsi="Gill Sans MT" w:cs="Arial"/>
          <w:sz w:val="22"/>
          <w:szCs w:val="22"/>
          <w:lang w:val="es-ES"/>
        </w:rPr>
        <w:t xml:space="preserve"> y</w:t>
      </w:r>
      <w:r w:rsidR="00C916B9" w:rsidRPr="00A46DF6">
        <w:rPr>
          <w:rFonts w:ascii="Gill Sans MT" w:hAnsi="Gill Sans MT" w:cs="Arial"/>
          <w:sz w:val="22"/>
          <w:szCs w:val="22"/>
          <w:lang w:val="es-ES"/>
        </w:rPr>
        <w:t xml:space="preserve"> 132 de Xcaret</w:t>
      </w:r>
      <w:r w:rsidR="00850268" w:rsidRPr="00A46DF6">
        <w:rPr>
          <w:rFonts w:ascii="Gill Sans MT" w:hAnsi="Gill Sans MT" w:cs="Arial"/>
          <w:sz w:val="22"/>
          <w:szCs w:val="22"/>
          <w:lang w:val="es-ES"/>
        </w:rPr>
        <w:t>.</w:t>
      </w:r>
      <w:r w:rsidR="00B237E0" w:rsidRPr="00A46DF6">
        <w:rPr>
          <w:rFonts w:ascii="Gill Sans MT" w:hAnsi="Gill Sans MT" w:cs="Arial"/>
          <w:sz w:val="22"/>
          <w:szCs w:val="22"/>
          <w:lang w:val="es-ES"/>
        </w:rPr>
        <w:t xml:space="preserve"> </w:t>
      </w:r>
      <w:r w:rsidR="00850268" w:rsidRPr="00A46DF6">
        <w:rPr>
          <w:rFonts w:ascii="Gill Sans MT" w:hAnsi="Gill Sans MT" w:cs="Arial"/>
          <w:sz w:val="22"/>
          <w:szCs w:val="22"/>
          <w:lang w:val="es-ES"/>
        </w:rPr>
        <w:t>C</w:t>
      </w:r>
      <w:r w:rsidR="00B237E0" w:rsidRPr="00A46DF6">
        <w:rPr>
          <w:rFonts w:ascii="Gill Sans MT" w:hAnsi="Gill Sans MT" w:cs="Arial"/>
          <w:sz w:val="22"/>
          <w:szCs w:val="22"/>
          <w:lang w:val="es-ES"/>
        </w:rPr>
        <w:t>abe señalar que e</w:t>
      </w:r>
      <w:r w:rsidR="00C916B9" w:rsidRPr="00A46DF6">
        <w:rPr>
          <w:rFonts w:ascii="Gill Sans MT" w:hAnsi="Gill Sans MT" w:cs="Arial"/>
          <w:sz w:val="22"/>
          <w:szCs w:val="22"/>
          <w:lang w:val="es-ES"/>
        </w:rPr>
        <w:t>ste</w:t>
      </w:r>
      <w:r w:rsidR="00B237E0" w:rsidRPr="00A46DF6">
        <w:rPr>
          <w:rFonts w:ascii="Gill Sans MT" w:hAnsi="Gill Sans MT" w:cs="Arial"/>
          <w:sz w:val="22"/>
          <w:szCs w:val="22"/>
          <w:lang w:val="es-ES"/>
        </w:rPr>
        <w:t xml:space="preserve"> </w:t>
      </w:r>
      <w:r w:rsidR="00C916B9" w:rsidRPr="00A46DF6">
        <w:rPr>
          <w:rFonts w:ascii="Gill Sans MT" w:hAnsi="Gill Sans MT" w:cs="Arial"/>
          <w:sz w:val="22"/>
          <w:szCs w:val="22"/>
          <w:lang w:val="es-ES"/>
        </w:rPr>
        <w:t xml:space="preserve">2022 el 68% de los participantes son mujeres y el 32% hombres. </w:t>
      </w:r>
    </w:p>
    <w:p w14:paraId="192BA323" w14:textId="6EBC9AFB" w:rsidR="009A0767" w:rsidRPr="00A46DF6" w:rsidRDefault="00E20E81" w:rsidP="00D3178F">
      <w:pPr>
        <w:snapToGrid w:val="0"/>
        <w:spacing w:after="240"/>
        <w:jc w:val="both"/>
        <w:rPr>
          <w:rFonts w:ascii="Gill Sans MT" w:hAnsi="Gill Sans MT" w:cs="Arial"/>
          <w:sz w:val="22"/>
          <w:szCs w:val="22"/>
          <w:lang w:val="es-ES"/>
        </w:rPr>
      </w:pPr>
      <w:r w:rsidRPr="00A46DF6">
        <w:rPr>
          <w:rFonts w:ascii="Gill Sans MT" w:hAnsi="Gill Sans MT" w:cs="Arial"/>
          <w:sz w:val="22"/>
          <w:szCs w:val="22"/>
          <w:lang w:val="es-ES"/>
        </w:rPr>
        <w:t xml:space="preserve">Se dice </w:t>
      </w:r>
      <w:proofErr w:type="gramStart"/>
      <w:r w:rsidRPr="00A46DF6">
        <w:rPr>
          <w:rFonts w:ascii="Gill Sans MT" w:hAnsi="Gill Sans MT" w:cs="Arial"/>
          <w:sz w:val="22"/>
          <w:szCs w:val="22"/>
          <w:lang w:val="es-ES"/>
        </w:rPr>
        <w:t>que</w:t>
      </w:r>
      <w:proofErr w:type="gramEnd"/>
      <w:r w:rsidRPr="00A46DF6">
        <w:rPr>
          <w:rFonts w:ascii="Gill Sans MT" w:hAnsi="Gill Sans MT" w:cs="Arial"/>
          <w:sz w:val="22"/>
          <w:szCs w:val="22"/>
          <w:lang w:val="es-ES"/>
        </w:rPr>
        <w:t xml:space="preserve"> para </w:t>
      </w:r>
      <w:r w:rsidR="008623AF" w:rsidRPr="00A46DF6">
        <w:rPr>
          <w:rFonts w:ascii="Gill Sans MT" w:hAnsi="Gill Sans MT" w:cs="Arial"/>
          <w:sz w:val="22"/>
          <w:szCs w:val="22"/>
          <w:lang w:val="es-ES"/>
        </w:rPr>
        <w:t>describir</w:t>
      </w:r>
      <w:r w:rsidRPr="00A46DF6">
        <w:rPr>
          <w:rFonts w:ascii="Gill Sans MT" w:hAnsi="Gill Sans MT" w:cs="Arial"/>
          <w:sz w:val="22"/>
          <w:szCs w:val="22"/>
          <w:lang w:val="es-ES"/>
        </w:rPr>
        <w:t xml:space="preserve"> la alegría de tocar tierra firme en </w:t>
      </w:r>
      <w:r w:rsidR="00711234" w:rsidRPr="00A46DF6">
        <w:rPr>
          <w:rFonts w:ascii="Gill Sans MT" w:hAnsi="Gill Sans MT" w:cs="Arial"/>
          <w:sz w:val="22"/>
          <w:szCs w:val="22"/>
          <w:lang w:val="es-ES"/>
        </w:rPr>
        <w:t xml:space="preserve">un momento como </w:t>
      </w:r>
      <w:r w:rsidRPr="00A46DF6">
        <w:rPr>
          <w:rFonts w:ascii="Gill Sans MT" w:hAnsi="Gill Sans MT" w:cs="Arial"/>
          <w:sz w:val="22"/>
          <w:szCs w:val="22"/>
          <w:lang w:val="es-ES"/>
        </w:rPr>
        <w:t>este, hay que vivirlo, pues es una experiencia única donde los sentimientos se funden y cuya motivación personal</w:t>
      </w:r>
      <w:r w:rsidR="008623AF" w:rsidRPr="00A46DF6">
        <w:rPr>
          <w:rFonts w:ascii="Gill Sans MT" w:hAnsi="Gill Sans MT" w:cs="Arial"/>
          <w:sz w:val="22"/>
          <w:szCs w:val="22"/>
          <w:lang w:val="es-ES"/>
        </w:rPr>
        <w:t xml:space="preserve"> </w:t>
      </w:r>
      <w:r w:rsidRPr="00A46DF6">
        <w:rPr>
          <w:rFonts w:ascii="Gill Sans MT" w:hAnsi="Gill Sans MT" w:cs="Arial"/>
          <w:sz w:val="22"/>
          <w:szCs w:val="22"/>
          <w:lang w:val="es-ES"/>
        </w:rPr>
        <w:t>estalla</w:t>
      </w:r>
      <w:r w:rsidR="008623AF" w:rsidRPr="00A46DF6">
        <w:rPr>
          <w:rFonts w:ascii="Gill Sans MT" w:hAnsi="Gill Sans MT" w:cs="Arial"/>
          <w:sz w:val="22"/>
          <w:szCs w:val="22"/>
          <w:lang w:val="es-ES"/>
        </w:rPr>
        <w:t xml:space="preserve"> en un entorno de felicidad</w:t>
      </w:r>
      <w:r w:rsidR="004C240A" w:rsidRPr="00A46DF6">
        <w:rPr>
          <w:rFonts w:ascii="Gill Sans MT" w:hAnsi="Gill Sans MT" w:cs="Arial"/>
          <w:sz w:val="22"/>
          <w:szCs w:val="22"/>
          <w:lang w:val="es-ES"/>
        </w:rPr>
        <w:t>, en compañía de</w:t>
      </w:r>
      <w:r w:rsidR="00A7456F" w:rsidRPr="00A46DF6">
        <w:rPr>
          <w:rFonts w:ascii="Gill Sans MT" w:hAnsi="Gill Sans MT" w:cs="Arial"/>
          <w:sz w:val="22"/>
          <w:szCs w:val="22"/>
          <w:lang w:val="es-ES"/>
        </w:rPr>
        <w:t xml:space="preserve"> </w:t>
      </w:r>
      <w:r w:rsidRPr="00A46DF6">
        <w:rPr>
          <w:rFonts w:ascii="Gill Sans MT" w:hAnsi="Gill Sans MT" w:cs="Arial"/>
          <w:sz w:val="22"/>
          <w:szCs w:val="22"/>
          <w:lang w:val="es-ES"/>
        </w:rPr>
        <w:t>seres queridos.</w:t>
      </w:r>
      <w:r w:rsidR="00850268" w:rsidRPr="00A46DF6">
        <w:rPr>
          <w:rFonts w:ascii="Gill Sans MT" w:hAnsi="Gill Sans MT" w:cs="Arial"/>
          <w:sz w:val="22"/>
          <w:szCs w:val="22"/>
          <w:lang w:val="es-ES"/>
        </w:rPr>
        <w:t xml:space="preserve"> </w:t>
      </w:r>
      <w:r w:rsidR="00850268" w:rsidRPr="00A46DF6">
        <w:rPr>
          <w:rFonts w:ascii="Gill Sans MT" w:hAnsi="Gill Sans MT" w:cs="Arial"/>
          <w:color w:val="000000" w:themeColor="text1"/>
          <w:sz w:val="22"/>
          <w:szCs w:val="22"/>
          <w:lang w:val="es-ES"/>
        </w:rPr>
        <w:t xml:space="preserve">Con esta filosofía, </w:t>
      </w:r>
      <w:r w:rsidR="0043097B" w:rsidRPr="00A46DF6">
        <w:rPr>
          <w:rFonts w:ascii="Gill Sans MT" w:hAnsi="Gill Sans MT" w:cs="Arial"/>
          <w:color w:val="000000" w:themeColor="text1"/>
          <w:sz w:val="22"/>
          <w:szCs w:val="22"/>
          <w:lang w:val="es-ES"/>
        </w:rPr>
        <w:t xml:space="preserve">Grupo Xcaret </w:t>
      </w:r>
      <w:r w:rsidR="00850268" w:rsidRPr="00A46DF6">
        <w:rPr>
          <w:rFonts w:ascii="Gill Sans MT" w:hAnsi="Gill Sans MT" w:cs="Arial"/>
          <w:color w:val="000000" w:themeColor="text1"/>
          <w:sz w:val="22"/>
          <w:szCs w:val="22"/>
          <w:lang w:val="es-ES"/>
        </w:rPr>
        <w:t>se apega a</w:t>
      </w:r>
      <w:r w:rsidR="0043097B" w:rsidRPr="00A46DF6">
        <w:rPr>
          <w:rFonts w:ascii="Gill Sans MT" w:hAnsi="Gill Sans MT" w:cs="Arial"/>
          <w:color w:val="000000" w:themeColor="text1"/>
          <w:sz w:val="22"/>
          <w:szCs w:val="22"/>
          <w:lang w:val="es-ES"/>
        </w:rPr>
        <w:t>l respeto por las tradiciones de México</w:t>
      </w:r>
      <w:r w:rsidR="00B96D50" w:rsidRPr="00A46DF6">
        <w:rPr>
          <w:rFonts w:ascii="Gill Sans MT" w:hAnsi="Gill Sans MT" w:cs="Arial"/>
          <w:color w:val="000000" w:themeColor="text1"/>
          <w:sz w:val="22"/>
          <w:szCs w:val="22"/>
          <w:lang w:val="es-ES"/>
        </w:rPr>
        <w:t xml:space="preserve"> y a contribuir al desarrollo social en equilibrio con el medio ambiente</w:t>
      </w:r>
      <w:r w:rsidR="00F12731" w:rsidRPr="00A46DF6">
        <w:rPr>
          <w:rFonts w:ascii="Gill Sans MT" w:hAnsi="Gill Sans MT" w:cs="Arial"/>
          <w:color w:val="000000" w:themeColor="text1"/>
          <w:sz w:val="22"/>
          <w:szCs w:val="22"/>
          <w:lang w:val="es-ES"/>
        </w:rPr>
        <w:t>,</w:t>
      </w:r>
      <w:r w:rsidR="0043097B" w:rsidRPr="00A46DF6">
        <w:rPr>
          <w:rFonts w:ascii="Gill Sans MT" w:hAnsi="Gill Sans MT" w:cs="Arial"/>
          <w:color w:val="000000" w:themeColor="text1"/>
          <w:sz w:val="22"/>
          <w:szCs w:val="22"/>
          <w:lang w:val="es-ES"/>
        </w:rPr>
        <w:t xml:space="preserve"> </w:t>
      </w:r>
      <w:r w:rsidR="00F12731" w:rsidRPr="00A46DF6">
        <w:rPr>
          <w:rFonts w:ascii="Gill Sans MT" w:hAnsi="Gill Sans MT" w:cs="Arial"/>
          <w:color w:val="000000" w:themeColor="text1"/>
          <w:sz w:val="22"/>
          <w:szCs w:val="22"/>
          <w:lang w:val="es-ES"/>
        </w:rPr>
        <w:t>pues</w:t>
      </w:r>
      <w:r w:rsidR="0043097B" w:rsidRPr="00A46DF6">
        <w:rPr>
          <w:rFonts w:ascii="Gill Sans MT" w:hAnsi="Gill Sans MT" w:cs="Arial"/>
          <w:color w:val="000000" w:themeColor="text1"/>
          <w:sz w:val="22"/>
          <w:szCs w:val="22"/>
          <w:lang w:val="es-ES"/>
        </w:rPr>
        <w:t xml:space="preserve"> con ello </w:t>
      </w:r>
      <w:r w:rsidR="001C7DC4" w:rsidRPr="00A46DF6">
        <w:rPr>
          <w:rFonts w:ascii="Gill Sans MT" w:hAnsi="Gill Sans MT" w:cs="Arial"/>
          <w:color w:val="000000" w:themeColor="text1"/>
          <w:sz w:val="22"/>
          <w:szCs w:val="22"/>
          <w:lang w:val="es-ES"/>
        </w:rPr>
        <w:t xml:space="preserve">ha </w:t>
      </w:r>
      <w:r w:rsidR="0043097B" w:rsidRPr="00A46DF6">
        <w:rPr>
          <w:rFonts w:ascii="Gill Sans MT" w:hAnsi="Gill Sans MT" w:cs="Arial"/>
          <w:color w:val="000000" w:themeColor="text1"/>
          <w:sz w:val="22"/>
          <w:szCs w:val="22"/>
          <w:lang w:val="es-ES"/>
        </w:rPr>
        <w:t xml:space="preserve">marcado </w:t>
      </w:r>
      <w:r w:rsidR="001C7DC4" w:rsidRPr="00A46DF6">
        <w:rPr>
          <w:rFonts w:ascii="Gill Sans MT" w:hAnsi="Gill Sans MT" w:cs="Arial"/>
          <w:color w:val="000000" w:themeColor="text1"/>
          <w:sz w:val="22"/>
          <w:szCs w:val="22"/>
          <w:lang w:val="es-ES"/>
        </w:rPr>
        <w:t xml:space="preserve">el </w:t>
      </w:r>
      <w:r w:rsidR="0043097B" w:rsidRPr="00A46DF6">
        <w:rPr>
          <w:rFonts w:ascii="Gill Sans MT" w:hAnsi="Gill Sans MT" w:cs="Arial"/>
          <w:color w:val="000000" w:themeColor="text1"/>
          <w:sz w:val="22"/>
          <w:szCs w:val="22"/>
          <w:lang w:val="es-ES"/>
        </w:rPr>
        <w:t xml:space="preserve">compromiso de construir una comunidad más próspera, sostenible e incluyente </w:t>
      </w:r>
      <w:r w:rsidR="00850268" w:rsidRPr="00A46DF6">
        <w:rPr>
          <w:rFonts w:ascii="Gill Sans MT" w:hAnsi="Gill Sans MT" w:cs="Arial"/>
          <w:color w:val="000000" w:themeColor="text1"/>
          <w:sz w:val="22"/>
          <w:szCs w:val="22"/>
          <w:lang w:val="es-ES"/>
        </w:rPr>
        <w:t>dentro de</w:t>
      </w:r>
      <w:r w:rsidR="0043097B" w:rsidRPr="00A46DF6">
        <w:rPr>
          <w:rFonts w:ascii="Gill Sans MT" w:hAnsi="Gill Sans MT" w:cs="Arial"/>
          <w:color w:val="000000" w:themeColor="text1"/>
          <w:sz w:val="22"/>
          <w:szCs w:val="22"/>
          <w:lang w:val="es-ES"/>
        </w:rPr>
        <w:t xml:space="preserve"> la noble industria turística. </w:t>
      </w:r>
    </w:p>
    <w:p w14:paraId="76A86448" w14:textId="77777777" w:rsidR="003F0A29" w:rsidRPr="00AD5CF6" w:rsidRDefault="003F0A29" w:rsidP="003F0A29">
      <w:pPr>
        <w:shd w:val="clear" w:color="auto" w:fill="FFFFFF"/>
        <w:jc w:val="both"/>
        <w:rPr>
          <w:rFonts w:ascii="Gill Sans MT" w:eastAsia="Times New Roman" w:hAnsi="Gill Sans MT" w:cs="Calibri Light"/>
          <w:b/>
          <w:bCs/>
          <w:color w:val="222222"/>
          <w:sz w:val="18"/>
          <w:szCs w:val="18"/>
          <w:lang w:val="es-ES" w:eastAsia="es-MX"/>
        </w:rPr>
      </w:pPr>
      <w:r w:rsidRPr="00AD5CF6">
        <w:rPr>
          <w:rFonts w:ascii="Gill Sans MT" w:eastAsia="Times New Roman" w:hAnsi="Gill Sans MT" w:cs="Calibri Light"/>
          <w:b/>
          <w:bCs/>
          <w:color w:val="222222"/>
          <w:sz w:val="18"/>
          <w:szCs w:val="18"/>
          <w:lang w:val="es-ES" w:eastAsia="es-MX"/>
        </w:rPr>
        <w:t>Acerca de Grupo Xcaret</w:t>
      </w:r>
    </w:p>
    <w:p w14:paraId="351C1C30" w14:textId="77777777" w:rsidR="003F0A29" w:rsidRPr="00AD5CF6" w:rsidRDefault="003F0A29" w:rsidP="003F0A29">
      <w:pPr>
        <w:shd w:val="clear" w:color="auto" w:fill="FFFFFF"/>
        <w:jc w:val="both"/>
        <w:rPr>
          <w:rFonts w:ascii="Gill Sans MT" w:eastAsia="Times New Roman" w:hAnsi="Gill Sans MT" w:cs="Calibri"/>
          <w:b/>
          <w:bCs/>
          <w:color w:val="222222"/>
          <w:sz w:val="18"/>
          <w:szCs w:val="18"/>
          <w:lang w:val="es-MX" w:eastAsia="es-MX"/>
        </w:rPr>
      </w:pPr>
    </w:p>
    <w:p w14:paraId="30C0D237" w14:textId="679DF57A" w:rsidR="00397EA1" w:rsidRPr="00AD5CF6" w:rsidRDefault="003F0A29" w:rsidP="006203FF">
      <w:pPr>
        <w:shd w:val="clear" w:color="auto" w:fill="FFFFFF"/>
        <w:jc w:val="both"/>
        <w:rPr>
          <w:rFonts w:ascii="Gill Sans MT" w:eastAsia="Times New Roman" w:hAnsi="Gill Sans MT" w:cs="Calibri"/>
          <w:sz w:val="18"/>
          <w:szCs w:val="18"/>
          <w:lang w:val="es-MX" w:eastAsia="es-MX"/>
        </w:rPr>
      </w:pPr>
      <w:r w:rsidRPr="00AD5CF6">
        <w:rPr>
          <w:rFonts w:ascii="Gill Sans MT" w:eastAsia="Times New Roman" w:hAnsi="Gill Sans MT" w:cs="Calibri Light"/>
          <w:color w:val="222222"/>
          <w:sz w:val="18"/>
          <w:szCs w:val="18"/>
          <w:lang w:val="es-ES" w:eastAsia="es-MX"/>
        </w:rPr>
        <w:t xml:space="preserve">Grupo Xcaret es una empresa mexicana, con más de 30 años de experiencia, especializada en ofrecer experiencias únicas e inolvidables a sus visitantes, inspiradas en el respeto por la naturaleza, la cultura y la vida cuya trayectoria en la recreación turística sostenible inició en 1990, posicionándose, hoy en día, como los líderes en esta industria. Cuenta con tres unidades de negocio divididas en: Parques, bajo la que opera los parques más emblemáticos de Cancún y la Riviera Maya: Xcaret, Xel-Há, Xplor, Xplor Fuego, Xoximilco, Xenses y Xavage; Hoteles, unidad de negocio que inició operaciones con la apertura en 2017 de Hotel Xcaret México, Hotel Xcaret Arte, y el recientemente inaugurado La Casa de la Playa; y Tours en los que ofrece recorridos únicos por Xichén, Cobá, </w:t>
      </w:r>
      <w:r w:rsidR="006203FF" w:rsidRPr="00AD5CF6">
        <w:rPr>
          <w:rFonts w:ascii="Gill Sans MT" w:eastAsia="Times New Roman" w:hAnsi="Gill Sans MT" w:cs="Calibri Light"/>
          <w:color w:val="222222"/>
          <w:sz w:val="18"/>
          <w:szCs w:val="18"/>
          <w:lang w:val="es-ES" w:eastAsia="es-MX"/>
        </w:rPr>
        <w:t>Tulum</w:t>
      </w:r>
      <w:r w:rsidR="00A46F86" w:rsidRPr="00AD5CF6">
        <w:rPr>
          <w:rFonts w:ascii="Gill Sans MT" w:eastAsia="Times New Roman" w:hAnsi="Gill Sans MT" w:cs="Calibri Light"/>
          <w:color w:val="222222"/>
          <w:sz w:val="18"/>
          <w:szCs w:val="18"/>
          <w:lang w:val="es-ES" w:eastAsia="es-MX"/>
        </w:rPr>
        <w:t>,</w:t>
      </w:r>
      <w:r w:rsidRPr="00AD5CF6">
        <w:rPr>
          <w:rFonts w:ascii="Gill Sans MT" w:eastAsia="Times New Roman" w:hAnsi="Gill Sans MT" w:cs="Calibri Light"/>
          <w:color w:val="222222"/>
          <w:sz w:val="18"/>
          <w:szCs w:val="18"/>
          <w:lang w:val="es-ES" w:eastAsia="es-MX"/>
        </w:rPr>
        <w:t xml:space="preserve"> Xenotes</w:t>
      </w:r>
      <w:r w:rsidR="00A46F86" w:rsidRPr="00AD5CF6">
        <w:rPr>
          <w:rFonts w:ascii="Gill Sans MT" w:eastAsia="Times New Roman" w:hAnsi="Gill Sans MT" w:cs="Calibri Light"/>
          <w:color w:val="222222"/>
          <w:sz w:val="18"/>
          <w:szCs w:val="18"/>
          <w:lang w:val="es-ES" w:eastAsia="es-MX"/>
        </w:rPr>
        <w:t xml:space="preserve"> y su reciente </w:t>
      </w:r>
      <w:r w:rsidR="00A46F86" w:rsidRPr="00AD5CF6">
        <w:rPr>
          <w:rFonts w:ascii="Gill Sans MT" w:eastAsia="Times New Roman" w:hAnsi="Gill Sans MT" w:cs="Calibri Light"/>
          <w:color w:val="222222"/>
          <w:sz w:val="18"/>
          <w:szCs w:val="18"/>
          <w:lang w:val="es-ES" w:eastAsia="es-MX"/>
        </w:rPr>
        <w:lastRenderedPageBreak/>
        <w:t xml:space="preserve">incursión en la industria naviera con </w:t>
      </w:r>
      <w:r w:rsidR="00947BA6">
        <w:rPr>
          <w:rFonts w:ascii="Gill Sans MT" w:eastAsia="Times New Roman" w:hAnsi="Gill Sans MT" w:cs="Calibri Light"/>
          <w:color w:val="222222"/>
          <w:sz w:val="18"/>
          <w:szCs w:val="18"/>
          <w:lang w:val="es-ES" w:eastAsia="es-MX"/>
        </w:rPr>
        <w:t xml:space="preserve">Xcaret </w:t>
      </w:r>
      <w:r w:rsidR="00A46F86" w:rsidRPr="00AD5CF6">
        <w:rPr>
          <w:rFonts w:ascii="Gill Sans MT" w:eastAsia="Times New Roman" w:hAnsi="Gill Sans MT" w:cs="Calibri Light"/>
          <w:color w:val="222222"/>
          <w:sz w:val="18"/>
          <w:szCs w:val="18"/>
          <w:lang w:val="es-ES" w:eastAsia="es-MX"/>
        </w:rPr>
        <w:t>Xailing</w:t>
      </w:r>
      <w:r w:rsidRPr="00AD5CF6">
        <w:rPr>
          <w:rFonts w:ascii="Gill Sans MT" w:eastAsia="Times New Roman" w:hAnsi="Gill Sans MT" w:cs="Calibri Light"/>
          <w:color w:val="222222"/>
          <w:sz w:val="18"/>
          <w:szCs w:val="18"/>
          <w:lang w:val="es-ES" w:eastAsia="es-MX"/>
        </w:rPr>
        <w:t>. Uno de sus grandes logros alcanzados para los visitantes, es la garantía de experiencias y entornos seguros e higiénicos, integrada en su Modelo Xeguridad 360</w:t>
      </w:r>
      <w:r w:rsidR="00A46F86" w:rsidRPr="00AD5CF6">
        <w:rPr>
          <w:rFonts w:ascii="Gill Sans MT" w:eastAsia="Times New Roman" w:hAnsi="Gill Sans MT" w:cs="Calibri Light"/>
          <w:color w:val="222222"/>
          <w:sz w:val="18"/>
          <w:szCs w:val="18"/>
          <w:lang w:val="es-ES" w:eastAsia="es-MX"/>
        </w:rPr>
        <w:t>º</w:t>
      </w:r>
      <w:r w:rsidRPr="00AD5CF6">
        <w:rPr>
          <w:rFonts w:ascii="Gill Sans MT" w:eastAsia="Times New Roman" w:hAnsi="Gill Sans MT" w:cs="Calibri Light"/>
          <w:color w:val="222222"/>
          <w:sz w:val="18"/>
          <w:szCs w:val="18"/>
          <w:lang w:val="es-ES" w:eastAsia="es-MX"/>
        </w:rPr>
        <w:t>.</w:t>
      </w:r>
    </w:p>
    <w:sectPr w:rsidR="00397EA1" w:rsidRPr="00AD5CF6" w:rsidSect="008957DB">
      <w:headerReference w:type="default" r:id="rId7"/>
      <w:pgSz w:w="11906" w:h="16838"/>
      <w:pgMar w:top="1417" w:right="1701" w:bottom="1417" w:left="1701" w:header="2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00D6" w14:textId="77777777" w:rsidR="00246417" w:rsidRDefault="00246417" w:rsidP="008957DB">
      <w:r>
        <w:separator/>
      </w:r>
    </w:p>
  </w:endnote>
  <w:endnote w:type="continuationSeparator" w:id="0">
    <w:p w14:paraId="3C220314" w14:textId="77777777" w:rsidR="00246417" w:rsidRDefault="00246417" w:rsidP="0089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2A570" w14:textId="77777777" w:rsidR="00246417" w:rsidRDefault="00246417" w:rsidP="008957DB">
      <w:r>
        <w:separator/>
      </w:r>
    </w:p>
  </w:footnote>
  <w:footnote w:type="continuationSeparator" w:id="0">
    <w:p w14:paraId="2840682B" w14:textId="77777777" w:rsidR="00246417" w:rsidRDefault="00246417" w:rsidP="0089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D25F" w14:textId="3106F7D0" w:rsidR="008957DB" w:rsidRPr="008957DB" w:rsidRDefault="00614245" w:rsidP="008957DB">
    <w:pPr>
      <w:rPr>
        <w:rFonts w:ascii="Times New Roman" w:eastAsia="Times New Roman" w:hAnsi="Times New Roman" w:cs="Times New Roman"/>
        <w:lang w:val="es-MX" w:eastAsia="es-MX"/>
      </w:rPr>
    </w:pPr>
    <w:r w:rsidRPr="008957DB">
      <w:rPr>
        <w:rFonts w:ascii="Times New Roman" w:eastAsia="Times New Roman" w:hAnsi="Times New Roman" w:cs="Times New Roman"/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31305DFE" wp14:editId="5D4CB04D">
          <wp:simplePos x="0" y="0"/>
          <wp:positionH relativeFrom="column">
            <wp:posOffset>112312</wp:posOffset>
          </wp:positionH>
          <wp:positionV relativeFrom="paragraph">
            <wp:posOffset>5715</wp:posOffset>
          </wp:positionV>
          <wp:extent cx="1283284" cy="1288111"/>
          <wp:effectExtent l="0" t="0" r="0" b="0"/>
          <wp:wrapNone/>
          <wp:docPr id="1" name="Imagen 1" descr="Travesía Sagrada Maya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vesía Sagrada Maya 20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284" cy="1288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7DB">
      <w:rPr>
        <w:rFonts w:ascii="Times New Roman" w:eastAsia="Times New Roman" w:hAnsi="Times New Roman" w:cs="Times New Roman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D58C9" wp14:editId="660CF45B">
              <wp:simplePos x="0" y="0"/>
              <wp:positionH relativeFrom="column">
                <wp:posOffset>3477578</wp:posOffset>
              </wp:positionH>
              <wp:positionV relativeFrom="paragraph">
                <wp:posOffset>94934</wp:posOffset>
              </wp:positionV>
              <wp:extent cx="1957387" cy="594042"/>
              <wp:effectExtent l="0" t="0" r="0" b="31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7387" cy="5940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5385F4" w14:textId="09B8D5B5" w:rsidR="008957DB" w:rsidRPr="008957DB" w:rsidRDefault="006203FF" w:rsidP="008957DB">
                          <w:pPr>
                            <w:rPr>
                              <w:rFonts w:ascii="Times New Roman" w:eastAsia="Times New Roman" w:hAnsi="Times New Roman" w:cs="Times New Roman"/>
                              <w:lang w:val="es-MX" w:eastAsia="es-MX"/>
                            </w:rPr>
                          </w:pPr>
                          <w:r w:rsidRPr="008957DB">
                            <w:rPr>
                              <w:rFonts w:ascii="Times New Roman" w:eastAsia="Times New Roman" w:hAnsi="Times New Roman" w:cs="Times New Roman"/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12EB4996" wp14:editId="6772C83F">
                                <wp:extent cx="1557338" cy="551707"/>
                                <wp:effectExtent l="0" t="0" r="508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4373" cy="5577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957DB" w:rsidRPr="008957DB">
                            <w:rPr>
                              <w:rFonts w:ascii="Times New Roman" w:eastAsia="Times New Roman" w:hAnsi="Times New Roman" w:cs="Times New Roman"/>
                              <w:lang w:val="es-MX" w:eastAsia="es-MX"/>
                            </w:rPr>
                            <w:fldChar w:fldCharType="begin"/>
                          </w:r>
                          <w:r w:rsidR="008957DB" w:rsidRPr="008957DB">
                            <w:rPr>
                              <w:rFonts w:ascii="Times New Roman" w:eastAsia="Times New Roman" w:hAnsi="Times New Roman" w:cs="Times New Roman"/>
                              <w:lang w:val="es-MX" w:eastAsia="es-MX"/>
                            </w:rPr>
                            <w:instrText xml:space="preserve"> INCLUDEPICTURE "https://www.imagenxcaret.com/images/xcaret-c.png" \* MERGEFORMATINET </w:instrText>
                          </w:r>
                          <w:r w:rsidR="00246417">
                            <w:rPr>
                              <w:rFonts w:ascii="Times New Roman" w:eastAsia="Times New Roman" w:hAnsi="Times New Roman" w:cs="Times New Roman"/>
                              <w:lang w:val="es-MX" w:eastAsia="es-MX"/>
                            </w:rPr>
                            <w:fldChar w:fldCharType="separate"/>
                          </w:r>
                          <w:r w:rsidR="008957DB" w:rsidRPr="008957DB">
                            <w:rPr>
                              <w:rFonts w:ascii="Times New Roman" w:eastAsia="Times New Roman" w:hAnsi="Times New Roman" w:cs="Times New Roman"/>
                              <w:lang w:val="es-MX" w:eastAsia="es-MX"/>
                            </w:rPr>
                            <w:fldChar w:fldCharType="end"/>
                          </w:r>
                        </w:p>
                        <w:p w14:paraId="04F7AD0B" w14:textId="77777777" w:rsidR="008957DB" w:rsidRDefault="008957D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D58C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3.85pt;margin-top:7.5pt;width:154.1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" fillcolor="white [3201]" stroked="f" strokeweight=".5pt">
              <v:textbox>
                <w:txbxContent>
                  <w:p w14:paraId="205385F4" w14:textId="09B8D5B5" w:rsidR="008957DB" w:rsidRPr="008957DB" w:rsidRDefault="006203FF" w:rsidP="008957DB">
                    <w:pPr>
                      <w:rPr>
                        <w:rFonts w:ascii="Times New Roman" w:eastAsia="Times New Roman" w:hAnsi="Times New Roman" w:cs="Times New Roman"/>
                        <w:lang w:val="es-MX" w:eastAsia="es-MX"/>
                      </w:rPr>
                    </w:pPr>
                    <w:r w:rsidRPr="008957DB">
                      <w:rPr>
                        <w:rFonts w:ascii="Times New Roman" w:eastAsia="Times New Roman" w:hAnsi="Times New Roman" w:cs="Times New Roman"/>
                        <w:noProof/>
                        <w:lang w:val="es-MX" w:eastAsia="es-MX"/>
                      </w:rPr>
                      <w:drawing>
                        <wp:inline distT="0" distB="0" distL="0" distR="0" wp14:anchorId="12EB4996" wp14:editId="6772C83F">
                          <wp:extent cx="1557338" cy="551707"/>
                          <wp:effectExtent l="0" t="0" r="508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74373" cy="5577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957DB" w:rsidRPr="008957DB">
                      <w:rPr>
                        <w:rFonts w:ascii="Times New Roman" w:eastAsia="Times New Roman" w:hAnsi="Times New Roman" w:cs="Times New Roman"/>
                        <w:lang w:val="es-MX" w:eastAsia="es-MX"/>
                      </w:rPr>
                      <w:fldChar w:fldCharType="begin"/>
                    </w:r>
                    <w:r w:rsidR="008957DB" w:rsidRPr="008957DB">
                      <w:rPr>
                        <w:rFonts w:ascii="Times New Roman" w:eastAsia="Times New Roman" w:hAnsi="Times New Roman" w:cs="Times New Roman"/>
                        <w:lang w:val="es-MX" w:eastAsia="es-MX"/>
                      </w:rPr>
                      <w:instrText xml:space="preserve"> INCLUDEPICTURE "https://www.imagenxcaret.com/images/xcaret-c.png" \* MERGEFORMATINET </w:instrText>
                    </w:r>
                    <w:r w:rsidR="004323D6">
                      <w:rPr>
                        <w:rFonts w:ascii="Times New Roman" w:eastAsia="Times New Roman" w:hAnsi="Times New Roman" w:cs="Times New Roman"/>
                        <w:lang w:val="es-MX" w:eastAsia="es-MX"/>
                      </w:rPr>
                      <w:fldChar w:fldCharType="separate"/>
                    </w:r>
                    <w:r w:rsidR="008957DB" w:rsidRPr="008957DB">
                      <w:rPr>
                        <w:rFonts w:ascii="Times New Roman" w:eastAsia="Times New Roman" w:hAnsi="Times New Roman" w:cs="Times New Roman"/>
                        <w:lang w:val="es-MX" w:eastAsia="es-MX"/>
                      </w:rPr>
                      <w:fldChar w:fldCharType="end"/>
                    </w:r>
                  </w:p>
                  <w:p w14:paraId="04F7AD0B" w14:textId="77777777" w:rsidR="008957DB" w:rsidRDefault="008957DB"/>
                </w:txbxContent>
              </v:textbox>
            </v:shape>
          </w:pict>
        </mc:Fallback>
      </mc:AlternateContent>
    </w:r>
  </w:p>
  <w:p w14:paraId="54693B35" w14:textId="0B860F55" w:rsidR="008957DB" w:rsidRDefault="00AD5CF6" w:rsidP="00AD5CF6">
    <w:pPr>
      <w:pStyle w:val="Encabezado"/>
      <w:ind w:firstLine="708"/>
    </w:pPr>
    <w:r w:rsidRPr="008957DB">
      <w:rPr>
        <w:rFonts w:ascii="Times New Roman" w:eastAsia="Times New Roman" w:hAnsi="Times New Roman" w:cs="Times New Roman"/>
        <w:lang w:val="es-MX" w:eastAsia="es-MX"/>
      </w:rPr>
      <w:fldChar w:fldCharType="begin"/>
    </w:r>
    <w:r w:rsidRPr="008957DB">
      <w:rPr>
        <w:rFonts w:ascii="Times New Roman" w:eastAsia="Times New Roman" w:hAnsi="Times New Roman" w:cs="Times New Roman"/>
        <w:lang w:val="es-MX" w:eastAsia="es-MX"/>
      </w:rPr>
      <w:instrText xml:space="preserve"> INCLUDEPICTURE "https://storage.googleapis.com/gx-global-cms/events/cf7b6f1a-08f7-4779-bbf9-eaf0ec578f16.webp" \* MERGEFORMATINET </w:instrText>
    </w:r>
    <w:r w:rsidR="00246417">
      <w:rPr>
        <w:rFonts w:ascii="Times New Roman" w:eastAsia="Times New Roman" w:hAnsi="Times New Roman" w:cs="Times New Roman"/>
        <w:lang w:val="es-MX" w:eastAsia="es-MX"/>
      </w:rPr>
      <w:fldChar w:fldCharType="separate"/>
    </w:r>
    <w:r w:rsidRPr="008957DB">
      <w:rPr>
        <w:rFonts w:ascii="Times New Roman" w:eastAsia="Times New Roman" w:hAnsi="Times New Roman" w:cs="Times New Roman"/>
        <w:lang w:val="es-MX" w:eastAsia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04E"/>
    <w:multiLevelType w:val="hybridMultilevel"/>
    <w:tmpl w:val="A2CCEC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0D68"/>
    <w:multiLevelType w:val="hybridMultilevel"/>
    <w:tmpl w:val="8CA40C7E"/>
    <w:lvl w:ilvl="0" w:tplc="650ACCAC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Calibr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543DC"/>
    <w:multiLevelType w:val="multilevel"/>
    <w:tmpl w:val="4296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802875"/>
    <w:multiLevelType w:val="hybridMultilevel"/>
    <w:tmpl w:val="8CA40C7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Calibr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039231">
    <w:abstractNumId w:val="0"/>
  </w:num>
  <w:num w:numId="2" w16cid:durableId="855847708">
    <w:abstractNumId w:val="2"/>
  </w:num>
  <w:num w:numId="3" w16cid:durableId="1518233693">
    <w:abstractNumId w:val="1"/>
  </w:num>
  <w:num w:numId="4" w16cid:durableId="1699693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90"/>
    <w:rsid w:val="00000369"/>
    <w:rsid w:val="00007D6E"/>
    <w:rsid w:val="000309BC"/>
    <w:rsid w:val="0004173C"/>
    <w:rsid w:val="000B0DD2"/>
    <w:rsid w:val="0014081B"/>
    <w:rsid w:val="001452CB"/>
    <w:rsid w:val="00147343"/>
    <w:rsid w:val="001778E2"/>
    <w:rsid w:val="00181E77"/>
    <w:rsid w:val="00183D63"/>
    <w:rsid w:val="0019487E"/>
    <w:rsid w:val="001A7CA2"/>
    <w:rsid w:val="001B115E"/>
    <w:rsid w:val="001B77E9"/>
    <w:rsid w:val="001C2F36"/>
    <w:rsid w:val="001C7DC4"/>
    <w:rsid w:val="001E020A"/>
    <w:rsid w:val="001E2F27"/>
    <w:rsid w:val="00231905"/>
    <w:rsid w:val="00232D42"/>
    <w:rsid w:val="002378B6"/>
    <w:rsid w:val="00246417"/>
    <w:rsid w:val="002909E8"/>
    <w:rsid w:val="002A7089"/>
    <w:rsid w:val="003004CA"/>
    <w:rsid w:val="003229DE"/>
    <w:rsid w:val="00326BEF"/>
    <w:rsid w:val="0034483E"/>
    <w:rsid w:val="00367306"/>
    <w:rsid w:val="00397EA1"/>
    <w:rsid w:val="003D24C7"/>
    <w:rsid w:val="003E7390"/>
    <w:rsid w:val="003F0A29"/>
    <w:rsid w:val="003F233D"/>
    <w:rsid w:val="003F434C"/>
    <w:rsid w:val="00402F37"/>
    <w:rsid w:val="0043097B"/>
    <w:rsid w:val="004323D6"/>
    <w:rsid w:val="004729E0"/>
    <w:rsid w:val="004942E2"/>
    <w:rsid w:val="004B6DC8"/>
    <w:rsid w:val="004C18E0"/>
    <w:rsid w:val="004C240A"/>
    <w:rsid w:val="004D556F"/>
    <w:rsid w:val="004E4454"/>
    <w:rsid w:val="00520401"/>
    <w:rsid w:val="005406FF"/>
    <w:rsid w:val="005444FC"/>
    <w:rsid w:val="00590F66"/>
    <w:rsid w:val="0059242D"/>
    <w:rsid w:val="00614245"/>
    <w:rsid w:val="006203FF"/>
    <w:rsid w:val="006515B9"/>
    <w:rsid w:val="006A23EA"/>
    <w:rsid w:val="006B3DA9"/>
    <w:rsid w:val="006B5D17"/>
    <w:rsid w:val="00704C1A"/>
    <w:rsid w:val="00710A01"/>
    <w:rsid w:val="00711234"/>
    <w:rsid w:val="00711ABE"/>
    <w:rsid w:val="0071362A"/>
    <w:rsid w:val="007246CB"/>
    <w:rsid w:val="007474F9"/>
    <w:rsid w:val="007477C0"/>
    <w:rsid w:val="007D60A2"/>
    <w:rsid w:val="007F2BD2"/>
    <w:rsid w:val="00822885"/>
    <w:rsid w:val="00850268"/>
    <w:rsid w:val="008512ED"/>
    <w:rsid w:val="008623AF"/>
    <w:rsid w:val="00893F34"/>
    <w:rsid w:val="008957DB"/>
    <w:rsid w:val="008D267A"/>
    <w:rsid w:val="008E6F00"/>
    <w:rsid w:val="008E72C5"/>
    <w:rsid w:val="0090220A"/>
    <w:rsid w:val="00910598"/>
    <w:rsid w:val="009200D0"/>
    <w:rsid w:val="00932694"/>
    <w:rsid w:val="00947BA6"/>
    <w:rsid w:val="009A0767"/>
    <w:rsid w:val="009A5C9C"/>
    <w:rsid w:val="009C441D"/>
    <w:rsid w:val="009F3906"/>
    <w:rsid w:val="009F4A52"/>
    <w:rsid w:val="00A26300"/>
    <w:rsid w:val="00A46DF6"/>
    <w:rsid w:val="00A46F86"/>
    <w:rsid w:val="00A7456F"/>
    <w:rsid w:val="00A94CED"/>
    <w:rsid w:val="00AA4349"/>
    <w:rsid w:val="00AA452E"/>
    <w:rsid w:val="00AD5CF6"/>
    <w:rsid w:val="00AE1D29"/>
    <w:rsid w:val="00AE69D8"/>
    <w:rsid w:val="00AE7FA3"/>
    <w:rsid w:val="00B03867"/>
    <w:rsid w:val="00B219E4"/>
    <w:rsid w:val="00B22730"/>
    <w:rsid w:val="00B237E0"/>
    <w:rsid w:val="00B63F5E"/>
    <w:rsid w:val="00B64D3F"/>
    <w:rsid w:val="00B96D50"/>
    <w:rsid w:val="00BA2BB7"/>
    <w:rsid w:val="00BD519A"/>
    <w:rsid w:val="00C358A9"/>
    <w:rsid w:val="00C3665E"/>
    <w:rsid w:val="00C45921"/>
    <w:rsid w:val="00C85C5D"/>
    <w:rsid w:val="00C916B9"/>
    <w:rsid w:val="00C9679C"/>
    <w:rsid w:val="00CA48A3"/>
    <w:rsid w:val="00CE2B1D"/>
    <w:rsid w:val="00D3178F"/>
    <w:rsid w:val="00D94613"/>
    <w:rsid w:val="00DD43DD"/>
    <w:rsid w:val="00DF1466"/>
    <w:rsid w:val="00DF69C3"/>
    <w:rsid w:val="00E20E81"/>
    <w:rsid w:val="00E2716F"/>
    <w:rsid w:val="00E3202C"/>
    <w:rsid w:val="00EB070F"/>
    <w:rsid w:val="00EC6A8D"/>
    <w:rsid w:val="00EF041D"/>
    <w:rsid w:val="00F12731"/>
    <w:rsid w:val="00F3360A"/>
    <w:rsid w:val="00F3398F"/>
    <w:rsid w:val="00F41778"/>
    <w:rsid w:val="00F45E06"/>
    <w:rsid w:val="00F62EA9"/>
    <w:rsid w:val="00F906A0"/>
    <w:rsid w:val="00F91480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45B84"/>
  <w15:chartTrackingRefBased/>
  <w15:docId w15:val="{04F0E610-C246-BE4B-8BB6-17DE9EBB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3097B"/>
    <w:pPr>
      <w:widowControl w:val="0"/>
      <w:autoSpaceDE w:val="0"/>
      <w:autoSpaceDN w:val="0"/>
      <w:ind w:left="2176"/>
      <w:outlineLvl w:val="0"/>
    </w:pPr>
    <w:rPr>
      <w:rFonts w:ascii="Century Gothic" w:eastAsia="Century Gothic" w:hAnsi="Century Gothic" w:cs="Century Gothic"/>
      <w:b/>
      <w:bCs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097B"/>
    <w:rPr>
      <w:rFonts w:ascii="Century Gothic" w:eastAsia="Century Gothic" w:hAnsi="Century Gothic" w:cs="Century Gothic"/>
      <w:b/>
      <w:bCs/>
      <w:sz w:val="22"/>
      <w:szCs w:val="22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8957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57DB"/>
  </w:style>
  <w:style w:type="paragraph" w:styleId="Piedepgina">
    <w:name w:val="footer"/>
    <w:basedOn w:val="Normal"/>
    <w:link w:val="PiedepginaCar"/>
    <w:uiPriority w:val="99"/>
    <w:unhideWhenUsed/>
    <w:rsid w:val="008957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7DB"/>
  </w:style>
  <w:style w:type="paragraph" w:styleId="Prrafodelista">
    <w:name w:val="List Paragraph"/>
    <w:basedOn w:val="Normal"/>
    <w:uiPriority w:val="34"/>
    <w:qFormat/>
    <w:rsid w:val="00A26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Alchemia 4</dc:creator>
  <cp:keywords/>
  <dc:description/>
  <cp:lastModifiedBy>Alchemia 1</cp:lastModifiedBy>
  <cp:revision>2</cp:revision>
  <dcterms:created xsi:type="dcterms:W3CDTF">2022-05-04T16:13:00Z</dcterms:created>
  <dcterms:modified xsi:type="dcterms:W3CDTF">2022-05-04T16:13:00Z</dcterms:modified>
</cp:coreProperties>
</file>