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7FD79" w14:textId="77777777" w:rsidR="00B340B7" w:rsidRPr="001C7BC2" w:rsidRDefault="00B340B7" w:rsidP="00B340B7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52F0CF10" w14:textId="08D726E0" w:rsidR="00B340B7" w:rsidRPr="001C7BC2" w:rsidRDefault="00BE0FA8" w:rsidP="00B340B7">
      <w:pPr>
        <w:rPr>
          <w:rFonts w:ascii="Arial" w:hAnsi="Arial" w:cs="Arial"/>
          <w:b/>
          <w:color w:val="000000" w:themeColor="text1"/>
          <w:sz w:val="32"/>
          <w:szCs w:val="32"/>
          <w:lang w:val="it-IT"/>
        </w:rPr>
      </w:pPr>
      <w:r w:rsidRPr="001C7BC2">
        <w:rPr>
          <w:rFonts w:ascii="Arial" w:hAnsi="Arial" w:cs="Arial"/>
          <w:b/>
          <w:bCs/>
          <w:color w:val="000000" w:themeColor="text1"/>
          <w:sz w:val="32"/>
          <w:szCs w:val="32"/>
          <w:lang w:val="it-IT"/>
        </w:rPr>
        <w:t>Le batterie Panasonic s</w:t>
      </w:r>
      <w:r w:rsidR="0014294B" w:rsidRPr="001C7BC2">
        <w:rPr>
          <w:rFonts w:ascii="Arial" w:hAnsi="Arial" w:cs="Arial"/>
          <w:b/>
          <w:bCs/>
          <w:color w:val="000000" w:themeColor="text1"/>
          <w:sz w:val="32"/>
          <w:szCs w:val="32"/>
          <w:lang w:val="it-IT"/>
        </w:rPr>
        <w:t>i presentano in una nuova veste</w:t>
      </w:r>
      <w:r w:rsidRPr="001C7BC2">
        <w:rPr>
          <w:rFonts w:ascii="Arial" w:hAnsi="Arial" w:cs="Arial"/>
          <w:b/>
          <w:bCs/>
          <w:color w:val="000000" w:themeColor="text1"/>
          <w:sz w:val="32"/>
          <w:szCs w:val="32"/>
          <w:lang w:val="it-IT"/>
        </w:rPr>
        <w:t xml:space="preserve"> più dinamica</w:t>
      </w:r>
    </w:p>
    <w:p w14:paraId="7E9B3EAF" w14:textId="77777777" w:rsidR="00E540F5" w:rsidRPr="001C7BC2" w:rsidRDefault="00E540F5" w:rsidP="00B340B7">
      <w:pPr>
        <w:spacing w:line="360" w:lineRule="auto"/>
        <w:rPr>
          <w:rFonts w:asciiTheme="majorHAnsi" w:hAnsiTheme="majorHAnsi"/>
          <w:color w:val="000000" w:themeColor="text1"/>
          <w:sz w:val="22"/>
          <w:szCs w:val="22"/>
          <w:lang w:val="it-IT"/>
        </w:rPr>
      </w:pPr>
    </w:p>
    <w:p w14:paraId="638DD1A1" w14:textId="41B5F071" w:rsidR="00B5557A" w:rsidRPr="001C7BC2" w:rsidRDefault="00135FDF" w:rsidP="00065C4D">
      <w:pPr>
        <w:spacing w:line="360" w:lineRule="auto"/>
        <w:rPr>
          <w:i/>
          <w:color w:val="000000" w:themeColor="text1"/>
          <w:lang w:val="it-IT"/>
        </w:rPr>
      </w:pPr>
      <w:proofErr w:type="spellStart"/>
      <w:r w:rsidRPr="001C7BC2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it-IT"/>
        </w:rPr>
        <w:t>Zellik</w:t>
      </w:r>
      <w:proofErr w:type="spellEnd"/>
      <w:r w:rsidRPr="001C7BC2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it-IT"/>
        </w:rPr>
        <w:t>, 23 marzo 201</w:t>
      </w:r>
      <w:r w:rsidR="00B1614A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it-IT"/>
        </w:rPr>
        <w:t>7</w:t>
      </w:r>
      <w:r w:rsidRPr="001C7BC2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 – </w:t>
      </w:r>
      <w:r w:rsidR="0014294B" w:rsidRPr="001C7BC2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>Quest’anno</w:t>
      </w:r>
      <w:r w:rsidRPr="001C7BC2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 Panasonic </w:t>
      </w:r>
      <w:r w:rsidR="0014294B" w:rsidRPr="001C7BC2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>lancerà</w:t>
      </w:r>
      <w:r w:rsidRPr="001C7BC2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 un nuovo design globale. Il cambiamento si inserisce in un'evoluzione ambiziosa che sta avvenendo già da qualche anno e con cui Panasonic Energy Europe vuole ulteriormente </w:t>
      </w:r>
      <w:r w:rsidR="0014294B" w:rsidRPr="001C7BC2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>affermarsi</w:t>
      </w:r>
      <w:r w:rsidRPr="001C7BC2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 come leader nel mercato delle batterie.</w:t>
      </w:r>
    </w:p>
    <w:p w14:paraId="2C0EE924" w14:textId="77777777" w:rsidR="00A751DA" w:rsidRPr="001C7BC2" w:rsidRDefault="00A751DA" w:rsidP="00065C4D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71EF8974" w14:textId="6BB8E0DA" w:rsidR="006A22C1" w:rsidRPr="001C7BC2" w:rsidRDefault="00B5557A" w:rsidP="00065C4D">
      <w:pPr>
        <w:spacing w:line="360" w:lineRule="auto"/>
        <w:rPr>
          <w:color w:val="000000" w:themeColor="text1"/>
          <w:lang w:val="it-IT"/>
        </w:rPr>
      </w:pP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Panasonic </w:t>
      </w:r>
      <w:r w:rsidR="0014294B"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>è</w:t>
      </w: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un marchio forte, </w:t>
      </w:r>
      <w:r w:rsidR="0014294B"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>ciò era già</w:t>
      </w: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emerso da un </w:t>
      </w:r>
      <w:hyperlink r:id="rId8" w:history="1">
        <w:r w:rsidRPr="001C7BC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 xml:space="preserve">rapporto del Best Global Brands 2015 </w:t>
        </w:r>
      </w:hyperlink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dove si posizionava al 65° posto. Il nuovo design globale dovrebbe inoltre </w:t>
      </w:r>
      <w:r w:rsidR="0014294B"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>aumentare ulteriormente la</w:t>
      </w: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notorietà delle batterie</w:t>
      </w:r>
      <w:r w:rsidR="0014294B"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Panasonic, dal momento</w:t>
      </w: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che Panasonic Energy Europe si colloca saldamente tra le migliori della classe in termini di caratteristiche tecniche.</w:t>
      </w:r>
    </w:p>
    <w:p w14:paraId="6D0010C5" w14:textId="51E9FB24" w:rsidR="00B5557A" w:rsidRPr="001C7BC2" w:rsidRDefault="00276B2B" w:rsidP="00065C4D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1C7BC2">
        <w:rPr>
          <w:rFonts w:ascii="Arial" w:hAnsi="Arial" w:cs="Arial"/>
          <w:b/>
          <w:bCs/>
          <w:caps/>
          <w:noProof/>
          <w:color w:val="000000" w:themeColor="text1"/>
          <w:sz w:val="20"/>
          <w:szCs w:val="20"/>
        </w:rPr>
        <w:drawing>
          <wp:inline distT="0" distB="0" distL="0" distR="0" wp14:anchorId="18547FAE" wp14:editId="7CB2E364">
            <wp:extent cx="5753100" cy="2349500"/>
            <wp:effectExtent l="0" t="0" r="12700" b="12700"/>
            <wp:docPr id="8" name="Afbeelding 8" descr="../../../01%20PB%20Spider-Man%20for%20fair/USB%20for%20fair/Panasonic/Images/12346_reveal%202x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01%20PB%20Spider-Man%20for%20fair/USB%20for%20fair/Panasonic/Images/12346_reveal%202x2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62" b="40089"/>
                    <a:stretch/>
                  </pic:blipFill>
                  <pic:spPr bwMode="auto">
                    <a:xfrm>
                      <a:off x="0" y="0"/>
                      <a:ext cx="57531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82461" w14:textId="77777777" w:rsidR="00602B3B" w:rsidRPr="001C7BC2" w:rsidRDefault="00602B3B" w:rsidP="00065C4D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62549590" w14:textId="0256EF43" w:rsidR="00B5557A" w:rsidRPr="001C7BC2" w:rsidRDefault="00B5557A" w:rsidP="00065C4D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L'anno scorso sono stati lanciati i nuovi display ed è stata promossa con successo l' </w:t>
      </w:r>
      <w:hyperlink r:id="rId10" w:history="1">
        <w:r w:rsidR="0014294B" w:rsidRPr="001C7BC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>iniziativa</w:t>
        </w:r>
        <w:r w:rsidRPr="001C7BC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 xml:space="preserve"> "Angry </w:t>
        </w:r>
        <w:proofErr w:type="spellStart"/>
        <w:r w:rsidRPr="001C7BC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>Birds</w:t>
        </w:r>
        <w:proofErr w:type="spellEnd"/>
        <w:r w:rsidRPr="001C7BC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>"</w:t>
        </w:r>
      </w:hyperlink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nei punti vendita. Un recente sondaggio tra i consumatori </w:t>
      </w:r>
      <w:r w:rsidR="0014294B"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>ha</w:t>
      </w: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dimostrato che la confezione era </w:t>
      </w:r>
      <w:r w:rsidR="0014294B"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>poco intuitiva e non abbastanza distintiva. Era te</w:t>
      </w: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>mpo per una riformulazione completa allora, gestita dal Belgio - dove si trova la sede europea di Panasonic Energy Europe.</w:t>
      </w:r>
    </w:p>
    <w:p w14:paraId="798EA266" w14:textId="77777777" w:rsidR="00B14912" w:rsidRPr="001C7BC2" w:rsidRDefault="00B14912" w:rsidP="00065C4D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7CBAD5E6" w14:textId="2579D2E6" w:rsidR="00F3017E" w:rsidRPr="001C7BC2" w:rsidRDefault="00B5557A" w:rsidP="006A22C1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Le </w:t>
      </w:r>
      <w:r w:rsidR="0014294B"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>problematiche</w:t>
      </w: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sulla confezione </w:t>
      </w:r>
      <w:r w:rsidR="0014294B"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>si sono ridotte</w:t>
      </w: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, ed </w:t>
      </w:r>
      <w:r w:rsidR="0014294B"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inoltre </w:t>
      </w: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>è stata introdotta una chiara distinzione di colore tra i diversi tipi e nel complesso un look contemporaneo e dinamico che</w:t>
      </w:r>
      <w:r w:rsidR="0014294B"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si adatta in pieno al marchio Panasonic</w:t>
      </w: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. </w:t>
      </w:r>
    </w:p>
    <w:p w14:paraId="1159BC34" w14:textId="77777777" w:rsidR="00602B3B" w:rsidRPr="001C7BC2" w:rsidRDefault="00602B3B" w:rsidP="006A22C1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653E523C" w14:textId="099DFEEA" w:rsidR="00B5557A" w:rsidRPr="001C7BC2" w:rsidRDefault="006A22C1" w:rsidP="006A22C1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Per dare un ulteriore slancio alla campagna, dal 7 maggio 2017 partirà una nuova </w:t>
      </w:r>
      <w:r w:rsidR="0014294B"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>iniziativa</w:t>
      </w: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in corrispondenza con l'uscita del film '' Spider-Man: </w:t>
      </w:r>
      <w:proofErr w:type="spellStart"/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>Homecoming</w:t>
      </w:r>
      <w:proofErr w:type="spellEnd"/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". Presto seguiranno ulteriori informazioni.</w:t>
      </w:r>
    </w:p>
    <w:p w14:paraId="22E5A888" w14:textId="77777777" w:rsidR="00B5557A" w:rsidRPr="001C7BC2" w:rsidRDefault="00B5557A" w:rsidP="00065C4D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5F7F2FFD" w14:textId="51FA769C" w:rsidR="00B5557A" w:rsidRPr="001C7BC2" w:rsidRDefault="00B5557A" w:rsidP="00065C4D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lastRenderedPageBreak/>
        <w:t xml:space="preserve">I rivenditori partner nei diversi paesi </w:t>
      </w:r>
      <w:r w:rsidR="0014294B"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>sono</w:t>
      </w: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già </w:t>
      </w:r>
      <w:r w:rsidR="0014294B"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entusiasti e anche in Giappone </w:t>
      </w: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il nuovo design può contare su innumerevoli consensi. </w:t>
      </w:r>
      <w:r w:rsidR="0014294B"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>Inoltre</w:t>
      </w:r>
      <w:r w:rsidR="00FA73E7"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a </w:t>
      </w:r>
      <w:proofErr w:type="spellStart"/>
      <w:r w:rsidR="00FA73E7"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>Zellik</w:t>
      </w:r>
      <w:proofErr w:type="spellEnd"/>
      <w:r w:rsidR="00FA73E7"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è</w:t>
      </w: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al</w:t>
      </w:r>
      <w:r w:rsidR="00276B2B"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momento in </w:t>
      </w:r>
      <w:r w:rsidR="00FA73E7"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>preparazione</w:t>
      </w:r>
      <w:r w:rsidR="00276B2B"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l'ambiziosa</w:t>
      </w: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hyperlink r:id="rId11" w:history="1">
        <w:proofErr w:type="spellStart"/>
        <w:r w:rsidRPr="001C7BC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>eneloop</w:t>
        </w:r>
        <w:proofErr w:type="spellEnd"/>
        <w:r w:rsidRPr="001C7BC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 xml:space="preserve"> </w:t>
        </w:r>
        <w:proofErr w:type="spellStart"/>
        <w:r w:rsidRPr="001C7BC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>expedition</w:t>
        </w:r>
        <w:proofErr w:type="spellEnd"/>
        <w:r w:rsidRPr="001C7BC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 xml:space="preserve"> 2100</w:t>
        </w:r>
      </w:hyperlink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. </w:t>
      </w:r>
    </w:p>
    <w:p w14:paraId="3A95E3D8" w14:textId="77777777" w:rsidR="00602B3B" w:rsidRPr="001C7BC2" w:rsidRDefault="00602B3B" w:rsidP="00276B2B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23529DDA" w14:textId="77777777" w:rsidR="00602B3B" w:rsidRPr="001C7BC2" w:rsidRDefault="00602B3B" w:rsidP="00276B2B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69CC9B2B" w14:textId="77777777" w:rsidR="00276B2B" w:rsidRPr="001C7BC2" w:rsidRDefault="00276B2B" w:rsidP="00276B2B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  <w:r w:rsidRPr="001C7BC2">
        <w:rPr>
          <w:rFonts w:ascii="Arial" w:hAnsi="Arial" w:cs="Arial"/>
          <w:b/>
          <w:color w:val="000000" w:themeColor="text1"/>
          <w:sz w:val="20"/>
          <w:szCs w:val="20"/>
          <w:lang w:val="it-IT"/>
        </w:rPr>
        <w:t>Panasonic Energy Europe</w:t>
      </w:r>
    </w:p>
    <w:p w14:paraId="17CF7F12" w14:textId="6E43E2FD" w:rsidR="00276B2B" w:rsidRPr="001C7BC2" w:rsidRDefault="00160479" w:rsidP="00276B2B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Panasonic Energy Europe ha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sede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a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Zellik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vicino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a Bruxelles, in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Belgio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. La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società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fa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parte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della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Panasonic Corporation,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produttore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leader globale di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prodotti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elettrici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ed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elettronici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. La grande e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lunga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esperienza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di Panasonic nel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campo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dell’elettronica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di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consumo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ha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contribuito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a far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diventare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Panasonic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il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più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grande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produttore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di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batterie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, ad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oggi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, di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tutta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Europa.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Gli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stabilimenti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di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produzione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europei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si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trovano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a Tessenderlo,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Belgio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, e a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Gniezno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,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Polonia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. Panasonic Energy Europe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fornisce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soluzioni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di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energia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“mobile” in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oltre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30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paesi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europei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. La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vasta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gamma di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prodotti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della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società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comprende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batterie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ricaricabili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,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caricatori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,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batterie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zinco-carbone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,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alcaline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e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batterie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di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specialità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(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quali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zinco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-aria, per foto al litio, a bottone al litio, </w:t>
      </w:r>
      <w:proofErr w:type="spellStart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microalcaline</w:t>
      </w:r>
      <w:proofErr w:type="spellEnd"/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>, all’ossido d’argento).</w:t>
      </w:r>
      <w:r w:rsidRPr="0016047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="00276B2B"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>Per maggiori informazioni visitare il sito</w:t>
      </w:r>
      <w:r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="00276B2B"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hyperlink r:id="rId12" w:history="1">
        <w:r w:rsidR="00276B2B" w:rsidRPr="001C7BC2">
          <w:rPr>
            <w:rFonts w:ascii="Arial" w:hAnsi="Arial" w:cs="Arial"/>
            <w:color w:val="000000" w:themeColor="text1"/>
            <w:sz w:val="20"/>
            <w:szCs w:val="20"/>
            <w:u w:val="single"/>
            <w:lang w:val="it-IT"/>
          </w:rPr>
          <w:t>www.panasonic-batteries.com</w:t>
        </w:r>
      </w:hyperlink>
      <w:r w:rsidR="00276B2B" w:rsidRPr="001C7BC2"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  <w:t>.</w:t>
      </w:r>
    </w:p>
    <w:p w14:paraId="0E4A9202" w14:textId="77777777" w:rsidR="00276B2B" w:rsidRPr="001C7BC2" w:rsidRDefault="00276B2B" w:rsidP="00276B2B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5DD0209B" w14:textId="77777777" w:rsidR="00276B2B" w:rsidRPr="001C7BC2" w:rsidRDefault="00276B2B" w:rsidP="00276B2B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  <w:r w:rsidRPr="001C7BC2">
        <w:rPr>
          <w:rFonts w:ascii="Arial" w:hAnsi="Arial" w:cs="Arial"/>
          <w:b/>
          <w:color w:val="000000" w:themeColor="text1"/>
          <w:sz w:val="20"/>
          <w:szCs w:val="20"/>
          <w:lang w:val="it-IT"/>
        </w:rPr>
        <w:t>Panasonic</w:t>
      </w:r>
    </w:p>
    <w:p w14:paraId="147FB7E6" w14:textId="77777777" w:rsidR="00276B2B" w:rsidRPr="001C7BC2" w:rsidRDefault="00276B2B" w:rsidP="00276B2B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Panasonic Corporation </w:t>
      </w:r>
      <w:r w:rsidRPr="001C7BC2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è</w:t>
      </w: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1C7BC2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un</w:t>
      </w: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>'</w:t>
      </w:r>
      <w:r w:rsidRPr="001C7BC2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azienda</w:t>
      </w: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1C7BC2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leader</w:t>
      </w: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1C7BC2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nello</w:t>
      </w: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1C7BC2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sviluppo</w:t>
      </w: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1C7BC2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e</w:t>
      </w: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1C7BC2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nella</w:t>
      </w: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1C7BC2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produzione</w:t>
      </w: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1C7BC2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di</w:t>
      </w: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prodotti elettronici per molteplici utilizzi in ambito privato, commerciale e industriale. Panasonic ha sede in Giappone, a Osaka, e al termine dell'esercizio finanziario, al 31 marzo 2015, ha evidenziato un fatturato netto consolidato di circa 57,28 miliardi di EUR. Panasonic s’impegna a creare una vita migliore ed un mondo migliore, contribuendo attivamente all’evoluzione della società e alla felicità delle persone in tutto il mondo.</w:t>
      </w:r>
      <w:bookmarkStart w:id="0" w:name="_GoBack"/>
      <w:bookmarkEnd w:id="0"/>
    </w:p>
    <w:p w14:paraId="02BEA104" w14:textId="77777777" w:rsidR="00276B2B" w:rsidRPr="001C7BC2" w:rsidRDefault="00276B2B" w:rsidP="00276B2B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1C7BC2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Ulteriori informazioni sull'azienda e sul brand Panasonic sono reperibili consultando il sito </w:t>
      </w:r>
      <w:hyperlink r:id="rId13" w:history="1">
        <w:r w:rsidRPr="001C7BC2">
          <w:rPr>
            <w:rFonts w:ascii="Arial" w:hAnsi="Arial" w:cs="Arial"/>
            <w:color w:val="000000" w:themeColor="text1"/>
            <w:sz w:val="20"/>
            <w:szCs w:val="20"/>
            <w:u w:val="single"/>
            <w:lang w:val="it-IT"/>
          </w:rPr>
          <w:t>http://panasonic.net</w:t>
        </w:r>
      </w:hyperlink>
      <w:r w:rsidRPr="001C7BC2"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  <w:t>.</w:t>
      </w:r>
    </w:p>
    <w:p w14:paraId="6633BB3E" w14:textId="77777777" w:rsidR="00276B2B" w:rsidRPr="001C7BC2" w:rsidRDefault="00276B2B" w:rsidP="00276B2B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313BD32D" w14:textId="77777777" w:rsidR="00276B2B" w:rsidRPr="001C7BC2" w:rsidRDefault="00276B2B" w:rsidP="00276B2B">
      <w:pPr>
        <w:widowControl w:val="0"/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it-IT"/>
        </w:rPr>
      </w:pPr>
    </w:p>
    <w:p w14:paraId="5F212DCD" w14:textId="77777777" w:rsidR="00276B2B" w:rsidRPr="001C7BC2" w:rsidRDefault="00276B2B" w:rsidP="00276B2B">
      <w:pPr>
        <w:widowControl w:val="0"/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it-IT"/>
        </w:rPr>
        <w:sectPr w:rsidR="00276B2B" w:rsidRPr="001C7BC2" w:rsidSect="00276B2B">
          <w:headerReference w:type="even" r:id="rId14"/>
          <w:headerReference w:type="first" r:id="rId15"/>
          <w:type w:val="continuous"/>
          <w:pgSz w:w="11900" w:h="16840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16E7041E" w14:textId="77777777" w:rsidR="00276B2B" w:rsidRPr="001C7BC2" w:rsidRDefault="00276B2B" w:rsidP="00276B2B">
      <w:pPr>
        <w:widowControl w:val="0"/>
        <w:suppressAutoHyphens/>
        <w:autoSpaceDE w:val="0"/>
        <w:autoSpaceDN w:val="0"/>
        <w:adjustRightInd w:val="0"/>
        <w:spacing w:line="276" w:lineRule="auto"/>
        <w:textAlignment w:val="center"/>
        <w:outlineLvl w:val="0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</w:pPr>
      <w:r w:rsidRPr="001C7BC2"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  <w:lastRenderedPageBreak/>
        <w:t>PRESS CONTACT</w:t>
      </w:r>
    </w:p>
    <w:p w14:paraId="3795A2EE" w14:textId="77777777" w:rsidR="00276B2B" w:rsidRPr="001C7BC2" w:rsidRDefault="00276B2B" w:rsidP="00276B2B">
      <w:pPr>
        <w:widowControl w:val="0"/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</w:pPr>
    </w:p>
    <w:p w14:paraId="02984880" w14:textId="77777777" w:rsidR="00276B2B" w:rsidRPr="001C7BC2" w:rsidRDefault="00276B2B" w:rsidP="00276B2B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sectPr w:rsidR="00276B2B" w:rsidRPr="001C7BC2" w:rsidSect="00500952">
          <w:type w:val="continuous"/>
          <w:pgSz w:w="11900" w:h="16840"/>
          <w:pgMar w:top="1417" w:right="1417" w:bottom="1417" w:left="1417" w:header="708" w:footer="708" w:gutter="0"/>
          <w:cols w:num="2" w:space="709"/>
          <w:titlePg/>
          <w:docGrid w:linePitch="360"/>
        </w:sectPr>
      </w:pPr>
    </w:p>
    <w:p w14:paraId="27220748" w14:textId="77777777" w:rsidR="00276B2B" w:rsidRPr="001C7BC2" w:rsidRDefault="00276B2B" w:rsidP="00276B2B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  <w:r w:rsidRPr="001C7BC2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lastRenderedPageBreak/>
        <w:br/>
        <w:t>ARK Communication</w:t>
      </w:r>
    </w:p>
    <w:p w14:paraId="5F7E1226" w14:textId="77777777" w:rsidR="00276B2B" w:rsidRPr="001C7BC2" w:rsidRDefault="00276B2B" w:rsidP="00276B2B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1C7BC2">
        <w:rPr>
          <w:rFonts w:ascii="Arial" w:hAnsi="Arial" w:cs="Arial"/>
          <w:color w:val="000000" w:themeColor="text1"/>
          <w:sz w:val="20"/>
          <w:szCs w:val="20"/>
          <w:lang w:val="en-GB"/>
        </w:rPr>
        <w:t>Ann-Sophie Cardoen</w:t>
      </w:r>
    </w:p>
    <w:p w14:paraId="028B271B" w14:textId="77777777" w:rsidR="00276B2B" w:rsidRPr="001C7BC2" w:rsidRDefault="00276B2B" w:rsidP="00276B2B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1C7BC2">
        <w:rPr>
          <w:rFonts w:ascii="Arial" w:hAnsi="Arial" w:cs="Arial"/>
          <w:color w:val="000000" w:themeColor="text1"/>
          <w:sz w:val="20"/>
          <w:szCs w:val="20"/>
          <w:lang w:val="en-GB"/>
        </w:rPr>
        <w:t>Content &amp; PR Consultant</w:t>
      </w:r>
    </w:p>
    <w:p w14:paraId="2F67EE7B" w14:textId="77777777" w:rsidR="00276B2B" w:rsidRPr="001C7BC2" w:rsidRDefault="00276B2B" w:rsidP="00276B2B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1C7BC2">
        <w:rPr>
          <w:rFonts w:ascii="Arial" w:hAnsi="Arial" w:cs="Arial"/>
          <w:color w:val="000000" w:themeColor="text1"/>
          <w:sz w:val="20"/>
          <w:szCs w:val="20"/>
          <w:lang w:val="en-GB"/>
        </w:rPr>
        <w:t>T +32 3 780 96 96</w:t>
      </w:r>
    </w:p>
    <w:p w14:paraId="4134BCF4" w14:textId="77777777" w:rsidR="00276B2B" w:rsidRPr="001C7BC2" w:rsidRDefault="00EC49EB" w:rsidP="00276B2B">
      <w:pPr>
        <w:spacing w:line="276" w:lineRule="auto"/>
        <w:jc w:val="both"/>
        <w:rPr>
          <w:rFonts w:ascii="Arial" w:hAnsi="Arial" w:cs="Arial"/>
          <w:color w:val="000000" w:themeColor="text1"/>
          <w:sz w:val="20"/>
          <w:szCs w:val="20"/>
          <w:u w:val="single"/>
          <w:lang w:val="en-GB"/>
        </w:rPr>
      </w:pPr>
      <w:hyperlink r:id="rId16" w:history="1">
        <w:r w:rsidR="00276B2B" w:rsidRPr="001C7BC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en-GB"/>
          </w:rPr>
          <w:t>ann-sophie@ark.be</w:t>
        </w:r>
      </w:hyperlink>
    </w:p>
    <w:p w14:paraId="1F41A613" w14:textId="77777777" w:rsidR="00276B2B" w:rsidRPr="001C7BC2" w:rsidRDefault="00EC49EB" w:rsidP="00276B2B">
      <w:pPr>
        <w:spacing w:line="276" w:lineRule="auto"/>
        <w:jc w:val="both"/>
        <w:rPr>
          <w:rFonts w:ascii="Arial" w:hAnsi="Arial" w:cs="Arial"/>
          <w:color w:val="000000" w:themeColor="text1"/>
          <w:sz w:val="20"/>
          <w:szCs w:val="20"/>
          <w:u w:val="single"/>
          <w:lang w:val="en-GB"/>
        </w:rPr>
      </w:pPr>
      <w:hyperlink r:id="rId17" w:history="1">
        <w:r w:rsidR="00276B2B" w:rsidRPr="001C7BC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en-GB"/>
          </w:rPr>
          <w:t>www.ark.be</w:t>
        </w:r>
      </w:hyperlink>
    </w:p>
    <w:p w14:paraId="348CDAAE" w14:textId="77777777" w:rsidR="00276B2B" w:rsidRPr="001C7BC2" w:rsidRDefault="00276B2B" w:rsidP="00276B2B">
      <w:pPr>
        <w:spacing w:line="276" w:lineRule="auto"/>
        <w:jc w:val="both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</w:pPr>
    </w:p>
    <w:p w14:paraId="1AAE0C65" w14:textId="77777777" w:rsidR="00276B2B" w:rsidRPr="001C7BC2" w:rsidRDefault="00276B2B" w:rsidP="00276B2B">
      <w:pPr>
        <w:spacing w:line="276" w:lineRule="auto"/>
        <w:jc w:val="both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</w:pPr>
    </w:p>
    <w:p w14:paraId="221E4799" w14:textId="77777777" w:rsidR="00276B2B" w:rsidRPr="001C7BC2" w:rsidRDefault="00276B2B" w:rsidP="00276B2B">
      <w:pPr>
        <w:spacing w:line="276" w:lineRule="auto"/>
        <w:jc w:val="both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</w:pPr>
    </w:p>
    <w:p w14:paraId="7EAD884D" w14:textId="77777777" w:rsidR="00276B2B" w:rsidRPr="001C7BC2" w:rsidRDefault="00276B2B" w:rsidP="00276B2B">
      <w:pPr>
        <w:spacing w:line="276" w:lineRule="auto"/>
        <w:jc w:val="both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</w:pPr>
    </w:p>
    <w:p w14:paraId="24A86882" w14:textId="77777777" w:rsidR="00276B2B" w:rsidRPr="001C7BC2" w:rsidRDefault="00276B2B" w:rsidP="00276B2B">
      <w:pPr>
        <w:spacing w:line="276" w:lineRule="auto"/>
        <w:jc w:val="both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</w:pPr>
    </w:p>
    <w:p w14:paraId="337E7981" w14:textId="77777777" w:rsidR="00602B3B" w:rsidRPr="001C7BC2" w:rsidRDefault="00602B3B" w:rsidP="00276B2B">
      <w:pPr>
        <w:spacing w:line="276" w:lineRule="auto"/>
        <w:jc w:val="both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</w:pPr>
    </w:p>
    <w:p w14:paraId="6BBE0C34" w14:textId="77777777" w:rsidR="00276B2B" w:rsidRPr="001C7BC2" w:rsidRDefault="00276B2B" w:rsidP="00276B2B">
      <w:pPr>
        <w:spacing w:line="276" w:lineRule="auto"/>
        <w:jc w:val="both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</w:pPr>
    </w:p>
    <w:p w14:paraId="74E723F1" w14:textId="77777777" w:rsidR="00276B2B" w:rsidRPr="001C7BC2" w:rsidRDefault="00276B2B" w:rsidP="00276B2B">
      <w:pPr>
        <w:spacing w:line="276" w:lineRule="auto"/>
        <w:jc w:val="both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</w:pPr>
    </w:p>
    <w:p w14:paraId="625ADAE5" w14:textId="77777777" w:rsidR="00276B2B" w:rsidRPr="001C7BC2" w:rsidRDefault="00276B2B" w:rsidP="00276B2B">
      <w:pPr>
        <w:spacing w:line="276" w:lineRule="auto"/>
        <w:jc w:val="both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</w:pPr>
    </w:p>
    <w:p w14:paraId="528C7741" w14:textId="77777777" w:rsidR="00276B2B" w:rsidRPr="001C7BC2" w:rsidRDefault="00276B2B" w:rsidP="00276B2B">
      <w:pPr>
        <w:spacing w:line="276" w:lineRule="auto"/>
        <w:jc w:val="both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</w:pPr>
    </w:p>
    <w:p w14:paraId="45F1A45D" w14:textId="77777777" w:rsidR="00276B2B" w:rsidRPr="001C7BC2" w:rsidRDefault="00276B2B" w:rsidP="00276B2B">
      <w:pPr>
        <w:spacing w:line="276" w:lineRule="auto"/>
        <w:jc w:val="both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</w:pPr>
    </w:p>
    <w:p w14:paraId="623B6963" w14:textId="77777777" w:rsidR="00276B2B" w:rsidRPr="001C7BC2" w:rsidRDefault="00276B2B" w:rsidP="00276B2B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  <w:r w:rsidRPr="001C7BC2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lastRenderedPageBreak/>
        <w:t>Panasonic Energy Europe NV</w:t>
      </w:r>
    </w:p>
    <w:p w14:paraId="1C46E07F" w14:textId="77777777" w:rsidR="00276B2B" w:rsidRPr="001C7BC2" w:rsidRDefault="00276B2B" w:rsidP="00276B2B">
      <w:pPr>
        <w:widowControl w:val="0"/>
        <w:suppressAutoHyphens/>
        <w:autoSpaceDE w:val="0"/>
        <w:autoSpaceDN w:val="0"/>
        <w:adjustRightInd w:val="0"/>
        <w:spacing w:line="276" w:lineRule="auto"/>
        <w:textAlignment w:val="center"/>
        <w:outlineLvl w:val="0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1C7BC2">
        <w:rPr>
          <w:rFonts w:ascii="Arial" w:hAnsi="Arial" w:cs="Arial"/>
          <w:color w:val="000000" w:themeColor="text1"/>
          <w:sz w:val="20"/>
          <w:szCs w:val="20"/>
          <w:lang w:val="en-GB"/>
        </w:rPr>
        <w:t>Vicky Raman</w:t>
      </w:r>
    </w:p>
    <w:p w14:paraId="661F2055" w14:textId="77777777" w:rsidR="00276B2B" w:rsidRPr="001C7BC2" w:rsidRDefault="00276B2B" w:rsidP="00276B2B">
      <w:pPr>
        <w:widowControl w:val="0"/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1C7BC2">
        <w:rPr>
          <w:rFonts w:ascii="Arial" w:hAnsi="Arial" w:cs="Arial"/>
          <w:color w:val="000000" w:themeColor="text1"/>
          <w:sz w:val="20"/>
          <w:szCs w:val="20"/>
          <w:lang w:val="en-GB"/>
        </w:rPr>
        <w:t>Brand Marketing Manager</w:t>
      </w:r>
    </w:p>
    <w:p w14:paraId="53283F8F" w14:textId="77777777" w:rsidR="00276B2B" w:rsidRPr="001C7BC2" w:rsidRDefault="00276B2B" w:rsidP="00276B2B">
      <w:pPr>
        <w:widowControl w:val="0"/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1C7BC2">
        <w:rPr>
          <w:rFonts w:ascii="Arial" w:hAnsi="Arial" w:cs="Arial"/>
          <w:color w:val="000000" w:themeColor="text1"/>
          <w:sz w:val="20"/>
          <w:szCs w:val="20"/>
          <w:lang w:val="en-GB"/>
        </w:rPr>
        <w:t>T +32 2 467 84 35</w:t>
      </w:r>
    </w:p>
    <w:p w14:paraId="4A1B3341" w14:textId="77777777" w:rsidR="00276B2B" w:rsidRPr="001C7BC2" w:rsidRDefault="00EC49EB" w:rsidP="00276B2B">
      <w:pPr>
        <w:widowControl w:val="0"/>
        <w:suppressAutoHyphens/>
        <w:autoSpaceDE w:val="0"/>
        <w:autoSpaceDN w:val="0"/>
        <w:adjustRightInd w:val="0"/>
        <w:spacing w:line="276" w:lineRule="auto"/>
        <w:textAlignment w:val="center"/>
        <w:rPr>
          <w:color w:val="000000" w:themeColor="text1"/>
          <w:u w:val="single"/>
          <w:lang w:val="en-GB"/>
        </w:rPr>
      </w:pPr>
      <w:hyperlink r:id="rId18" w:history="1">
        <w:r w:rsidR="00276B2B" w:rsidRPr="001C7BC2">
          <w:rPr>
            <w:rFonts w:ascii="Arial" w:hAnsi="Arial" w:cs="Arial"/>
            <w:color w:val="000000" w:themeColor="text1"/>
            <w:sz w:val="20"/>
            <w:szCs w:val="20"/>
            <w:u w:val="single"/>
            <w:lang w:val="en-GB"/>
          </w:rPr>
          <w:t>vicky.raman@eu.panasonic.com</w:t>
        </w:r>
      </w:hyperlink>
    </w:p>
    <w:p w14:paraId="108A2A72" w14:textId="77777777" w:rsidR="00276B2B" w:rsidRPr="001C7BC2" w:rsidRDefault="00276B2B" w:rsidP="00276B2B">
      <w:pPr>
        <w:spacing w:line="276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  <w:r w:rsidRPr="001C7BC2">
        <w:rPr>
          <w:rFonts w:ascii="Arial" w:hAnsi="Arial"/>
          <w:color w:val="000000" w:themeColor="text1"/>
          <w:sz w:val="20"/>
          <w:szCs w:val="20"/>
          <w:lang w:val="en-GB"/>
        </w:rPr>
        <w:t>www.panasonic-batteries.com</w:t>
      </w:r>
    </w:p>
    <w:p w14:paraId="2497E8D8" w14:textId="77777777" w:rsidR="00500952" w:rsidRPr="001C7BC2" w:rsidRDefault="00500952" w:rsidP="00B340B7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55F8ABEB" w14:textId="77777777" w:rsidR="00500952" w:rsidRPr="001C7BC2" w:rsidRDefault="00500952" w:rsidP="00B340B7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3FE82845" w14:textId="77777777" w:rsidR="00500952" w:rsidRPr="001C7BC2" w:rsidRDefault="00500952" w:rsidP="00B340B7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sectPr w:rsidR="00500952" w:rsidRPr="001C7BC2" w:rsidSect="00500952">
      <w:headerReference w:type="even" r:id="rId19"/>
      <w:headerReference w:type="first" r:id="rId20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5DFCCD" w14:textId="77777777" w:rsidR="00EC49EB" w:rsidRDefault="00EC49EB" w:rsidP="00500952">
      <w:r>
        <w:separator/>
      </w:r>
    </w:p>
  </w:endnote>
  <w:endnote w:type="continuationSeparator" w:id="0">
    <w:p w14:paraId="75244A0E" w14:textId="77777777" w:rsidR="00EC49EB" w:rsidRDefault="00EC49EB" w:rsidP="00500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C36326" w14:textId="77777777" w:rsidR="00EC49EB" w:rsidRDefault="00EC49EB" w:rsidP="00500952">
      <w:r>
        <w:separator/>
      </w:r>
    </w:p>
  </w:footnote>
  <w:footnote w:type="continuationSeparator" w:id="0">
    <w:p w14:paraId="3AD16406" w14:textId="77777777" w:rsidR="00EC49EB" w:rsidRDefault="00EC49EB" w:rsidP="0050095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B051F" w14:textId="77777777" w:rsidR="00276B2B" w:rsidRPr="0014294B" w:rsidRDefault="00276B2B" w:rsidP="00302170">
    <w:pPr>
      <w:pStyle w:val="Koptekst"/>
      <w:tabs>
        <w:tab w:val="clear" w:pos="4703"/>
        <w:tab w:val="clear" w:pos="9406"/>
        <w:tab w:val="center" w:pos="4533"/>
      </w:tabs>
      <w:rPr>
        <w:lang w:val="nl-BE"/>
      </w:rPr>
    </w:pPr>
    <w:r w:rsidRPr="0014294B">
      <w:rPr>
        <w:lang w:val="nl-BE"/>
      </w:rPr>
      <w:t>[Geef de tekst op]</w:t>
    </w:r>
    <w:r w:rsidRPr="0014294B">
      <w:rPr>
        <w:lang w:val="nl-BE"/>
      </w:rPr>
      <w:tab/>
      <w:t>[Geef de tekst op] [Geef de tekst op]</w:t>
    </w:r>
  </w:p>
  <w:p w14:paraId="33504876" w14:textId="77777777" w:rsidR="00276B2B" w:rsidRPr="0014294B" w:rsidRDefault="00276B2B">
    <w:pPr>
      <w:pStyle w:val="Koptekst"/>
      <w:rPr>
        <w:lang w:val="nl-BE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E7271" w14:textId="77777777" w:rsidR="00276B2B" w:rsidRDefault="00276B2B" w:rsidP="00EA1031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caps/>
        <w:noProof/>
        <w:sz w:val="30"/>
        <w:szCs w:val="30"/>
        <w:lang w:val="nl-NL"/>
      </w:rPr>
      <w:drawing>
        <wp:inline distT="0" distB="0" distL="0" distR="0" wp14:anchorId="0C768CA0" wp14:editId="3AFD8209">
          <wp:extent cx="2160000" cy="338544"/>
          <wp:effectExtent l="0" t="0" r="0" b="0"/>
          <wp:docPr id="2" name="Afbeelding 2" descr="Studio:DATA:BIB:logo bibliotheek:P:PANASONIC:Panasonic_zw-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udio:DATA:BIB:logo bibliotheek:P:PANASONIC:Panasonic_zw-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338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sz w:val="30"/>
        <w:szCs w:val="30"/>
      </w:rPr>
      <w:t xml:space="preserve">                   COMUNICATO STAMPA</w:t>
    </w:r>
  </w:p>
  <w:p w14:paraId="0259276E" w14:textId="77777777" w:rsidR="00276B2B" w:rsidRDefault="00276B2B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4907FE" w14:textId="77777777" w:rsidR="00A8443C" w:rsidRPr="0014294B" w:rsidRDefault="00EC49EB">
    <w:pPr>
      <w:pStyle w:val="Koptekst"/>
      <w:rPr>
        <w:lang w:val="it-IT"/>
      </w:rPr>
    </w:pPr>
    <w:sdt>
      <w:sdtPr>
        <w:id w:val="1215931773"/>
        <w:placeholder>
          <w:docPart w:val="EC1EFD41B7334C499814653DA9B2C2BF"/>
        </w:placeholder>
        <w:temporary/>
        <w:showingPlcHdr/>
      </w:sdtPr>
      <w:sdtEndPr/>
      <w:sdtContent>
        <w:r w:rsidR="00D963A0">
          <w:rPr>
            <w:lang w:val="it-IT"/>
          </w:rPr>
          <w:t>[Inserire il testo]</w:t>
        </w:r>
      </w:sdtContent>
    </w:sdt>
    <w:r w:rsidR="00D963A0">
      <w:rPr>
        <w:lang w:val="it-IT"/>
      </w:rPr>
      <w:ptab w:relativeTo="margin" w:alignment="center" w:leader="none"/>
    </w:r>
    <w:sdt>
      <w:sdtPr>
        <w:id w:val="536945088"/>
        <w:placeholder>
          <w:docPart w:val="92875EDEAD2BB7498F64E8D4393BCC0E"/>
        </w:placeholder>
        <w:temporary/>
        <w:showingPlcHdr/>
      </w:sdtPr>
      <w:sdtEndPr/>
      <w:sdtContent>
        <w:r w:rsidR="00D963A0">
          <w:rPr>
            <w:lang w:val="it-IT"/>
          </w:rPr>
          <w:t>[Inserire il testo]</w:t>
        </w:r>
      </w:sdtContent>
    </w:sdt>
    <w:r w:rsidR="00D963A0">
      <w:rPr>
        <w:lang w:val="it-IT"/>
      </w:rPr>
      <w:ptab w:relativeTo="margin" w:alignment="right" w:leader="none"/>
    </w:r>
    <w:sdt>
      <w:sdtPr>
        <w:id w:val="-4136062"/>
        <w:placeholder>
          <w:docPart w:val="1AF9A2EAFF9EBF43B5A36ADC8EAEE386"/>
        </w:placeholder>
        <w:temporary/>
        <w:showingPlcHdr/>
      </w:sdtPr>
      <w:sdtEndPr/>
      <w:sdtContent>
        <w:r w:rsidR="00D963A0">
          <w:rPr>
            <w:lang w:val="it-IT"/>
          </w:rPr>
          <w:t>[Inserire il testo]</w:t>
        </w:r>
      </w:sdtContent>
    </w:sdt>
  </w:p>
  <w:p w14:paraId="2AC47D82" w14:textId="77777777" w:rsidR="00A8443C" w:rsidRPr="0014294B" w:rsidRDefault="00A8443C">
    <w:pPr>
      <w:pStyle w:val="Koptekst"/>
      <w:rPr>
        <w:lang w:val="it-IT"/>
      </w:rPr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FC3D66" w14:textId="77777777" w:rsidR="00A8443C" w:rsidRDefault="00A8443C" w:rsidP="009261E2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caps/>
        <w:noProof/>
        <w:sz w:val="30"/>
        <w:szCs w:val="30"/>
        <w:lang w:val="nl-NL"/>
      </w:rPr>
      <w:drawing>
        <wp:inline distT="0" distB="0" distL="0" distR="0" wp14:anchorId="5EB0F272" wp14:editId="4551F93F">
          <wp:extent cx="2160000" cy="338544"/>
          <wp:effectExtent l="0" t="0" r="0" b="0"/>
          <wp:docPr id="1" name="Afbeelding 1" descr="Studio:DATA:BIB:logo bibliotheek:P:PANASONIC:Panasonic_zw-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udio:DATA:BIB:logo bibliotheek:P:PANASONIC:Panasonic_zw-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338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caps/>
        <w:sz w:val="30"/>
        <w:szCs w:val="30"/>
        <w:lang w:val="it-IT"/>
      </w:rPr>
      <w:tab/>
    </w:r>
    <w:r>
      <w:rPr>
        <w:rFonts w:ascii="Arial" w:hAnsi="Arial" w:cs="Arial"/>
        <w:caps/>
        <w:sz w:val="30"/>
        <w:szCs w:val="30"/>
        <w:lang w:val="it-IT"/>
      </w:rPr>
      <w:tab/>
    </w:r>
    <w:r>
      <w:rPr>
        <w:rFonts w:ascii="Arial" w:hAnsi="Arial" w:cs="Arial"/>
        <w:b/>
        <w:bCs/>
        <w:caps/>
        <w:sz w:val="30"/>
        <w:szCs w:val="30"/>
        <w:lang w:val="it-IT"/>
      </w:rPr>
      <w:t>COMUNICATO STAMPA</w:t>
    </w:r>
  </w:p>
  <w:p w14:paraId="7BCC43E0" w14:textId="77777777" w:rsidR="00A8443C" w:rsidRDefault="00A8443C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4DA6EAC"/>
    <w:multiLevelType w:val="hybridMultilevel"/>
    <w:tmpl w:val="112622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0E553C"/>
    <w:multiLevelType w:val="hybridMultilevel"/>
    <w:tmpl w:val="0B9490B4"/>
    <w:lvl w:ilvl="0" w:tplc="6112777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285BE1"/>
    <w:multiLevelType w:val="hybridMultilevel"/>
    <w:tmpl w:val="391C3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7648E6"/>
    <w:multiLevelType w:val="hybridMultilevel"/>
    <w:tmpl w:val="82521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D4714B"/>
    <w:multiLevelType w:val="hybridMultilevel"/>
    <w:tmpl w:val="A5AE8AEA"/>
    <w:lvl w:ilvl="0" w:tplc="3B9E71EA">
      <w:start w:val="1"/>
      <w:numFmt w:val="bullet"/>
      <w:lvlText w:val="-"/>
      <w:lvlJc w:val="left"/>
      <w:pPr>
        <w:ind w:left="1060" w:hanging="360"/>
      </w:pPr>
      <w:rPr>
        <w:rFonts w:ascii="Calibri" w:eastAsiaTheme="minorEastAsia" w:hAnsi="Calibri" w:cs="Helvetica Neue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>
    <w:nsid w:val="7D2B3ECE"/>
    <w:multiLevelType w:val="hybridMultilevel"/>
    <w:tmpl w:val="C57A8ADA"/>
    <w:lvl w:ilvl="0" w:tplc="98FC709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7"/>
  </w:num>
  <w:num w:numId="5">
    <w:abstractNumId w:val="5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B12"/>
    <w:rsid w:val="000041B7"/>
    <w:rsid w:val="0001063C"/>
    <w:rsid w:val="00010987"/>
    <w:rsid w:val="0001644A"/>
    <w:rsid w:val="0001778F"/>
    <w:rsid w:val="00024834"/>
    <w:rsid w:val="00024BFD"/>
    <w:rsid w:val="000260A2"/>
    <w:rsid w:val="0002682F"/>
    <w:rsid w:val="00030A54"/>
    <w:rsid w:val="00032FED"/>
    <w:rsid w:val="000426E9"/>
    <w:rsid w:val="00065C4D"/>
    <w:rsid w:val="00065FB9"/>
    <w:rsid w:val="000662FA"/>
    <w:rsid w:val="00073773"/>
    <w:rsid w:val="0008090A"/>
    <w:rsid w:val="00082685"/>
    <w:rsid w:val="000A7038"/>
    <w:rsid w:val="000C1D24"/>
    <w:rsid w:val="000C5C79"/>
    <w:rsid w:val="000D3FDF"/>
    <w:rsid w:val="00132CCC"/>
    <w:rsid w:val="00134523"/>
    <w:rsid w:val="00135FDF"/>
    <w:rsid w:val="0014294B"/>
    <w:rsid w:val="00142B25"/>
    <w:rsid w:val="001547BD"/>
    <w:rsid w:val="00154980"/>
    <w:rsid w:val="00160479"/>
    <w:rsid w:val="00172D58"/>
    <w:rsid w:val="001770C6"/>
    <w:rsid w:val="001920F3"/>
    <w:rsid w:val="00193155"/>
    <w:rsid w:val="001B19AB"/>
    <w:rsid w:val="001B5E08"/>
    <w:rsid w:val="001B7B6F"/>
    <w:rsid w:val="001C04A9"/>
    <w:rsid w:val="001C7BC2"/>
    <w:rsid w:val="001E4DE5"/>
    <w:rsid w:val="001E74A5"/>
    <w:rsid w:val="001E7C6A"/>
    <w:rsid w:val="001F32BC"/>
    <w:rsid w:val="0021048B"/>
    <w:rsid w:val="002201DF"/>
    <w:rsid w:val="002261F7"/>
    <w:rsid w:val="00233A58"/>
    <w:rsid w:val="00235C92"/>
    <w:rsid w:val="00252D56"/>
    <w:rsid w:val="00272ECF"/>
    <w:rsid w:val="00276B2B"/>
    <w:rsid w:val="00282484"/>
    <w:rsid w:val="00291EF8"/>
    <w:rsid w:val="002C0213"/>
    <w:rsid w:val="002C273D"/>
    <w:rsid w:val="002C7DE2"/>
    <w:rsid w:val="002D2DC8"/>
    <w:rsid w:val="00331E70"/>
    <w:rsid w:val="003358AB"/>
    <w:rsid w:val="00337783"/>
    <w:rsid w:val="00360923"/>
    <w:rsid w:val="00363375"/>
    <w:rsid w:val="00374086"/>
    <w:rsid w:val="00375E9D"/>
    <w:rsid w:val="00377D39"/>
    <w:rsid w:val="003A200C"/>
    <w:rsid w:val="003A3754"/>
    <w:rsid w:val="003B175A"/>
    <w:rsid w:val="003C12AD"/>
    <w:rsid w:val="003C13CE"/>
    <w:rsid w:val="003D5DA5"/>
    <w:rsid w:val="003F19C4"/>
    <w:rsid w:val="003F29CD"/>
    <w:rsid w:val="004030F8"/>
    <w:rsid w:val="0042617E"/>
    <w:rsid w:val="00427F13"/>
    <w:rsid w:val="00430553"/>
    <w:rsid w:val="004305C4"/>
    <w:rsid w:val="00431B8D"/>
    <w:rsid w:val="00452036"/>
    <w:rsid w:val="00454862"/>
    <w:rsid w:val="00462FCE"/>
    <w:rsid w:val="00480BC5"/>
    <w:rsid w:val="00483D3E"/>
    <w:rsid w:val="00485D4D"/>
    <w:rsid w:val="00496AE3"/>
    <w:rsid w:val="004A265A"/>
    <w:rsid w:val="004B1993"/>
    <w:rsid w:val="004C1767"/>
    <w:rsid w:val="004D4A9E"/>
    <w:rsid w:val="004D61C6"/>
    <w:rsid w:val="004E008F"/>
    <w:rsid w:val="004E2797"/>
    <w:rsid w:val="004F6629"/>
    <w:rsid w:val="00500952"/>
    <w:rsid w:val="00504DFB"/>
    <w:rsid w:val="00531DB3"/>
    <w:rsid w:val="00544F67"/>
    <w:rsid w:val="0054733F"/>
    <w:rsid w:val="00556AD0"/>
    <w:rsid w:val="00563238"/>
    <w:rsid w:val="00576851"/>
    <w:rsid w:val="0058372A"/>
    <w:rsid w:val="00594C6D"/>
    <w:rsid w:val="005A2D41"/>
    <w:rsid w:val="005D17DD"/>
    <w:rsid w:val="005D2DF9"/>
    <w:rsid w:val="005D5BE1"/>
    <w:rsid w:val="005E4173"/>
    <w:rsid w:val="00602B3B"/>
    <w:rsid w:val="0060549A"/>
    <w:rsid w:val="006102F3"/>
    <w:rsid w:val="00616D9D"/>
    <w:rsid w:val="00625096"/>
    <w:rsid w:val="00637F98"/>
    <w:rsid w:val="00654606"/>
    <w:rsid w:val="00661A3C"/>
    <w:rsid w:val="00664343"/>
    <w:rsid w:val="00673F8B"/>
    <w:rsid w:val="00674A98"/>
    <w:rsid w:val="0068159B"/>
    <w:rsid w:val="00682D48"/>
    <w:rsid w:val="006900A1"/>
    <w:rsid w:val="0069363F"/>
    <w:rsid w:val="006A22C1"/>
    <w:rsid w:val="006A71CD"/>
    <w:rsid w:val="006B6B32"/>
    <w:rsid w:val="006D32CF"/>
    <w:rsid w:val="00723EF8"/>
    <w:rsid w:val="007353C0"/>
    <w:rsid w:val="00762B36"/>
    <w:rsid w:val="0076481A"/>
    <w:rsid w:val="00764854"/>
    <w:rsid w:val="0077226D"/>
    <w:rsid w:val="00773812"/>
    <w:rsid w:val="00791463"/>
    <w:rsid w:val="00792336"/>
    <w:rsid w:val="00793D59"/>
    <w:rsid w:val="007D2F60"/>
    <w:rsid w:val="007E3DB9"/>
    <w:rsid w:val="007E7C11"/>
    <w:rsid w:val="007F1778"/>
    <w:rsid w:val="007F5193"/>
    <w:rsid w:val="007F7781"/>
    <w:rsid w:val="00805A90"/>
    <w:rsid w:val="008219AD"/>
    <w:rsid w:val="0083297C"/>
    <w:rsid w:val="00837C3C"/>
    <w:rsid w:val="0084115C"/>
    <w:rsid w:val="00854AF6"/>
    <w:rsid w:val="008742F3"/>
    <w:rsid w:val="00877EBC"/>
    <w:rsid w:val="00886072"/>
    <w:rsid w:val="008B1758"/>
    <w:rsid w:val="008B187D"/>
    <w:rsid w:val="008B2AD4"/>
    <w:rsid w:val="008D05F5"/>
    <w:rsid w:val="008D0A4E"/>
    <w:rsid w:val="008E31A6"/>
    <w:rsid w:val="008F29A0"/>
    <w:rsid w:val="00902B12"/>
    <w:rsid w:val="00912805"/>
    <w:rsid w:val="009131CA"/>
    <w:rsid w:val="00914483"/>
    <w:rsid w:val="009261E2"/>
    <w:rsid w:val="00926CD7"/>
    <w:rsid w:val="0092747E"/>
    <w:rsid w:val="00930F40"/>
    <w:rsid w:val="00931322"/>
    <w:rsid w:val="00967FEE"/>
    <w:rsid w:val="00990DA1"/>
    <w:rsid w:val="009B1F3C"/>
    <w:rsid w:val="009B7C54"/>
    <w:rsid w:val="009C5E0E"/>
    <w:rsid w:val="009F605C"/>
    <w:rsid w:val="009F7592"/>
    <w:rsid w:val="00A11A3F"/>
    <w:rsid w:val="00A209C8"/>
    <w:rsid w:val="00A250C4"/>
    <w:rsid w:val="00A415D2"/>
    <w:rsid w:val="00A42429"/>
    <w:rsid w:val="00A44037"/>
    <w:rsid w:val="00A462F0"/>
    <w:rsid w:val="00A4682B"/>
    <w:rsid w:val="00A60819"/>
    <w:rsid w:val="00A751DA"/>
    <w:rsid w:val="00A8243D"/>
    <w:rsid w:val="00A8443C"/>
    <w:rsid w:val="00AA09E5"/>
    <w:rsid w:val="00AA492C"/>
    <w:rsid w:val="00AA4BAB"/>
    <w:rsid w:val="00AB4ACD"/>
    <w:rsid w:val="00AB4F8E"/>
    <w:rsid w:val="00AF69E8"/>
    <w:rsid w:val="00B01BA5"/>
    <w:rsid w:val="00B1351D"/>
    <w:rsid w:val="00B1417D"/>
    <w:rsid w:val="00B14441"/>
    <w:rsid w:val="00B14912"/>
    <w:rsid w:val="00B1614A"/>
    <w:rsid w:val="00B340B7"/>
    <w:rsid w:val="00B5557A"/>
    <w:rsid w:val="00B57EBC"/>
    <w:rsid w:val="00B64DF9"/>
    <w:rsid w:val="00B837E3"/>
    <w:rsid w:val="00B8651A"/>
    <w:rsid w:val="00B93057"/>
    <w:rsid w:val="00BA013A"/>
    <w:rsid w:val="00BA2AE0"/>
    <w:rsid w:val="00BB1104"/>
    <w:rsid w:val="00BB67F6"/>
    <w:rsid w:val="00BC40AF"/>
    <w:rsid w:val="00BE0FA8"/>
    <w:rsid w:val="00BE6A99"/>
    <w:rsid w:val="00BF2AF2"/>
    <w:rsid w:val="00BF4307"/>
    <w:rsid w:val="00BF5126"/>
    <w:rsid w:val="00C01596"/>
    <w:rsid w:val="00C034A1"/>
    <w:rsid w:val="00C04AC6"/>
    <w:rsid w:val="00C13C50"/>
    <w:rsid w:val="00C34484"/>
    <w:rsid w:val="00C42F41"/>
    <w:rsid w:val="00C51541"/>
    <w:rsid w:val="00C55DA6"/>
    <w:rsid w:val="00C6301C"/>
    <w:rsid w:val="00C73A4F"/>
    <w:rsid w:val="00C7442F"/>
    <w:rsid w:val="00C80998"/>
    <w:rsid w:val="00C95409"/>
    <w:rsid w:val="00CA1BE9"/>
    <w:rsid w:val="00CA2F3B"/>
    <w:rsid w:val="00CA4532"/>
    <w:rsid w:val="00CA7223"/>
    <w:rsid w:val="00CD0C3F"/>
    <w:rsid w:val="00CD4449"/>
    <w:rsid w:val="00CE5504"/>
    <w:rsid w:val="00CF7DC5"/>
    <w:rsid w:val="00D01355"/>
    <w:rsid w:val="00D06160"/>
    <w:rsid w:val="00D11F16"/>
    <w:rsid w:val="00D1237A"/>
    <w:rsid w:val="00D172DA"/>
    <w:rsid w:val="00D20C15"/>
    <w:rsid w:val="00D25708"/>
    <w:rsid w:val="00D63A1B"/>
    <w:rsid w:val="00D67D54"/>
    <w:rsid w:val="00D84DF8"/>
    <w:rsid w:val="00D90FC3"/>
    <w:rsid w:val="00D93240"/>
    <w:rsid w:val="00D963A0"/>
    <w:rsid w:val="00DA022F"/>
    <w:rsid w:val="00DA430D"/>
    <w:rsid w:val="00DB37B5"/>
    <w:rsid w:val="00DD26CC"/>
    <w:rsid w:val="00DD4B73"/>
    <w:rsid w:val="00DE2047"/>
    <w:rsid w:val="00DF1CC4"/>
    <w:rsid w:val="00E20B47"/>
    <w:rsid w:val="00E23C80"/>
    <w:rsid w:val="00E2466D"/>
    <w:rsid w:val="00E540F5"/>
    <w:rsid w:val="00E554A9"/>
    <w:rsid w:val="00E55D4D"/>
    <w:rsid w:val="00E64761"/>
    <w:rsid w:val="00E71203"/>
    <w:rsid w:val="00E826CA"/>
    <w:rsid w:val="00E95B07"/>
    <w:rsid w:val="00EA6D6A"/>
    <w:rsid w:val="00EB1E05"/>
    <w:rsid w:val="00EB5950"/>
    <w:rsid w:val="00EC49EB"/>
    <w:rsid w:val="00ED219D"/>
    <w:rsid w:val="00ED229D"/>
    <w:rsid w:val="00EF3219"/>
    <w:rsid w:val="00EF5953"/>
    <w:rsid w:val="00F20A0F"/>
    <w:rsid w:val="00F22049"/>
    <w:rsid w:val="00F22AEE"/>
    <w:rsid w:val="00F3017E"/>
    <w:rsid w:val="00F33872"/>
    <w:rsid w:val="00F35C5B"/>
    <w:rsid w:val="00F45143"/>
    <w:rsid w:val="00F66D8C"/>
    <w:rsid w:val="00F91925"/>
    <w:rsid w:val="00FA73E7"/>
    <w:rsid w:val="00FB163B"/>
    <w:rsid w:val="00FB3FBA"/>
    <w:rsid w:val="00FC473C"/>
    <w:rsid w:val="00FE0BC0"/>
    <w:rsid w:val="00FE7EBA"/>
    <w:rsid w:val="00FF3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DFCD1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D0A4E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4A265A"/>
    <w:rPr>
      <w:color w:val="0000FF" w:themeColor="hyperlink"/>
      <w:u w:val="single"/>
    </w:rPr>
  </w:style>
  <w:style w:type="paragraph" w:styleId="Tekstopmerking">
    <w:name w:val="annotation text"/>
    <w:link w:val="TekstopmerkingTeken"/>
    <w:uiPriority w:val="99"/>
    <w:semiHidden/>
    <w:unhideWhenUsed/>
    <w:rsid w:val="004A265A"/>
    <w:rPr>
      <w:sz w:val="20"/>
      <w:szCs w:val="20"/>
      <w:lang w:val="en-GB" w:eastAsia="en-GB" w:bidi="en-GB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4A265A"/>
    <w:rPr>
      <w:sz w:val="20"/>
      <w:szCs w:val="20"/>
      <w:lang w:val="en-GB" w:eastAsia="en-GB" w:bidi="en-GB"/>
    </w:rPr>
  </w:style>
  <w:style w:type="character" w:styleId="Verwijzingopmerking">
    <w:name w:val="annotation reference"/>
    <w:uiPriority w:val="99"/>
    <w:semiHidden/>
    <w:unhideWhenUsed/>
    <w:rsid w:val="004A265A"/>
    <w:rPr>
      <w:sz w:val="16"/>
      <w:szCs w:val="16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4A265A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4A265A"/>
    <w:rPr>
      <w:rFonts w:ascii="Lucida Grande" w:hAnsi="Lucida Grande" w:cs="Lucida Grande"/>
      <w:sz w:val="18"/>
      <w:szCs w:val="18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483D3E"/>
    <w:rPr>
      <w:b/>
      <w:bCs/>
      <w:lang w:val="nl-NL" w:eastAsia="nl-NL" w:bidi="ar-SA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483D3E"/>
    <w:rPr>
      <w:b/>
      <w:bCs/>
      <w:sz w:val="20"/>
      <w:szCs w:val="20"/>
      <w:lang w:val="en-GB" w:eastAsia="en-GB" w:bidi="en-GB"/>
    </w:rPr>
  </w:style>
  <w:style w:type="paragraph" w:customStyle="1" w:styleId="Basisalinea">
    <w:name w:val="[Basisalinea]"/>
    <w:basedOn w:val="Standaard"/>
    <w:uiPriority w:val="99"/>
    <w:rsid w:val="0050095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Koptekst">
    <w:name w:val="header"/>
    <w:basedOn w:val="Standaard"/>
    <w:link w:val="KoptekstTeken"/>
    <w:uiPriority w:val="99"/>
    <w:unhideWhenUsed/>
    <w:rsid w:val="00500952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500952"/>
  </w:style>
  <w:style w:type="paragraph" w:styleId="Voettekst">
    <w:name w:val="footer"/>
    <w:basedOn w:val="Standaard"/>
    <w:link w:val="VoettekstTeken"/>
    <w:uiPriority w:val="99"/>
    <w:unhideWhenUsed/>
    <w:rsid w:val="00500952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500952"/>
  </w:style>
  <w:style w:type="character" w:styleId="GevolgdeHyperlink">
    <w:name w:val="FollowedHyperlink"/>
    <w:basedOn w:val="Standaardalinea-lettertype"/>
    <w:uiPriority w:val="99"/>
    <w:semiHidden/>
    <w:unhideWhenUsed/>
    <w:rsid w:val="00D172DA"/>
    <w:rPr>
      <w:color w:val="800080" w:themeColor="followedHyperlink"/>
      <w:u w:val="single"/>
    </w:rPr>
  </w:style>
  <w:style w:type="character" w:customStyle="1" w:styleId="hps">
    <w:name w:val="hps"/>
    <w:basedOn w:val="Standaardalinea-lettertype"/>
    <w:rsid w:val="00B93057"/>
  </w:style>
  <w:style w:type="paragraph" w:customStyle="1" w:styleId="p1">
    <w:name w:val="p1"/>
    <w:basedOn w:val="Standaard"/>
    <w:rsid w:val="0001063C"/>
    <w:rPr>
      <w:rFonts w:ascii="Calibri" w:hAnsi="Calibri" w:cs="Times New Roman"/>
      <w:color w:val="1E497D"/>
      <w:sz w:val="17"/>
      <w:szCs w:val="17"/>
    </w:rPr>
  </w:style>
  <w:style w:type="character" w:customStyle="1" w:styleId="s1">
    <w:name w:val="s1"/>
    <w:basedOn w:val="Standaardalinea-lettertype"/>
    <w:rsid w:val="0001063C"/>
  </w:style>
  <w:style w:type="paragraph" w:styleId="Revisie">
    <w:name w:val="Revision"/>
    <w:hidden/>
    <w:uiPriority w:val="99"/>
    <w:semiHidden/>
    <w:rsid w:val="00282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56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72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48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691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2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4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96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34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3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16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4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26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45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13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95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502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2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header" Target="header4.xml"/><Relationship Id="rId21" Type="http://schemas.openxmlformats.org/officeDocument/2006/relationships/fontTable" Target="fontTable.xml"/><Relationship Id="rId22" Type="http://schemas.openxmlformats.org/officeDocument/2006/relationships/glossaryDocument" Target="glossary/document.xml"/><Relationship Id="rId23" Type="http://schemas.openxmlformats.org/officeDocument/2006/relationships/theme" Target="theme/theme1.xml"/><Relationship Id="rId10" Type="http://schemas.openxmlformats.org/officeDocument/2006/relationships/hyperlink" Target="http://www.ark.be/nl/pressroom/detail/137514/panasonic-conclude-con-successo-il-concorso-angry-birds" TargetMode="External"/><Relationship Id="rId11" Type="http://schemas.openxmlformats.org/officeDocument/2006/relationships/hyperlink" Target="http://www.eneloopexpedition.com/?lang=it" TargetMode="External"/><Relationship Id="rId12" Type="http://schemas.openxmlformats.org/officeDocument/2006/relationships/hyperlink" Target="http://www.panasonic-batteries.com" TargetMode="External"/><Relationship Id="rId13" Type="http://schemas.openxmlformats.org/officeDocument/2006/relationships/hyperlink" Target="http://panasonic.net" TargetMode="External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hyperlink" Target="mailto:ann-sophie@ark.be" TargetMode="External"/><Relationship Id="rId17" Type="http://schemas.openxmlformats.org/officeDocument/2006/relationships/hyperlink" Target="http://www.ark.be" TargetMode="External"/><Relationship Id="rId18" Type="http://schemas.openxmlformats.org/officeDocument/2006/relationships/hyperlink" Target="mailto:vicky.raman@eu.panasonic.com" TargetMode="External"/><Relationship Id="rId1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interbrand.com/best-brands/best-global-brands/2015/ranking/panasonic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C1EFD41B7334C499814653DA9B2C2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A7ED7C1-2380-B340-8B58-077035222751}"/>
      </w:docPartPr>
      <w:docPartBody>
        <w:p w:rsidR="00F64EBE" w:rsidRDefault="00411E7E" w:rsidP="00411E7E">
          <w:pPr>
            <w:pStyle w:val="EC1EFD41B7334C499814653DA9B2C2BF"/>
          </w:pPr>
          <w:r>
            <w:t>[Geef de tekst op]</w:t>
          </w:r>
        </w:p>
      </w:docPartBody>
    </w:docPart>
    <w:docPart>
      <w:docPartPr>
        <w:name w:val="92875EDEAD2BB7498F64E8D4393BCC0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A7441D-B3DF-7D46-9B66-C352629DF936}"/>
      </w:docPartPr>
      <w:docPartBody>
        <w:p w:rsidR="00F64EBE" w:rsidRDefault="00411E7E" w:rsidP="00411E7E">
          <w:pPr>
            <w:pStyle w:val="92875EDEAD2BB7498F64E8D4393BCC0E"/>
          </w:pPr>
          <w:r>
            <w:t>[Geef de tekst op]</w:t>
          </w:r>
        </w:p>
      </w:docPartBody>
    </w:docPart>
    <w:docPart>
      <w:docPartPr>
        <w:name w:val="1AF9A2EAFF9EBF43B5A36ADC8EAEE38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B69B2B-CF2E-A44A-9240-310AE06B3A9C}"/>
      </w:docPartPr>
      <w:docPartBody>
        <w:p w:rsidR="00F64EBE" w:rsidRDefault="00411E7E" w:rsidP="00411E7E">
          <w:pPr>
            <w:pStyle w:val="1AF9A2EAFF9EBF43B5A36ADC8EAEE386"/>
          </w:pPr>
          <w: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20A"/>
    <w:rsid w:val="00025DAE"/>
    <w:rsid w:val="000270AF"/>
    <w:rsid w:val="00041261"/>
    <w:rsid w:val="0007792E"/>
    <w:rsid w:val="00082B84"/>
    <w:rsid w:val="0016076A"/>
    <w:rsid w:val="00197A2D"/>
    <w:rsid w:val="001B4AAA"/>
    <w:rsid w:val="00230D95"/>
    <w:rsid w:val="0023420A"/>
    <w:rsid w:val="00340396"/>
    <w:rsid w:val="00347775"/>
    <w:rsid w:val="0037697A"/>
    <w:rsid w:val="00386BD5"/>
    <w:rsid w:val="003924C3"/>
    <w:rsid w:val="003E2F40"/>
    <w:rsid w:val="00410E65"/>
    <w:rsid w:val="00411E7E"/>
    <w:rsid w:val="00447A18"/>
    <w:rsid w:val="0045478A"/>
    <w:rsid w:val="00456FC3"/>
    <w:rsid w:val="004D5659"/>
    <w:rsid w:val="0058341A"/>
    <w:rsid w:val="005A6C7F"/>
    <w:rsid w:val="006270C3"/>
    <w:rsid w:val="00671AB6"/>
    <w:rsid w:val="006777FD"/>
    <w:rsid w:val="00730A7E"/>
    <w:rsid w:val="00747B4E"/>
    <w:rsid w:val="00790BFB"/>
    <w:rsid w:val="007A5BFA"/>
    <w:rsid w:val="007E7403"/>
    <w:rsid w:val="00800073"/>
    <w:rsid w:val="008467C1"/>
    <w:rsid w:val="00886670"/>
    <w:rsid w:val="008E1444"/>
    <w:rsid w:val="0093719F"/>
    <w:rsid w:val="009C4C16"/>
    <w:rsid w:val="00A02641"/>
    <w:rsid w:val="00A226E7"/>
    <w:rsid w:val="00A27229"/>
    <w:rsid w:val="00A72B13"/>
    <w:rsid w:val="00AB1A5C"/>
    <w:rsid w:val="00AC126D"/>
    <w:rsid w:val="00AF561A"/>
    <w:rsid w:val="00B770D6"/>
    <w:rsid w:val="00B86640"/>
    <w:rsid w:val="00C11042"/>
    <w:rsid w:val="00C219E2"/>
    <w:rsid w:val="00C525D1"/>
    <w:rsid w:val="00CB79A9"/>
    <w:rsid w:val="00CD0D4C"/>
    <w:rsid w:val="00CF4EE8"/>
    <w:rsid w:val="00DA1C1D"/>
    <w:rsid w:val="00E27792"/>
    <w:rsid w:val="00E433C6"/>
    <w:rsid w:val="00E5749F"/>
    <w:rsid w:val="00EA305C"/>
    <w:rsid w:val="00EB33F6"/>
    <w:rsid w:val="00F12AC4"/>
    <w:rsid w:val="00F16C63"/>
    <w:rsid w:val="00F3355F"/>
    <w:rsid w:val="00F64EBE"/>
    <w:rsid w:val="00F717E1"/>
    <w:rsid w:val="00FB44F0"/>
    <w:rsid w:val="00FF0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BE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C8CED9DA1F5A44FA2717EC915C7679A">
    <w:name w:val="BC8CED9DA1F5A44FA2717EC915C7679A"/>
    <w:rsid w:val="0023420A"/>
  </w:style>
  <w:style w:type="paragraph" w:customStyle="1" w:styleId="2DD6A79A1EBF364E8A797235ECB5D098">
    <w:name w:val="2DD6A79A1EBF364E8A797235ECB5D098"/>
    <w:rsid w:val="0023420A"/>
  </w:style>
  <w:style w:type="paragraph" w:customStyle="1" w:styleId="3C3035BBE92F6D4FA2B3032C1F5F80FB">
    <w:name w:val="3C3035BBE92F6D4FA2B3032C1F5F80FB"/>
    <w:rsid w:val="0023420A"/>
  </w:style>
  <w:style w:type="paragraph" w:customStyle="1" w:styleId="593E515569797E4CBF1496BF3D23FFFF">
    <w:name w:val="593E515569797E4CBF1496BF3D23FFFF"/>
    <w:rsid w:val="0023420A"/>
  </w:style>
  <w:style w:type="paragraph" w:customStyle="1" w:styleId="3E73883430F87B499210EBC857A8305F">
    <w:name w:val="3E73883430F87B499210EBC857A8305F"/>
    <w:rsid w:val="0023420A"/>
  </w:style>
  <w:style w:type="paragraph" w:customStyle="1" w:styleId="399B8A8216F72A468DE7CFC4F4CA4794">
    <w:name w:val="399B8A8216F72A468DE7CFC4F4CA4794"/>
    <w:rsid w:val="0023420A"/>
  </w:style>
  <w:style w:type="paragraph" w:customStyle="1" w:styleId="13B3FA7303FC96458D7B6588FBCC77C5">
    <w:name w:val="13B3FA7303FC96458D7B6588FBCC77C5"/>
    <w:rsid w:val="00411E7E"/>
    <w:rPr>
      <w:lang w:val="nl-NL" w:eastAsia="nl-NL"/>
    </w:rPr>
  </w:style>
  <w:style w:type="paragraph" w:customStyle="1" w:styleId="F6E94C997190824E968DA4211A7B3B2C">
    <w:name w:val="F6E94C997190824E968DA4211A7B3B2C"/>
    <w:rsid w:val="00411E7E"/>
    <w:rPr>
      <w:lang w:val="nl-NL" w:eastAsia="nl-NL"/>
    </w:rPr>
  </w:style>
  <w:style w:type="paragraph" w:customStyle="1" w:styleId="5E44CE73C49458458601FB90AF4735EE">
    <w:name w:val="5E44CE73C49458458601FB90AF4735EE"/>
    <w:rsid w:val="00411E7E"/>
    <w:rPr>
      <w:lang w:val="nl-NL" w:eastAsia="nl-NL"/>
    </w:rPr>
  </w:style>
  <w:style w:type="paragraph" w:customStyle="1" w:styleId="EC1EFD41B7334C499814653DA9B2C2BF">
    <w:name w:val="EC1EFD41B7334C499814653DA9B2C2BF"/>
    <w:rsid w:val="00411E7E"/>
    <w:rPr>
      <w:lang w:val="nl-NL" w:eastAsia="nl-NL"/>
    </w:rPr>
  </w:style>
  <w:style w:type="paragraph" w:customStyle="1" w:styleId="92875EDEAD2BB7498F64E8D4393BCC0E">
    <w:name w:val="92875EDEAD2BB7498F64E8D4393BCC0E"/>
    <w:rsid w:val="00411E7E"/>
    <w:rPr>
      <w:lang w:val="nl-NL" w:eastAsia="nl-NL"/>
    </w:rPr>
  </w:style>
  <w:style w:type="paragraph" w:customStyle="1" w:styleId="1AF9A2EAFF9EBF43B5A36ADC8EAEE386">
    <w:name w:val="1AF9A2EAFF9EBF43B5A36ADC8EAEE386"/>
    <w:rsid w:val="00411E7E"/>
    <w:rPr>
      <w:lang w:val="nl-NL" w:eastAsia="nl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CE7D0A-3649-7248-813D-04DBF5761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622</Words>
  <Characters>3422</Characters>
  <Application>Microsoft Macintosh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Ark</Company>
  <LinksUpToDate>false</LinksUpToDate>
  <CharactersWithSpaces>4036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Ann-Sophie Cardoen</dc:creator>
  <cp:lastModifiedBy>Microsoft Office-gebruiker</cp:lastModifiedBy>
  <cp:revision>4</cp:revision>
  <cp:lastPrinted>2017-03-03T14:30:00Z</cp:lastPrinted>
  <dcterms:created xsi:type="dcterms:W3CDTF">2017-03-22T16:31:00Z</dcterms:created>
  <dcterms:modified xsi:type="dcterms:W3CDTF">2017-03-24T09:57:00Z</dcterms:modified>
</cp:coreProperties>
</file>